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B0AB4" w:rsidRPr="00E61FFF" w:rsidRDefault="00BB0AB4" w:rsidP="003B7F78">
      <w:pPr>
        <w:suppressAutoHyphens/>
        <w:spacing w:after="120"/>
        <w:ind w:hanging="600"/>
        <w:jc w:val="center"/>
        <w:rPr>
          <w:rFonts w:ascii="Times New Roman" w:hAnsi="Times New Roman" w:cs="Times New Roman"/>
          <w:b/>
          <w:sz w:val="32"/>
          <w:szCs w:val="20"/>
          <w:lang w:val="ro-RO" w:eastAsia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FD921CB" wp14:editId="27F253E5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0" t="0" r="0" b="0"/>
                <wp:wrapNone/>
                <wp:docPr id="26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AB4" w:rsidRDefault="00BB0AB4" w:rsidP="00BB0AB4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5EC95B65" wp14:editId="6DC42142">
                                  <wp:extent cx="714375" cy="704850"/>
                                  <wp:effectExtent l="0" t="0" r="9525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" stroked="f">
                <v:fill opacity="0"/>
                <v:textbox inset="0,0,0,0">
                  <w:txbxContent>
                    <w:p w:rsidR="00BB0AB4" w:rsidRDefault="00BB0AB4" w:rsidP="00BB0AB4">
                      <w:r>
                        <w:rPr>
                          <w:noProof/>
                        </w:rPr>
                        <w:drawing>
                          <wp:inline distT="0" distB="0" distL="0" distR="0" wp14:anchorId="5EC95B65" wp14:editId="6DC42142">
                            <wp:extent cx="714375" cy="704850"/>
                            <wp:effectExtent l="0" t="0" r="9525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689484B" wp14:editId="2BA71F64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0" t="0" r="0" b="0"/>
                <wp:wrapNone/>
                <wp:docPr id="24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AB4" w:rsidRDefault="00BB0AB4" w:rsidP="00BB0AB4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F80F6F2" wp14:editId="418E900F">
                                  <wp:extent cx="695325" cy="666750"/>
                                  <wp:effectExtent l="0" t="0" r="952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" stroked="f">
                <v:fill opacity="0"/>
                <v:textbox inset="0,0,0,0">
                  <w:txbxContent>
                    <w:p w:rsidR="00BB0AB4" w:rsidRDefault="00BB0AB4" w:rsidP="00BB0AB4">
                      <w:r>
                        <w:rPr>
                          <w:noProof/>
                        </w:rPr>
                        <w:drawing>
                          <wp:inline distT="0" distB="0" distL="0" distR="0" wp14:anchorId="6F80F6F2" wp14:editId="418E900F">
                            <wp:extent cx="695325" cy="666750"/>
                            <wp:effectExtent l="0" t="0" r="952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1FFF">
        <w:rPr>
          <w:rFonts w:ascii="Times New Roman" w:hAnsi="Times New Roman" w:cs="Times New Roman"/>
          <w:b/>
          <w:sz w:val="32"/>
          <w:szCs w:val="20"/>
          <w:lang w:val="ro-RO" w:eastAsia="ar-SA"/>
        </w:rPr>
        <w:t>REPUBLICA</w:t>
      </w:r>
      <w:r w:rsidRPr="008E1163">
        <w:rPr>
          <w:rFonts w:ascii="Times New Roman" w:hAnsi="Times New Roman" w:cs="Times New Roman"/>
          <w:b/>
          <w:sz w:val="32"/>
          <w:szCs w:val="20"/>
          <w:lang w:eastAsia="ar-SA"/>
        </w:rPr>
        <w:t xml:space="preserve">  </w:t>
      </w:r>
      <w:r w:rsidRPr="00E61FFF">
        <w:rPr>
          <w:rFonts w:ascii="Times New Roman" w:hAnsi="Times New Roman" w:cs="Times New Roman"/>
          <w:b/>
          <w:sz w:val="32"/>
          <w:szCs w:val="20"/>
          <w:lang w:val="ro-RO" w:eastAsia="ar-SA"/>
        </w:rPr>
        <w:t xml:space="preserve"> MOLDOVA</w:t>
      </w:r>
    </w:p>
    <w:p w:rsidR="00BB0AB4" w:rsidRPr="008E1163" w:rsidRDefault="00BB0AB4" w:rsidP="003B7F78">
      <w:pPr>
        <w:suppressAutoHyphens/>
        <w:spacing w:after="60"/>
        <w:jc w:val="center"/>
        <w:rPr>
          <w:rFonts w:ascii="Times New Roman" w:hAnsi="Times New Roman" w:cs="Times New Roman"/>
          <w:b/>
          <w:sz w:val="28"/>
          <w:lang w:eastAsia="ar-SA"/>
        </w:rPr>
      </w:pPr>
      <w:r w:rsidRPr="00E61FFF">
        <w:rPr>
          <w:rFonts w:ascii="Times New Roman" w:hAnsi="Times New Roman" w:cs="Times New Roman"/>
          <w:b/>
          <w:sz w:val="28"/>
          <w:lang w:val="en-US" w:eastAsia="ar-SA"/>
        </w:rPr>
        <w:t>GAGAUZ</w:t>
      </w:r>
      <w:r w:rsidRPr="008E1163">
        <w:rPr>
          <w:rFonts w:ascii="Times New Roman" w:hAnsi="Times New Roman" w:cs="Times New Roman"/>
          <w:b/>
          <w:sz w:val="28"/>
          <w:lang w:eastAsia="ar-SA"/>
        </w:rPr>
        <w:t xml:space="preserve">   </w:t>
      </w:r>
      <w:r w:rsidRPr="00E61FFF">
        <w:rPr>
          <w:rFonts w:ascii="Times New Roman" w:hAnsi="Times New Roman" w:cs="Times New Roman"/>
          <w:b/>
          <w:sz w:val="28"/>
          <w:lang w:val="en-US" w:eastAsia="ar-SA"/>
        </w:rPr>
        <w:t>YERI</w:t>
      </w:r>
    </w:p>
    <w:p w:rsidR="00BB0AB4" w:rsidRPr="00E61FFF" w:rsidRDefault="00BB0AB4" w:rsidP="003B7F78">
      <w:pPr>
        <w:suppressAutoHyphens/>
        <w:spacing w:after="60"/>
        <w:jc w:val="center"/>
        <w:rPr>
          <w:rFonts w:ascii="Times New Roman" w:hAnsi="Times New Roman" w:cs="Times New Roman"/>
          <w:b/>
          <w:sz w:val="36"/>
          <w:szCs w:val="20"/>
          <w:lang w:val="ro-RO" w:eastAsia="ar-SA"/>
        </w:rPr>
      </w:pPr>
      <w:r w:rsidRPr="00E61FFF">
        <w:rPr>
          <w:rFonts w:ascii="Times New Roman" w:hAnsi="Times New Roman" w:cs="Times New Roman"/>
          <w:b/>
          <w:sz w:val="36"/>
          <w:szCs w:val="20"/>
          <w:lang w:val="ro-RO" w:eastAsia="ar-SA"/>
        </w:rPr>
        <w:t>ГАГАУЗИЯ</w:t>
      </w:r>
    </w:p>
    <w:p w:rsidR="00BB0AB4" w:rsidRPr="00E61FFF" w:rsidRDefault="00BB0AB4" w:rsidP="003B7F78">
      <w:pPr>
        <w:suppressAutoHyphens/>
        <w:spacing w:after="60"/>
        <w:jc w:val="center"/>
        <w:rPr>
          <w:rFonts w:ascii="Times New Roman" w:hAnsi="Times New Roman" w:cs="Times New Roman"/>
          <w:lang w:eastAsia="ar-SA"/>
        </w:rPr>
      </w:pPr>
      <w:r w:rsidRPr="008E116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</w:t>
      </w:r>
      <w:r w:rsidRPr="00E61FFF">
        <w:rPr>
          <w:rFonts w:ascii="Times New Roman" w:hAnsi="Times New Roman" w:cs="Times New Roman"/>
          <w:b/>
          <w:sz w:val="28"/>
          <w:szCs w:val="28"/>
          <w:lang w:eastAsia="ar-SA"/>
        </w:rPr>
        <w:t>В У Л К А Н Е Ш Т С К И Й   Г О Р О Д С К О Й    С О В Е Т</w:t>
      </w:r>
    </w:p>
    <w:p w:rsidR="00BB0AB4" w:rsidRDefault="00BB0AB4" w:rsidP="003B7F78">
      <w:pPr>
        <w:jc w:val="both"/>
        <w:rPr>
          <w:rFonts w:ascii="Times New Roman" w:eastAsia="Times New Roman" w:hAnsi="Times New Roman" w:cs="Times New Roman"/>
          <w:sz w:val="16"/>
        </w:rPr>
      </w:pPr>
    </w:p>
    <w:p w:rsidR="00BB0AB4" w:rsidRPr="000A5A7A" w:rsidRDefault="00BB0AB4" w:rsidP="003B7F78">
      <w:pPr>
        <w:jc w:val="both"/>
        <w:rPr>
          <w:rFonts w:ascii="Times New Roman" w:eastAsia="Times New Roman" w:hAnsi="Times New Roman" w:cs="Times New Roman"/>
          <w:sz w:val="16"/>
          <w:lang w:val="en-US"/>
        </w:rPr>
      </w:pPr>
      <w:r w:rsidRPr="000A5A7A">
        <w:rPr>
          <w:rFonts w:ascii="Times New Roman" w:eastAsia="Times New Roman" w:hAnsi="Times New Roman" w:cs="Times New Roman"/>
          <w:sz w:val="16"/>
          <w:lang w:val="en-US"/>
        </w:rPr>
        <w:t xml:space="preserve">Republica Moldova                                                      Moldova Respublicasi                                         </w:t>
      </w:r>
      <w:r>
        <w:rPr>
          <w:rFonts w:ascii="Times New Roman" w:eastAsia="Times New Roman" w:hAnsi="Times New Roman" w:cs="Times New Roman"/>
          <w:sz w:val="16"/>
        </w:rPr>
        <w:t>Республика</w:t>
      </w:r>
      <w:r w:rsidRPr="000A5A7A">
        <w:rPr>
          <w:rFonts w:ascii="Times New Roman" w:eastAsia="Times New Roman" w:hAnsi="Times New Roman" w:cs="Times New Roman"/>
          <w:sz w:val="1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Молдова</w:t>
      </w:r>
    </w:p>
    <w:p w:rsidR="00BB0AB4" w:rsidRPr="000A5A7A" w:rsidRDefault="00BB0AB4" w:rsidP="003B7F78">
      <w:pPr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Gagauzia (Gagauz Yeri)                                              Gagauzi</w:t>
      </w:r>
      <w:r>
        <w:rPr>
          <w:rFonts w:ascii="Times New Roman" w:eastAsia="Times New Roman" w:hAnsi="Times New Roman" w:cs="Times New Roman"/>
          <w:b/>
          <w:sz w:val="16"/>
        </w:rPr>
        <w:t>у</w:t>
      </w:r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anin (Gagauz Eri)                                   </w:t>
      </w:r>
      <w:r>
        <w:rPr>
          <w:rFonts w:ascii="Times New Roman" w:eastAsia="Times New Roman" w:hAnsi="Times New Roman" w:cs="Times New Roman"/>
          <w:b/>
          <w:sz w:val="16"/>
        </w:rPr>
        <w:t>Гагаузия</w:t>
      </w:r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 (</w:t>
      </w:r>
      <w:r>
        <w:rPr>
          <w:rFonts w:ascii="Times New Roman" w:eastAsia="Times New Roman" w:hAnsi="Times New Roman" w:cs="Times New Roman"/>
          <w:b/>
          <w:sz w:val="16"/>
        </w:rPr>
        <w:t>Гагауз</w:t>
      </w:r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-</w:t>
      </w:r>
      <w:r>
        <w:rPr>
          <w:rFonts w:ascii="Times New Roman" w:eastAsia="Times New Roman" w:hAnsi="Times New Roman" w:cs="Times New Roman"/>
          <w:b/>
          <w:sz w:val="16"/>
        </w:rPr>
        <w:t>Ери</w:t>
      </w:r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>)</w:t>
      </w:r>
    </w:p>
    <w:p w:rsidR="00BB0AB4" w:rsidRPr="000A5A7A" w:rsidRDefault="00BB0AB4" w:rsidP="003B7F78">
      <w:pPr>
        <w:jc w:val="both"/>
        <w:rPr>
          <w:rFonts w:ascii="Times New Roman" w:eastAsia="Times New Roman" w:hAnsi="Times New Roman" w:cs="Times New Roman"/>
          <w:b/>
          <w:sz w:val="16"/>
          <w:lang w:val="en-US"/>
        </w:rPr>
      </w:pPr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or.Vulcănesti                                                                Valcanes kasabasi                                               </w:t>
      </w:r>
      <w:r>
        <w:rPr>
          <w:rFonts w:ascii="Times New Roman" w:eastAsia="Times New Roman" w:hAnsi="Times New Roman" w:cs="Times New Roman"/>
          <w:b/>
          <w:sz w:val="16"/>
        </w:rPr>
        <w:t>г</w:t>
      </w:r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16"/>
        </w:rPr>
        <w:t>Вулкэнешть</w:t>
      </w:r>
    </w:p>
    <w:p w:rsidR="00BB0AB4" w:rsidRPr="008E1163" w:rsidRDefault="00BB0AB4" w:rsidP="003B7F78">
      <w:pPr>
        <w:jc w:val="both"/>
        <w:rPr>
          <w:rFonts w:ascii="Times New Roman" w:eastAsia="Times New Roman" w:hAnsi="Times New Roman" w:cs="Times New Roman"/>
          <w:b/>
          <w:sz w:val="16"/>
        </w:rPr>
      </w:pPr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str. Lenina 75                                                               Lenina  sokaa, 75                                                </w:t>
      </w:r>
      <w:r>
        <w:rPr>
          <w:rFonts w:ascii="Times New Roman" w:eastAsia="Times New Roman" w:hAnsi="Times New Roman" w:cs="Times New Roman"/>
          <w:b/>
          <w:sz w:val="16"/>
        </w:rPr>
        <w:t>ул</w:t>
      </w:r>
      <w:r w:rsidRPr="000A5A7A">
        <w:rPr>
          <w:rFonts w:ascii="Times New Roman" w:eastAsia="Times New Roman" w:hAnsi="Times New Roman" w:cs="Times New Roman"/>
          <w:b/>
          <w:sz w:val="16"/>
          <w:lang w:val="en-US"/>
        </w:rPr>
        <w:t xml:space="preserve">. </w:t>
      </w:r>
      <w:r>
        <w:rPr>
          <w:rFonts w:ascii="Times New Roman" w:eastAsia="Times New Roman" w:hAnsi="Times New Roman" w:cs="Times New Roman"/>
          <w:b/>
          <w:sz w:val="16"/>
        </w:rPr>
        <w:t>Ленина</w:t>
      </w:r>
      <w:r w:rsidRPr="008E1163">
        <w:rPr>
          <w:rFonts w:ascii="Times New Roman" w:eastAsia="Times New Roman" w:hAnsi="Times New Roman" w:cs="Times New Roman"/>
          <w:b/>
          <w:sz w:val="16"/>
        </w:rPr>
        <w:t xml:space="preserve"> 75</w:t>
      </w:r>
      <w:r w:rsidRPr="008E1163">
        <w:rPr>
          <w:rFonts w:ascii="Times New Roman" w:eastAsia="Times New Roman" w:hAnsi="Times New Roman" w:cs="Times New Roman"/>
          <w:b/>
          <w:sz w:val="16"/>
        </w:rPr>
        <w:tab/>
      </w:r>
    </w:p>
    <w:p w:rsidR="00BB0AB4" w:rsidRPr="00E24BD1" w:rsidRDefault="00BB0AB4" w:rsidP="003B7F78">
      <w:pPr>
        <w:jc w:val="both"/>
        <w:rPr>
          <w:rFonts w:ascii="Times New Roman" w:eastAsia="Times New Roman" w:hAnsi="Times New Roman" w:cs="Times New Roman"/>
          <w:sz w:val="16"/>
          <w:lang w:val="en-US"/>
        </w:rPr>
      </w:pPr>
      <w:r w:rsidRPr="008E1163">
        <w:rPr>
          <w:rFonts w:ascii="Times New Roman" w:eastAsia="Times New Roman" w:hAnsi="Times New Roman" w:cs="Times New Roman"/>
          <w:b/>
          <w:sz w:val="16"/>
        </w:rPr>
        <w:t xml:space="preserve">        </w:t>
      </w:r>
      <w:r w:rsidRPr="001F0ED3">
        <w:rPr>
          <w:rFonts w:ascii="Times New Roman" w:eastAsia="Times New Roman" w:hAnsi="Times New Roman" w:cs="Times New Roman"/>
          <w:b/>
          <w:sz w:val="16"/>
          <w:lang w:val="en-US"/>
        </w:rPr>
        <w:t>tel</w:t>
      </w:r>
      <w:r w:rsidRPr="00E24BD1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1F0ED3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r w:rsidRPr="00E24BD1">
        <w:rPr>
          <w:rFonts w:ascii="Times New Roman" w:eastAsia="Times New Roman" w:hAnsi="Times New Roman" w:cs="Times New Roman"/>
          <w:b/>
          <w:sz w:val="16"/>
          <w:lang w:val="en-US"/>
        </w:rPr>
        <w:t xml:space="preserve">:  2-18.80                                                                        </w:t>
      </w:r>
      <w:r w:rsidRPr="001F0ED3">
        <w:rPr>
          <w:rFonts w:ascii="Times New Roman" w:eastAsia="Times New Roman" w:hAnsi="Times New Roman" w:cs="Times New Roman"/>
          <w:b/>
          <w:sz w:val="16"/>
          <w:lang w:val="en-US"/>
        </w:rPr>
        <w:t>t</w:t>
      </w:r>
      <w:r w:rsidRPr="00E24BD1">
        <w:rPr>
          <w:rFonts w:ascii="Times New Roman" w:eastAsia="Times New Roman" w:hAnsi="Times New Roman" w:cs="Times New Roman"/>
          <w:b/>
          <w:sz w:val="16"/>
          <w:lang w:val="en-US"/>
        </w:rPr>
        <w:t xml:space="preserve"> </w:t>
      </w:r>
      <w:r w:rsidRPr="001F0ED3">
        <w:rPr>
          <w:rFonts w:ascii="Times New Roman" w:eastAsia="Times New Roman" w:hAnsi="Times New Roman" w:cs="Times New Roman"/>
          <w:b/>
          <w:sz w:val="16"/>
          <w:lang w:val="en-US"/>
        </w:rPr>
        <w:t>el</w:t>
      </w:r>
      <w:r w:rsidRPr="00E24BD1">
        <w:rPr>
          <w:rFonts w:ascii="Times New Roman" w:eastAsia="Times New Roman" w:hAnsi="Times New Roman" w:cs="Times New Roman"/>
          <w:b/>
          <w:sz w:val="16"/>
          <w:lang w:val="en-US"/>
        </w:rPr>
        <w:t>/</w:t>
      </w:r>
      <w:r w:rsidRPr="001F0ED3">
        <w:rPr>
          <w:rFonts w:ascii="Times New Roman" w:eastAsia="Times New Roman" w:hAnsi="Times New Roman" w:cs="Times New Roman"/>
          <w:b/>
          <w:sz w:val="16"/>
          <w:lang w:val="en-US"/>
        </w:rPr>
        <w:t>fax</w:t>
      </w:r>
      <w:r w:rsidRPr="00E24BD1">
        <w:rPr>
          <w:rFonts w:ascii="Times New Roman" w:eastAsia="Times New Roman" w:hAnsi="Times New Roman" w:cs="Times New Roman"/>
          <w:b/>
          <w:sz w:val="16"/>
          <w:lang w:val="en-US"/>
        </w:rPr>
        <w:t xml:space="preserve">:   2-18 80  </w:t>
      </w:r>
      <w:r w:rsidRPr="00E24BD1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                         2 18 80</w:t>
      </w:r>
    </w:p>
    <w:p w:rsidR="00BB0AB4" w:rsidRPr="00E24BD1" w:rsidRDefault="00BB0AB4" w:rsidP="003B7F78">
      <w:pPr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BB0AB4" w:rsidRDefault="00BB0AB4" w:rsidP="003B7F78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B0AB4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 xml:space="preserve"> от </w:t>
      </w:r>
      <w:r w:rsidRPr="00BB0AB4">
        <w:rPr>
          <w:rFonts w:ascii="Times New Roman" w:eastAsia="Times New Roman" w:hAnsi="Times New Roman" w:cs="Times New Roman"/>
          <w:b/>
          <w:sz w:val="28"/>
        </w:rPr>
        <w:t>30</w:t>
      </w:r>
      <w:r>
        <w:rPr>
          <w:rFonts w:ascii="Times New Roman" w:eastAsia="Times New Roman" w:hAnsi="Times New Roman" w:cs="Times New Roman"/>
          <w:b/>
          <w:sz w:val="28"/>
        </w:rPr>
        <w:t>.1</w:t>
      </w:r>
      <w:r w:rsidRPr="005751C9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.2021г.</w:t>
      </w:r>
    </w:p>
    <w:p w:rsidR="00BB0AB4" w:rsidRPr="00BB0AB4" w:rsidRDefault="00BB0AB4" w:rsidP="003B7F78">
      <w:pPr>
        <w:tabs>
          <w:tab w:val="left" w:pos="990"/>
          <w:tab w:val="center" w:pos="5037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ПРОТОКОЛ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B0AB4">
        <w:rPr>
          <w:rFonts w:ascii="Times New Roman" w:eastAsia="Times New Roman" w:hAnsi="Times New Roman" w:cs="Times New Roman"/>
          <w:b/>
          <w:sz w:val="28"/>
        </w:rPr>
        <w:t>9</w:t>
      </w:r>
    </w:p>
    <w:p w:rsidR="00BB0AB4" w:rsidRDefault="00BB0AB4" w:rsidP="003B7F78">
      <w:pPr>
        <w:tabs>
          <w:tab w:val="left" w:pos="990"/>
          <w:tab w:val="center" w:pos="5037"/>
        </w:tabs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B0AB4" w:rsidRDefault="00BB0AB4" w:rsidP="003B7F78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 </w:t>
      </w:r>
      <w:r w:rsidRPr="00BB0AB4">
        <w:rPr>
          <w:rFonts w:ascii="Times New Roman" w:eastAsia="Times New Roman" w:hAnsi="Times New Roman" w:cs="Times New Roman"/>
          <w:b/>
          <w:sz w:val="28"/>
        </w:rPr>
        <w:t>30</w:t>
      </w:r>
      <w:r>
        <w:rPr>
          <w:rFonts w:ascii="Times New Roman" w:eastAsia="Times New Roman" w:hAnsi="Times New Roman" w:cs="Times New Roman"/>
          <w:b/>
          <w:sz w:val="28"/>
        </w:rPr>
        <w:t>.1</w:t>
      </w:r>
      <w:r w:rsidRPr="005751C9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.2021г.                                                                          г.Вулканешты</w:t>
      </w:r>
    </w:p>
    <w:p w:rsidR="00BB0AB4" w:rsidRDefault="00BB0AB4" w:rsidP="003B7F78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B0AB4" w:rsidRPr="00BB0AB4" w:rsidRDefault="00BB0AB4" w:rsidP="003B7F78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Всего советников: 2</w:t>
      </w:r>
      <w:r w:rsidRPr="00BB0AB4">
        <w:rPr>
          <w:rFonts w:ascii="Times New Roman" w:eastAsia="Times New Roman" w:hAnsi="Times New Roman" w:cs="Times New Roman"/>
          <w:b/>
        </w:rPr>
        <w:t>3</w:t>
      </w:r>
    </w:p>
    <w:p w:rsidR="00BB0AB4" w:rsidRPr="00BB0AB4" w:rsidRDefault="00BB0AB4" w:rsidP="003B7F78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Присутствовали: 2</w:t>
      </w:r>
      <w:r w:rsidRPr="00BB0AB4">
        <w:rPr>
          <w:rFonts w:ascii="Times New Roman" w:eastAsia="Times New Roman" w:hAnsi="Times New Roman" w:cs="Times New Roman"/>
          <w:b/>
        </w:rPr>
        <w:t>0</w:t>
      </w:r>
    </w:p>
    <w:p w:rsidR="00BB0AB4" w:rsidRPr="00D62180" w:rsidRDefault="00BB0AB4" w:rsidP="003B7F78">
      <w:pPr>
        <w:jc w:val="both"/>
        <w:rPr>
          <w:rFonts w:ascii="Times New Roman" w:eastAsia="Times New Roman" w:hAnsi="Times New Roman" w:cs="Times New Roman"/>
          <w:b/>
        </w:rPr>
      </w:pPr>
    </w:p>
    <w:p w:rsidR="00BB0AB4" w:rsidRPr="00BB0AB4" w:rsidRDefault="00BB0AB4" w:rsidP="003B7F78">
      <w:pPr>
        <w:jc w:val="both"/>
        <w:rPr>
          <w:rFonts w:ascii="Times New Roman" w:eastAsia="Times New Roman" w:hAnsi="Times New Roman" w:cs="Times New Roman"/>
        </w:rPr>
      </w:pPr>
      <w:r w:rsidRPr="00D62180">
        <w:rPr>
          <w:rFonts w:ascii="Times New Roman" w:eastAsia="Times New Roman" w:hAnsi="Times New Roman" w:cs="Times New Roman"/>
          <w:b/>
        </w:rPr>
        <w:t xml:space="preserve">Приглашенные: </w:t>
      </w:r>
      <w:r w:rsidRPr="00D62180">
        <w:rPr>
          <w:rFonts w:ascii="Times New Roman" w:eastAsia="Times New Roman" w:hAnsi="Times New Roman" w:cs="Times New Roman"/>
        </w:rPr>
        <w:t>Петриоглу В.Н.-.примар, Иванчоглу М.Г.-зам.примара,  гл.специалист по планирова</w:t>
      </w:r>
      <w:r>
        <w:rPr>
          <w:rFonts w:ascii="Times New Roman" w:eastAsia="Times New Roman" w:hAnsi="Times New Roman" w:cs="Times New Roman"/>
        </w:rPr>
        <w:t>нию Чобан Н.И., Онофрей Р.И.- главный  бухгалтер примэрии, Гайдаржи И.Н.- юрист примэрии.</w:t>
      </w:r>
    </w:p>
    <w:p w:rsidR="00BB0AB4" w:rsidRPr="00D62180" w:rsidRDefault="00BB0AB4" w:rsidP="003B7F78">
      <w:pPr>
        <w:jc w:val="both"/>
        <w:rPr>
          <w:rFonts w:ascii="Times New Roman" w:eastAsia="Times New Roman" w:hAnsi="Times New Roman" w:cs="Times New Roman"/>
        </w:rPr>
      </w:pPr>
      <w:r w:rsidRPr="00D62180">
        <w:rPr>
          <w:rFonts w:ascii="Times New Roman" w:eastAsia="Times New Roman" w:hAnsi="Times New Roman" w:cs="Times New Roman"/>
          <w:b/>
        </w:rPr>
        <w:t>Отсутствовали:</w:t>
      </w:r>
      <w:r w:rsidRPr="00D62180">
        <w:rPr>
          <w:rFonts w:ascii="Times New Roman" w:eastAsia="Times New Roman" w:hAnsi="Times New Roman" w:cs="Times New Roman"/>
        </w:rPr>
        <w:t xml:space="preserve"> Чернев А.П. (предупредил об отсутствии </w:t>
      </w:r>
      <w:r w:rsidR="00A43138">
        <w:rPr>
          <w:rFonts w:ascii="Times New Roman" w:eastAsia="Times New Roman" w:hAnsi="Times New Roman" w:cs="Times New Roman"/>
        </w:rPr>
        <w:t>письменно</w:t>
      </w:r>
      <w:r w:rsidRPr="00D62180">
        <w:rPr>
          <w:rFonts w:ascii="Times New Roman" w:eastAsia="Times New Roman" w:hAnsi="Times New Roman" w:cs="Times New Roman"/>
        </w:rPr>
        <w:t xml:space="preserve">) , </w:t>
      </w:r>
      <w:r>
        <w:rPr>
          <w:rFonts w:ascii="Times New Roman" w:eastAsia="Times New Roman" w:hAnsi="Times New Roman" w:cs="Times New Roman"/>
        </w:rPr>
        <w:t xml:space="preserve">Таушанжи Р.Ф.  </w:t>
      </w:r>
      <w:r w:rsidR="00E54241" w:rsidRPr="00D62180">
        <w:rPr>
          <w:rFonts w:ascii="Times New Roman" w:eastAsia="Times New Roman" w:hAnsi="Times New Roman" w:cs="Times New Roman"/>
        </w:rPr>
        <w:t>(предупредил об отсутствии устно</w:t>
      </w:r>
      <w:r w:rsidR="00E54241">
        <w:rPr>
          <w:rFonts w:ascii="Times New Roman" w:eastAsia="Times New Roman" w:hAnsi="Times New Roman" w:cs="Times New Roman"/>
        </w:rPr>
        <w:t xml:space="preserve">), Чебан А.И. </w:t>
      </w:r>
      <w:r w:rsidR="00E54241" w:rsidRPr="00D62180">
        <w:rPr>
          <w:rFonts w:ascii="Times New Roman" w:eastAsia="Times New Roman" w:hAnsi="Times New Roman" w:cs="Times New Roman"/>
        </w:rPr>
        <w:t>(предупредил</w:t>
      </w:r>
      <w:r w:rsidR="00E54241">
        <w:rPr>
          <w:rFonts w:ascii="Times New Roman" w:eastAsia="Times New Roman" w:hAnsi="Times New Roman" w:cs="Times New Roman"/>
        </w:rPr>
        <w:t>а</w:t>
      </w:r>
      <w:r w:rsidR="00E54241" w:rsidRPr="00D62180">
        <w:rPr>
          <w:rFonts w:ascii="Times New Roman" w:eastAsia="Times New Roman" w:hAnsi="Times New Roman" w:cs="Times New Roman"/>
        </w:rPr>
        <w:t xml:space="preserve"> об отсутствии устно</w:t>
      </w:r>
      <w:r w:rsidR="00E54241">
        <w:rPr>
          <w:rFonts w:ascii="Times New Roman" w:eastAsia="Times New Roman" w:hAnsi="Times New Roman" w:cs="Times New Roman"/>
        </w:rPr>
        <w:t>)</w:t>
      </w:r>
    </w:p>
    <w:p w:rsidR="00BB0AB4" w:rsidRPr="00D62180" w:rsidRDefault="00BB0AB4" w:rsidP="003B7F78">
      <w:pPr>
        <w:jc w:val="both"/>
        <w:rPr>
          <w:rFonts w:ascii="Times New Roman" w:eastAsia="Times New Roman" w:hAnsi="Times New Roman" w:cs="Times New Roman"/>
          <w:b/>
        </w:rPr>
      </w:pPr>
    </w:p>
    <w:p w:rsidR="00BB0AB4" w:rsidRPr="00D62180" w:rsidRDefault="00BB0AB4" w:rsidP="003B7F78">
      <w:pPr>
        <w:jc w:val="both"/>
        <w:rPr>
          <w:rFonts w:ascii="Times New Roman" w:eastAsia="Times New Roman" w:hAnsi="Times New Roman" w:cs="Times New Roman"/>
        </w:rPr>
      </w:pPr>
      <w:r w:rsidRPr="00D62180">
        <w:rPr>
          <w:rFonts w:ascii="Times New Roman" w:eastAsia="Times New Roman" w:hAnsi="Times New Roman" w:cs="Times New Roman"/>
          <w:b/>
        </w:rPr>
        <w:t xml:space="preserve">Проголосовали за открытие сессии- </w:t>
      </w:r>
      <w:r w:rsidR="00E54241">
        <w:rPr>
          <w:rFonts w:ascii="Times New Roman" w:eastAsia="Times New Roman" w:hAnsi="Times New Roman" w:cs="Times New Roman"/>
        </w:rPr>
        <w:t>18</w:t>
      </w:r>
      <w:r w:rsidRPr="00D62180">
        <w:rPr>
          <w:rFonts w:ascii="Times New Roman" w:eastAsia="Times New Roman" w:hAnsi="Times New Roman" w:cs="Times New Roman"/>
        </w:rPr>
        <w:t xml:space="preserve"> советников (единогласно) </w:t>
      </w:r>
    </w:p>
    <w:p w:rsidR="00BB0AB4" w:rsidRPr="00D62180" w:rsidRDefault="00BB0AB4" w:rsidP="003B7F78">
      <w:pPr>
        <w:jc w:val="both"/>
        <w:rPr>
          <w:rFonts w:ascii="Times New Roman" w:eastAsia="Times New Roman" w:hAnsi="Times New Roman" w:cs="Times New Roman"/>
        </w:rPr>
      </w:pPr>
    </w:p>
    <w:p w:rsidR="00BB0AB4" w:rsidRDefault="00BB0AB4" w:rsidP="003B7F78">
      <w:pPr>
        <w:jc w:val="both"/>
        <w:rPr>
          <w:rFonts w:ascii="Times New Roman" w:eastAsia="Times New Roman" w:hAnsi="Times New Roman" w:cs="Times New Roman"/>
          <w:b/>
        </w:rPr>
      </w:pPr>
      <w:r w:rsidRPr="00D62180">
        <w:rPr>
          <w:rFonts w:ascii="Times New Roman" w:eastAsia="Times New Roman" w:hAnsi="Times New Roman" w:cs="Times New Roman"/>
          <w:b/>
        </w:rPr>
        <w:t>ПРИВЕТСТВИЕ ГОСУДАРСТВЕННОГО  ФЛАГА  и  ФЛАГА  АТО Гагаузия.</w:t>
      </w:r>
    </w:p>
    <w:p w:rsidR="00E54241" w:rsidRDefault="00E54241" w:rsidP="003B7F78">
      <w:pPr>
        <w:jc w:val="both"/>
        <w:rPr>
          <w:rFonts w:ascii="Times New Roman" w:eastAsia="Times New Roman" w:hAnsi="Times New Roman" w:cs="Times New Roman"/>
          <w:b/>
        </w:rPr>
      </w:pPr>
    </w:p>
    <w:p w:rsidR="00E54241" w:rsidRPr="00D62180" w:rsidRDefault="00E54241" w:rsidP="003B7F78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Пришли советники Червен Л.Г. и Калчу Н.П.</w:t>
      </w:r>
    </w:p>
    <w:p w:rsidR="00BB0AB4" w:rsidRPr="00D62180" w:rsidRDefault="00BB0AB4" w:rsidP="003B7F78">
      <w:pPr>
        <w:jc w:val="both"/>
        <w:rPr>
          <w:rFonts w:ascii="Times New Roman" w:eastAsia="Times New Roman" w:hAnsi="Times New Roman" w:cs="Times New Roman"/>
        </w:rPr>
      </w:pPr>
    </w:p>
    <w:p w:rsidR="00BB0AB4" w:rsidRPr="00D62180" w:rsidRDefault="00BB0AB4" w:rsidP="003B7F78">
      <w:pPr>
        <w:jc w:val="center"/>
        <w:rPr>
          <w:rFonts w:ascii="Times New Roman" w:eastAsia="Times New Roman" w:hAnsi="Times New Roman" w:cs="Times New Roman"/>
          <w:b/>
        </w:rPr>
      </w:pPr>
      <w:r w:rsidRPr="00D62180">
        <w:rPr>
          <w:rFonts w:ascii="Times New Roman" w:eastAsia="Times New Roman" w:hAnsi="Times New Roman" w:cs="Times New Roman"/>
          <w:b/>
        </w:rPr>
        <w:t>ПОВЕСТКА ДНЯ</w:t>
      </w:r>
    </w:p>
    <w:p w:rsidR="00E54241" w:rsidRDefault="00BB0AB4" w:rsidP="003B7F78">
      <w:pPr>
        <w:jc w:val="center"/>
        <w:rPr>
          <w:rFonts w:ascii="Times New Roman" w:eastAsia="Times New Roman" w:hAnsi="Times New Roman" w:cs="Times New Roman"/>
          <w:b/>
        </w:rPr>
      </w:pPr>
      <w:r w:rsidRPr="00D62180">
        <w:rPr>
          <w:rFonts w:ascii="Times New Roman" w:eastAsia="Times New Roman" w:hAnsi="Times New Roman" w:cs="Times New Roman"/>
          <w:b/>
        </w:rPr>
        <w:t xml:space="preserve">(согласно </w:t>
      </w:r>
      <w:r w:rsidR="00E54241">
        <w:rPr>
          <w:rFonts w:ascii="Times New Roman" w:eastAsia="Times New Roman" w:hAnsi="Times New Roman" w:cs="Times New Roman"/>
          <w:b/>
        </w:rPr>
        <w:t xml:space="preserve"> извещения советников  за вх.№ 646 от 29.11.2021г. </w:t>
      </w:r>
    </w:p>
    <w:p w:rsidR="00BB0AB4" w:rsidRDefault="00E54241" w:rsidP="003B7F7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и </w:t>
      </w:r>
      <w:r w:rsidR="00BB0AB4" w:rsidRPr="00D62180">
        <w:rPr>
          <w:rFonts w:ascii="Times New Roman" w:eastAsia="Times New Roman" w:hAnsi="Times New Roman" w:cs="Times New Roman"/>
          <w:b/>
        </w:rPr>
        <w:t xml:space="preserve">распоряжения </w:t>
      </w:r>
      <w:r w:rsidR="00BB0AB4" w:rsidRPr="00D62180">
        <w:rPr>
          <w:rFonts w:ascii="Times New Roman" w:eastAsia="Segoe UI Symbol" w:hAnsi="Times New Roman" w:cs="Times New Roman"/>
          <w:b/>
        </w:rPr>
        <w:t>№</w:t>
      </w:r>
      <w:r>
        <w:rPr>
          <w:rFonts w:ascii="Times New Roman" w:eastAsia="Segoe UI Symbol" w:hAnsi="Times New Roman" w:cs="Times New Roman"/>
          <w:b/>
        </w:rPr>
        <w:t>221</w:t>
      </w:r>
      <w:r w:rsidR="00BB0AB4" w:rsidRPr="00D62180">
        <w:rPr>
          <w:rFonts w:ascii="Times New Roman" w:eastAsia="Times New Roman" w:hAnsi="Times New Roman" w:cs="Times New Roman"/>
          <w:b/>
        </w:rPr>
        <w:t xml:space="preserve">  от </w:t>
      </w:r>
      <w:r>
        <w:rPr>
          <w:rFonts w:ascii="Times New Roman" w:eastAsia="Times New Roman" w:hAnsi="Times New Roman" w:cs="Times New Roman"/>
          <w:b/>
        </w:rPr>
        <w:t xml:space="preserve"> 29.11.2021г.) </w:t>
      </w:r>
    </w:p>
    <w:p w:rsidR="00E54241" w:rsidRDefault="00E54241" w:rsidP="003B7F78">
      <w:pPr>
        <w:jc w:val="center"/>
        <w:rPr>
          <w:rFonts w:ascii="Times New Roman" w:eastAsia="Times New Roman" w:hAnsi="Times New Roman" w:cs="Times New Roman"/>
          <w:b/>
        </w:rPr>
      </w:pPr>
    </w:p>
    <w:p w:rsidR="00A70246" w:rsidRDefault="00E54241" w:rsidP="003B7F78">
      <w:pPr>
        <w:pStyle w:val="20"/>
        <w:numPr>
          <w:ilvl w:val="0"/>
          <w:numId w:val="4"/>
        </w:numPr>
        <w:spacing w:after="400" w:line="391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70246" w:rsidRPr="00A7024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ведение в соответствие бюджетных ассигнований.</w:t>
      </w:r>
    </w:p>
    <w:p w:rsidR="00E54241" w:rsidRDefault="00E54241" w:rsidP="003B7F78">
      <w:pPr>
        <w:pStyle w:val="20"/>
        <w:spacing w:after="0" w:line="39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за открытие сессии- 20 советников (единогласно)</w:t>
      </w:r>
    </w:p>
    <w:p w:rsidR="00537FBE" w:rsidRDefault="00537FBE" w:rsidP="003B7F78">
      <w:pPr>
        <w:pStyle w:val="20"/>
        <w:spacing w:after="0" w:line="39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 за регламент</w:t>
      </w:r>
      <w:r w:rsidR="003B7F78">
        <w:rPr>
          <w:rFonts w:ascii="Times New Roman" w:hAnsi="Times New Roman" w:cs="Times New Roman"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sz w:val="28"/>
          <w:szCs w:val="28"/>
        </w:rPr>
        <w:t xml:space="preserve"> – до 15 минут. </w:t>
      </w:r>
    </w:p>
    <w:p w:rsidR="00E54241" w:rsidRDefault="00E54241" w:rsidP="003B7F78">
      <w:pPr>
        <w:pStyle w:val="20"/>
        <w:spacing w:after="0" w:line="39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Утвердили повестку дня:</w:t>
      </w:r>
    </w:p>
    <w:p w:rsidR="00E54241" w:rsidRDefault="003B7F78" w:rsidP="003B7F78">
      <w:pPr>
        <w:pStyle w:val="20"/>
        <w:spacing w:after="0" w:line="39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9/1.</w:t>
      </w:r>
      <w:r w:rsidR="00E54241">
        <w:rPr>
          <w:rFonts w:ascii="Times New Roman" w:hAnsi="Times New Roman" w:cs="Times New Roman"/>
          <w:sz w:val="28"/>
          <w:szCs w:val="28"/>
        </w:rPr>
        <w:t xml:space="preserve">О </w:t>
      </w:r>
      <w:r w:rsidR="00E54241" w:rsidRPr="00A70246">
        <w:rPr>
          <w:rFonts w:ascii="Times New Roman" w:hAnsi="Times New Roman" w:cs="Times New Roman"/>
          <w:sz w:val="28"/>
          <w:szCs w:val="28"/>
        </w:rPr>
        <w:t>при</w:t>
      </w:r>
      <w:r w:rsidR="00E54241">
        <w:rPr>
          <w:rFonts w:ascii="Times New Roman" w:hAnsi="Times New Roman" w:cs="Times New Roman"/>
          <w:sz w:val="28"/>
          <w:szCs w:val="28"/>
        </w:rPr>
        <w:t>ведение в соответствие бюджетных ассигнований.</w:t>
      </w:r>
    </w:p>
    <w:p w:rsidR="003B7F78" w:rsidRPr="003B7F78" w:rsidRDefault="003B7F78" w:rsidP="003B7F78">
      <w:pPr>
        <w:spacing w:line="29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7F78">
        <w:rPr>
          <w:rFonts w:ascii="Times New Roman" w:eastAsia="Times New Roman" w:hAnsi="Times New Roman" w:cs="Times New Roman"/>
          <w:b/>
          <w:sz w:val="20"/>
          <w:szCs w:val="20"/>
        </w:rPr>
        <w:t>Проголосовали:</w:t>
      </w:r>
      <w:r w:rsidRPr="003B7F78">
        <w:rPr>
          <w:rFonts w:ascii="Times New Roman" w:eastAsia="Times New Roman" w:hAnsi="Times New Roman" w:cs="Times New Roman"/>
          <w:sz w:val="20"/>
          <w:szCs w:val="20"/>
        </w:rPr>
        <w:t xml:space="preserve"> «За»-20 советников (единогласно)</w:t>
      </w:r>
    </w:p>
    <w:p w:rsidR="003B7F78" w:rsidRDefault="003B7F78" w:rsidP="003B7F78">
      <w:pPr>
        <w:pStyle w:val="20"/>
        <w:spacing w:after="400" w:line="39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F78" w:rsidRDefault="003B7F78" w:rsidP="003B7F78">
      <w:pPr>
        <w:pStyle w:val="20"/>
        <w:spacing w:after="0" w:line="18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9/1.О </w:t>
      </w:r>
      <w:r w:rsidRPr="00A7024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ведение в соответствие бюджетных ассигнований.</w:t>
      </w:r>
    </w:p>
    <w:p w:rsidR="003B7F78" w:rsidRDefault="003B7F78" w:rsidP="003B7F78">
      <w:pPr>
        <w:pStyle w:val="20"/>
        <w:spacing w:after="0" w:line="18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52AC" w:rsidRDefault="00A70246" w:rsidP="003B7F78">
      <w:pPr>
        <w:pStyle w:val="20"/>
        <w:spacing w:after="400" w:line="18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0246">
        <w:rPr>
          <w:rFonts w:ascii="Times New Roman" w:hAnsi="Times New Roman" w:cs="Times New Roman"/>
          <w:b w:val="0"/>
          <w:sz w:val="28"/>
          <w:szCs w:val="28"/>
        </w:rPr>
        <w:t xml:space="preserve">(ПРОТОКОЛ </w:t>
      </w:r>
      <w:r w:rsidR="00431243" w:rsidRPr="00A70246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Pr="00A70246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431243" w:rsidRPr="00A70246">
        <w:rPr>
          <w:rFonts w:ascii="Times New Roman" w:hAnsi="Times New Roman" w:cs="Times New Roman"/>
          <w:b w:val="0"/>
          <w:sz w:val="28"/>
          <w:szCs w:val="28"/>
        </w:rPr>
        <w:t>о экономике бюджету</w:t>
      </w:r>
      <w:r w:rsidRPr="00A70246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431243" w:rsidRPr="00A70246">
        <w:rPr>
          <w:rFonts w:ascii="Times New Roman" w:hAnsi="Times New Roman" w:cs="Times New Roman"/>
          <w:b w:val="0"/>
          <w:sz w:val="28"/>
          <w:szCs w:val="28"/>
        </w:rPr>
        <w:t xml:space="preserve"> финансам</w:t>
      </w:r>
      <w:r w:rsidRPr="00A70246">
        <w:rPr>
          <w:rFonts w:ascii="Times New Roman" w:hAnsi="Times New Roman" w:cs="Times New Roman"/>
          <w:b w:val="0"/>
          <w:sz w:val="28"/>
          <w:szCs w:val="28"/>
        </w:rPr>
        <w:t xml:space="preserve"> и развитию предпринимательства №8 от 29.11.2021г.)</w:t>
      </w:r>
    </w:p>
    <w:p w:rsidR="00537FBE" w:rsidRPr="00695427" w:rsidRDefault="00537FBE" w:rsidP="003B7F78">
      <w:pPr>
        <w:pStyle w:val="20"/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5427">
        <w:rPr>
          <w:rFonts w:ascii="Times New Roman" w:hAnsi="Times New Roman" w:cs="Times New Roman"/>
          <w:sz w:val="28"/>
          <w:szCs w:val="28"/>
        </w:rPr>
        <w:t>Чобан Н.И.(гл.специалист по планированию примэрии):</w:t>
      </w:r>
    </w:p>
    <w:p w:rsidR="00537FBE" w:rsidRPr="00A70246" w:rsidRDefault="00537FBE" w:rsidP="003B7F78">
      <w:pPr>
        <w:pStyle w:val="20"/>
        <w:spacing w:after="0" w:line="18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Мы оплатили капитальные вложения и судебные издержки,</w:t>
      </w:r>
      <w:r w:rsidR="00596E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хотим передвинуть на статью «благоустройство»</w:t>
      </w:r>
    </w:p>
    <w:p w:rsidR="000852AC" w:rsidRPr="00A70246" w:rsidRDefault="000852AC" w:rsidP="003B7F78">
      <w:pPr>
        <w:pStyle w:val="1"/>
        <w:spacing w:after="100"/>
        <w:rPr>
          <w:rFonts w:ascii="Times New Roman" w:hAnsi="Times New Roman" w:cs="Times New Roman"/>
        </w:rPr>
      </w:pPr>
    </w:p>
    <w:p w:rsidR="00F84D1F" w:rsidRPr="00F84D1F" w:rsidRDefault="00F84D1F" w:rsidP="003B7F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D1F">
        <w:rPr>
          <w:rFonts w:ascii="Times New Roman" w:hAnsi="Times New Roman" w:cs="Times New Roman"/>
          <w:sz w:val="28"/>
          <w:szCs w:val="28"/>
        </w:rPr>
        <w:t xml:space="preserve">    </w:t>
      </w:r>
      <w:r w:rsidR="00431243" w:rsidRPr="00F84D1F">
        <w:rPr>
          <w:rFonts w:ascii="Times New Roman" w:hAnsi="Times New Roman" w:cs="Times New Roman"/>
          <w:sz w:val="28"/>
          <w:szCs w:val="28"/>
        </w:rPr>
        <w:t>Рассмотрев ходатайство</w:t>
      </w:r>
      <w:r w:rsidR="00537FBE" w:rsidRPr="00F84D1F">
        <w:rPr>
          <w:rFonts w:ascii="Times New Roman" w:hAnsi="Times New Roman" w:cs="Times New Roman"/>
          <w:sz w:val="28"/>
          <w:szCs w:val="28"/>
        </w:rPr>
        <w:t xml:space="preserve"> примарии города Вулканешты за исх.№ </w:t>
      </w:r>
      <w:r w:rsidRPr="00F84D1F">
        <w:rPr>
          <w:rFonts w:ascii="Times New Roman" w:hAnsi="Times New Roman" w:cs="Times New Roman"/>
          <w:sz w:val="28"/>
          <w:szCs w:val="28"/>
        </w:rPr>
        <w:t xml:space="preserve">1098/6-1349/6 от 29.11.2021г.), руководствуясь </w:t>
      </w:r>
      <w:r w:rsidRPr="00F84D1F">
        <w:rPr>
          <w:rFonts w:ascii="Times New Roman" w:eastAsia="Times New Roman" w:hAnsi="Times New Roman" w:cs="Times New Roman"/>
          <w:sz w:val="28"/>
          <w:szCs w:val="28"/>
        </w:rPr>
        <w:t xml:space="preserve">пунктом n), ч.(2) ст. 14 Закона РМ </w:t>
      </w:r>
      <w:r w:rsidRPr="00F84D1F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F84D1F">
        <w:rPr>
          <w:rFonts w:ascii="Times New Roman" w:eastAsia="Times New Roman" w:hAnsi="Times New Roman" w:cs="Times New Roman"/>
          <w:sz w:val="28"/>
          <w:szCs w:val="28"/>
        </w:rPr>
        <w:t>436 от 28.12.2006г. О местном публичном управлении,</w:t>
      </w:r>
    </w:p>
    <w:p w:rsidR="00A70246" w:rsidRPr="00A70246" w:rsidRDefault="00A70246" w:rsidP="003B7F78">
      <w:pPr>
        <w:pStyle w:val="20"/>
        <w:spacing w:after="0" w:line="283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52AC" w:rsidRPr="00A70246" w:rsidRDefault="00431243" w:rsidP="003B7F78">
      <w:pPr>
        <w:pStyle w:val="20"/>
        <w:spacing w:after="0" w:line="28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246">
        <w:rPr>
          <w:rFonts w:ascii="Times New Roman" w:hAnsi="Times New Roman" w:cs="Times New Roman"/>
          <w:sz w:val="28"/>
          <w:szCs w:val="28"/>
        </w:rPr>
        <w:br/>
      </w:r>
      <w:r w:rsidR="00A70246" w:rsidRPr="00A70246">
        <w:rPr>
          <w:rFonts w:ascii="Times New Roman" w:hAnsi="Times New Roman" w:cs="Times New Roman"/>
          <w:sz w:val="28"/>
          <w:szCs w:val="28"/>
        </w:rPr>
        <w:t>Совет решил:</w:t>
      </w:r>
    </w:p>
    <w:p w:rsidR="00695427" w:rsidRPr="00695427" w:rsidRDefault="00695427" w:rsidP="003B7F78">
      <w:pPr>
        <w:pStyle w:val="1"/>
        <w:tabs>
          <w:tab w:val="left" w:pos="30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</w:t>
      </w:r>
      <w:r w:rsidR="00431243" w:rsidRPr="006954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31243" w:rsidRPr="00695427">
        <w:rPr>
          <w:rFonts w:ascii="Times New Roman" w:hAnsi="Times New Roman" w:cs="Times New Roman"/>
        </w:rPr>
        <w:t xml:space="preserve">Передвинуть </w:t>
      </w:r>
      <w:r w:rsidRPr="00695427">
        <w:rPr>
          <w:rFonts w:ascii="Times New Roman" w:hAnsi="Times New Roman" w:cs="Times New Roman"/>
        </w:rPr>
        <w:t>бюджетные ассигнования</w:t>
      </w:r>
    </w:p>
    <w:p w:rsidR="000852AC" w:rsidRPr="00695427" w:rsidRDefault="00431243" w:rsidP="003B7F78">
      <w:pPr>
        <w:pStyle w:val="1"/>
        <w:tabs>
          <w:tab w:val="left" w:pos="306"/>
        </w:tabs>
        <w:spacing w:after="0" w:line="240" w:lineRule="auto"/>
        <w:rPr>
          <w:rFonts w:ascii="Times New Roman" w:hAnsi="Times New Roman" w:cs="Times New Roman"/>
        </w:rPr>
      </w:pPr>
      <w:r w:rsidRPr="00695427">
        <w:rPr>
          <w:rFonts w:ascii="Times New Roman" w:hAnsi="Times New Roman" w:cs="Times New Roman"/>
        </w:rPr>
        <w:t>Группа 0911 программа 8802 вид деятельности 00199 ст.311120(капитальный ремонт здании) детский сад№1 (09414)-616,6 тыс. лей на группу 0620 программа 7502 вид деяте</w:t>
      </w:r>
      <w:r w:rsidR="00521736" w:rsidRPr="00695427">
        <w:rPr>
          <w:rFonts w:ascii="Times New Roman" w:hAnsi="Times New Roman" w:cs="Times New Roman"/>
        </w:rPr>
        <w:t xml:space="preserve">льности 00333 благоустройство </w:t>
      </w:r>
      <w:r w:rsidR="00521736" w:rsidRPr="00695427">
        <w:rPr>
          <w:rFonts w:ascii="Times New Roman" w:hAnsi="Times New Roman" w:cs="Times New Roman"/>
          <w:lang w:val="ro-RO"/>
        </w:rPr>
        <w:t>(D</w:t>
      </w:r>
      <w:r w:rsidRPr="00695427">
        <w:rPr>
          <w:rFonts w:ascii="Times New Roman" w:hAnsi="Times New Roman" w:cs="Times New Roman"/>
        </w:rPr>
        <w:t>11176)ст.222990(прочие услуги)+616.6 тыс.лей</w:t>
      </w:r>
      <w:r w:rsidR="00F84D1F" w:rsidRPr="00695427">
        <w:rPr>
          <w:rFonts w:ascii="Times New Roman" w:hAnsi="Times New Roman" w:cs="Times New Roman"/>
        </w:rPr>
        <w:t>.</w:t>
      </w:r>
    </w:p>
    <w:p w:rsidR="00695427" w:rsidRDefault="00695427" w:rsidP="003B7F78">
      <w:pPr>
        <w:pStyle w:val="1"/>
        <w:tabs>
          <w:tab w:val="left" w:pos="0"/>
        </w:tabs>
        <w:spacing w:after="0" w:line="38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</w:t>
      </w:r>
      <w:r w:rsidRPr="00695427">
        <w:rPr>
          <w:rFonts w:ascii="Times New Roman" w:hAnsi="Times New Roman" w:cs="Times New Roman"/>
        </w:rPr>
        <w:t>Ответственность за исполнение настоящего решения возложить на гл.специалиста по планированию Чобан Н.И.</w:t>
      </w:r>
    </w:p>
    <w:p w:rsidR="00695427" w:rsidRPr="00695427" w:rsidRDefault="00695427" w:rsidP="003B7F78">
      <w:pPr>
        <w:pStyle w:val="1"/>
        <w:tabs>
          <w:tab w:val="left" w:pos="0"/>
        </w:tabs>
        <w:spacing w:after="0" w:line="38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4.Контроль за исполнением решения возложить на примара В.Н.Петриоглу.</w:t>
      </w:r>
    </w:p>
    <w:p w:rsidR="00695427" w:rsidRDefault="00695427" w:rsidP="003B7F78">
      <w:pPr>
        <w:spacing w:line="29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5</w:t>
      </w:r>
      <w:r w:rsidRPr="00695427">
        <w:rPr>
          <w:rFonts w:ascii="Times New Roman" w:eastAsia="Times New Roman" w:hAnsi="Times New Roman" w:cs="Times New Roman"/>
          <w:sz w:val="28"/>
          <w:szCs w:val="28"/>
        </w:rPr>
        <w:t>.Настоящее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ул.Ленина,  242 в  30-дневный срок .</w:t>
      </w:r>
    </w:p>
    <w:p w:rsidR="00695427" w:rsidRPr="003B7F78" w:rsidRDefault="003B7F78" w:rsidP="003B7F78">
      <w:pPr>
        <w:spacing w:line="29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7F78">
        <w:rPr>
          <w:rFonts w:ascii="Times New Roman" w:eastAsia="Times New Roman" w:hAnsi="Times New Roman" w:cs="Times New Roman"/>
          <w:b/>
          <w:sz w:val="20"/>
          <w:szCs w:val="20"/>
        </w:rPr>
        <w:t>Проголосовали:</w:t>
      </w:r>
      <w:r w:rsidRPr="003B7F78">
        <w:rPr>
          <w:rFonts w:ascii="Times New Roman" w:eastAsia="Times New Roman" w:hAnsi="Times New Roman" w:cs="Times New Roman"/>
          <w:sz w:val="20"/>
          <w:szCs w:val="20"/>
        </w:rPr>
        <w:t xml:space="preserve"> «За»-20 советников (единогласно)</w:t>
      </w:r>
    </w:p>
    <w:p w:rsidR="00695427" w:rsidRDefault="00695427" w:rsidP="003B7F78">
      <w:pPr>
        <w:spacing w:line="29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427" w:rsidRDefault="00695427" w:rsidP="003B7F78">
      <w:pPr>
        <w:spacing w:line="29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3B7F78">
        <w:rPr>
          <w:rFonts w:ascii="Times New Roman" w:eastAsia="Times New Roman" w:hAnsi="Times New Roman" w:cs="Times New Roman"/>
          <w:sz w:val="28"/>
          <w:szCs w:val="28"/>
        </w:rPr>
        <w:t>городского Совета                                                 О.Ф.Мухина</w:t>
      </w:r>
    </w:p>
    <w:p w:rsidR="003B7F78" w:rsidRDefault="003B7F78" w:rsidP="003B7F78">
      <w:pPr>
        <w:spacing w:line="29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F78" w:rsidRDefault="003B7F78" w:rsidP="003B7F78">
      <w:pPr>
        <w:spacing w:line="29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F78" w:rsidRPr="00695427" w:rsidRDefault="003B7F78" w:rsidP="003B7F78">
      <w:pPr>
        <w:spacing w:line="29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городского Совета                                                      М.А.Чернева</w:t>
      </w:r>
    </w:p>
    <w:p w:rsidR="000852AC" w:rsidRPr="00695427" w:rsidRDefault="000852AC" w:rsidP="003B7F78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0852AC" w:rsidRPr="00695427" w:rsidRDefault="000852AC" w:rsidP="003B7F78">
      <w:pPr>
        <w:spacing w:line="360" w:lineRule="exact"/>
        <w:rPr>
          <w:sz w:val="28"/>
          <w:szCs w:val="28"/>
        </w:rPr>
      </w:pPr>
    </w:p>
    <w:p w:rsidR="000852AC" w:rsidRDefault="000852AC" w:rsidP="003B7F78">
      <w:pPr>
        <w:spacing w:line="360" w:lineRule="exact"/>
      </w:pPr>
    </w:p>
    <w:p w:rsidR="000852AC" w:rsidRDefault="000852AC" w:rsidP="003B7F78">
      <w:pPr>
        <w:spacing w:after="378" w:line="1" w:lineRule="exact"/>
      </w:pPr>
    </w:p>
    <w:p w:rsidR="000852AC" w:rsidRDefault="000852AC" w:rsidP="003B7F78">
      <w:pPr>
        <w:spacing w:line="1" w:lineRule="exact"/>
      </w:pPr>
    </w:p>
    <w:sectPr w:rsidR="000852AC" w:rsidSect="003B7F78">
      <w:footerReference w:type="default" r:id="rId12"/>
      <w:type w:val="continuous"/>
      <w:pgSz w:w="11900" w:h="16840"/>
      <w:pgMar w:top="1701" w:right="1134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BA" w:rsidRDefault="000535BA">
      <w:r>
        <w:separator/>
      </w:r>
    </w:p>
  </w:endnote>
  <w:endnote w:type="continuationSeparator" w:id="0">
    <w:p w:rsidR="000535BA" w:rsidRDefault="000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974515"/>
      <w:docPartObj>
        <w:docPartGallery w:val="Page Numbers (Bottom of Page)"/>
        <w:docPartUnique/>
      </w:docPartObj>
    </w:sdtPr>
    <w:sdtEndPr/>
    <w:sdtContent>
      <w:p w:rsidR="003B7F78" w:rsidRDefault="003B7F7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BD1">
          <w:rPr>
            <w:noProof/>
          </w:rPr>
          <w:t>2</w:t>
        </w:r>
        <w:r>
          <w:fldChar w:fldCharType="end"/>
        </w:r>
      </w:p>
    </w:sdtContent>
  </w:sdt>
  <w:p w:rsidR="003B7F78" w:rsidRDefault="003B7F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BA" w:rsidRDefault="000535BA"/>
  </w:footnote>
  <w:footnote w:type="continuationSeparator" w:id="0">
    <w:p w:rsidR="000535BA" w:rsidRDefault="000535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2249"/>
    <w:multiLevelType w:val="multilevel"/>
    <w:tmpl w:val="211A46DA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445F370D"/>
    <w:multiLevelType w:val="multilevel"/>
    <w:tmpl w:val="35124AD8"/>
    <w:lvl w:ilvl="0">
      <w:start w:val="1"/>
      <w:numFmt w:val="decimal"/>
      <w:lvlText w:val="%1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1808DC"/>
    <w:multiLevelType w:val="hybridMultilevel"/>
    <w:tmpl w:val="B060FF74"/>
    <w:lvl w:ilvl="0" w:tplc="81A8AF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2396FED"/>
    <w:multiLevelType w:val="multilevel"/>
    <w:tmpl w:val="689479A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2561E4"/>
    <w:multiLevelType w:val="hybridMultilevel"/>
    <w:tmpl w:val="B060FF74"/>
    <w:lvl w:ilvl="0" w:tplc="81A8AF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852AC"/>
    <w:rsid w:val="000535BA"/>
    <w:rsid w:val="000852AC"/>
    <w:rsid w:val="003B7F78"/>
    <w:rsid w:val="00431243"/>
    <w:rsid w:val="00521736"/>
    <w:rsid w:val="00537FBE"/>
    <w:rsid w:val="00596E26"/>
    <w:rsid w:val="00695427"/>
    <w:rsid w:val="00A43138"/>
    <w:rsid w:val="00A70246"/>
    <w:rsid w:val="00B01887"/>
    <w:rsid w:val="00BB0AB4"/>
    <w:rsid w:val="00BD708D"/>
    <w:rsid w:val="00E24BD1"/>
    <w:rsid w:val="00E54241"/>
    <w:rsid w:val="00F566B9"/>
    <w:rsid w:val="00F75F4D"/>
    <w:rsid w:val="00F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16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60" w:line="310" w:lineRule="auto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160" w:line="293" w:lineRule="auto"/>
    </w:pPr>
    <w:rPr>
      <w:rFonts w:ascii="Calibri" w:eastAsia="Calibri" w:hAnsi="Calibri" w:cs="Calibri"/>
      <w:sz w:val="28"/>
      <w:szCs w:val="28"/>
    </w:rPr>
  </w:style>
  <w:style w:type="paragraph" w:customStyle="1" w:styleId="a5">
    <w:name w:val="Подпись к картинке"/>
    <w:basedOn w:val="a"/>
    <w:link w:val="a4"/>
    <w:pPr>
      <w:spacing w:after="70"/>
    </w:pPr>
    <w:rPr>
      <w:rFonts w:ascii="Calibri" w:eastAsia="Calibri" w:hAnsi="Calibri" w:cs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B0AB4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AB4"/>
    <w:rPr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B7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7F78"/>
    <w:rPr>
      <w:color w:val="000000"/>
    </w:rPr>
  </w:style>
  <w:style w:type="paragraph" w:styleId="aa">
    <w:name w:val="footer"/>
    <w:basedOn w:val="a"/>
    <w:link w:val="ab"/>
    <w:uiPriority w:val="99"/>
    <w:unhideWhenUsed/>
    <w:rsid w:val="003B7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7F7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16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60" w:line="310" w:lineRule="auto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160" w:line="293" w:lineRule="auto"/>
    </w:pPr>
    <w:rPr>
      <w:rFonts w:ascii="Calibri" w:eastAsia="Calibri" w:hAnsi="Calibri" w:cs="Calibri"/>
      <w:sz w:val="28"/>
      <w:szCs w:val="28"/>
    </w:rPr>
  </w:style>
  <w:style w:type="paragraph" w:customStyle="1" w:styleId="a5">
    <w:name w:val="Подпись к картинке"/>
    <w:basedOn w:val="a"/>
    <w:link w:val="a4"/>
    <w:pPr>
      <w:spacing w:after="70"/>
    </w:pPr>
    <w:rPr>
      <w:rFonts w:ascii="Calibri" w:eastAsia="Calibri" w:hAnsi="Calibri" w:cs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B0AB4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AB4"/>
    <w:rPr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B7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7F78"/>
    <w:rPr>
      <w:color w:val="000000"/>
    </w:rPr>
  </w:style>
  <w:style w:type="paragraph" w:styleId="aa">
    <w:name w:val="footer"/>
    <w:basedOn w:val="a"/>
    <w:link w:val="ab"/>
    <w:uiPriority w:val="99"/>
    <w:unhideWhenUsed/>
    <w:rsid w:val="003B7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7F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2021-11-30T12:10:00Z</cp:lastPrinted>
  <dcterms:created xsi:type="dcterms:W3CDTF">2021-12-06T07:58:00Z</dcterms:created>
  <dcterms:modified xsi:type="dcterms:W3CDTF">2021-12-06T07:58:00Z</dcterms:modified>
</cp:coreProperties>
</file>