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5F" w:rsidRPr="00706888" w:rsidRDefault="005034E1" w:rsidP="0087505F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 w:rsidRPr="005034E1">
        <w:rPr>
          <w:rFonts w:ascii="Arial" w:hAnsi="Arial"/>
          <w:b/>
          <w:noProof/>
          <w:sz w:val="3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35.6pt;margin-top:4.15pt;width:51.9pt;height:50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" stroked="f">
            <v:fill opacity="0"/>
            <v:textbox inset="0,0,0,0">
              <w:txbxContent>
                <w:p w:rsidR="009D7DD5" w:rsidRDefault="009D7DD5" w:rsidP="0087505F">
                  <w:r>
                    <w:rPr>
                      <w:noProof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034E1">
        <w:rPr>
          <w:rFonts w:ascii="Arial" w:hAnsi="Arial"/>
          <w:b/>
          <w:noProof/>
          <w:sz w:val="36"/>
          <w:szCs w:val="20"/>
        </w:rPr>
        <w:pict>
          <v:shape id="Поле 3" o:spid="_x0000_s1027" type="#_x0000_t202" style="position:absolute;left:0;text-align:left;margin-left:399.7pt;margin-top:6.45pt;width:50.9pt;height:48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" stroked="f">
            <v:fill opacity="0"/>
            <v:textbox inset="0,0,0,0">
              <w:txbxContent>
                <w:p w:rsidR="009D7DD5" w:rsidRDefault="009D7DD5" w:rsidP="0087505F">
                  <w:r>
                    <w:rPr>
                      <w:noProof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7505F" w:rsidRPr="00706888">
        <w:rPr>
          <w:b/>
          <w:sz w:val="32"/>
          <w:szCs w:val="20"/>
          <w:lang w:val="ro-RO" w:eastAsia="ar-SA"/>
        </w:rPr>
        <w:t>REPUBLICA</w:t>
      </w:r>
      <w:r w:rsidR="0087505F" w:rsidRPr="003D0E25">
        <w:rPr>
          <w:b/>
          <w:sz w:val="32"/>
          <w:szCs w:val="20"/>
          <w:lang w:eastAsia="ar-SA"/>
        </w:rPr>
        <w:t xml:space="preserve">  </w:t>
      </w:r>
      <w:r w:rsidR="0087505F" w:rsidRPr="00706888">
        <w:rPr>
          <w:b/>
          <w:sz w:val="32"/>
          <w:szCs w:val="20"/>
          <w:lang w:val="ro-RO" w:eastAsia="ar-SA"/>
        </w:rPr>
        <w:t xml:space="preserve"> MOLDOVA</w:t>
      </w:r>
    </w:p>
    <w:p w:rsidR="0087505F" w:rsidRPr="003D0E25" w:rsidRDefault="0087505F" w:rsidP="0087505F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3D0E25">
        <w:rPr>
          <w:b/>
          <w:sz w:val="28"/>
          <w:lang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87505F" w:rsidRPr="00706888" w:rsidRDefault="0087505F" w:rsidP="0087505F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 w:rsidRPr="00706888"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87505F" w:rsidRPr="00706888" w:rsidRDefault="0087505F" w:rsidP="0087505F">
      <w:pPr>
        <w:suppressAutoHyphens/>
        <w:spacing w:after="60"/>
        <w:jc w:val="center"/>
        <w:rPr>
          <w:rFonts w:ascii="Arial" w:hAnsi="Arial"/>
          <w:b/>
        </w:rPr>
      </w:pPr>
      <w:r w:rsidRPr="00706888"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87505F" w:rsidRPr="00706888" w:rsidRDefault="0087505F" w:rsidP="0087505F">
      <w:pPr>
        <w:jc w:val="center"/>
        <w:rPr>
          <w:rFonts w:ascii="Calibri" w:hAnsi="Calibri"/>
          <w:sz w:val="16"/>
          <w:lang w:val="en-US"/>
        </w:rPr>
      </w:pPr>
      <w:r w:rsidRPr="00706888">
        <w:rPr>
          <w:rFonts w:ascii="Calibri" w:hAnsi="Calibri"/>
          <w:sz w:val="16"/>
          <w:lang w:val="en-US"/>
        </w:rPr>
        <w:t xml:space="preserve">Republica Moldova                                                      Moldova Respublicasi                                         </w:t>
      </w:r>
      <w:r w:rsidRPr="00706888">
        <w:rPr>
          <w:rFonts w:ascii="Calibri" w:hAnsi="Calibri"/>
          <w:sz w:val="16"/>
        </w:rPr>
        <w:t>Республика</w:t>
      </w:r>
      <w:r w:rsidRPr="00706888">
        <w:rPr>
          <w:rFonts w:ascii="Calibri" w:hAnsi="Calibri"/>
          <w:sz w:val="16"/>
          <w:lang w:val="en-US"/>
        </w:rPr>
        <w:t xml:space="preserve"> </w:t>
      </w:r>
      <w:r w:rsidRPr="00706888">
        <w:rPr>
          <w:rFonts w:ascii="Calibri" w:hAnsi="Calibri"/>
          <w:sz w:val="16"/>
        </w:rPr>
        <w:t>Молдова</w:t>
      </w:r>
    </w:p>
    <w:p w:rsidR="0087505F" w:rsidRPr="00706888" w:rsidRDefault="0087505F" w:rsidP="0087505F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hAnsi="Calibri"/>
          <w:b/>
          <w:sz w:val="16"/>
          <w:lang w:val="en-US"/>
        </w:rPr>
        <w:t xml:space="preserve">  </w:t>
      </w:r>
      <w:r w:rsidRPr="00706888"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87505F" w:rsidRPr="00706888" w:rsidRDefault="0087505F" w:rsidP="0087505F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or.</w:t>
      </w:r>
      <w:r w:rsidRPr="00706888">
        <w:rPr>
          <w:rFonts w:ascii="Calibri" w:hAnsi="Calibri"/>
          <w:b/>
          <w:sz w:val="14"/>
          <w:lang w:val="ro-RO"/>
        </w:rPr>
        <w:t>Vulcănesti</w:t>
      </w:r>
      <w:r w:rsidRPr="00706888"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87505F" w:rsidRPr="00706888" w:rsidRDefault="0087505F" w:rsidP="0087505F">
      <w:pPr>
        <w:jc w:val="center"/>
        <w:rPr>
          <w:rFonts w:ascii="Calibri" w:hAnsi="Calibri"/>
          <w:b/>
          <w:sz w:val="16"/>
        </w:rPr>
      </w:pPr>
      <w:proofErr w:type="gramStart"/>
      <w:r w:rsidRPr="00706888">
        <w:rPr>
          <w:rFonts w:ascii="Calibri" w:hAnsi="Calibri"/>
          <w:b/>
          <w:sz w:val="16"/>
          <w:lang w:val="en-US"/>
        </w:rPr>
        <w:t>str</w:t>
      </w:r>
      <w:proofErr w:type="gramEnd"/>
      <w:r w:rsidRPr="00706888">
        <w:rPr>
          <w:rFonts w:ascii="Calibri" w:hAnsi="Calibri"/>
          <w:b/>
          <w:sz w:val="16"/>
          <w:lang w:val="en-US"/>
        </w:rPr>
        <w:t xml:space="preserve">. Lenina 75                                                               Lenina  sokaa, 75                                                </w:t>
      </w:r>
      <w:r w:rsidRPr="00706888">
        <w:rPr>
          <w:rFonts w:ascii="Calibri" w:hAnsi="Calibri"/>
          <w:b/>
          <w:sz w:val="16"/>
        </w:rPr>
        <w:t>ул</w:t>
      </w:r>
      <w:r w:rsidRPr="00706888">
        <w:rPr>
          <w:rFonts w:ascii="Calibri" w:hAnsi="Calibri"/>
          <w:b/>
          <w:sz w:val="16"/>
          <w:lang w:val="en-US"/>
        </w:rPr>
        <w:t xml:space="preserve">. </w:t>
      </w:r>
      <w:r w:rsidRPr="00706888">
        <w:rPr>
          <w:rFonts w:ascii="Calibri" w:hAnsi="Calibri"/>
          <w:b/>
          <w:sz w:val="16"/>
        </w:rPr>
        <w:t>Ленина 75</w:t>
      </w:r>
    </w:p>
    <w:p w:rsidR="0087505F" w:rsidRPr="00706888" w:rsidRDefault="0087505F" w:rsidP="0087505F">
      <w:pPr>
        <w:jc w:val="center"/>
        <w:rPr>
          <w:rFonts w:ascii="Calibri" w:hAnsi="Calibri"/>
          <w:b/>
          <w:sz w:val="16"/>
        </w:rPr>
      </w:pPr>
    </w:p>
    <w:p w:rsidR="0087505F" w:rsidRPr="009D7DD5" w:rsidRDefault="0087505F" w:rsidP="0087505F">
      <w:pPr>
        <w:rPr>
          <w:rFonts w:ascii="Calibri" w:hAnsi="Calibri"/>
          <w:sz w:val="18"/>
          <w:szCs w:val="18"/>
          <w:lang w:val="en-US"/>
        </w:rPr>
      </w:pPr>
      <w:r w:rsidRPr="00EB74AC">
        <w:rPr>
          <w:rFonts w:ascii="Calibri" w:hAnsi="Calibri"/>
          <w:b/>
          <w:sz w:val="16"/>
        </w:rPr>
        <w:t xml:space="preserve">                                                  </w:t>
      </w:r>
      <w:proofErr w:type="gramStart"/>
      <w:r w:rsidRPr="00706888">
        <w:rPr>
          <w:rFonts w:ascii="Calibri" w:hAnsi="Calibri"/>
          <w:b/>
          <w:sz w:val="16"/>
          <w:lang w:val="en-US"/>
        </w:rPr>
        <w:t>tel</w:t>
      </w:r>
      <w:r w:rsidRPr="009D7DD5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proofErr w:type="gramEnd"/>
      <w:r w:rsidRPr="009D7DD5">
        <w:rPr>
          <w:rFonts w:ascii="Calibri" w:hAnsi="Calibri"/>
          <w:b/>
          <w:sz w:val="16"/>
          <w:lang w:val="en-US"/>
        </w:rPr>
        <w:t xml:space="preserve">:  2-18.80                                                        </w:t>
      </w:r>
      <w:r w:rsidRPr="00706888">
        <w:rPr>
          <w:rFonts w:ascii="Calibri" w:hAnsi="Calibri"/>
          <w:b/>
          <w:sz w:val="16"/>
          <w:lang w:val="en-US"/>
        </w:rPr>
        <w:t>t</w:t>
      </w:r>
      <w:r w:rsidRPr="009D7DD5">
        <w:rPr>
          <w:rFonts w:ascii="Calibri" w:hAnsi="Calibri"/>
          <w:b/>
          <w:sz w:val="16"/>
          <w:lang w:val="en-US"/>
        </w:rPr>
        <w:t xml:space="preserve"> </w:t>
      </w:r>
      <w:r w:rsidRPr="00706888">
        <w:rPr>
          <w:rFonts w:ascii="Calibri" w:hAnsi="Calibri"/>
          <w:b/>
          <w:sz w:val="16"/>
          <w:lang w:val="en-US"/>
        </w:rPr>
        <w:t>el</w:t>
      </w:r>
      <w:r w:rsidRPr="009D7DD5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9D7DD5">
        <w:rPr>
          <w:rFonts w:ascii="Calibri" w:hAnsi="Calibri"/>
          <w:b/>
          <w:sz w:val="16"/>
          <w:lang w:val="en-US"/>
        </w:rPr>
        <w:t xml:space="preserve">:   2-18 80  </w:t>
      </w:r>
      <w:r w:rsidRPr="009D7DD5">
        <w:rPr>
          <w:rFonts w:ascii="Calibri" w:hAnsi="Calibri"/>
          <w:lang w:val="en-US"/>
        </w:rPr>
        <w:t xml:space="preserve">                                         </w:t>
      </w:r>
      <w:r w:rsidRPr="009D7DD5">
        <w:rPr>
          <w:rFonts w:ascii="Calibri" w:hAnsi="Calibri"/>
          <w:sz w:val="18"/>
          <w:szCs w:val="18"/>
          <w:lang w:val="en-US"/>
        </w:rPr>
        <w:t>2 18 80</w:t>
      </w:r>
    </w:p>
    <w:p w:rsidR="0087505F" w:rsidRPr="009D7DD5" w:rsidRDefault="0087505F" w:rsidP="0087505F">
      <w:pPr>
        <w:jc w:val="center"/>
        <w:rPr>
          <w:rFonts w:ascii="Calibri" w:hAnsi="Calibri"/>
          <w:sz w:val="18"/>
          <w:szCs w:val="18"/>
          <w:lang w:val="en-US"/>
        </w:rPr>
      </w:pPr>
      <w:r w:rsidRPr="009D7DD5">
        <w:rPr>
          <w:rFonts w:ascii="Calibri" w:hAnsi="Calibri"/>
          <w:sz w:val="18"/>
          <w:szCs w:val="18"/>
          <w:lang w:val="en-US"/>
        </w:rPr>
        <w:t xml:space="preserve"> </w:t>
      </w:r>
    </w:p>
    <w:p w:rsidR="0087505F" w:rsidRPr="009D7DD5" w:rsidRDefault="0087505F" w:rsidP="0087505F">
      <w:pPr>
        <w:rPr>
          <w:b/>
          <w:lang w:val="en-US"/>
        </w:rPr>
      </w:pPr>
    </w:p>
    <w:p w:rsidR="0087505F" w:rsidRPr="009A53C6" w:rsidRDefault="0087505F" w:rsidP="0087505F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83EC7" w:rsidRPr="00883EC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от </w:t>
      </w:r>
      <w:r w:rsidR="00883EC7" w:rsidRPr="00883EC7">
        <w:rPr>
          <w:b/>
          <w:sz w:val="28"/>
          <w:szCs w:val="28"/>
        </w:rPr>
        <w:t>18</w:t>
      </w:r>
      <w:r w:rsidR="00883EC7">
        <w:rPr>
          <w:b/>
          <w:sz w:val="28"/>
          <w:szCs w:val="28"/>
        </w:rPr>
        <w:t>.</w:t>
      </w:r>
      <w:r w:rsidR="00883EC7" w:rsidRPr="00883EC7">
        <w:rPr>
          <w:b/>
          <w:sz w:val="28"/>
          <w:szCs w:val="28"/>
        </w:rPr>
        <w:t>12.</w:t>
      </w:r>
      <w:r w:rsidRPr="000B70E9">
        <w:rPr>
          <w:b/>
          <w:sz w:val="28"/>
          <w:szCs w:val="28"/>
        </w:rPr>
        <w:t>2019г.</w:t>
      </w:r>
      <w:r w:rsidR="009A53C6" w:rsidRPr="009A53C6">
        <w:rPr>
          <w:b/>
          <w:sz w:val="28"/>
          <w:szCs w:val="28"/>
        </w:rPr>
        <w:t xml:space="preserve"> </w:t>
      </w:r>
      <w:r w:rsidR="009A53C6">
        <w:rPr>
          <w:b/>
          <w:sz w:val="28"/>
          <w:szCs w:val="28"/>
        </w:rPr>
        <w:t>(новый созыв)</w:t>
      </w:r>
    </w:p>
    <w:p w:rsidR="00A84772" w:rsidRPr="00A84772" w:rsidRDefault="0087505F" w:rsidP="0087505F">
      <w:pPr>
        <w:pStyle w:val="a5"/>
        <w:tabs>
          <w:tab w:val="left" w:pos="990"/>
          <w:tab w:val="center" w:pos="5037"/>
        </w:tabs>
        <w:rPr>
          <w:b/>
          <w:sz w:val="28"/>
          <w:szCs w:val="28"/>
        </w:rPr>
      </w:pPr>
      <w:r w:rsidRPr="000B70E9">
        <w:rPr>
          <w:b/>
          <w:sz w:val="28"/>
          <w:szCs w:val="28"/>
        </w:rPr>
        <w:tab/>
      </w:r>
      <w:r w:rsidRPr="000B70E9">
        <w:rPr>
          <w:b/>
          <w:sz w:val="28"/>
          <w:szCs w:val="28"/>
        </w:rPr>
        <w:tab/>
      </w:r>
    </w:p>
    <w:p w:rsidR="0087505F" w:rsidRPr="006875E3" w:rsidRDefault="0087505F" w:rsidP="00A84772">
      <w:pPr>
        <w:pStyle w:val="a5"/>
        <w:tabs>
          <w:tab w:val="left" w:pos="990"/>
          <w:tab w:val="center" w:pos="50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883EC7">
        <w:rPr>
          <w:b/>
          <w:sz w:val="28"/>
          <w:szCs w:val="28"/>
        </w:rPr>
        <w:t>4</w:t>
      </w:r>
    </w:p>
    <w:p w:rsidR="00A84772" w:rsidRPr="006875E3" w:rsidRDefault="00A84772" w:rsidP="00A84772">
      <w:pPr>
        <w:pStyle w:val="a5"/>
        <w:tabs>
          <w:tab w:val="left" w:pos="990"/>
          <w:tab w:val="center" w:pos="5037"/>
        </w:tabs>
        <w:jc w:val="center"/>
        <w:rPr>
          <w:b/>
          <w:sz w:val="28"/>
          <w:szCs w:val="28"/>
        </w:rPr>
      </w:pPr>
    </w:p>
    <w:p w:rsidR="0087505F" w:rsidRPr="001D197E" w:rsidRDefault="0087505F" w:rsidP="0087505F">
      <w:pPr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 xml:space="preserve">От </w:t>
      </w:r>
      <w:r w:rsidR="00883EC7" w:rsidRPr="00883EC7">
        <w:rPr>
          <w:b/>
          <w:sz w:val="28"/>
          <w:szCs w:val="28"/>
        </w:rPr>
        <w:t>18</w:t>
      </w:r>
      <w:r w:rsidR="00883EC7">
        <w:rPr>
          <w:b/>
          <w:sz w:val="28"/>
          <w:szCs w:val="28"/>
        </w:rPr>
        <w:t>.</w:t>
      </w:r>
      <w:r w:rsidR="00883EC7" w:rsidRPr="00883EC7">
        <w:rPr>
          <w:b/>
          <w:sz w:val="28"/>
          <w:szCs w:val="28"/>
        </w:rPr>
        <w:t>12.</w:t>
      </w:r>
      <w:r w:rsidR="00883EC7" w:rsidRPr="000B70E9">
        <w:rPr>
          <w:b/>
          <w:sz w:val="28"/>
          <w:szCs w:val="28"/>
        </w:rPr>
        <w:t>2019г.</w:t>
      </w:r>
      <w:r w:rsidR="00883EC7" w:rsidRPr="009A53C6">
        <w:rPr>
          <w:b/>
          <w:sz w:val="28"/>
          <w:szCs w:val="28"/>
        </w:rPr>
        <w:t xml:space="preserve"> </w:t>
      </w:r>
      <w:r w:rsidRPr="0087505F">
        <w:rPr>
          <w:b/>
          <w:sz w:val="28"/>
          <w:szCs w:val="28"/>
        </w:rPr>
        <w:t xml:space="preserve"> </w:t>
      </w:r>
      <w:r w:rsidRPr="00A772E2">
        <w:rPr>
          <w:b/>
          <w:sz w:val="28"/>
          <w:szCs w:val="28"/>
        </w:rPr>
        <w:t xml:space="preserve">                                                                       </w:t>
      </w:r>
      <w:r w:rsidRPr="001D197E">
        <w:rPr>
          <w:rFonts w:eastAsia="Calibri"/>
          <w:b/>
          <w:sz w:val="28"/>
          <w:szCs w:val="28"/>
        </w:rPr>
        <w:t>г</w:t>
      </w:r>
      <w:proofErr w:type="gramStart"/>
      <w:r w:rsidRPr="001D197E">
        <w:rPr>
          <w:rFonts w:eastAsia="Calibri"/>
          <w:b/>
          <w:sz w:val="28"/>
          <w:szCs w:val="28"/>
        </w:rPr>
        <w:t>.В</w:t>
      </w:r>
      <w:proofErr w:type="gramEnd"/>
      <w:r w:rsidRPr="001D197E">
        <w:rPr>
          <w:rFonts w:eastAsia="Calibri"/>
          <w:b/>
          <w:sz w:val="28"/>
          <w:szCs w:val="28"/>
        </w:rPr>
        <w:t>улканешты</w:t>
      </w:r>
    </w:p>
    <w:p w:rsidR="0087505F" w:rsidRPr="001D197E" w:rsidRDefault="0087505F" w:rsidP="0087505F">
      <w:pPr>
        <w:rPr>
          <w:rFonts w:eastAsia="Calibri"/>
          <w:b/>
          <w:sz w:val="28"/>
          <w:szCs w:val="28"/>
        </w:rPr>
      </w:pPr>
    </w:p>
    <w:p w:rsidR="0087505F" w:rsidRPr="001D197E" w:rsidRDefault="0087505F" w:rsidP="0087505F">
      <w:pPr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>Всего советников: 23</w:t>
      </w:r>
    </w:p>
    <w:p w:rsidR="0087505F" w:rsidRDefault="009A53C6" w:rsidP="0087505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Присутствовали: 23</w:t>
      </w:r>
    </w:p>
    <w:p w:rsidR="00F3666F" w:rsidRPr="0087505F" w:rsidRDefault="00F3666F" w:rsidP="0087505F">
      <w:pPr>
        <w:rPr>
          <w:rFonts w:eastAsia="Calibri"/>
          <w:b/>
          <w:sz w:val="28"/>
          <w:szCs w:val="28"/>
        </w:rPr>
      </w:pPr>
    </w:p>
    <w:p w:rsidR="0087505F" w:rsidRDefault="0087505F" w:rsidP="0087505F">
      <w:pPr>
        <w:rPr>
          <w:rFonts w:eastAsia="Calibri"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>Приглашенные</w:t>
      </w:r>
      <w:r w:rsidRPr="009A53C6">
        <w:rPr>
          <w:rFonts w:eastAsia="Calibri"/>
          <w:sz w:val="28"/>
          <w:szCs w:val="28"/>
        </w:rPr>
        <w:t xml:space="preserve">: </w:t>
      </w:r>
      <w:r w:rsidR="00883EC7">
        <w:rPr>
          <w:rFonts w:eastAsia="Calibri"/>
          <w:sz w:val="28"/>
          <w:szCs w:val="28"/>
        </w:rPr>
        <w:t>Петриоглу В.Н.- примар, Иванчоглу М.Г.</w:t>
      </w:r>
      <w:r w:rsidR="009A53C6">
        <w:rPr>
          <w:rFonts w:eastAsia="Calibri"/>
          <w:sz w:val="28"/>
          <w:szCs w:val="28"/>
        </w:rPr>
        <w:t xml:space="preserve"> </w:t>
      </w:r>
      <w:r w:rsidR="00883EC7">
        <w:rPr>
          <w:rFonts w:eastAsia="Calibri"/>
          <w:sz w:val="28"/>
          <w:szCs w:val="28"/>
        </w:rPr>
        <w:t>- зам примара, Петриогло В.П.- зам</w:t>
      </w:r>
      <w:proofErr w:type="gramStart"/>
      <w:r w:rsidR="00883EC7">
        <w:rPr>
          <w:rFonts w:eastAsia="Calibri"/>
          <w:sz w:val="28"/>
          <w:szCs w:val="28"/>
        </w:rPr>
        <w:t>.п</w:t>
      </w:r>
      <w:proofErr w:type="gramEnd"/>
      <w:r w:rsidR="00883EC7">
        <w:rPr>
          <w:rFonts w:eastAsia="Calibri"/>
          <w:sz w:val="28"/>
          <w:szCs w:val="28"/>
        </w:rPr>
        <w:t xml:space="preserve">римара, </w:t>
      </w:r>
      <w:r w:rsidR="00883EC7" w:rsidRPr="001D197E">
        <w:rPr>
          <w:rFonts w:eastAsia="Calibri"/>
          <w:sz w:val="28"/>
          <w:szCs w:val="28"/>
        </w:rPr>
        <w:t>Онофрей Р.И-глав.бухгалтер, Чобан Н.И.-специалист по планирова</w:t>
      </w:r>
      <w:r w:rsidR="00883EC7">
        <w:rPr>
          <w:rFonts w:eastAsia="Calibri"/>
          <w:sz w:val="28"/>
          <w:szCs w:val="28"/>
        </w:rPr>
        <w:t>нию</w:t>
      </w:r>
      <w:r w:rsidR="009A53C6">
        <w:rPr>
          <w:rFonts w:eastAsia="Calibri"/>
          <w:sz w:val="28"/>
          <w:szCs w:val="28"/>
        </w:rPr>
        <w:t xml:space="preserve">, </w:t>
      </w:r>
      <w:r w:rsidR="009A53C6" w:rsidRPr="009A53C6">
        <w:rPr>
          <w:rFonts w:eastAsia="Calibri"/>
          <w:sz w:val="28"/>
          <w:szCs w:val="28"/>
        </w:rPr>
        <w:t xml:space="preserve"> Узун Г.</w:t>
      </w:r>
      <w:r w:rsidR="009A53C6">
        <w:rPr>
          <w:rFonts w:eastAsia="Calibri"/>
          <w:sz w:val="28"/>
          <w:szCs w:val="28"/>
        </w:rPr>
        <w:t>В.</w:t>
      </w:r>
      <w:r w:rsidR="009A53C6" w:rsidRPr="009A53C6">
        <w:rPr>
          <w:rFonts w:eastAsia="Calibri"/>
          <w:sz w:val="28"/>
          <w:szCs w:val="28"/>
        </w:rPr>
        <w:t>- депутат НСГ</w:t>
      </w:r>
      <w:r w:rsidR="009A53C6" w:rsidRPr="00883EC7">
        <w:rPr>
          <w:rFonts w:eastAsia="Calibri"/>
          <w:sz w:val="28"/>
          <w:szCs w:val="28"/>
        </w:rPr>
        <w:t xml:space="preserve">, </w:t>
      </w:r>
      <w:r w:rsidR="00883EC7" w:rsidRPr="00883EC7">
        <w:rPr>
          <w:rFonts w:eastAsia="Calibri"/>
          <w:sz w:val="28"/>
          <w:szCs w:val="28"/>
        </w:rPr>
        <w:t xml:space="preserve">Яников Ю.Д.-директор МП ЖКХ, главный бухгалтер МП ЖКХ, Лисник В.В.- юрист МП ЖКХ, Крецу И.П.- директор МП Апэ Канал, </w:t>
      </w:r>
      <w:r w:rsidR="00057A03" w:rsidRPr="00A772E2">
        <w:rPr>
          <w:rFonts w:eastAsia="Calibri"/>
          <w:sz w:val="28"/>
          <w:szCs w:val="28"/>
        </w:rPr>
        <w:t>Караман</w:t>
      </w:r>
      <w:r w:rsidR="00057A03" w:rsidRPr="001D197E">
        <w:rPr>
          <w:rFonts w:eastAsia="Calibri"/>
          <w:sz w:val="28"/>
          <w:szCs w:val="28"/>
        </w:rPr>
        <w:t xml:space="preserve"> М.С.-инспекторат полиции, </w:t>
      </w:r>
      <w:r w:rsidR="00057A03">
        <w:rPr>
          <w:rFonts w:eastAsia="Calibri"/>
          <w:sz w:val="28"/>
          <w:szCs w:val="28"/>
        </w:rPr>
        <w:t xml:space="preserve">Рудов С.В., </w:t>
      </w:r>
      <w:r w:rsidR="00883EC7" w:rsidRPr="00883EC7">
        <w:rPr>
          <w:rFonts w:eastAsia="Calibri"/>
          <w:sz w:val="28"/>
          <w:szCs w:val="28"/>
        </w:rPr>
        <w:t>Мальчев В., Мальчева Е.- жители города и другие.</w:t>
      </w:r>
    </w:p>
    <w:p w:rsidR="00883EC7" w:rsidRDefault="00883EC7" w:rsidP="00883EC7">
      <w:pPr>
        <w:jc w:val="both"/>
        <w:rPr>
          <w:b/>
          <w:sz w:val="28"/>
          <w:szCs w:val="28"/>
        </w:rPr>
      </w:pPr>
    </w:p>
    <w:p w:rsidR="00883EC7" w:rsidRPr="00E62894" w:rsidRDefault="00883EC7" w:rsidP="00883EC7">
      <w:pPr>
        <w:jc w:val="both"/>
        <w:rPr>
          <w:b/>
          <w:sz w:val="28"/>
          <w:szCs w:val="28"/>
        </w:rPr>
      </w:pPr>
      <w:r w:rsidRPr="00E62894">
        <w:rPr>
          <w:b/>
          <w:sz w:val="28"/>
          <w:szCs w:val="28"/>
        </w:rPr>
        <w:t>ПРИВЕТСТВИЕ ГОСУДАРСТВЕННОГО ФЛАГА и ФЛАГА АТО ГАГАУЗИЯ.</w:t>
      </w:r>
    </w:p>
    <w:p w:rsidR="00883EC7" w:rsidRPr="00883EC7" w:rsidRDefault="00883EC7" w:rsidP="0087505F">
      <w:pPr>
        <w:rPr>
          <w:rFonts w:eastAsia="Calibri"/>
          <w:sz w:val="28"/>
          <w:szCs w:val="28"/>
        </w:rPr>
      </w:pPr>
    </w:p>
    <w:p w:rsidR="009A53C6" w:rsidRDefault="009A53C6" w:rsidP="0087505F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A414E" w:rsidRDefault="005A414E" w:rsidP="005A414E">
      <w:pPr>
        <w:jc w:val="center"/>
      </w:pPr>
    </w:p>
    <w:p w:rsidR="005A414E" w:rsidRPr="00A84772" w:rsidRDefault="005A414E" w:rsidP="005A414E">
      <w:pPr>
        <w:jc w:val="center"/>
        <w:rPr>
          <w:b/>
        </w:rPr>
      </w:pPr>
      <w:r w:rsidRPr="00A84772">
        <w:rPr>
          <w:b/>
        </w:rPr>
        <w:t>ПОВЕСТКА ДНЯ:</w:t>
      </w:r>
    </w:p>
    <w:p w:rsidR="005A414E" w:rsidRPr="00A84772" w:rsidRDefault="0067671F" w:rsidP="005A414E">
      <w:pPr>
        <w:jc w:val="both"/>
        <w:rPr>
          <w:b/>
        </w:rPr>
      </w:pPr>
      <w:r w:rsidRPr="00A84772">
        <w:rPr>
          <w:b/>
        </w:rPr>
        <w:t>4/</w:t>
      </w:r>
      <w:r w:rsidR="005A414E" w:rsidRPr="00A84772">
        <w:rPr>
          <w:b/>
        </w:rPr>
        <w:t>1.О досрочном сложении мандата советника Чернева А.П.</w:t>
      </w:r>
    </w:p>
    <w:p w:rsidR="005A414E" w:rsidRPr="00A84772" w:rsidRDefault="0067671F" w:rsidP="005A414E">
      <w:pPr>
        <w:jc w:val="both"/>
        <w:rPr>
          <w:b/>
        </w:rPr>
      </w:pPr>
      <w:r w:rsidRPr="00A84772">
        <w:rPr>
          <w:b/>
        </w:rPr>
        <w:t>4/</w:t>
      </w:r>
      <w:r w:rsidR="005A414E" w:rsidRPr="00A84772">
        <w:rPr>
          <w:b/>
        </w:rPr>
        <w:t>2.Информация примара о работе примэрии в межсезонный период.</w:t>
      </w:r>
    </w:p>
    <w:p w:rsidR="005A414E" w:rsidRPr="00CE7BF5" w:rsidRDefault="0067671F" w:rsidP="005A414E">
      <w:pPr>
        <w:tabs>
          <w:tab w:val="left" w:pos="6610"/>
          <w:tab w:val="left" w:pos="10300"/>
        </w:tabs>
        <w:jc w:val="both"/>
      </w:pPr>
      <w:r w:rsidRPr="00CE7BF5">
        <w:rPr>
          <w:b/>
        </w:rPr>
        <w:t>4/</w:t>
      </w:r>
      <w:r w:rsidR="005A414E" w:rsidRPr="00CE7BF5">
        <w:rPr>
          <w:b/>
        </w:rPr>
        <w:t>3.Об утверждении проекта бюджета г</w:t>
      </w:r>
      <w:proofErr w:type="gramStart"/>
      <w:r w:rsidR="005A414E" w:rsidRPr="00CE7BF5">
        <w:rPr>
          <w:b/>
        </w:rPr>
        <w:t>.В</w:t>
      </w:r>
      <w:proofErr w:type="gramEnd"/>
      <w:r w:rsidR="005A414E" w:rsidRPr="00CE7BF5">
        <w:rPr>
          <w:b/>
        </w:rPr>
        <w:t>улканешты на 2020год(в первом  чтении).</w:t>
      </w:r>
    </w:p>
    <w:p w:rsidR="005A414E" w:rsidRPr="00CE7BF5" w:rsidRDefault="0067671F" w:rsidP="005A414E">
      <w:pPr>
        <w:framePr w:hSpace="180" w:wrap="around" w:vAnchor="text" w:hAnchor="margin" w:xAlign="center" w:y="1"/>
        <w:jc w:val="both"/>
        <w:rPr>
          <w:b/>
        </w:rPr>
      </w:pPr>
      <w:r w:rsidRPr="00CE7BF5">
        <w:rPr>
          <w:b/>
        </w:rPr>
        <w:t>4/</w:t>
      </w:r>
      <w:r w:rsidR="005A414E" w:rsidRPr="00CE7BF5">
        <w:rPr>
          <w:b/>
        </w:rPr>
        <w:t>4.Об утверждении проекта штатного расписания г</w:t>
      </w:r>
      <w:proofErr w:type="gramStart"/>
      <w:r w:rsidR="005A414E" w:rsidRPr="00CE7BF5">
        <w:rPr>
          <w:b/>
        </w:rPr>
        <w:t>.В</w:t>
      </w:r>
      <w:proofErr w:type="gramEnd"/>
      <w:r w:rsidR="005A414E" w:rsidRPr="00CE7BF5">
        <w:rPr>
          <w:b/>
        </w:rPr>
        <w:t>улканеш</w:t>
      </w:r>
      <w:r w:rsidR="00114047">
        <w:rPr>
          <w:b/>
        </w:rPr>
        <w:t xml:space="preserve">ты на 2020год(в первом </w:t>
      </w:r>
      <w:r w:rsidR="005A414E" w:rsidRPr="00CE7BF5">
        <w:rPr>
          <w:b/>
        </w:rPr>
        <w:t xml:space="preserve"> чтении)</w:t>
      </w:r>
    </w:p>
    <w:p w:rsidR="005A414E" w:rsidRPr="00CE7BF5" w:rsidRDefault="0067671F" w:rsidP="005A414E">
      <w:pPr>
        <w:jc w:val="both"/>
        <w:rPr>
          <w:b/>
        </w:rPr>
      </w:pPr>
      <w:r w:rsidRPr="00CE7BF5">
        <w:rPr>
          <w:b/>
        </w:rPr>
        <w:t>4/</w:t>
      </w:r>
      <w:r w:rsidR="005A414E" w:rsidRPr="00CE7BF5">
        <w:rPr>
          <w:b/>
        </w:rPr>
        <w:t>5. Об установлении ставок налога на недвижимое имущество и земельный налог на 2020год</w:t>
      </w:r>
    </w:p>
    <w:p w:rsidR="005A414E" w:rsidRPr="00CE7BF5" w:rsidRDefault="0067671F" w:rsidP="005A414E">
      <w:pPr>
        <w:pStyle w:val="a4"/>
        <w:jc w:val="both"/>
        <w:rPr>
          <w:b/>
        </w:rPr>
      </w:pPr>
      <w:r w:rsidRPr="00CE7BF5">
        <w:rPr>
          <w:b/>
        </w:rPr>
        <w:t>4/</w:t>
      </w:r>
      <w:r w:rsidR="005A414E" w:rsidRPr="00CE7BF5">
        <w:rPr>
          <w:b/>
        </w:rPr>
        <w:t xml:space="preserve">6.Об утверждении и внедрении местных сборов на 2020год </w:t>
      </w:r>
    </w:p>
    <w:p w:rsidR="005A414E" w:rsidRPr="00CE7BF5" w:rsidRDefault="005A414E" w:rsidP="005A414E">
      <w:pPr>
        <w:pStyle w:val="a4"/>
        <w:jc w:val="both"/>
        <w:rPr>
          <w:b/>
        </w:rPr>
      </w:pPr>
    </w:p>
    <w:p w:rsidR="005A414E" w:rsidRPr="00CE7BF5" w:rsidRDefault="0067671F" w:rsidP="005A414E">
      <w:pPr>
        <w:pStyle w:val="a4"/>
        <w:jc w:val="both"/>
        <w:rPr>
          <w:b/>
        </w:rPr>
      </w:pPr>
      <w:r w:rsidRPr="00CE7BF5">
        <w:rPr>
          <w:b/>
        </w:rPr>
        <w:t>4/</w:t>
      </w:r>
      <w:r w:rsidR="005A414E" w:rsidRPr="00CE7BF5">
        <w:rPr>
          <w:b/>
        </w:rPr>
        <w:t>7.«Об утверждении нормативных  ставок для расчёта фиксированного налога»</w:t>
      </w:r>
    </w:p>
    <w:p w:rsidR="005A414E" w:rsidRPr="00CE7BF5" w:rsidRDefault="0067671F" w:rsidP="005A414E">
      <w:pPr>
        <w:jc w:val="both"/>
        <w:rPr>
          <w:rFonts w:eastAsia="Calibri"/>
          <w:b/>
        </w:rPr>
      </w:pPr>
      <w:r w:rsidRPr="00CE7BF5">
        <w:rPr>
          <w:rFonts w:eastAsia="Calibri"/>
          <w:b/>
        </w:rPr>
        <w:t>4/</w:t>
      </w:r>
      <w:r w:rsidR="005A414E" w:rsidRPr="00CE7BF5">
        <w:rPr>
          <w:rFonts w:eastAsia="Calibri"/>
          <w:b/>
        </w:rPr>
        <w:t>8.Об организации торговли сельхозпродукцией с автомашин на территории города Вулканешты.</w:t>
      </w:r>
    </w:p>
    <w:p w:rsidR="005A414E" w:rsidRPr="00CE7BF5" w:rsidRDefault="0067671F" w:rsidP="005A414E">
      <w:pPr>
        <w:jc w:val="both"/>
        <w:rPr>
          <w:rFonts w:eastAsia="Calibri"/>
          <w:b/>
        </w:rPr>
      </w:pPr>
      <w:r w:rsidRPr="00CE7BF5">
        <w:rPr>
          <w:b/>
        </w:rPr>
        <w:lastRenderedPageBreak/>
        <w:t>4/</w:t>
      </w:r>
      <w:r w:rsidR="005A414E" w:rsidRPr="00CE7BF5">
        <w:rPr>
          <w:b/>
        </w:rPr>
        <w:t>9. «</w:t>
      </w:r>
      <w:proofErr w:type="gramStart"/>
      <w:r w:rsidR="005A414E" w:rsidRPr="00CE7BF5">
        <w:rPr>
          <w:b/>
          <w:lang w:val="en-US"/>
        </w:rPr>
        <w:t>O</w:t>
      </w:r>
      <w:proofErr w:type="gramEnd"/>
      <w:r w:rsidR="005A414E" w:rsidRPr="00CE7BF5">
        <w:rPr>
          <w:b/>
        </w:rPr>
        <w:t>б утверждении расчета по оплате проживающих в доме престарелых «Атырлык» за 3 квартал 2019 года»</w:t>
      </w:r>
    </w:p>
    <w:p w:rsidR="005A414E" w:rsidRPr="00CE7BF5" w:rsidRDefault="005A414E" w:rsidP="005A414E">
      <w:pPr>
        <w:tabs>
          <w:tab w:val="left" w:pos="1620"/>
        </w:tabs>
        <w:ind w:left="-142"/>
        <w:jc w:val="both"/>
        <w:rPr>
          <w:b/>
        </w:rPr>
      </w:pPr>
    </w:p>
    <w:p w:rsidR="005A414E" w:rsidRPr="00CE7BF5" w:rsidRDefault="0067671F" w:rsidP="005A414E">
      <w:pPr>
        <w:tabs>
          <w:tab w:val="left" w:pos="1620"/>
        </w:tabs>
        <w:ind w:left="-142"/>
        <w:jc w:val="both"/>
        <w:rPr>
          <w:b/>
        </w:rPr>
      </w:pPr>
      <w:r w:rsidRPr="00CE7BF5">
        <w:rPr>
          <w:b/>
        </w:rPr>
        <w:t>4/</w:t>
      </w:r>
      <w:r w:rsidR="005A414E" w:rsidRPr="00CE7BF5">
        <w:rPr>
          <w:b/>
        </w:rPr>
        <w:t xml:space="preserve">10.«Об увеличении доходной и расходной части бюджета в 2019 году дом </w:t>
      </w:r>
      <w:proofErr w:type="gramStart"/>
      <w:r w:rsidR="005A414E" w:rsidRPr="00CE7BF5">
        <w:rPr>
          <w:b/>
        </w:rPr>
        <w:t>престарелых</w:t>
      </w:r>
      <w:proofErr w:type="gramEnd"/>
      <w:r w:rsidR="005A414E" w:rsidRPr="00CE7BF5">
        <w:rPr>
          <w:b/>
        </w:rPr>
        <w:t>»</w:t>
      </w:r>
    </w:p>
    <w:p w:rsidR="005A414E" w:rsidRPr="00CE7BF5" w:rsidRDefault="005A414E" w:rsidP="005A414E">
      <w:pPr>
        <w:ind w:left="-142"/>
        <w:jc w:val="both"/>
        <w:rPr>
          <w:b/>
        </w:rPr>
      </w:pPr>
    </w:p>
    <w:p w:rsidR="005A414E" w:rsidRPr="00CE7BF5" w:rsidRDefault="0067671F" w:rsidP="005A414E">
      <w:pPr>
        <w:ind w:left="-142"/>
        <w:jc w:val="both"/>
      </w:pPr>
      <w:r w:rsidRPr="00CE7BF5">
        <w:rPr>
          <w:b/>
        </w:rPr>
        <w:t>4/</w:t>
      </w:r>
      <w:r w:rsidR="005A414E" w:rsidRPr="00CE7BF5">
        <w:rPr>
          <w:b/>
        </w:rPr>
        <w:t>11.«Об увеличении доходной и расходной части выделение трансфертов на оплату труда»</w:t>
      </w:r>
      <w:r w:rsidR="005A414E" w:rsidRPr="00CE7BF5">
        <w:t xml:space="preserve">           </w:t>
      </w:r>
      <w:r w:rsidR="005A414E" w:rsidRPr="00CE7BF5">
        <w:rPr>
          <w:b/>
        </w:rPr>
        <w:t xml:space="preserve">  </w:t>
      </w:r>
      <w:r w:rsidR="005A414E" w:rsidRPr="00CE7BF5">
        <w:t xml:space="preserve">  </w:t>
      </w:r>
    </w:p>
    <w:p w:rsidR="005A414E" w:rsidRPr="00CE7BF5" w:rsidRDefault="0067671F" w:rsidP="005A414E">
      <w:pPr>
        <w:ind w:left="-142"/>
        <w:jc w:val="both"/>
        <w:rPr>
          <w:b/>
        </w:rPr>
      </w:pPr>
      <w:r w:rsidRPr="00CE7BF5">
        <w:rPr>
          <w:b/>
        </w:rPr>
        <w:t>4/</w:t>
      </w:r>
      <w:r w:rsidR="005A414E" w:rsidRPr="00CE7BF5">
        <w:rPr>
          <w:b/>
        </w:rPr>
        <w:t>11.1.«Об увеличении доходной и расходной части выделение трансфертов на оплату труда»</w:t>
      </w:r>
    </w:p>
    <w:p w:rsidR="005A414E" w:rsidRPr="00CE7BF5" w:rsidRDefault="005A414E" w:rsidP="005A414E">
      <w:pPr>
        <w:ind w:left="-142"/>
        <w:jc w:val="both"/>
      </w:pPr>
      <w:r w:rsidRPr="00CE7BF5">
        <w:t xml:space="preserve">           </w:t>
      </w:r>
      <w:r w:rsidRPr="00CE7BF5">
        <w:rPr>
          <w:b/>
        </w:rPr>
        <w:t xml:space="preserve">  </w:t>
      </w:r>
      <w:r w:rsidRPr="00CE7BF5">
        <w:t xml:space="preserve">   </w:t>
      </w:r>
    </w:p>
    <w:p w:rsidR="0067671F" w:rsidRPr="00CE7BF5" w:rsidRDefault="0067671F" w:rsidP="0067671F">
      <w:pPr>
        <w:ind w:left="-142"/>
        <w:jc w:val="both"/>
        <w:rPr>
          <w:b/>
        </w:rPr>
      </w:pPr>
      <w:r w:rsidRPr="00CE7BF5">
        <w:t>4/</w:t>
      </w:r>
      <w:r w:rsidR="005A414E" w:rsidRPr="00CE7BF5">
        <w:t xml:space="preserve">11.2 </w:t>
      </w:r>
      <w:r w:rsidR="005A414E" w:rsidRPr="00CE7BF5">
        <w:rPr>
          <w:b/>
        </w:rPr>
        <w:t>«Об увеличении доходной и расходной части выделение трансфертов на оплату труда»</w:t>
      </w:r>
    </w:p>
    <w:p w:rsidR="005A414E" w:rsidRPr="00CE7BF5" w:rsidRDefault="0067671F" w:rsidP="0067671F">
      <w:pPr>
        <w:ind w:left="-142"/>
        <w:jc w:val="both"/>
        <w:rPr>
          <w:b/>
        </w:rPr>
      </w:pPr>
      <w:r w:rsidRPr="00CE7BF5">
        <w:rPr>
          <w:b/>
        </w:rPr>
        <w:t>4/</w:t>
      </w:r>
      <w:r w:rsidR="005A414E" w:rsidRPr="00CE7BF5">
        <w:rPr>
          <w:b/>
        </w:rPr>
        <w:t xml:space="preserve">12«О передвижении бюджетных ассигнований»  </w:t>
      </w:r>
    </w:p>
    <w:p w:rsidR="005A414E" w:rsidRPr="00CE7BF5" w:rsidRDefault="005A414E" w:rsidP="005A414E">
      <w:pPr>
        <w:jc w:val="both"/>
        <w:rPr>
          <w:b/>
        </w:rPr>
      </w:pPr>
    </w:p>
    <w:p w:rsidR="005A414E" w:rsidRPr="00CE7BF5" w:rsidRDefault="005A414E" w:rsidP="005A414E">
      <w:pPr>
        <w:jc w:val="both"/>
        <w:rPr>
          <w:b/>
        </w:rPr>
      </w:pPr>
      <w:r w:rsidRPr="00CE7BF5">
        <w:rPr>
          <w:b/>
        </w:rPr>
        <w:t xml:space="preserve"> </w:t>
      </w:r>
      <w:r w:rsidR="0067671F" w:rsidRPr="00CE7BF5">
        <w:rPr>
          <w:b/>
        </w:rPr>
        <w:t>4/</w:t>
      </w:r>
      <w:r w:rsidRPr="00CE7BF5">
        <w:rPr>
          <w:b/>
        </w:rPr>
        <w:t>13«О выделении денежных средств»</w:t>
      </w:r>
    </w:p>
    <w:p w:rsidR="005A414E" w:rsidRPr="00CE7BF5" w:rsidRDefault="005A414E" w:rsidP="005A414E">
      <w:pPr>
        <w:jc w:val="both"/>
        <w:rPr>
          <w:b/>
        </w:rPr>
      </w:pPr>
    </w:p>
    <w:p w:rsidR="005A414E" w:rsidRPr="00CE7BF5" w:rsidRDefault="0067671F" w:rsidP="005A414E">
      <w:pPr>
        <w:jc w:val="both"/>
        <w:rPr>
          <w:b/>
        </w:rPr>
      </w:pPr>
      <w:r w:rsidRPr="00CE7BF5">
        <w:rPr>
          <w:b/>
        </w:rPr>
        <w:t>4/</w:t>
      </w:r>
      <w:r w:rsidR="005A414E" w:rsidRPr="00CE7BF5">
        <w:rPr>
          <w:b/>
        </w:rPr>
        <w:t>14 «О  распределении купли-продажи земли »</w:t>
      </w:r>
    </w:p>
    <w:p w:rsidR="005A414E" w:rsidRPr="00CE7BF5" w:rsidRDefault="005A414E" w:rsidP="005A414E">
      <w:pPr>
        <w:jc w:val="both"/>
        <w:rPr>
          <w:b/>
        </w:rPr>
      </w:pPr>
    </w:p>
    <w:p w:rsidR="005A414E" w:rsidRPr="00CE7BF5" w:rsidRDefault="0067671F" w:rsidP="005A414E">
      <w:pPr>
        <w:jc w:val="both"/>
        <w:rPr>
          <w:b/>
        </w:rPr>
      </w:pPr>
      <w:r w:rsidRPr="00CE7BF5">
        <w:rPr>
          <w:b/>
        </w:rPr>
        <w:t>4/</w:t>
      </w:r>
      <w:r w:rsidR="005A414E" w:rsidRPr="00CE7BF5">
        <w:rPr>
          <w:b/>
        </w:rPr>
        <w:t>15. Об утверждении  сметы расходов денежных сре</w:t>
      </w:r>
      <w:proofErr w:type="gramStart"/>
      <w:r w:rsidR="005A414E" w:rsidRPr="00CE7BF5">
        <w:rPr>
          <w:b/>
        </w:rPr>
        <w:t>дств дл</w:t>
      </w:r>
      <w:proofErr w:type="gramEnd"/>
      <w:r w:rsidR="005A414E" w:rsidRPr="00CE7BF5">
        <w:rPr>
          <w:b/>
        </w:rPr>
        <w:t>я проведения Новогодних мероприятий</w:t>
      </w:r>
    </w:p>
    <w:p w:rsidR="005A414E" w:rsidRPr="00CE7BF5" w:rsidRDefault="005A414E" w:rsidP="005A414E">
      <w:pPr>
        <w:jc w:val="both"/>
        <w:rPr>
          <w:b/>
        </w:rPr>
      </w:pPr>
    </w:p>
    <w:p w:rsidR="005A414E" w:rsidRPr="00CE7BF5" w:rsidRDefault="0067671F" w:rsidP="005A414E">
      <w:pPr>
        <w:jc w:val="both"/>
        <w:rPr>
          <w:b/>
        </w:rPr>
      </w:pPr>
      <w:r w:rsidRPr="00CE7BF5">
        <w:rPr>
          <w:b/>
        </w:rPr>
        <w:t>4/</w:t>
      </w:r>
      <w:r w:rsidR="005A414E" w:rsidRPr="00CE7BF5">
        <w:rPr>
          <w:b/>
        </w:rPr>
        <w:t>16. Об утверждении  сметы расходов на празднование храма станции Вулканешты «Касым» 8 ноября 2019 года</w:t>
      </w:r>
    </w:p>
    <w:p w:rsidR="005A414E" w:rsidRPr="00CE7BF5" w:rsidRDefault="0067671F" w:rsidP="005A414E">
      <w:pPr>
        <w:rPr>
          <w:b/>
        </w:rPr>
      </w:pPr>
      <w:r w:rsidRPr="00CE7BF5">
        <w:rPr>
          <w:b/>
        </w:rPr>
        <w:t>4/</w:t>
      </w:r>
      <w:r w:rsidR="005A414E" w:rsidRPr="00CE7BF5">
        <w:rPr>
          <w:b/>
        </w:rPr>
        <w:t>17.О передаче здания и сооружения ВАО  (военкомат)</w:t>
      </w:r>
    </w:p>
    <w:p w:rsidR="005A414E" w:rsidRPr="00CE7BF5" w:rsidRDefault="005A414E" w:rsidP="005A414E">
      <w:pPr>
        <w:jc w:val="both"/>
        <w:rPr>
          <w:b/>
        </w:rPr>
      </w:pPr>
    </w:p>
    <w:p w:rsidR="005A414E" w:rsidRPr="00CE7BF5" w:rsidRDefault="005A414E" w:rsidP="005A414E">
      <w:pPr>
        <w:jc w:val="both"/>
        <w:rPr>
          <w:b/>
        </w:rPr>
      </w:pPr>
      <w:r w:rsidRPr="00CE7BF5">
        <w:rPr>
          <w:b/>
        </w:rPr>
        <w:t xml:space="preserve"> </w:t>
      </w:r>
      <w:r w:rsidR="0067671F" w:rsidRPr="00CE7BF5">
        <w:rPr>
          <w:b/>
        </w:rPr>
        <w:t>4/</w:t>
      </w:r>
      <w:r w:rsidRPr="00CE7BF5">
        <w:rPr>
          <w:b/>
        </w:rPr>
        <w:t>18. « О дополнении в штатные расписания в подведомственных учреждениях примэрии»</w:t>
      </w:r>
    </w:p>
    <w:p w:rsidR="005A414E" w:rsidRPr="00CE7BF5" w:rsidRDefault="0067671F" w:rsidP="005A414E">
      <w:pPr>
        <w:spacing w:after="200"/>
        <w:jc w:val="both"/>
        <w:rPr>
          <w:b/>
        </w:rPr>
      </w:pPr>
      <w:r w:rsidRPr="00CE7BF5">
        <w:rPr>
          <w:b/>
        </w:rPr>
        <w:t>4/</w:t>
      </w:r>
      <w:r w:rsidR="005A414E" w:rsidRPr="00CE7BF5">
        <w:rPr>
          <w:b/>
        </w:rPr>
        <w:t>19.О рассмотрении представления Территориального Бюро государственной канцелярии Комрат об отмене решения городского Совета №16/6 от 10.10.2019г. «Об обращении Регионального Казначейств ЮГ о возврате удержанной суммы по инкассовому поручению»</w:t>
      </w:r>
    </w:p>
    <w:p w:rsidR="005A414E" w:rsidRPr="00CE7BF5" w:rsidRDefault="0067671F" w:rsidP="005A414E">
      <w:pPr>
        <w:jc w:val="both"/>
        <w:rPr>
          <w:rFonts w:ascii="Calibri" w:eastAsia="Calibri" w:hAnsi="Calibri" w:cs="Calibri"/>
          <w:b/>
        </w:rPr>
      </w:pPr>
      <w:r w:rsidRPr="00CE7BF5">
        <w:rPr>
          <w:b/>
        </w:rPr>
        <w:t>4/20</w:t>
      </w:r>
      <w:r w:rsidR="005A414E" w:rsidRPr="00CE7BF5">
        <w:rPr>
          <w:b/>
        </w:rPr>
        <w:t>.О принятии на баланс примэрии  насосного оборудования</w:t>
      </w:r>
      <w:r w:rsidR="005A414E" w:rsidRPr="00CE7BF5">
        <w:rPr>
          <w:rFonts w:ascii="Calibri" w:eastAsia="Calibri" w:hAnsi="Calibri" w:cs="Calibri"/>
          <w:b/>
        </w:rPr>
        <w:t xml:space="preserve">  </w:t>
      </w:r>
    </w:p>
    <w:p w:rsidR="005A414E" w:rsidRPr="00CE7BF5" w:rsidRDefault="0067671F" w:rsidP="005A414E">
      <w:pPr>
        <w:rPr>
          <w:b/>
        </w:rPr>
      </w:pPr>
      <w:r w:rsidRPr="00CE7BF5">
        <w:rPr>
          <w:b/>
        </w:rPr>
        <w:t>4/21</w:t>
      </w:r>
      <w:r w:rsidR="005A414E" w:rsidRPr="00CE7BF5">
        <w:rPr>
          <w:b/>
        </w:rPr>
        <w:t xml:space="preserve">.«О передвижении бюджетных ассигнований»  </w:t>
      </w:r>
    </w:p>
    <w:p w:rsidR="005A414E" w:rsidRPr="00CE7BF5" w:rsidRDefault="0067671F" w:rsidP="005A414E">
      <w:pPr>
        <w:pStyle w:val="a4"/>
        <w:jc w:val="both"/>
        <w:rPr>
          <w:b/>
        </w:rPr>
      </w:pPr>
      <w:r w:rsidRPr="00CE7BF5">
        <w:rPr>
          <w:b/>
        </w:rPr>
        <w:t>4/22</w:t>
      </w:r>
      <w:r w:rsidR="005A414E" w:rsidRPr="00CE7BF5">
        <w:rPr>
          <w:b/>
        </w:rPr>
        <w:t>.О назначении опеки над несовершеннолетним.</w:t>
      </w:r>
    </w:p>
    <w:p w:rsidR="005A414E" w:rsidRPr="00CE7BF5" w:rsidRDefault="0067671F" w:rsidP="0067671F">
      <w:pPr>
        <w:pStyle w:val="a4"/>
        <w:jc w:val="both"/>
        <w:rPr>
          <w:b/>
        </w:rPr>
      </w:pPr>
      <w:r w:rsidRPr="00CE7BF5">
        <w:rPr>
          <w:b/>
        </w:rPr>
        <w:t>4/22</w:t>
      </w:r>
      <w:r w:rsidR="005A414E" w:rsidRPr="00CE7BF5">
        <w:rPr>
          <w:b/>
        </w:rPr>
        <w:t>.1.О назначении опеки над несовершеннолетним.</w:t>
      </w:r>
    </w:p>
    <w:p w:rsidR="005A414E" w:rsidRPr="00CE7BF5" w:rsidRDefault="0067671F" w:rsidP="005A414E">
      <w:pPr>
        <w:pStyle w:val="a4"/>
        <w:jc w:val="both"/>
        <w:rPr>
          <w:b/>
        </w:rPr>
      </w:pPr>
      <w:r w:rsidRPr="00CE7BF5">
        <w:rPr>
          <w:b/>
        </w:rPr>
        <w:t>4/22</w:t>
      </w:r>
      <w:r w:rsidR="005A414E" w:rsidRPr="00CE7BF5">
        <w:rPr>
          <w:b/>
        </w:rPr>
        <w:t>.2.О назначении опекуна над несовершеннолетней.</w:t>
      </w:r>
    </w:p>
    <w:p w:rsidR="005A414E" w:rsidRPr="00CE7BF5" w:rsidRDefault="0067671F" w:rsidP="005A414E">
      <w:pPr>
        <w:pStyle w:val="a4"/>
        <w:jc w:val="both"/>
        <w:rPr>
          <w:b/>
        </w:rPr>
      </w:pPr>
      <w:r w:rsidRPr="00CE7BF5">
        <w:rPr>
          <w:b/>
        </w:rPr>
        <w:t>4/23</w:t>
      </w:r>
      <w:r w:rsidR="005A414E" w:rsidRPr="00CE7BF5">
        <w:rPr>
          <w:b/>
        </w:rPr>
        <w:t>. О рассмотрении обращения Главного  управления образования Гагаузии по вопросу лицея «Лучафэрул».</w:t>
      </w:r>
    </w:p>
    <w:p w:rsidR="005A414E" w:rsidRPr="00CE7BF5" w:rsidRDefault="0067671F" w:rsidP="005A414E">
      <w:pPr>
        <w:jc w:val="both"/>
        <w:rPr>
          <w:b/>
        </w:rPr>
      </w:pPr>
      <w:r w:rsidRPr="00CE7BF5">
        <w:rPr>
          <w:b/>
        </w:rPr>
        <w:t>4/24</w:t>
      </w:r>
      <w:r w:rsidR="005A414E" w:rsidRPr="00CE7BF5">
        <w:t xml:space="preserve">. </w:t>
      </w:r>
      <w:r w:rsidR="005A414E" w:rsidRPr="00CE7BF5">
        <w:rPr>
          <w:b/>
        </w:rPr>
        <w:t>О внесении изменений в решение Вулканештского городского Совета № 5/20.2 от 26.04.2019г.</w:t>
      </w:r>
    </w:p>
    <w:p w:rsidR="005A414E" w:rsidRPr="00CE7BF5" w:rsidRDefault="005A414E" w:rsidP="005A414E">
      <w:pPr>
        <w:jc w:val="both"/>
        <w:rPr>
          <w:b/>
        </w:rPr>
      </w:pPr>
    </w:p>
    <w:p w:rsidR="005A414E" w:rsidRPr="00CE7BF5" w:rsidRDefault="0067671F" w:rsidP="005A414E">
      <w:pPr>
        <w:jc w:val="both"/>
        <w:rPr>
          <w:b/>
        </w:rPr>
      </w:pPr>
      <w:r w:rsidRPr="00CE7BF5">
        <w:rPr>
          <w:b/>
        </w:rPr>
        <w:t>4/25</w:t>
      </w:r>
      <w:r w:rsidR="005A414E" w:rsidRPr="00CE7BF5">
        <w:rPr>
          <w:b/>
        </w:rPr>
        <w:t>.РАЗБОР ЗАЯВЛЕНИЙ:</w:t>
      </w:r>
    </w:p>
    <w:p w:rsidR="005A414E" w:rsidRPr="00CE7BF5" w:rsidRDefault="0067671F" w:rsidP="005A414E">
      <w:pPr>
        <w:jc w:val="both"/>
        <w:rPr>
          <w:rFonts w:eastAsia="Calibri"/>
          <w:b/>
        </w:rPr>
      </w:pPr>
      <w:r w:rsidRPr="00CE7BF5">
        <w:rPr>
          <w:rFonts w:eastAsia="Calibri"/>
          <w:b/>
        </w:rPr>
        <w:t>4/25</w:t>
      </w:r>
      <w:r w:rsidR="005A414E" w:rsidRPr="00CE7BF5">
        <w:rPr>
          <w:rFonts w:eastAsia="Calibri"/>
          <w:b/>
        </w:rPr>
        <w:t>.1</w:t>
      </w:r>
      <w:proofErr w:type="gramStart"/>
      <w:r w:rsidR="005A414E" w:rsidRPr="00CE7BF5">
        <w:rPr>
          <w:rFonts w:eastAsia="Calibri"/>
          <w:b/>
        </w:rPr>
        <w:t>О</w:t>
      </w:r>
      <w:proofErr w:type="gramEnd"/>
      <w:r w:rsidR="005A414E" w:rsidRPr="00CE7BF5">
        <w:rPr>
          <w:rFonts w:eastAsia="Calibri"/>
          <w:b/>
        </w:rPr>
        <w:t xml:space="preserve"> рассмотрении заявления</w:t>
      </w:r>
      <w:r w:rsidR="005A414E" w:rsidRPr="00CE7BF5">
        <w:rPr>
          <w:rFonts w:eastAsia="Calibri"/>
        </w:rPr>
        <w:t xml:space="preserve"> </w:t>
      </w:r>
    </w:p>
    <w:p w:rsidR="005A414E" w:rsidRPr="00CE7BF5" w:rsidRDefault="005A414E" w:rsidP="005A414E">
      <w:pPr>
        <w:jc w:val="both"/>
        <w:rPr>
          <w:rFonts w:eastAsia="Calibri"/>
          <w:b/>
        </w:rPr>
      </w:pPr>
    </w:p>
    <w:p w:rsidR="005A414E" w:rsidRPr="00CE7BF5" w:rsidRDefault="0067671F" w:rsidP="005A414E">
      <w:pPr>
        <w:jc w:val="both"/>
        <w:rPr>
          <w:rFonts w:eastAsia="Calibri"/>
          <w:b/>
        </w:rPr>
      </w:pPr>
      <w:r w:rsidRPr="00CE7BF5">
        <w:rPr>
          <w:rFonts w:eastAsia="Calibri"/>
          <w:b/>
        </w:rPr>
        <w:t>4/25</w:t>
      </w:r>
      <w:r w:rsidR="005A414E" w:rsidRPr="00CE7BF5">
        <w:rPr>
          <w:rFonts w:eastAsia="Calibri"/>
          <w:b/>
        </w:rPr>
        <w:t>.2</w:t>
      </w:r>
      <w:proofErr w:type="gramStart"/>
      <w:r w:rsidR="005A414E" w:rsidRPr="00CE7BF5">
        <w:rPr>
          <w:rFonts w:eastAsia="Calibri"/>
          <w:b/>
        </w:rPr>
        <w:t>О</w:t>
      </w:r>
      <w:proofErr w:type="gramEnd"/>
      <w:r w:rsidR="005A414E" w:rsidRPr="00CE7BF5">
        <w:rPr>
          <w:rFonts w:eastAsia="Calibri"/>
          <w:b/>
        </w:rPr>
        <w:t xml:space="preserve"> рассмотрении заявления</w:t>
      </w:r>
      <w:r w:rsidR="005A414E" w:rsidRPr="00CE7BF5">
        <w:rPr>
          <w:rFonts w:eastAsia="Calibri"/>
        </w:rPr>
        <w:t xml:space="preserve"> </w:t>
      </w:r>
    </w:p>
    <w:p w:rsidR="005A414E" w:rsidRPr="00CE7BF5" w:rsidRDefault="005A414E" w:rsidP="005A414E">
      <w:pPr>
        <w:jc w:val="both"/>
        <w:rPr>
          <w:rFonts w:eastAsia="Calibri"/>
          <w:b/>
        </w:rPr>
      </w:pPr>
    </w:p>
    <w:p w:rsidR="005A414E" w:rsidRPr="00CE7BF5" w:rsidRDefault="0067671F" w:rsidP="005A414E">
      <w:pPr>
        <w:jc w:val="both"/>
        <w:rPr>
          <w:rFonts w:eastAsia="Calibri"/>
          <w:b/>
        </w:rPr>
      </w:pPr>
      <w:r w:rsidRPr="00CE7BF5">
        <w:rPr>
          <w:rFonts w:eastAsia="Calibri"/>
          <w:b/>
        </w:rPr>
        <w:t>4/25</w:t>
      </w:r>
      <w:r w:rsidR="005A414E" w:rsidRPr="00CE7BF5">
        <w:rPr>
          <w:rFonts w:eastAsia="Calibri"/>
          <w:b/>
        </w:rPr>
        <w:t>.3</w:t>
      </w:r>
      <w:proofErr w:type="gramStart"/>
      <w:r w:rsidR="005A414E" w:rsidRPr="00CE7BF5">
        <w:rPr>
          <w:rFonts w:eastAsia="Calibri"/>
          <w:b/>
        </w:rPr>
        <w:t xml:space="preserve"> О</w:t>
      </w:r>
      <w:proofErr w:type="gramEnd"/>
      <w:r w:rsidR="005A414E" w:rsidRPr="00CE7BF5">
        <w:rPr>
          <w:rFonts w:eastAsia="Calibri"/>
          <w:b/>
        </w:rPr>
        <w:t xml:space="preserve"> рассмотрении заявления</w:t>
      </w:r>
      <w:r w:rsidR="005A414E" w:rsidRPr="00CE7BF5">
        <w:rPr>
          <w:rFonts w:eastAsia="Calibri"/>
        </w:rPr>
        <w:t xml:space="preserve"> </w:t>
      </w:r>
    </w:p>
    <w:p w:rsidR="005A414E" w:rsidRPr="00CE7BF5" w:rsidRDefault="005A414E" w:rsidP="005A414E">
      <w:pPr>
        <w:jc w:val="both"/>
        <w:rPr>
          <w:b/>
        </w:rPr>
      </w:pPr>
    </w:p>
    <w:p w:rsidR="005A414E" w:rsidRPr="00CE7BF5" w:rsidRDefault="0067671F" w:rsidP="005A414E">
      <w:pPr>
        <w:jc w:val="both"/>
        <w:rPr>
          <w:b/>
        </w:rPr>
      </w:pPr>
      <w:r w:rsidRPr="00CE7BF5">
        <w:rPr>
          <w:b/>
        </w:rPr>
        <w:t>4/</w:t>
      </w:r>
      <w:r w:rsidR="005A414E" w:rsidRPr="00CE7BF5">
        <w:rPr>
          <w:b/>
        </w:rPr>
        <w:t>2</w:t>
      </w:r>
      <w:r w:rsidRPr="00CE7BF5">
        <w:rPr>
          <w:b/>
        </w:rPr>
        <w:t>5</w:t>
      </w:r>
      <w:r w:rsidR="005A414E" w:rsidRPr="00CE7BF5">
        <w:rPr>
          <w:b/>
        </w:rPr>
        <w:t>.4 О рассмотрении ходатайства жителей ул.1 Мая г</w:t>
      </w:r>
      <w:proofErr w:type="gramStart"/>
      <w:r w:rsidR="005A414E" w:rsidRPr="00CE7BF5">
        <w:rPr>
          <w:b/>
        </w:rPr>
        <w:t>.В</w:t>
      </w:r>
      <w:proofErr w:type="gramEnd"/>
      <w:r w:rsidR="005A414E" w:rsidRPr="00CE7BF5">
        <w:rPr>
          <w:b/>
        </w:rPr>
        <w:t>улканешты</w:t>
      </w:r>
    </w:p>
    <w:p w:rsidR="005A414E" w:rsidRPr="00CE7BF5" w:rsidRDefault="005A414E" w:rsidP="005A414E">
      <w:pPr>
        <w:jc w:val="both"/>
        <w:rPr>
          <w:b/>
        </w:rPr>
      </w:pPr>
    </w:p>
    <w:p w:rsidR="005A414E" w:rsidRPr="00CE7BF5" w:rsidRDefault="0067671F" w:rsidP="005A414E">
      <w:pPr>
        <w:jc w:val="both"/>
        <w:rPr>
          <w:b/>
        </w:rPr>
      </w:pPr>
      <w:r w:rsidRPr="00CE7BF5">
        <w:rPr>
          <w:b/>
        </w:rPr>
        <w:lastRenderedPageBreak/>
        <w:t>4/25</w:t>
      </w:r>
      <w:r w:rsidR="005A414E" w:rsidRPr="00CE7BF5">
        <w:rPr>
          <w:b/>
        </w:rPr>
        <w:t>.5</w:t>
      </w:r>
      <w:proofErr w:type="gramStart"/>
      <w:r w:rsidR="005A414E" w:rsidRPr="00CE7BF5">
        <w:rPr>
          <w:b/>
        </w:rPr>
        <w:t>О</w:t>
      </w:r>
      <w:proofErr w:type="gramEnd"/>
      <w:r w:rsidR="005A414E" w:rsidRPr="00CE7BF5">
        <w:rPr>
          <w:b/>
        </w:rPr>
        <w:t xml:space="preserve"> рассмотрении ходатайства депутата НСГ Фазлы П.И.</w:t>
      </w:r>
    </w:p>
    <w:p w:rsidR="005A414E" w:rsidRPr="00CE7BF5" w:rsidRDefault="005A414E" w:rsidP="005A414E">
      <w:pPr>
        <w:jc w:val="both"/>
        <w:rPr>
          <w:b/>
        </w:rPr>
      </w:pPr>
    </w:p>
    <w:p w:rsidR="005A414E" w:rsidRPr="00CE7BF5" w:rsidRDefault="0067671F" w:rsidP="005A414E">
      <w:pPr>
        <w:jc w:val="both"/>
        <w:rPr>
          <w:b/>
        </w:rPr>
      </w:pPr>
      <w:r w:rsidRPr="00CE7BF5">
        <w:rPr>
          <w:b/>
        </w:rPr>
        <w:t>4/25</w:t>
      </w:r>
      <w:r w:rsidR="005A414E" w:rsidRPr="00CE7BF5">
        <w:rPr>
          <w:b/>
        </w:rPr>
        <w:t>.6</w:t>
      </w:r>
      <w:proofErr w:type="gramStart"/>
      <w:r w:rsidR="005A414E" w:rsidRPr="00CE7BF5">
        <w:rPr>
          <w:b/>
        </w:rPr>
        <w:t>О</w:t>
      </w:r>
      <w:proofErr w:type="gramEnd"/>
      <w:r w:rsidR="005A414E" w:rsidRPr="00CE7BF5">
        <w:rPr>
          <w:b/>
        </w:rPr>
        <w:t xml:space="preserve"> рассмотрении заявления </w:t>
      </w:r>
    </w:p>
    <w:p w:rsidR="005A414E" w:rsidRPr="00CE7BF5" w:rsidRDefault="005A414E" w:rsidP="005A414E">
      <w:pPr>
        <w:jc w:val="both"/>
        <w:rPr>
          <w:b/>
        </w:rPr>
      </w:pPr>
    </w:p>
    <w:p w:rsidR="005A414E" w:rsidRPr="00CE7BF5" w:rsidRDefault="0067671F" w:rsidP="005A414E">
      <w:pPr>
        <w:jc w:val="both"/>
        <w:rPr>
          <w:b/>
        </w:rPr>
      </w:pPr>
      <w:r w:rsidRPr="00CE7BF5">
        <w:rPr>
          <w:b/>
        </w:rPr>
        <w:t>4/26</w:t>
      </w:r>
      <w:r w:rsidR="005A414E" w:rsidRPr="00CE7BF5">
        <w:rPr>
          <w:b/>
        </w:rPr>
        <w:t>.ЗЕМЕЛЬНЫЙ ВОПРОС:</w:t>
      </w:r>
    </w:p>
    <w:p w:rsidR="005A414E" w:rsidRPr="00CE7BF5" w:rsidRDefault="005A414E" w:rsidP="005A414E">
      <w:pPr>
        <w:jc w:val="both"/>
        <w:rPr>
          <w:b/>
        </w:rPr>
      </w:pPr>
    </w:p>
    <w:p w:rsidR="005A414E" w:rsidRPr="00CE7BF5" w:rsidRDefault="00501EB8" w:rsidP="005A414E">
      <w:pPr>
        <w:spacing w:after="200" w:line="276" w:lineRule="auto"/>
        <w:jc w:val="both"/>
        <w:rPr>
          <w:b/>
        </w:rPr>
      </w:pPr>
      <w:r w:rsidRPr="00CE7BF5">
        <w:rPr>
          <w:b/>
        </w:rPr>
        <w:t>4/</w:t>
      </w:r>
      <w:r w:rsidR="0067671F" w:rsidRPr="00CE7BF5">
        <w:rPr>
          <w:b/>
        </w:rPr>
        <w:t>26</w:t>
      </w:r>
      <w:r w:rsidR="005A414E" w:rsidRPr="00CE7BF5">
        <w:rPr>
          <w:b/>
        </w:rPr>
        <w:t>.1</w:t>
      </w:r>
      <w:proofErr w:type="gramStart"/>
      <w:r w:rsidR="005A414E" w:rsidRPr="00CE7BF5">
        <w:rPr>
          <w:b/>
        </w:rPr>
        <w:t>О</w:t>
      </w:r>
      <w:proofErr w:type="gramEnd"/>
      <w:r w:rsidR="005A414E" w:rsidRPr="00CE7BF5">
        <w:rPr>
          <w:b/>
        </w:rPr>
        <w:t xml:space="preserve"> продлении договоров аренды земельных участков с физическими лицами под существующими гаражами и пристройками во дворах многоквартирных домовом.</w:t>
      </w:r>
    </w:p>
    <w:p w:rsidR="005A414E" w:rsidRPr="00CE7BF5" w:rsidRDefault="00501EB8" w:rsidP="005A414E">
      <w:pPr>
        <w:spacing w:after="200" w:line="276" w:lineRule="auto"/>
        <w:jc w:val="both"/>
        <w:rPr>
          <w:b/>
        </w:rPr>
      </w:pPr>
      <w:r w:rsidRPr="00114047">
        <w:rPr>
          <w:b/>
        </w:rPr>
        <w:t>4/</w:t>
      </w:r>
      <w:r w:rsidR="0067671F" w:rsidRPr="00114047">
        <w:rPr>
          <w:b/>
        </w:rPr>
        <w:t>26</w:t>
      </w:r>
      <w:r w:rsidR="005A414E" w:rsidRPr="00114047">
        <w:rPr>
          <w:b/>
        </w:rPr>
        <w:t>.2</w:t>
      </w:r>
      <w:proofErr w:type="gramStart"/>
      <w:r w:rsidR="005A414E" w:rsidRPr="00114047">
        <w:rPr>
          <w:b/>
        </w:rPr>
        <w:t>О</w:t>
      </w:r>
      <w:proofErr w:type="gramEnd"/>
      <w:r w:rsidR="005A414E" w:rsidRPr="00CE7BF5">
        <w:t xml:space="preserve"> п</w:t>
      </w:r>
      <w:r w:rsidR="005A414E" w:rsidRPr="00CE7BF5">
        <w:rPr>
          <w:b/>
        </w:rPr>
        <w:t>ередаче земельных участков сельскохозяйственного назначения в аренду через аукцион</w:t>
      </w:r>
    </w:p>
    <w:p w:rsidR="005A414E" w:rsidRPr="00CE7BF5" w:rsidRDefault="00501EB8" w:rsidP="005A414E">
      <w:pPr>
        <w:spacing w:after="200" w:line="276" w:lineRule="auto"/>
        <w:jc w:val="both"/>
        <w:rPr>
          <w:b/>
        </w:rPr>
      </w:pPr>
      <w:r w:rsidRPr="00CE7BF5">
        <w:rPr>
          <w:b/>
        </w:rPr>
        <w:t>4/</w:t>
      </w:r>
      <w:r w:rsidR="0067671F" w:rsidRPr="00CE7BF5">
        <w:rPr>
          <w:b/>
        </w:rPr>
        <w:t>26</w:t>
      </w:r>
      <w:r w:rsidR="005A414E" w:rsidRPr="00CE7BF5">
        <w:rPr>
          <w:b/>
        </w:rPr>
        <w:t>.3</w:t>
      </w:r>
      <w:proofErr w:type="gramStart"/>
      <w:r w:rsidR="005A414E" w:rsidRPr="00CE7BF5">
        <w:rPr>
          <w:b/>
        </w:rPr>
        <w:t>О</w:t>
      </w:r>
      <w:proofErr w:type="gramEnd"/>
      <w:r w:rsidR="005A414E" w:rsidRPr="00CE7BF5">
        <w:rPr>
          <w:b/>
        </w:rPr>
        <w:t xml:space="preserve"> продлении договоров аренды под рекламные щиты и существующими киосками</w:t>
      </w:r>
    </w:p>
    <w:p w:rsidR="005A414E" w:rsidRPr="00CE7BF5" w:rsidRDefault="00501EB8" w:rsidP="005A414E">
      <w:pPr>
        <w:spacing w:after="200" w:line="276" w:lineRule="auto"/>
        <w:jc w:val="both"/>
        <w:rPr>
          <w:b/>
        </w:rPr>
      </w:pPr>
      <w:r w:rsidRPr="00CE7BF5">
        <w:rPr>
          <w:b/>
        </w:rPr>
        <w:t>4/</w:t>
      </w:r>
      <w:r w:rsidR="0067671F" w:rsidRPr="00CE7BF5">
        <w:rPr>
          <w:b/>
        </w:rPr>
        <w:t>26</w:t>
      </w:r>
      <w:r w:rsidR="005A414E" w:rsidRPr="00CE7BF5">
        <w:rPr>
          <w:b/>
        </w:rPr>
        <w:t>.4</w:t>
      </w:r>
      <w:proofErr w:type="gramStart"/>
      <w:r w:rsidR="005A414E" w:rsidRPr="00CE7BF5">
        <w:rPr>
          <w:b/>
        </w:rPr>
        <w:t xml:space="preserve"> О</w:t>
      </w:r>
      <w:proofErr w:type="gramEnd"/>
      <w:r w:rsidR="005A414E" w:rsidRPr="00CE7BF5">
        <w:rPr>
          <w:b/>
        </w:rPr>
        <w:t>б изменении почтового адреса.</w:t>
      </w:r>
    </w:p>
    <w:p w:rsidR="005A414E" w:rsidRPr="00CE7BF5" w:rsidRDefault="005A414E" w:rsidP="005A414E">
      <w:pPr>
        <w:jc w:val="both"/>
        <w:rPr>
          <w:b/>
        </w:rPr>
      </w:pPr>
    </w:p>
    <w:p w:rsidR="005A414E" w:rsidRPr="00CE7BF5" w:rsidRDefault="00501EB8" w:rsidP="005A414E">
      <w:pPr>
        <w:jc w:val="both"/>
        <w:rPr>
          <w:b/>
        </w:rPr>
      </w:pPr>
      <w:r w:rsidRPr="00CE7BF5">
        <w:rPr>
          <w:b/>
        </w:rPr>
        <w:t>4/</w:t>
      </w:r>
      <w:r w:rsidR="0067671F" w:rsidRPr="00CE7BF5">
        <w:rPr>
          <w:b/>
        </w:rPr>
        <w:t>27</w:t>
      </w:r>
      <w:r w:rsidR="005A414E" w:rsidRPr="00CE7BF5">
        <w:rPr>
          <w:b/>
        </w:rPr>
        <w:t>.О рассмотрении обращения главного управления образования Гагаузии  о делегировании члена в конкурсную комиссию.</w:t>
      </w:r>
    </w:p>
    <w:p w:rsidR="005A414E" w:rsidRPr="00CE7BF5" w:rsidRDefault="005A414E" w:rsidP="005A414E">
      <w:pPr>
        <w:jc w:val="both"/>
        <w:rPr>
          <w:b/>
        </w:rPr>
      </w:pPr>
    </w:p>
    <w:p w:rsidR="005A414E" w:rsidRPr="00CE7BF5" w:rsidRDefault="00501EB8" w:rsidP="005A414E">
      <w:pPr>
        <w:jc w:val="both"/>
        <w:rPr>
          <w:b/>
        </w:rPr>
      </w:pPr>
      <w:r w:rsidRPr="00CE7BF5">
        <w:rPr>
          <w:b/>
        </w:rPr>
        <w:t>4/</w:t>
      </w:r>
      <w:r w:rsidR="0067671F" w:rsidRPr="00CE7BF5">
        <w:rPr>
          <w:b/>
        </w:rPr>
        <w:t>28</w:t>
      </w:r>
      <w:r w:rsidR="005A414E" w:rsidRPr="00CE7BF5">
        <w:rPr>
          <w:b/>
        </w:rPr>
        <w:t>.О передаче отдела благоустройства примэрии МП ЖКХ.</w:t>
      </w:r>
    </w:p>
    <w:p w:rsidR="005A414E" w:rsidRPr="00CE7BF5" w:rsidRDefault="00501EB8" w:rsidP="005A414E">
      <w:pPr>
        <w:jc w:val="both"/>
        <w:rPr>
          <w:b/>
        </w:rPr>
      </w:pPr>
      <w:r w:rsidRPr="00CE7BF5">
        <w:rPr>
          <w:b/>
        </w:rPr>
        <w:t>4/</w:t>
      </w:r>
      <w:r w:rsidR="0067671F" w:rsidRPr="00CE7BF5">
        <w:rPr>
          <w:b/>
        </w:rPr>
        <w:t>29</w:t>
      </w:r>
      <w:r w:rsidR="005A414E" w:rsidRPr="00CE7BF5">
        <w:rPr>
          <w:b/>
        </w:rPr>
        <w:t>.Об оплате советникам городского Совета.</w:t>
      </w:r>
    </w:p>
    <w:p w:rsidR="005A414E" w:rsidRPr="00CE7BF5" w:rsidRDefault="00501EB8" w:rsidP="005A414E">
      <w:pPr>
        <w:jc w:val="both"/>
        <w:rPr>
          <w:b/>
        </w:rPr>
      </w:pPr>
      <w:r w:rsidRPr="00CE7BF5">
        <w:rPr>
          <w:b/>
        </w:rPr>
        <w:t>4/</w:t>
      </w:r>
      <w:r w:rsidR="0067671F" w:rsidRPr="00CE7BF5">
        <w:rPr>
          <w:b/>
        </w:rPr>
        <w:t>30</w:t>
      </w:r>
      <w:r w:rsidR="005A414E" w:rsidRPr="00CE7BF5">
        <w:rPr>
          <w:b/>
        </w:rPr>
        <w:t>.Об утверждении комиссии</w:t>
      </w:r>
      <w:proofErr w:type="gramStart"/>
      <w:r w:rsidR="005A414E" w:rsidRPr="00CE7BF5">
        <w:rPr>
          <w:b/>
        </w:rPr>
        <w:t>:з</w:t>
      </w:r>
      <w:proofErr w:type="gramEnd"/>
      <w:r w:rsidR="005A414E" w:rsidRPr="00CE7BF5">
        <w:rPr>
          <w:b/>
        </w:rPr>
        <w:t>емельной, аукционной, жилищной.</w:t>
      </w:r>
    </w:p>
    <w:p w:rsidR="005A414E" w:rsidRPr="00CE7BF5" w:rsidRDefault="00501EB8" w:rsidP="005A414E">
      <w:pPr>
        <w:jc w:val="both"/>
        <w:rPr>
          <w:b/>
        </w:rPr>
      </w:pPr>
      <w:r w:rsidRPr="00CE7BF5">
        <w:rPr>
          <w:b/>
        </w:rPr>
        <w:t>4/</w:t>
      </w:r>
      <w:r w:rsidR="0067671F" w:rsidRPr="00CE7BF5">
        <w:rPr>
          <w:b/>
        </w:rPr>
        <w:t>31</w:t>
      </w:r>
      <w:r w:rsidR="005A414E" w:rsidRPr="00CE7BF5">
        <w:rPr>
          <w:b/>
        </w:rPr>
        <w:t>.О выборе заместителя примара.</w:t>
      </w:r>
    </w:p>
    <w:p w:rsidR="0067671F" w:rsidRPr="00CE7BF5" w:rsidRDefault="00501EB8" w:rsidP="005A414E">
      <w:pPr>
        <w:jc w:val="both"/>
        <w:rPr>
          <w:b/>
        </w:rPr>
      </w:pPr>
      <w:r w:rsidRPr="00CE7BF5">
        <w:rPr>
          <w:b/>
        </w:rPr>
        <w:t>4/32. О принятии на баланс ПСД по водопроводу.</w:t>
      </w:r>
    </w:p>
    <w:p w:rsidR="0067671F" w:rsidRPr="00CE7BF5" w:rsidRDefault="0067671F" w:rsidP="00501EB8">
      <w:pPr>
        <w:tabs>
          <w:tab w:val="left" w:pos="426"/>
        </w:tabs>
        <w:jc w:val="both"/>
        <w:rPr>
          <w:rFonts w:eastAsia="Calibri" w:cs="Calibri"/>
          <w:b/>
        </w:rPr>
      </w:pPr>
      <w:r w:rsidRPr="00CE7BF5">
        <w:rPr>
          <w:rFonts w:eastAsia="Calibri" w:cs="Calibri"/>
          <w:b/>
        </w:rPr>
        <w:t>4/33</w:t>
      </w:r>
      <w:r w:rsidR="00501EB8" w:rsidRPr="00CE7BF5">
        <w:rPr>
          <w:rFonts w:eastAsia="Calibri" w:cs="Calibri"/>
          <w:b/>
        </w:rPr>
        <w:t>.</w:t>
      </w:r>
      <w:r w:rsidR="005D3C1E">
        <w:rPr>
          <w:rFonts w:eastAsia="Calibri" w:cs="Calibri"/>
          <w:b/>
        </w:rPr>
        <w:t>Об участие</w:t>
      </w:r>
      <w:r w:rsidRPr="00CE7BF5">
        <w:rPr>
          <w:rFonts w:eastAsia="Calibri" w:cs="Calibri"/>
          <w:b/>
        </w:rPr>
        <w:t xml:space="preserve"> примэрии в программе  «Мэры за экономический рост».</w:t>
      </w:r>
    </w:p>
    <w:p w:rsidR="0067671F" w:rsidRPr="00CE7BF5" w:rsidRDefault="0067671F" w:rsidP="00501EB8">
      <w:pPr>
        <w:jc w:val="both"/>
        <w:rPr>
          <w:b/>
        </w:rPr>
      </w:pPr>
    </w:p>
    <w:p w:rsidR="005A414E" w:rsidRPr="00CE7BF5" w:rsidRDefault="005A414E" w:rsidP="005A414E">
      <w:pPr>
        <w:jc w:val="both"/>
      </w:pPr>
    </w:p>
    <w:p w:rsidR="005A414E" w:rsidRPr="00CE7BF5" w:rsidRDefault="005A414E" w:rsidP="005A414E">
      <w:pPr>
        <w:jc w:val="both"/>
      </w:pPr>
    </w:p>
    <w:p w:rsidR="005A414E" w:rsidRPr="00CE7BF5" w:rsidRDefault="005A414E" w:rsidP="0087505F">
      <w:pPr>
        <w:jc w:val="center"/>
        <w:rPr>
          <w:rFonts w:ascii="Calibri" w:eastAsia="Calibri" w:hAnsi="Calibri" w:cs="Calibri"/>
          <w:b/>
        </w:rPr>
      </w:pPr>
    </w:p>
    <w:p w:rsidR="00883EC7" w:rsidRPr="00CE7BF5" w:rsidRDefault="00883EC7" w:rsidP="00883EC7">
      <w:pPr>
        <w:jc w:val="both"/>
        <w:rPr>
          <w:rFonts w:ascii="Calibri" w:eastAsia="Calibri" w:hAnsi="Calibri" w:cs="Calibri"/>
          <w:b/>
        </w:rPr>
      </w:pPr>
      <w:r w:rsidRPr="00CE7BF5">
        <w:rPr>
          <w:rFonts w:ascii="Calibri" w:eastAsia="Calibri" w:hAnsi="Calibri" w:cs="Calibri"/>
          <w:b/>
        </w:rPr>
        <w:t>Проголосовали за открытие сессии- 22 (единогласно)</w:t>
      </w:r>
    </w:p>
    <w:p w:rsidR="00883EC7" w:rsidRPr="00CE7BF5" w:rsidRDefault="00883EC7" w:rsidP="00883EC7">
      <w:pPr>
        <w:jc w:val="both"/>
        <w:rPr>
          <w:rFonts w:ascii="Calibri" w:eastAsia="Calibri" w:hAnsi="Calibri" w:cs="Calibri"/>
          <w:b/>
        </w:rPr>
      </w:pPr>
    </w:p>
    <w:p w:rsidR="00883EC7" w:rsidRPr="00CE7BF5" w:rsidRDefault="00883EC7" w:rsidP="00883EC7">
      <w:pPr>
        <w:jc w:val="both"/>
        <w:rPr>
          <w:rFonts w:ascii="Calibri" w:eastAsia="Calibri" w:hAnsi="Calibri" w:cs="Calibri"/>
          <w:b/>
        </w:rPr>
      </w:pPr>
      <w:r w:rsidRPr="00CE7BF5">
        <w:rPr>
          <w:rFonts w:ascii="Calibri" w:eastAsia="Calibri" w:hAnsi="Calibri" w:cs="Calibri"/>
          <w:b/>
        </w:rPr>
        <w:t xml:space="preserve">ПРИШЛА СОВЕТНИК АЛДЯ Ф.А. </w:t>
      </w:r>
      <w:proofErr w:type="gramStart"/>
      <w:r w:rsidRPr="00CE7BF5">
        <w:rPr>
          <w:rFonts w:ascii="Calibri" w:eastAsia="Calibri" w:hAnsi="Calibri" w:cs="Calibri"/>
          <w:b/>
        </w:rPr>
        <w:t xml:space="preserve">( </w:t>
      </w:r>
      <w:proofErr w:type="gramEnd"/>
      <w:r w:rsidRPr="00CE7BF5">
        <w:rPr>
          <w:rFonts w:ascii="Calibri" w:eastAsia="Calibri" w:hAnsi="Calibri" w:cs="Calibri"/>
          <w:b/>
        </w:rPr>
        <w:t>всего -23 советника)</w:t>
      </w:r>
    </w:p>
    <w:p w:rsidR="00883EC7" w:rsidRPr="00CE7BF5" w:rsidRDefault="00883EC7" w:rsidP="00883EC7">
      <w:pPr>
        <w:jc w:val="both"/>
        <w:rPr>
          <w:rFonts w:ascii="Calibri" w:eastAsia="Calibri" w:hAnsi="Calibri" w:cs="Calibri"/>
          <w:b/>
        </w:rPr>
      </w:pPr>
    </w:p>
    <w:p w:rsidR="005A414E" w:rsidRPr="00CE7BF5" w:rsidRDefault="00DC6185" w:rsidP="00DC6185">
      <w:pPr>
        <w:tabs>
          <w:tab w:val="left" w:pos="6610"/>
          <w:tab w:val="left" w:pos="10300"/>
        </w:tabs>
        <w:jc w:val="right"/>
        <w:rPr>
          <w:b/>
        </w:rPr>
      </w:pPr>
      <w:r w:rsidRPr="00CE7BF5">
        <w:rPr>
          <w:b/>
        </w:rPr>
        <w:t>4/1</w:t>
      </w:r>
      <w:r w:rsidR="005A414E" w:rsidRPr="00CE7BF5">
        <w:rPr>
          <w:b/>
        </w:rPr>
        <w:t xml:space="preserve">О досрочном </w:t>
      </w:r>
      <w:proofErr w:type="gramStart"/>
      <w:r w:rsidR="005A414E" w:rsidRPr="00CE7BF5">
        <w:rPr>
          <w:b/>
        </w:rPr>
        <w:t>сложении</w:t>
      </w:r>
      <w:proofErr w:type="gramEnd"/>
      <w:r w:rsidR="005A414E" w:rsidRPr="00CE7BF5">
        <w:rPr>
          <w:b/>
        </w:rPr>
        <w:t xml:space="preserve"> мандата советника Чернева А.П.</w:t>
      </w:r>
    </w:p>
    <w:p w:rsidR="00B12447" w:rsidRPr="00CE7BF5" w:rsidRDefault="00B12447" w:rsidP="00B12447">
      <w:pPr>
        <w:jc w:val="both"/>
        <w:rPr>
          <w:rFonts w:ascii="Calibri" w:eastAsia="Calibri" w:hAnsi="Calibri" w:cs="Calibri"/>
          <w:b/>
        </w:rPr>
      </w:pPr>
    </w:p>
    <w:p w:rsidR="005A414E" w:rsidRPr="00CE7BF5" w:rsidRDefault="00E6438E" w:rsidP="00B12447">
      <w:pPr>
        <w:jc w:val="both"/>
        <w:rPr>
          <w:rFonts w:ascii="Calibri" w:eastAsia="Calibri" w:hAnsi="Calibri" w:cs="Calibri"/>
        </w:rPr>
      </w:pPr>
      <w:r w:rsidRPr="00CE7BF5">
        <w:rPr>
          <w:rFonts w:ascii="Calibri" w:eastAsia="Calibri" w:hAnsi="Calibri" w:cs="Calibri"/>
        </w:rPr>
        <w:t xml:space="preserve">     </w:t>
      </w:r>
      <w:r w:rsidRPr="006875E3">
        <w:rPr>
          <w:rFonts w:ascii="Calibri" w:eastAsia="Calibri" w:hAnsi="Calibri" w:cs="Calibri"/>
        </w:rPr>
        <w:t>Руководствуясь</w:t>
      </w:r>
      <w:proofErr w:type="gramStart"/>
      <w:r w:rsidRPr="006875E3">
        <w:rPr>
          <w:rFonts w:ascii="Calibri" w:eastAsia="Calibri" w:hAnsi="Calibri" w:cs="Calibri"/>
        </w:rPr>
        <w:t xml:space="preserve"> С</w:t>
      </w:r>
      <w:proofErr w:type="gramEnd"/>
      <w:r w:rsidRPr="006875E3">
        <w:rPr>
          <w:rFonts w:ascii="Calibri" w:eastAsia="Calibri" w:hAnsi="Calibri" w:cs="Calibri"/>
        </w:rPr>
        <w:t>т.19 п.</w:t>
      </w:r>
      <w:r w:rsidRPr="006875E3">
        <w:rPr>
          <w:rFonts w:ascii="Calibri" w:eastAsia="Calibri" w:hAnsi="Calibri" w:cs="Calibri"/>
          <w:lang w:val="en-US"/>
        </w:rPr>
        <w:t>d</w:t>
      </w:r>
      <w:r w:rsidRPr="006875E3">
        <w:rPr>
          <w:rFonts w:ascii="Calibri" w:eastAsia="Calibri" w:hAnsi="Calibri" w:cs="Calibri"/>
        </w:rPr>
        <w:t>) Закона АТО Гагаузии</w:t>
      </w:r>
      <w:r w:rsidR="006875E3" w:rsidRPr="006875E3">
        <w:rPr>
          <w:rFonts w:ascii="Calibri" w:eastAsia="Calibri" w:hAnsi="Calibri" w:cs="Calibri"/>
        </w:rPr>
        <w:t xml:space="preserve"> Об органах местной публичной власти</w:t>
      </w:r>
      <w:r w:rsidRPr="006875E3">
        <w:rPr>
          <w:rFonts w:ascii="Calibri" w:eastAsia="Calibri" w:hAnsi="Calibri" w:cs="Calibri"/>
        </w:rPr>
        <w:t>и ст. 5 п.</w:t>
      </w:r>
      <w:r w:rsidRPr="006875E3">
        <w:rPr>
          <w:rFonts w:ascii="Calibri" w:eastAsia="Calibri" w:hAnsi="Calibri" w:cs="Calibri"/>
          <w:lang w:val="en-US"/>
        </w:rPr>
        <w:t>c</w:t>
      </w:r>
      <w:r w:rsidRPr="006875E3">
        <w:rPr>
          <w:rFonts w:ascii="Calibri" w:eastAsia="Calibri" w:hAnsi="Calibri" w:cs="Calibri"/>
        </w:rPr>
        <w:t>)Закона о местном выборном лице,</w:t>
      </w:r>
    </w:p>
    <w:p w:rsidR="005A414E" w:rsidRPr="00CB0BFA" w:rsidRDefault="00BC6381" w:rsidP="00CB0BFA">
      <w:pPr>
        <w:jc w:val="center"/>
        <w:rPr>
          <w:rFonts w:ascii="Calibri" w:eastAsia="Calibri" w:hAnsi="Calibri" w:cs="Calibri"/>
          <w:b/>
        </w:rPr>
      </w:pPr>
      <w:r w:rsidRPr="00CB0BFA">
        <w:rPr>
          <w:rFonts w:ascii="Calibri" w:eastAsia="Calibri" w:hAnsi="Calibri" w:cs="Calibri"/>
          <w:b/>
        </w:rPr>
        <w:t>Совет решил:</w:t>
      </w:r>
    </w:p>
    <w:p w:rsidR="00BC6381" w:rsidRPr="00CE7BF5" w:rsidRDefault="00BC6381" w:rsidP="00703F42">
      <w:pPr>
        <w:pStyle w:val="a5"/>
        <w:numPr>
          <w:ilvl w:val="0"/>
          <w:numId w:val="14"/>
        </w:numPr>
        <w:jc w:val="both"/>
        <w:rPr>
          <w:rFonts w:cs="Calibri"/>
          <w:sz w:val="24"/>
          <w:szCs w:val="24"/>
        </w:rPr>
      </w:pPr>
      <w:r w:rsidRPr="00CE7BF5">
        <w:rPr>
          <w:rFonts w:cs="Calibri"/>
          <w:sz w:val="24"/>
          <w:szCs w:val="24"/>
        </w:rPr>
        <w:t>Досрочно лишить мандата независимого советника Чернева А.П.</w:t>
      </w:r>
    </w:p>
    <w:p w:rsidR="00BC6381" w:rsidRPr="00CE7BF5" w:rsidRDefault="00BC6381" w:rsidP="00703F42">
      <w:pPr>
        <w:pStyle w:val="a5"/>
        <w:numPr>
          <w:ilvl w:val="0"/>
          <w:numId w:val="14"/>
        </w:numPr>
        <w:jc w:val="both"/>
        <w:rPr>
          <w:rFonts w:cs="Calibri"/>
          <w:sz w:val="24"/>
          <w:szCs w:val="24"/>
        </w:rPr>
      </w:pPr>
      <w:r w:rsidRPr="00CE7BF5">
        <w:rPr>
          <w:rFonts w:cs="Calibri"/>
          <w:sz w:val="24"/>
          <w:szCs w:val="24"/>
        </w:rPr>
        <w:t xml:space="preserve">Объявить вакантным мандат независимого советника </w:t>
      </w:r>
      <w:r w:rsidR="00257A5E" w:rsidRPr="00CE7BF5">
        <w:rPr>
          <w:rFonts w:cs="Calibri"/>
          <w:sz w:val="24"/>
          <w:szCs w:val="24"/>
        </w:rPr>
        <w:t>Чернева А.П.</w:t>
      </w:r>
    </w:p>
    <w:p w:rsidR="00E6438E" w:rsidRPr="00CE7BF5" w:rsidRDefault="00BC6381" w:rsidP="00BC6381">
      <w:pPr>
        <w:pStyle w:val="a5"/>
        <w:numPr>
          <w:ilvl w:val="0"/>
          <w:numId w:val="14"/>
        </w:numPr>
        <w:jc w:val="both"/>
        <w:rPr>
          <w:rFonts w:cs="Calibri"/>
          <w:sz w:val="24"/>
          <w:szCs w:val="24"/>
        </w:rPr>
      </w:pPr>
      <w:r w:rsidRPr="00CE7BF5">
        <w:rPr>
          <w:rFonts w:cs="Calibri"/>
          <w:sz w:val="24"/>
          <w:szCs w:val="24"/>
        </w:rPr>
        <w:t>Секретарю Совета Черневой М.А. довести решение Совета  до</w:t>
      </w:r>
      <w:r w:rsidR="00257A5E" w:rsidRPr="00CE7BF5">
        <w:rPr>
          <w:rFonts w:cs="Calibri"/>
          <w:sz w:val="24"/>
          <w:szCs w:val="24"/>
        </w:rPr>
        <w:t xml:space="preserve"> св</w:t>
      </w:r>
      <w:r w:rsidRPr="00CE7BF5">
        <w:rPr>
          <w:rFonts w:cs="Calibri"/>
          <w:sz w:val="24"/>
          <w:szCs w:val="24"/>
        </w:rPr>
        <w:t>едения заинтересованных лиц.</w:t>
      </w:r>
    </w:p>
    <w:p w:rsidR="00BC6381" w:rsidRPr="00CE7BF5" w:rsidRDefault="00BC6381" w:rsidP="00703F42">
      <w:pPr>
        <w:pStyle w:val="a5"/>
        <w:numPr>
          <w:ilvl w:val="0"/>
          <w:numId w:val="14"/>
        </w:numPr>
        <w:jc w:val="both"/>
        <w:rPr>
          <w:rFonts w:cs="Calibri"/>
          <w:sz w:val="24"/>
          <w:szCs w:val="24"/>
        </w:rPr>
      </w:pPr>
      <w:r w:rsidRPr="00CE7BF5">
        <w:rPr>
          <w:rFonts w:cs="Calibri"/>
          <w:sz w:val="24"/>
          <w:szCs w:val="24"/>
        </w:rPr>
        <w:t xml:space="preserve"> Просить ЦИК распределить мандат вакантного советника следующему резервному советнику.</w:t>
      </w:r>
    </w:p>
    <w:p w:rsidR="00BC6381" w:rsidRPr="00CE7BF5" w:rsidRDefault="00BC6381" w:rsidP="00B12447">
      <w:pPr>
        <w:jc w:val="both"/>
        <w:rPr>
          <w:rFonts w:ascii="Calibri" w:eastAsia="Calibri" w:hAnsi="Calibri" w:cs="Calibri"/>
        </w:rPr>
      </w:pPr>
    </w:p>
    <w:p w:rsidR="00600651" w:rsidRDefault="00E6438E" w:rsidP="00B12447">
      <w:pPr>
        <w:jc w:val="both"/>
        <w:rPr>
          <w:rFonts w:ascii="Calibri" w:eastAsia="Calibri" w:hAnsi="Calibri" w:cs="Calibri"/>
        </w:rPr>
      </w:pPr>
      <w:r w:rsidRPr="00CE7BF5">
        <w:rPr>
          <w:rFonts w:ascii="Calibri" w:eastAsia="Calibri" w:hAnsi="Calibri" w:cs="Calibri"/>
          <w:b/>
        </w:rPr>
        <w:t>Проголосовали:</w:t>
      </w:r>
      <w:r w:rsidR="009A2F11" w:rsidRPr="00CE7BF5">
        <w:rPr>
          <w:rFonts w:ascii="Calibri" w:eastAsia="Calibri" w:hAnsi="Calibri" w:cs="Calibri"/>
          <w:b/>
        </w:rPr>
        <w:t xml:space="preserve"> </w:t>
      </w:r>
      <w:r w:rsidRPr="00CE7BF5">
        <w:rPr>
          <w:rFonts w:ascii="Calibri" w:eastAsia="Calibri" w:hAnsi="Calibri" w:cs="Calibri"/>
          <w:b/>
        </w:rPr>
        <w:t>За</w:t>
      </w:r>
      <w:r w:rsidRPr="00CE7BF5">
        <w:rPr>
          <w:rFonts w:ascii="Calibri" w:eastAsia="Calibri" w:hAnsi="Calibri" w:cs="Calibri"/>
        </w:rPr>
        <w:t xml:space="preserve">-10 советников </w:t>
      </w:r>
    </w:p>
    <w:p w:rsidR="00600651" w:rsidRDefault="00E6438E" w:rsidP="00B12447">
      <w:pPr>
        <w:jc w:val="both"/>
        <w:rPr>
          <w:rFonts w:ascii="Calibri" w:eastAsia="Calibri" w:hAnsi="Calibri" w:cs="Calibri"/>
        </w:rPr>
      </w:pPr>
      <w:r w:rsidRPr="00CE7BF5">
        <w:rPr>
          <w:rFonts w:ascii="Calibri" w:eastAsia="Calibri" w:hAnsi="Calibri" w:cs="Calibri"/>
          <w:b/>
        </w:rPr>
        <w:t>Против-</w:t>
      </w:r>
      <w:r w:rsidRPr="00CE7BF5">
        <w:rPr>
          <w:rFonts w:ascii="Calibri" w:eastAsia="Calibri" w:hAnsi="Calibri" w:cs="Calibri"/>
        </w:rPr>
        <w:t xml:space="preserve"> 10 </w:t>
      </w:r>
    </w:p>
    <w:p w:rsidR="00B53DB6" w:rsidRPr="00CE7BF5" w:rsidRDefault="00B53DB6" w:rsidP="00B12447">
      <w:pPr>
        <w:jc w:val="both"/>
        <w:rPr>
          <w:rFonts w:ascii="Calibri" w:eastAsia="Calibri" w:hAnsi="Calibri" w:cs="Calibri"/>
        </w:rPr>
      </w:pPr>
      <w:r w:rsidRPr="00CE7BF5">
        <w:rPr>
          <w:rFonts w:ascii="Calibri" w:eastAsia="Calibri" w:hAnsi="Calibri" w:cs="Calibri"/>
          <w:b/>
        </w:rPr>
        <w:lastRenderedPageBreak/>
        <w:t>Воздержались</w:t>
      </w:r>
      <w:r w:rsidRPr="00CE7BF5">
        <w:rPr>
          <w:rFonts w:ascii="Calibri" w:eastAsia="Calibri" w:hAnsi="Calibri" w:cs="Calibri"/>
        </w:rPr>
        <w:t xml:space="preserve">- 3 </w:t>
      </w:r>
    </w:p>
    <w:p w:rsidR="006875E3" w:rsidRDefault="006875E3" w:rsidP="00B53DB6">
      <w:pPr>
        <w:tabs>
          <w:tab w:val="left" w:pos="3465"/>
        </w:tabs>
        <w:jc w:val="both"/>
        <w:rPr>
          <w:rFonts w:ascii="Calibri" w:eastAsia="Calibri" w:hAnsi="Calibri" w:cs="Calibri"/>
          <w:b/>
        </w:rPr>
      </w:pPr>
    </w:p>
    <w:p w:rsidR="005A414E" w:rsidRPr="006875E3" w:rsidRDefault="006875E3" w:rsidP="00B53DB6">
      <w:pPr>
        <w:tabs>
          <w:tab w:val="left" w:pos="3465"/>
        </w:tabs>
        <w:jc w:val="both"/>
        <w:rPr>
          <w:rFonts w:ascii="Calibri" w:eastAsia="Calibri" w:hAnsi="Calibri" w:cs="Calibri"/>
          <w:b/>
        </w:rPr>
      </w:pPr>
      <w:r w:rsidRPr="006875E3">
        <w:rPr>
          <w:rFonts w:ascii="Calibri" w:eastAsia="Calibri" w:hAnsi="Calibri" w:cs="Calibri"/>
          <w:b/>
        </w:rPr>
        <w:t>ДАННЫЙ ВОПРОС НЕ ПРОШЕЛ СОГЛ</w:t>
      </w:r>
      <w:proofErr w:type="gramStart"/>
      <w:r w:rsidRPr="006875E3">
        <w:rPr>
          <w:rFonts w:ascii="Calibri" w:eastAsia="Calibri" w:hAnsi="Calibri" w:cs="Calibri"/>
          <w:b/>
        </w:rPr>
        <w:t>.Р</w:t>
      </w:r>
      <w:proofErr w:type="gramEnd"/>
      <w:r w:rsidRPr="006875E3">
        <w:rPr>
          <w:rFonts w:ascii="Calibri" w:eastAsia="Calibri" w:hAnsi="Calibri" w:cs="Calibri"/>
          <w:b/>
        </w:rPr>
        <w:t>ЕЗУЛЬТАТАМ ГОЛОСОВАН</w:t>
      </w:r>
      <w:r>
        <w:rPr>
          <w:rFonts w:ascii="Calibri" w:eastAsia="Calibri" w:hAnsi="Calibri" w:cs="Calibri"/>
          <w:b/>
        </w:rPr>
        <w:t>И</w:t>
      </w:r>
      <w:r w:rsidRPr="006875E3">
        <w:rPr>
          <w:rFonts w:ascii="Calibri" w:eastAsia="Calibri" w:hAnsi="Calibri" w:cs="Calibri"/>
          <w:b/>
        </w:rPr>
        <w:t>Я</w:t>
      </w:r>
    </w:p>
    <w:p w:rsidR="00026A46" w:rsidRPr="00CE7BF5" w:rsidRDefault="00026A46" w:rsidP="00B53DB6">
      <w:pPr>
        <w:tabs>
          <w:tab w:val="left" w:pos="6610"/>
          <w:tab w:val="left" w:pos="10300"/>
        </w:tabs>
        <w:ind w:left="360"/>
        <w:rPr>
          <w:b/>
        </w:rPr>
      </w:pPr>
    </w:p>
    <w:p w:rsidR="00026A46" w:rsidRPr="00CE7BF5" w:rsidRDefault="00DC6185" w:rsidP="00DC6185">
      <w:pPr>
        <w:tabs>
          <w:tab w:val="left" w:pos="6610"/>
          <w:tab w:val="left" w:pos="10300"/>
        </w:tabs>
        <w:ind w:left="720"/>
        <w:jc w:val="right"/>
        <w:rPr>
          <w:b/>
        </w:rPr>
      </w:pPr>
      <w:r w:rsidRPr="00CE7BF5">
        <w:rPr>
          <w:b/>
        </w:rPr>
        <w:t>4/2</w:t>
      </w:r>
      <w:r w:rsidR="00026A46" w:rsidRPr="00CE7BF5">
        <w:rPr>
          <w:b/>
        </w:rPr>
        <w:t>Информация примара о работе в межсезонный период.</w:t>
      </w:r>
    </w:p>
    <w:p w:rsidR="005465D5" w:rsidRPr="009D7DD5" w:rsidRDefault="00B53DB6" w:rsidP="00B53DB6">
      <w:pPr>
        <w:tabs>
          <w:tab w:val="left" w:pos="6610"/>
          <w:tab w:val="left" w:pos="10300"/>
        </w:tabs>
        <w:rPr>
          <w:b/>
        </w:rPr>
      </w:pPr>
      <w:r w:rsidRPr="00CE7BF5">
        <w:t xml:space="preserve">                                                        </w:t>
      </w:r>
      <w:r w:rsidRPr="00CE7BF5">
        <w:rPr>
          <w:b/>
        </w:rPr>
        <w:t xml:space="preserve">              </w:t>
      </w:r>
    </w:p>
    <w:p w:rsidR="00B53DB6" w:rsidRPr="00CE7BF5" w:rsidRDefault="005465D5" w:rsidP="00B53DB6">
      <w:pPr>
        <w:tabs>
          <w:tab w:val="left" w:pos="6610"/>
          <w:tab w:val="left" w:pos="10300"/>
        </w:tabs>
        <w:rPr>
          <w:b/>
        </w:rPr>
      </w:pPr>
      <w:r w:rsidRPr="009D7DD5">
        <w:rPr>
          <w:b/>
        </w:rPr>
        <w:t xml:space="preserve">                                                            </w:t>
      </w:r>
      <w:r w:rsidR="00B53DB6" w:rsidRPr="00CE7BF5">
        <w:rPr>
          <w:b/>
        </w:rPr>
        <w:t xml:space="preserve">  Совет решил:</w:t>
      </w:r>
    </w:p>
    <w:p w:rsidR="00B53DB6" w:rsidRPr="00CE7BF5" w:rsidRDefault="00B53DB6" w:rsidP="00703F42">
      <w:pPr>
        <w:pStyle w:val="a5"/>
        <w:numPr>
          <w:ilvl w:val="0"/>
          <w:numId w:val="15"/>
        </w:numPr>
        <w:tabs>
          <w:tab w:val="left" w:pos="6610"/>
          <w:tab w:val="left" w:pos="10300"/>
        </w:tabs>
        <w:rPr>
          <w:sz w:val="24"/>
          <w:szCs w:val="24"/>
        </w:rPr>
      </w:pPr>
      <w:r w:rsidRPr="00CE7BF5">
        <w:rPr>
          <w:sz w:val="24"/>
          <w:szCs w:val="24"/>
        </w:rPr>
        <w:t>Информацию примара о работе в межсезонный период принять к сведению.</w:t>
      </w:r>
    </w:p>
    <w:p w:rsidR="00026A46" w:rsidRPr="009D7DD5" w:rsidRDefault="00026A46" w:rsidP="00026A46">
      <w:pPr>
        <w:pStyle w:val="a5"/>
        <w:tabs>
          <w:tab w:val="left" w:pos="6610"/>
          <w:tab w:val="left" w:pos="10300"/>
        </w:tabs>
        <w:rPr>
          <w:b/>
          <w:sz w:val="24"/>
          <w:szCs w:val="24"/>
        </w:rPr>
      </w:pPr>
    </w:p>
    <w:p w:rsidR="005465D5" w:rsidRPr="009D7DD5" w:rsidRDefault="005465D5" w:rsidP="00026A46">
      <w:pPr>
        <w:pStyle w:val="a5"/>
        <w:tabs>
          <w:tab w:val="left" w:pos="6610"/>
          <w:tab w:val="left" w:pos="10300"/>
        </w:tabs>
        <w:rPr>
          <w:b/>
          <w:sz w:val="24"/>
          <w:szCs w:val="24"/>
        </w:rPr>
      </w:pPr>
    </w:p>
    <w:p w:rsidR="00026A46" w:rsidRPr="00CE7BF5" w:rsidRDefault="0005178E" w:rsidP="00DC6185">
      <w:pPr>
        <w:tabs>
          <w:tab w:val="left" w:pos="6610"/>
          <w:tab w:val="left" w:pos="10300"/>
        </w:tabs>
        <w:jc w:val="right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>3.«Об утверждении проекта бюджета г</w:t>
      </w:r>
      <w:proofErr w:type="gramStart"/>
      <w:r w:rsidR="00026A46" w:rsidRPr="00CE7BF5">
        <w:rPr>
          <w:b/>
        </w:rPr>
        <w:t>.В</w:t>
      </w:r>
      <w:proofErr w:type="gramEnd"/>
      <w:r w:rsidR="00026A46" w:rsidRPr="00CE7BF5">
        <w:rPr>
          <w:b/>
        </w:rPr>
        <w:t>улканешты на 2020год(в первом  чтении).</w:t>
      </w:r>
    </w:p>
    <w:p w:rsidR="00026A46" w:rsidRPr="00CE7BF5" w:rsidRDefault="00026A46" w:rsidP="00026A46">
      <w:r w:rsidRPr="00CE7BF5"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026A46" w:rsidRPr="00CE7BF5" w:rsidRDefault="00026A46" w:rsidP="00026A46">
      <w:pPr>
        <w:tabs>
          <w:tab w:val="left" w:pos="6610"/>
          <w:tab w:val="left" w:pos="10300"/>
        </w:tabs>
      </w:pPr>
    </w:p>
    <w:p w:rsidR="009A2F11" w:rsidRPr="00CE7BF5" w:rsidRDefault="009A2F11" w:rsidP="009A2F11">
      <w:pPr>
        <w:tabs>
          <w:tab w:val="left" w:pos="6610"/>
          <w:tab w:val="left" w:pos="10300"/>
        </w:tabs>
        <w:rPr>
          <w:rFonts w:ascii="Calibri" w:eastAsia="Calibri" w:hAnsi="Calibri" w:cs="Calibri"/>
        </w:rPr>
      </w:pPr>
    </w:p>
    <w:p w:rsidR="00026A46" w:rsidRPr="00CE7BF5" w:rsidRDefault="00026A46" w:rsidP="009A2F11">
      <w:pPr>
        <w:tabs>
          <w:tab w:val="left" w:pos="6610"/>
          <w:tab w:val="left" w:pos="10300"/>
        </w:tabs>
      </w:pPr>
      <w:r w:rsidRPr="00CE7BF5">
        <w:t xml:space="preserve">      </w:t>
      </w:r>
      <w:proofErr w:type="gramStart"/>
      <w:r w:rsidRPr="00CE7BF5">
        <w:t xml:space="preserve">Рассмотрев </w:t>
      </w:r>
      <w:r w:rsidR="00E2315B" w:rsidRPr="00CE7BF5">
        <w:t xml:space="preserve">приложение №1 </w:t>
      </w:r>
      <w:r w:rsidRPr="00CE7BF5">
        <w:t>проект</w:t>
      </w:r>
      <w:r w:rsidR="00E2315B" w:rsidRPr="00CE7BF5">
        <w:t>а</w:t>
      </w:r>
      <w:r w:rsidRPr="00CE7BF5">
        <w:t xml:space="preserve"> местного бюджета в первом чтении, </w:t>
      </w:r>
      <w:r w:rsidR="00772111" w:rsidRPr="00CE7BF5">
        <w:t xml:space="preserve"> на основании ст. 14  ч.</w:t>
      </w:r>
      <w:r w:rsidRPr="00CE7BF5">
        <w:t xml:space="preserve"> (2)</w:t>
      </w:r>
      <w:r w:rsidR="00772111" w:rsidRPr="00CE7BF5">
        <w:t xml:space="preserve"> пункта</w:t>
      </w:r>
      <w:r w:rsidRPr="00CE7BF5">
        <w:t xml:space="preserve"> n)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 года</w:t>
      </w:r>
      <w:proofErr w:type="gramEnd"/>
      <w:r w:rsidRPr="00CE7BF5">
        <w:t xml:space="preserve"> «О местных публичных финансах», Закона АТО Гагаузия №8- </w:t>
      </w:r>
      <w:r w:rsidRPr="00CE7BF5">
        <w:rPr>
          <w:lang w:val="en-US"/>
        </w:rPr>
        <w:t>VIII</w:t>
      </w:r>
      <w:r w:rsidRPr="00CE7BF5">
        <w:t>/</w:t>
      </w:r>
      <w:r w:rsidRPr="00CE7BF5">
        <w:rPr>
          <w:lang w:val="en-US"/>
        </w:rPr>
        <w:t>V</w:t>
      </w:r>
      <w:r w:rsidRPr="00CE7BF5">
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</w:t>
      </w:r>
      <w:r w:rsidR="00772111" w:rsidRPr="00CE7BF5">
        <w:t>а финансов № 209 от 24.12.2015,</w:t>
      </w:r>
    </w:p>
    <w:p w:rsidR="00026A46" w:rsidRPr="00CE7BF5" w:rsidRDefault="00E2315B" w:rsidP="00E2315B">
      <w:pPr>
        <w:pStyle w:val="a4"/>
        <w:tabs>
          <w:tab w:val="left" w:pos="8190"/>
        </w:tabs>
        <w:ind w:firstLine="708"/>
        <w:jc w:val="both"/>
      </w:pPr>
      <w:r w:rsidRPr="00CE7BF5">
        <w:tab/>
      </w:r>
    </w:p>
    <w:p w:rsidR="00026A46" w:rsidRPr="00CE7BF5" w:rsidRDefault="000564E9" w:rsidP="000564E9">
      <w:pPr>
        <w:pStyle w:val="a4"/>
        <w:tabs>
          <w:tab w:val="center" w:pos="5031"/>
          <w:tab w:val="left" w:pos="7200"/>
        </w:tabs>
        <w:ind w:firstLine="708"/>
        <w:rPr>
          <w:lang w:val="en-US"/>
        </w:rPr>
      </w:pPr>
      <w:r w:rsidRPr="00CE7BF5">
        <w:rPr>
          <w:b/>
        </w:rPr>
        <w:tab/>
      </w:r>
      <w:r w:rsidR="00026A46" w:rsidRPr="00CE7BF5">
        <w:rPr>
          <w:b/>
        </w:rPr>
        <w:t>Совет решил:</w:t>
      </w:r>
      <w:r w:rsidRPr="00CE7BF5">
        <w:rPr>
          <w:b/>
        </w:rPr>
        <w:tab/>
      </w:r>
    </w:p>
    <w:p w:rsidR="00026A46" w:rsidRPr="00CE7BF5" w:rsidRDefault="00026A46" w:rsidP="00026A46">
      <w:pPr>
        <w:pStyle w:val="a4"/>
        <w:ind w:firstLine="708"/>
        <w:jc w:val="center"/>
        <w:rPr>
          <w:lang w:val="en-US"/>
        </w:rPr>
      </w:pPr>
    </w:p>
    <w:p w:rsidR="00026A46" w:rsidRPr="00CE7BF5" w:rsidRDefault="00026A46" w:rsidP="00703F42">
      <w:pPr>
        <w:pStyle w:val="a4"/>
        <w:numPr>
          <w:ilvl w:val="0"/>
          <w:numId w:val="4"/>
        </w:numPr>
        <w:ind w:left="360"/>
        <w:jc w:val="both"/>
      </w:pPr>
      <w:r w:rsidRPr="00CE7BF5">
        <w:t xml:space="preserve">Утвердить местный бюджет на 2020 год </w:t>
      </w:r>
      <w:proofErr w:type="gramStart"/>
      <w:r w:rsidR="006875E3">
        <w:t xml:space="preserve">( </w:t>
      </w:r>
      <w:proofErr w:type="gramEnd"/>
      <w:r w:rsidR="006875E3">
        <w:t xml:space="preserve">в первом чтении) </w:t>
      </w:r>
      <w:r w:rsidRPr="00CE7BF5">
        <w:t xml:space="preserve">в следующем виде: доходы в размере 34839,0 тыс. леев, расходы в размере 34839,0 тыс. леев. </w:t>
      </w:r>
    </w:p>
    <w:p w:rsidR="00026A46" w:rsidRPr="00CE7BF5" w:rsidRDefault="00026A46" w:rsidP="00026A46">
      <w:pPr>
        <w:pStyle w:val="a4"/>
        <w:ind w:left="360"/>
        <w:jc w:val="both"/>
      </w:pPr>
    </w:p>
    <w:p w:rsidR="00026A46" w:rsidRPr="00CE7BF5" w:rsidRDefault="00026A46" w:rsidP="00703F42">
      <w:pPr>
        <w:pStyle w:val="a4"/>
        <w:numPr>
          <w:ilvl w:val="0"/>
          <w:numId w:val="4"/>
        </w:numPr>
        <w:ind w:left="360"/>
        <w:jc w:val="both"/>
      </w:pPr>
      <w:r w:rsidRPr="00CE7BF5">
        <w:t>Утверждается:</w:t>
      </w:r>
    </w:p>
    <w:p w:rsidR="00026A46" w:rsidRPr="00CE7BF5" w:rsidRDefault="00026A46" w:rsidP="00703F42">
      <w:pPr>
        <w:pStyle w:val="a4"/>
        <w:numPr>
          <w:ilvl w:val="1"/>
          <w:numId w:val="4"/>
        </w:numPr>
        <w:ind w:left="1080" w:hanging="630"/>
        <w:jc w:val="both"/>
      </w:pPr>
      <w:r w:rsidRPr="00CE7BF5">
        <w:t>свод основных показателей местного бюджета: доходы, расходы, включая расходы на персонал и капитальные вложения, бюджетное сальдо и источники финансирования, в соответствии с Приложением № 1;</w:t>
      </w:r>
    </w:p>
    <w:p w:rsidR="00026A46" w:rsidRPr="00CE7BF5" w:rsidRDefault="00026A46" w:rsidP="00703F42">
      <w:pPr>
        <w:pStyle w:val="a4"/>
        <w:numPr>
          <w:ilvl w:val="1"/>
          <w:numId w:val="4"/>
        </w:numPr>
        <w:ind w:left="1080" w:hanging="630"/>
        <w:jc w:val="both"/>
      </w:pPr>
      <w:r w:rsidRPr="00CE7BF5">
        <w:t>свод доходов, которые поступят в местный бюджет, в соответствии с Приложением № 2;</w:t>
      </w:r>
    </w:p>
    <w:p w:rsidR="00026A46" w:rsidRPr="00CE7BF5" w:rsidRDefault="00026A46" w:rsidP="00703F42">
      <w:pPr>
        <w:pStyle w:val="a4"/>
        <w:numPr>
          <w:ilvl w:val="1"/>
          <w:numId w:val="4"/>
        </w:numPr>
        <w:ind w:left="1080" w:hanging="630"/>
        <w:jc w:val="both"/>
      </w:pPr>
      <w:r w:rsidRPr="00CE7BF5">
        <w:t>ресурсы и расходы местного бюджета согласно функциональной классификации и по программам, Приложение № 3;</w:t>
      </w:r>
    </w:p>
    <w:p w:rsidR="00026A46" w:rsidRPr="00CE7BF5" w:rsidRDefault="00026A46" w:rsidP="00703F42">
      <w:pPr>
        <w:pStyle w:val="a4"/>
        <w:numPr>
          <w:ilvl w:val="1"/>
          <w:numId w:val="4"/>
        </w:numPr>
        <w:ind w:left="1080" w:hanging="630"/>
        <w:jc w:val="both"/>
      </w:pPr>
      <w:r w:rsidRPr="00CE7BF5">
        <w:t>номенклатура тарифов на платные услуги, предоставляемые государственными учреждениями, финансируемыми из местного бюджета, согласно, Приложения № 4;</w:t>
      </w:r>
    </w:p>
    <w:p w:rsidR="00026A46" w:rsidRPr="00CE7BF5" w:rsidRDefault="00026A46" w:rsidP="00703F42">
      <w:pPr>
        <w:pStyle w:val="a4"/>
        <w:numPr>
          <w:ilvl w:val="1"/>
          <w:numId w:val="4"/>
        </w:numPr>
        <w:ind w:left="1080" w:hanging="630"/>
        <w:jc w:val="both"/>
      </w:pPr>
      <w:r w:rsidRPr="00CE7BF5">
        <w:t>межбюджетные трансферты, в соответствии с Приложением № 5;</w:t>
      </w:r>
    </w:p>
    <w:p w:rsidR="00026A46" w:rsidRPr="00CE7BF5" w:rsidRDefault="00026A46" w:rsidP="00026A46"/>
    <w:p w:rsidR="00026A46" w:rsidRPr="00CE7BF5" w:rsidRDefault="00026A46" w:rsidP="00026A46"/>
    <w:tbl>
      <w:tblPr>
        <w:tblW w:w="9355" w:type="dxa"/>
        <w:tblInd w:w="93" w:type="dxa"/>
        <w:tblLook w:val="04A0"/>
      </w:tblPr>
      <w:tblGrid>
        <w:gridCol w:w="6340"/>
        <w:gridCol w:w="1480"/>
        <w:gridCol w:w="1535"/>
      </w:tblGrid>
      <w:tr w:rsidR="00026A46" w:rsidRPr="00CE7BF5" w:rsidTr="00BC6381">
        <w:trPr>
          <w:trHeight w:val="31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>Приложение 1</w:t>
            </w:r>
          </w:p>
        </w:tc>
      </w:tr>
      <w:tr w:rsidR="00026A46" w:rsidRPr="00CE7BF5" w:rsidTr="00BC6381">
        <w:trPr>
          <w:trHeight w:val="31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 xml:space="preserve">к решению Местного совета </w:t>
            </w:r>
          </w:p>
        </w:tc>
      </w:tr>
      <w:tr w:rsidR="00026A46" w:rsidRPr="00CE7BF5" w:rsidTr="00BC6381">
        <w:trPr>
          <w:trHeight w:val="31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05178E">
            <w:pPr>
              <w:jc w:val="center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 xml:space="preserve">№ </w:t>
            </w:r>
            <w:r w:rsidR="0005178E" w:rsidRPr="00CE7BF5">
              <w:rPr>
                <w:i/>
                <w:iCs/>
                <w:color w:val="000000"/>
              </w:rPr>
              <w:t>4/3</w:t>
            </w:r>
            <w:r w:rsidRPr="00CE7BF5">
              <w:rPr>
                <w:i/>
                <w:iCs/>
                <w:color w:val="000000"/>
              </w:rPr>
              <w:t xml:space="preserve"> от </w:t>
            </w:r>
            <w:r w:rsidR="0005178E" w:rsidRPr="00CE7BF5">
              <w:rPr>
                <w:i/>
                <w:iCs/>
                <w:color w:val="000000"/>
              </w:rPr>
              <w:t>18.12.2019г.</w:t>
            </w:r>
          </w:p>
        </w:tc>
      </w:tr>
      <w:tr w:rsidR="00026A46" w:rsidRPr="00CE7BF5" w:rsidTr="00BC6381">
        <w:trPr>
          <w:trHeight w:val="31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</w:p>
        </w:tc>
      </w:tr>
      <w:tr w:rsidR="00026A46" w:rsidRPr="00CE7BF5" w:rsidTr="00BC6381">
        <w:trPr>
          <w:trHeight w:val="31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</w:p>
        </w:tc>
      </w:tr>
      <w:tr w:rsidR="00026A46" w:rsidRPr="00CE7BF5" w:rsidTr="00BC6381">
        <w:trPr>
          <w:trHeight w:val="315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lastRenderedPageBreak/>
              <w:t>Общие показатели и источники финансирования местного бюджета на 2020</w:t>
            </w:r>
          </w:p>
        </w:tc>
      </w:tr>
      <w:tr w:rsidR="00026A46" w:rsidRPr="00CE7BF5" w:rsidTr="00BC6381">
        <w:trPr>
          <w:trHeight w:val="315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Примэрия г</w:t>
            </w:r>
            <w:proofErr w:type="gramStart"/>
            <w:r w:rsidRPr="00CE7BF5">
              <w:rPr>
                <w:b/>
                <w:bCs/>
                <w:color w:val="000000"/>
              </w:rPr>
              <w:t>.В</w:t>
            </w:r>
            <w:proofErr w:type="gramEnd"/>
            <w:r w:rsidRPr="00CE7BF5">
              <w:rPr>
                <w:b/>
                <w:bCs/>
                <w:color w:val="000000"/>
              </w:rPr>
              <w:t>улканешты</w:t>
            </w:r>
          </w:p>
        </w:tc>
      </w:tr>
      <w:tr w:rsidR="00026A46" w:rsidRPr="00CE7BF5" w:rsidTr="00BC6381">
        <w:trPr>
          <w:trHeight w:val="33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26A46" w:rsidRPr="00CE7BF5" w:rsidTr="00BC6381">
        <w:trPr>
          <w:trHeight w:val="315"/>
        </w:trPr>
        <w:tc>
          <w:tcPr>
            <w:tcW w:w="6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3F3F3F"/>
              </w:rPr>
            </w:pPr>
            <w:r w:rsidRPr="00CE7BF5">
              <w:rPr>
                <w:b/>
                <w:bCs/>
                <w:color w:val="3F3F3F"/>
              </w:rPr>
              <w:t>Наименование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3F3F3F"/>
              </w:rPr>
            </w:pPr>
            <w:r w:rsidRPr="00CE7BF5">
              <w:rPr>
                <w:b/>
                <w:bCs/>
                <w:color w:val="3F3F3F"/>
              </w:rPr>
              <w:t>Экон. код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3F3F3F"/>
              </w:rPr>
            </w:pPr>
            <w:r w:rsidRPr="00CE7BF5">
              <w:rPr>
                <w:b/>
                <w:bCs/>
                <w:color w:val="3F3F3F"/>
              </w:rPr>
              <w:t xml:space="preserve">Сумма, </w:t>
            </w:r>
          </w:p>
        </w:tc>
      </w:tr>
      <w:tr w:rsidR="00026A46" w:rsidRPr="00CE7BF5" w:rsidTr="00BC6381">
        <w:trPr>
          <w:trHeight w:val="330"/>
        </w:trPr>
        <w:tc>
          <w:tcPr>
            <w:tcW w:w="6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3F3F3F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3F3F3F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3F3F3F"/>
              </w:rPr>
            </w:pPr>
            <w:r w:rsidRPr="00CE7BF5">
              <w:rPr>
                <w:b/>
                <w:bCs/>
                <w:color w:val="3F3F3F"/>
              </w:rPr>
              <w:t>тысяч леев</w:t>
            </w:r>
          </w:p>
        </w:tc>
      </w:tr>
      <w:tr w:rsidR="00026A46" w:rsidRPr="00CE7BF5" w:rsidTr="00BC6381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I. ДОХОДЫ,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34839,00</w:t>
            </w:r>
          </w:p>
        </w:tc>
      </w:tr>
      <w:tr w:rsidR="00026A46" w:rsidRPr="00CE7BF5" w:rsidTr="00BC6381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Включая трансферты из государственного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22658,20</w:t>
            </w:r>
          </w:p>
        </w:tc>
      </w:tr>
      <w:tr w:rsidR="00026A46" w:rsidRPr="00CE7BF5" w:rsidTr="00BC6381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доходы местного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12180,80</w:t>
            </w:r>
          </w:p>
        </w:tc>
      </w:tr>
      <w:tr w:rsidR="00026A46" w:rsidRPr="00CE7BF5" w:rsidTr="00BC6381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II. РАСХОДЫ,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2+3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6A46" w:rsidRPr="00CE7BF5" w:rsidRDefault="00026A46" w:rsidP="00BC6381">
            <w:r w:rsidRPr="00CE7BF5">
              <w:rPr>
                <w:b/>
                <w:bCs/>
                <w:color w:val="000000"/>
              </w:rPr>
              <w:t>34839,00</w:t>
            </w:r>
          </w:p>
        </w:tc>
      </w:tr>
      <w:tr w:rsidR="00026A46" w:rsidRPr="00CE7BF5" w:rsidTr="00BC6381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Включая:  Текущие расходы,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6A46" w:rsidRPr="00CE7BF5" w:rsidRDefault="00026A46" w:rsidP="00BC6381">
            <w:r w:rsidRPr="00CE7BF5">
              <w:rPr>
                <w:b/>
                <w:bCs/>
                <w:color w:val="000000"/>
              </w:rPr>
              <w:t>34839,00</w:t>
            </w:r>
          </w:p>
        </w:tc>
      </w:tr>
      <w:tr w:rsidR="00026A46" w:rsidRPr="00CE7BF5" w:rsidTr="00BC6381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 xml:space="preserve">Из </w:t>
            </w:r>
            <w:proofErr w:type="gramStart"/>
            <w:r w:rsidRPr="00CE7BF5">
              <w:rPr>
                <w:b/>
                <w:bCs/>
                <w:color w:val="000000"/>
              </w:rPr>
              <w:t>которых</w:t>
            </w:r>
            <w:proofErr w:type="gramEnd"/>
            <w:r w:rsidRPr="00CE7BF5">
              <w:rPr>
                <w:b/>
                <w:bCs/>
                <w:color w:val="000000"/>
              </w:rPr>
              <w:t>: расходы на персонал, текущие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6A46" w:rsidRPr="00CE7BF5" w:rsidRDefault="00026A46" w:rsidP="00BC6381">
            <w:r w:rsidRPr="00CE7BF5">
              <w:rPr>
                <w:b/>
                <w:bCs/>
                <w:color w:val="000000"/>
              </w:rPr>
              <w:t>34839,00</w:t>
            </w:r>
          </w:p>
        </w:tc>
      </w:tr>
      <w:tr w:rsidR="00026A46" w:rsidRPr="00CE7BF5" w:rsidTr="00BC6381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 xml:space="preserve">                                          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0</w:t>
            </w:r>
          </w:p>
        </w:tc>
      </w:tr>
      <w:tr w:rsidR="00026A46" w:rsidRPr="00CE7BF5" w:rsidTr="00BC6381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 xml:space="preserve">                    Капитальные инвестиции,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0</w:t>
            </w:r>
          </w:p>
        </w:tc>
      </w:tr>
      <w:tr w:rsidR="00026A46" w:rsidRPr="00CE7BF5" w:rsidTr="00BC6381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III. БЮДЖЕТНОЕ САЛЬДО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1-(2+3)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0</w:t>
            </w:r>
          </w:p>
        </w:tc>
      </w:tr>
      <w:tr w:rsidR="00026A46" w:rsidRPr="00CE7BF5" w:rsidTr="00BC6381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IV. ИСТОЧНИКИ ФИНАНСИРОВАНИЯ,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4+5+9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0</w:t>
            </w:r>
          </w:p>
        </w:tc>
      </w:tr>
      <w:tr w:rsidR="00026A46" w:rsidRPr="00CE7BF5" w:rsidTr="00BC6381">
        <w:trPr>
          <w:trHeight w:val="57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Включая согласно экономической классификации (k3)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</w:t>
            </w:r>
          </w:p>
        </w:tc>
      </w:tr>
      <w:tr w:rsidR="00026A46" w:rsidRPr="00CE7BF5" w:rsidTr="00BC6381">
        <w:trPr>
          <w:trHeight w:val="51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Акции и другие формы участия в капитале внутри страны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</w:t>
            </w:r>
          </w:p>
        </w:tc>
      </w:tr>
      <w:tr w:rsidR="00026A46" w:rsidRPr="00CE7BF5" w:rsidTr="00BC6381">
        <w:trPr>
          <w:trHeight w:val="72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Рекредитованные займы между государственным бюджетом и местными бюджетами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561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</w:t>
            </w:r>
          </w:p>
        </w:tc>
      </w:tr>
    </w:tbl>
    <w:p w:rsidR="00026A46" w:rsidRPr="00CE7BF5" w:rsidRDefault="00026A46" w:rsidP="00026A46">
      <w:pPr>
        <w:rPr>
          <w:lang w:val="en-US"/>
        </w:rPr>
      </w:pPr>
    </w:p>
    <w:tbl>
      <w:tblPr>
        <w:tblW w:w="9725" w:type="dxa"/>
        <w:tblInd w:w="93" w:type="dxa"/>
        <w:tblLook w:val="04A0"/>
      </w:tblPr>
      <w:tblGrid>
        <w:gridCol w:w="1000"/>
        <w:gridCol w:w="6764"/>
        <w:gridCol w:w="1961"/>
      </w:tblGrid>
      <w:tr w:rsidR="00026A46" w:rsidRPr="00CE7BF5" w:rsidTr="00BC6381">
        <w:trPr>
          <w:trHeight w:val="314"/>
        </w:trPr>
        <w:tc>
          <w:tcPr>
            <w:tcW w:w="9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651" w:rsidRDefault="009A2F11" w:rsidP="009A2F11">
            <w:pPr>
              <w:jc w:val="both"/>
              <w:rPr>
                <w:rFonts w:ascii="Calibri" w:eastAsia="Calibri" w:hAnsi="Calibri" w:cs="Calibri"/>
              </w:rPr>
            </w:pPr>
            <w:r w:rsidRPr="00600651">
              <w:rPr>
                <w:iCs/>
                <w:color w:val="000000"/>
              </w:rPr>
              <w:t xml:space="preserve"> </w:t>
            </w:r>
            <w:r w:rsidRPr="00CE7BF5">
              <w:rPr>
                <w:rFonts w:ascii="Calibri" w:eastAsia="Calibri" w:hAnsi="Calibri" w:cs="Calibri"/>
                <w:b/>
              </w:rPr>
              <w:t>Проголосовали</w:t>
            </w:r>
            <w:r w:rsidRPr="00600651">
              <w:rPr>
                <w:rFonts w:ascii="Calibri" w:eastAsia="Calibri" w:hAnsi="Calibri" w:cs="Calibri"/>
                <w:b/>
              </w:rPr>
              <w:t xml:space="preserve">: </w:t>
            </w:r>
            <w:r w:rsidRPr="00CE7BF5">
              <w:rPr>
                <w:rFonts w:ascii="Calibri" w:eastAsia="Calibri" w:hAnsi="Calibri" w:cs="Calibri"/>
                <w:b/>
              </w:rPr>
              <w:t>За</w:t>
            </w:r>
            <w:r w:rsidRPr="00600651">
              <w:rPr>
                <w:rFonts w:ascii="Calibri" w:eastAsia="Calibri" w:hAnsi="Calibri" w:cs="Calibri"/>
              </w:rPr>
              <w:t xml:space="preserve">-12 </w:t>
            </w:r>
            <w:r w:rsidRPr="00CE7BF5">
              <w:rPr>
                <w:rFonts w:ascii="Calibri" w:eastAsia="Calibri" w:hAnsi="Calibri" w:cs="Calibri"/>
              </w:rPr>
              <w:t>советников</w:t>
            </w:r>
            <w:r w:rsidRPr="00600651">
              <w:rPr>
                <w:rFonts w:ascii="Calibri" w:eastAsia="Calibri" w:hAnsi="Calibri" w:cs="Calibri"/>
              </w:rPr>
              <w:t xml:space="preserve"> </w:t>
            </w:r>
          </w:p>
          <w:p w:rsidR="009A2F11" w:rsidRPr="00600651" w:rsidRDefault="009A2F11" w:rsidP="009A2F11">
            <w:pPr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rFonts w:ascii="Calibri" w:eastAsia="Calibri" w:hAnsi="Calibri" w:cs="Calibri"/>
                <w:b/>
              </w:rPr>
              <w:t>Против</w:t>
            </w:r>
            <w:r w:rsidRPr="00600651">
              <w:rPr>
                <w:rFonts w:ascii="Calibri" w:eastAsia="Calibri" w:hAnsi="Calibri" w:cs="Calibri"/>
                <w:b/>
              </w:rPr>
              <w:t>-</w:t>
            </w:r>
            <w:r w:rsidR="00600651">
              <w:rPr>
                <w:rFonts w:ascii="Calibri" w:eastAsia="Calibri" w:hAnsi="Calibri" w:cs="Calibri"/>
              </w:rPr>
              <w:t xml:space="preserve"> 10 </w:t>
            </w:r>
            <w:r w:rsidRPr="00600651">
              <w:rPr>
                <w:rFonts w:ascii="Calibri" w:eastAsia="Calibri" w:hAnsi="Calibri" w:cs="Calibri"/>
              </w:rPr>
              <w:t xml:space="preserve"> </w:t>
            </w:r>
          </w:p>
          <w:p w:rsidR="00E83B30" w:rsidRDefault="009A2F11" w:rsidP="009A2F11">
            <w:pPr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rFonts w:ascii="Calibri" w:eastAsia="Calibri" w:hAnsi="Calibri" w:cs="Calibri"/>
                <w:b/>
              </w:rPr>
              <w:t>Воздержались</w:t>
            </w:r>
            <w:r w:rsidRPr="00CE7BF5">
              <w:rPr>
                <w:rFonts w:ascii="Calibri" w:eastAsia="Calibri" w:hAnsi="Calibri" w:cs="Calibri"/>
              </w:rPr>
              <w:t xml:space="preserve">- 1 </w:t>
            </w:r>
          </w:p>
          <w:p w:rsidR="00600651" w:rsidRPr="00CE7BF5" w:rsidRDefault="00600651" w:rsidP="009A2F11">
            <w:pPr>
              <w:jc w:val="both"/>
              <w:rPr>
                <w:rFonts w:ascii="Calibri" w:eastAsia="Calibri" w:hAnsi="Calibri" w:cs="Calibri"/>
              </w:rPr>
            </w:pPr>
          </w:p>
          <w:p w:rsidR="00E2315B" w:rsidRPr="00CE7BF5" w:rsidRDefault="009E1CB2" w:rsidP="00E2315B">
            <w:pPr>
              <w:tabs>
                <w:tab w:val="left" w:pos="6610"/>
                <w:tab w:val="left" w:pos="10300"/>
              </w:tabs>
            </w:pPr>
            <w:r w:rsidRPr="00CE7BF5">
              <w:t xml:space="preserve">     </w:t>
            </w:r>
            <w:proofErr w:type="gramStart"/>
            <w:r w:rsidR="00E2315B" w:rsidRPr="00CE7BF5">
              <w:t>Рассмотрев приложение №2 проекта местного бюджета в первом чтении,  на основании ст. 14  ч. (2) пункта n)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 года</w:t>
            </w:r>
            <w:proofErr w:type="gramEnd"/>
            <w:r w:rsidR="00E2315B" w:rsidRPr="00CE7BF5">
              <w:t xml:space="preserve"> «О местных публичных финансах», Закона АТО Гагаузия №8- </w:t>
            </w:r>
            <w:r w:rsidR="00E2315B" w:rsidRPr="00CE7BF5">
              <w:rPr>
                <w:lang w:val="en-US"/>
              </w:rPr>
              <w:t>VIII</w:t>
            </w:r>
            <w:r w:rsidR="00E2315B" w:rsidRPr="00CE7BF5">
              <w:t>/</w:t>
            </w:r>
            <w:r w:rsidR="00E2315B" w:rsidRPr="00CE7BF5">
              <w:rPr>
                <w:lang w:val="en-US"/>
              </w:rPr>
              <w:t>V</w:t>
            </w:r>
            <w:r w:rsidR="00E2315B" w:rsidRPr="00CE7BF5">
      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24.12.2015,</w:t>
            </w:r>
          </w:p>
          <w:p w:rsidR="00E2315B" w:rsidRPr="00CE7BF5" w:rsidRDefault="00E2315B" w:rsidP="00E2315B">
            <w:pPr>
              <w:pStyle w:val="a4"/>
              <w:tabs>
                <w:tab w:val="left" w:pos="8190"/>
              </w:tabs>
              <w:ind w:firstLine="708"/>
              <w:jc w:val="both"/>
            </w:pPr>
            <w:r w:rsidRPr="00CE7BF5">
              <w:tab/>
            </w:r>
          </w:p>
          <w:p w:rsidR="00E2315B" w:rsidRPr="00CE7BF5" w:rsidRDefault="00E2315B" w:rsidP="00E2315B">
            <w:pPr>
              <w:pStyle w:val="a4"/>
              <w:ind w:firstLine="708"/>
              <w:jc w:val="center"/>
            </w:pPr>
            <w:r w:rsidRPr="00CE7BF5">
              <w:rPr>
                <w:b/>
              </w:rPr>
              <w:t>Совет решил:</w:t>
            </w:r>
          </w:p>
          <w:p w:rsidR="00E2315B" w:rsidRPr="00CE7BF5" w:rsidRDefault="00E2315B" w:rsidP="00E2315B">
            <w:pPr>
              <w:pStyle w:val="a4"/>
              <w:ind w:firstLine="708"/>
              <w:jc w:val="center"/>
            </w:pPr>
          </w:p>
          <w:p w:rsidR="00E2315B" w:rsidRPr="00CE7BF5" w:rsidRDefault="00E2315B" w:rsidP="00E2315B">
            <w:pPr>
              <w:pStyle w:val="a4"/>
              <w:jc w:val="both"/>
            </w:pPr>
            <w:r w:rsidRPr="00CE7BF5">
              <w:t xml:space="preserve">1.Утвердить местный бюджет на 2020 год </w:t>
            </w:r>
            <w:r w:rsidR="00114047">
              <w:t>в первом чтении</w:t>
            </w:r>
            <w:r w:rsidR="00114047" w:rsidRPr="00CE7BF5">
              <w:t xml:space="preserve"> </w:t>
            </w:r>
            <w:r w:rsidRPr="00CE7BF5">
              <w:t xml:space="preserve">в следующем виде: доходы в размере 34839,0 тыс. леев, расходы в размере 34839,0 тыс. леев. </w:t>
            </w:r>
          </w:p>
          <w:p w:rsidR="00E2315B" w:rsidRPr="00CE7BF5" w:rsidRDefault="00E2315B" w:rsidP="00E2315B">
            <w:pPr>
              <w:pStyle w:val="a4"/>
              <w:ind w:left="360"/>
              <w:jc w:val="both"/>
            </w:pPr>
          </w:p>
          <w:p w:rsidR="00E2315B" w:rsidRPr="00CE7BF5" w:rsidRDefault="00E2315B" w:rsidP="00E2315B">
            <w:pPr>
              <w:pStyle w:val="a4"/>
              <w:jc w:val="both"/>
            </w:pPr>
            <w:r w:rsidRPr="00CE7BF5">
              <w:t>2.Утверждается</w:t>
            </w:r>
            <w:proofErr w:type="gramStart"/>
            <w:r w:rsidRPr="00CE7BF5">
              <w:t>:с</w:t>
            </w:r>
            <w:proofErr w:type="gramEnd"/>
            <w:r w:rsidRPr="00CE7BF5">
              <w:t>вод доходов, которые поступят в местный бюджет, в соответствии с Приложением № 2;</w:t>
            </w:r>
          </w:p>
          <w:p w:rsidR="00E2315B" w:rsidRPr="00CE7BF5" w:rsidRDefault="00E2315B" w:rsidP="009A2F11">
            <w:pPr>
              <w:jc w:val="both"/>
              <w:rPr>
                <w:rFonts w:ascii="Calibri" w:eastAsia="Calibri" w:hAnsi="Calibri" w:cs="Calibri"/>
              </w:rPr>
            </w:pPr>
          </w:p>
          <w:p w:rsidR="009A2F11" w:rsidRPr="00CE7BF5" w:rsidRDefault="009A2F11" w:rsidP="00BC6381">
            <w:pPr>
              <w:jc w:val="right"/>
              <w:rPr>
                <w:i/>
                <w:iCs/>
                <w:color w:val="000000"/>
              </w:rPr>
            </w:pPr>
          </w:p>
          <w:p w:rsidR="009A2F11" w:rsidRPr="00CE7BF5" w:rsidRDefault="009A2F11" w:rsidP="00BC6381">
            <w:pPr>
              <w:jc w:val="right"/>
              <w:rPr>
                <w:i/>
                <w:iCs/>
                <w:color w:val="000000"/>
              </w:rPr>
            </w:pPr>
          </w:p>
          <w:p w:rsidR="009A2F11" w:rsidRPr="00CE7BF5" w:rsidRDefault="009A2F11" w:rsidP="00BC6381">
            <w:pPr>
              <w:jc w:val="right"/>
              <w:rPr>
                <w:i/>
                <w:iCs/>
                <w:color w:val="000000"/>
              </w:rPr>
            </w:pPr>
          </w:p>
          <w:p w:rsidR="00026A46" w:rsidRPr="00CE7BF5" w:rsidRDefault="00026A46" w:rsidP="00BC6381">
            <w:pPr>
              <w:jc w:val="right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>Приложение 2</w:t>
            </w:r>
          </w:p>
        </w:tc>
      </w:tr>
      <w:tr w:rsidR="00026A46" w:rsidRPr="00CE7BF5" w:rsidTr="00BC6381">
        <w:trPr>
          <w:trHeight w:val="314"/>
        </w:trPr>
        <w:tc>
          <w:tcPr>
            <w:tcW w:w="9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lastRenderedPageBreak/>
              <w:t xml:space="preserve">к решению Местного совета </w:t>
            </w:r>
          </w:p>
        </w:tc>
      </w:tr>
      <w:tr w:rsidR="00026A46" w:rsidRPr="00CE7BF5" w:rsidTr="00BC6381">
        <w:trPr>
          <w:trHeight w:val="314"/>
        </w:trPr>
        <w:tc>
          <w:tcPr>
            <w:tcW w:w="9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5178E" w:rsidP="00BC6381">
            <w:pPr>
              <w:jc w:val="right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>№ 4/3 от 18.12.2019г.</w:t>
            </w:r>
          </w:p>
        </w:tc>
      </w:tr>
      <w:tr w:rsidR="00026A46" w:rsidRPr="00CE7BF5" w:rsidTr="00BC6381">
        <w:trPr>
          <w:trHeight w:val="32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</w:tr>
      <w:tr w:rsidR="00026A46" w:rsidRPr="00CE7BF5" w:rsidTr="00BC6381">
        <w:trPr>
          <w:trHeight w:val="32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</w:tr>
      <w:tr w:rsidR="00026A46" w:rsidRPr="00CE7BF5" w:rsidTr="00BC6381">
        <w:trPr>
          <w:trHeight w:val="329"/>
        </w:trPr>
        <w:tc>
          <w:tcPr>
            <w:tcW w:w="9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Свод доходов местного бюджета на 2020</w:t>
            </w:r>
          </w:p>
        </w:tc>
      </w:tr>
      <w:tr w:rsidR="00026A46" w:rsidRPr="00CE7BF5" w:rsidTr="00BC6381">
        <w:trPr>
          <w:trHeight w:val="329"/>
        </w:trPr>
        <w:tc>
          <w:tcPr>
            <w:tcW w:w="9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CE7BF5">
              <w:rPr>
                <w:b/>
                <w:bCs/>
                <w:color w:val="000000"/>
                <w:u w:val="single"/>
              </w:rPr>
              <w:t>Примэрия г</w:t>
            </w:r>
            <w:proofErr w:type="gramStart"/>
            <w:r w:rsidRPr="00CE7BF5">
              <w:rPr>
                <w:b/>
                <w:bCs/>
                <w:color w:val="000000"/>
                <w:u w:val="single"/>
              </w:rPr>
              <w:t>.В</w:t>
            </w:r>
            <w:proofErr w:type="gramEnd"/>
            <w:r w:rsidRPr="00CE7BF5">
              <w:rPr>
                <w:b/>
                <w:bCs/>
                <w:color w:val="000000"/>
                <w:u w:val="single"/>
              </w:rPr>
              <w:t>улканешты</w:t>
            </w:r>
          </w:p>
        </w:tc>
      </w:tr>
      <w:tr w:rsidR="00026A46" w:rsidRPr="00CE7BF5" w:rsidTr="00BC6381">
        <w:trPr>
          <w:trHeight w:val="34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26A46" w:rsidRPr="00CE7BF5" w:rsidTr="00BC6381">
        <w:trPr>
          <w:trHeight w:val="346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коды</w:t>
            </w:r>
          </w:p>
        </w:tc>
        <w:tc>
          <w:tcPr>
            <w:tcW w:w="676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 xml:space="preserve">                      Наименование доходов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Сумма</w:t>
            </w:r>
            <w:proofErr w:type="gramStart"/>
            <w:r w:rsidRPr="00CE7BF5">
              <w:rPr>
                <w:color w:val="000000"/>
              </w:rPr>
              <w:t xml:space="preserve"> ,</w:t>
            </w:r>
            <w:proofErr w:type="gramEnd"/>
          </w:p>
        </w:tc>
      </w:tr>
      <w:tr w:rsidR="00026A46" w:rsidRPr="00CE7BF5" w:rsidTr="00BC6381">
        <w:trPr>
          <w:trHeight w:val="643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6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тыс</w:t>
            </w:r>
            <w:proofErr w:type="gramStart"/>
            <w:r w:rsidRPr="00CE7BF5">
              <w:rPr>
                <w:color w:val="000000"/>
              </w:rPr>
              <w:t>.л</w:t>
            </w:r>
            <w:proofErr w:type="gramEnd"/>
            <w:r w:rsidRPr="00CE7BF5">
              <w:rPr>
                <w:color w:val="000000"/>
              </w:rPr>
              <w:t>еев</w:t>
            </w:r>
          </w:p>
        </w:tc>
      </w:tr>
      <w:tr w:rsidR="00026A46" w:rsidRPr="00CE7BF5" w:rsidTr="00BC6381">
        <w:trPr>
          <w:trHeight w:val="34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Налоги на доходы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5875,00</w:t>
            </w:r>
          </w:p>
        </w:tc>
      </w:tr>
      <w:tr w:rsidR="00026A46" w:rsidRPr="00CE7BF5" w:rsidTr="00BC638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111110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proofErr w:type="gramStart"/>
            <w:r w:rsidRPr="00CE7BF5">
              <w:rPr>
                <w:color w:val="000000"/>
              </w:rPr>
              <w:t>Налог</w:t>
            </w:r>
            <w:proofErr w:type="gramEnd"/>
            <w:r w:rsidRPr="00CE7BF5">
              <w:rPr>
                <w:color w:val="000000"/>
              </w:rPr>
              <w:t xml:space="preserve"> на доходы удерживаемый из заработной платы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5875,00</w:t>
            </w:r>
          </w:p>
        </w:tc>
      </w:tr>
      <w:tr w:rsidR="00026A46" w:rsidRPr="00CE7BF5" w:rsidTr="00BC638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Налоги на собственность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1805,00</w:t>
            </w:r>
          </w:p>
        </w:tc>
      </w:tr>
      <w:tr w:rsidR="00026A46" w:rsidRPr="00CE7BF5" w:rsidTr="00BC638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113161</w:t>
            </w:r>
          </w:p>
        </w:tc>
        <w:tc>
          <w:tcPr>
            <w:tcW w:w="67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Земельный налог юридических и физических лиц, зарегистрированных в качестве предпринимателя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970,00</w:t>
            </w:r>
          </w:p>
        </w:tc>
      </w:tr>
      <w:tr w:rsidR="00026A46" w:rsidRPr="00CE7BF5" w:rsidTr="00BC6381">
        <w:trPr>
          <w:trHeight w:val="383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113171</w:t>
            </w:r>
          </w:p>
        </w:tc>
        <w:tc>
          <w:tcPr>
            <w:tcW w:w="6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Земельный налог физических лиц-граждан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75,00</w:t>
            </w:r>
          </w:p>
        </w:tc>
      </w:tr>
      <w:tr w:rsidR="00026A46" w:rsidRPr="00CE7BF5" w:rsidTr="00BC6381">
        <w:trPr>
          <w:trHeight w:val="43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113210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Налог на недвижимое имущество юридических лиц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90,00</w:t>
            </w:r>
          </w:p>
        </w:tc>
      </w:tr>
      <w:tr w:rsidR="00026A46" w:rsidRPr="00CE7BF5" w:rsidTr="00BC6381">
        <w:trPr>
          <w:trHeight w:val="327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113220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Налог на недвижимое имущество физических лиц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15,00</w:t>
            </w:r>
          </w:p>
        </w:tc>
      </w:tr>
      <w:tr w:rsidR="00026A46" w:rsidRPr="00CE7BF5" w:rsidTr="00BC6381">
        <w:trPr>
          <w:trHeight w:val="1319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113230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Налог на недвижимое имущество, уплачиваемый юридическими и физическими лицами, зарегистрированными в качестве предпринимателей с оценочной (рыночной) стоимости недвижимого имущества.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320,00</w:t>
            </w:r>
          </w:p>
        </w:tc>
      </w:tr>
      <w:tr w:rsidR="00026A46" w:rsidRPr="00CE7BF5" w:rsidTr="00BC6381">
        <w:trPr>
          <w:trHeight w:val="1053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113240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Налог на недвижимое имущество, уплачиваемый физическими лицами-гражданами, с оценочной (рыночной) стоимости недвижимого  имущества.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335,00</w:t>
            </w:r>
          </w:p>
        </w:tc>
      </w:tr>
      <w:tr w:rsidR="00026A46" w:rsidRPr="00CE7BF5" w:rsidTr="00BC6381">
        <w:trPr>
          <w:trHeight w:val="531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Другие доходы от предпринимательской деятельности  и собственности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320,00</w:t>
            </w:r>
          </w:p>
        </w:tc>
      </w:tr>
      <w:tr w:rsidR="00026A46" w:rsidRPr="00CE7BF5" w:rsidTr="00BC638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141522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Арендная плата за земли сельскохозяйственного  назначения.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105,00</w:t>
            </w:r>
          </w:p>
        </w:tc>
      </w:tr>
      <w:tr w:rsidR="00026A46" w:rsidRPr="00CE7BF5" w:rsidTr="00BC638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141533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Арендная плата за земли несельскохозяйственного назначения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215,00</w:t>
            </w:r>
          </w:p>
        </w:tc>
      </w:tr>
      <w:tr w:rsidR="00026A46" w:rsidRPr="00CE7BF5" w:rsidTr="00BC638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114522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Плата за предпринимательский патент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420,00</w:t>
            </w:r>
          </w:p>
        </w:tc>
      </w:tr>
      <w:tr w:rsidR="00026A46" w:rsidRPr="00CE7BF5" w:rsidTr="00BC638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Административные сборы и платежи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2886,00</w:t>
            </w:r>
          </w:p>
        </w:tc>
      </w:tr>
      <w:tr w:rsidR="00026A46" w:rsidRPr="00CE7BF5" w:rsidTr="00BC6381">
        <w:trPr>
          <w:trHeight w:val="497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114411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Рыночный сбор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73,00</w:t>
            </w:r>
          </w:p>
        </w:tc>
      </w:tr>
      <w:tr w:rsidR="00026A46" w:rsidRPr="00CE7BF5" w:rsidTr="00BC6381">
        <w:trPr>
          <w:trHeight w:val="428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114412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Сбор за благоустройство территории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435,00</w:t>
            </w:r>
          </w:p>
        </w:tc>
      </w:tr>
      <w:tr w:rsidR="00026A46" w:rsidRPr="00CE7BF5" w:rsidTr="00BC6381">
        <w:trPr>
          <w:trHeight w:val="482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114414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Сбор за размещение рекламы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1,60</w:t>
            </w:r>
          </w:p>
        </w:tc>
      </w:tr>
      <w:tr w:rsidR="00026A46" w:rsidRPr="00CE7BF5" w:rsidTr="00BC6381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lastRenderedPageBreak/>
              <w:t>114415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Сбор за рекламные устройства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48,00</w:t>
            </w:r>
          </w:p>
        </w:tc>
      </w:tr>
      <w:tr w:rsidR="00026A46" w:rsidRPr="00CE7BF5" w:rsidTr="00BC6381">
        <w:trPr>
          <w:trHeight w:val="409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114416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Сбор за парковку автотранспорта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1,40</w:t>
            </w:r>
          </w:p>
        </w:tc>
      </w:tr>
      <w:tr w:rsidR="00026A46" w:rsidRPr="00CE7BF5" w:rsidTr="00BC6381">
        <w:trPr>
          <w:trHeight w:val="431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114418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Сбор за размещение объекта торговли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930,00</w:t>
            </w:r>
          </w:p>
        </w:tc>
      </w:tr>
      <w:tr w:rsidR="00026A46" w:rsidRPr="00CE7BF5" w:rsidTr="00BC6381">
        <w:trPr>
          <w:trHeight w:val="422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114421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Сбор за временное проживание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17,00</w:t>
            </w:r>
          </w:p>
        </w:tc>
      </w:tr>
      <w:tr w:rsidR="00026A46" w:rsidRPr="00CE7BF5" w:rsidTr="00BC6381">
        <w:trPr>
          <w:trHeight w:val="427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114426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Сбор за санитарную очистку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</w:t>
            </w:r>
          </w:p>
        </w:tc>
      </w:tr>
      <w:tr w:rsidR="00026A46" w:rsidRPr="00CE7BF5" w:rsidTr="00BC6381">
        <w:trPr>
          <w:trHeight w:val="433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142211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Плата за выдачу лицензии на проведение  конкурсных торгов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20,00</w:t>
            </w:r>
          </w:p>
        </w:tc>
      </w:tr>
      <w:tr w:rsidR="00026A46" w:rsidRPr="00CE7BF5" w:rsidTr="00BC6381">
        <w:trPr>
          <w:trHeight w:val="422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142215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Плата за выдачу разрешений на строительство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27,00</w:t>
            </w:r>
          </w:p>
        </w:tc>
      </w:tr>
      <w:tr w:rsidR="00026A46" w:rsidRPr="00CE7BF5" w:rsidTr="00BC6381">
        <w:trPr>
          <w:trHeight w:val="384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145142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Прочие поступления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512,50</w:t>
            </w:r>
          </w:p>
        </w:tc>
      </w:tr>
      <w:tr w:rsidR="00026A46" w:rsidRPr="00CE7BF5" w:rsidTr="00BC6381">
        <w:trPr>
          <w:trHeight w:val="329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359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Административные штрафы и санкции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28,00</w:t>
            </w:r>
          </w:p>
        </w:tc>
      </w:tr>
      <w:tr w:rsidR="00026A46" w:rsidRPr="00CE7BF5" w:rsidTr="00BC6381">
        <w:trPr>
          <w:trHeight w:val="29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143493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Прочие штрафы и штрафные санкции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28,00</w:t>
            </w:r>
          </w:p>
        </w:tc>
      </w:tr>
      <w:tr w:rsidR="00026A46" w:rsidRPr="00CE7BF5" w:rsidTr="00BC6381">
        <w:trPr>
          <w:trHeight w:val="419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Специальные средства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1667,30</w:t>
            </w:r>
          </w:p>
        </w:tc>
      </w:tr>
      <w:tr w:rsidR="00026A46" w:rsidRPr="00CE7BF5" w:rsidTr="00BC6381">
        <w:trPr>
          <w:trHeight w:val="425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142310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Специальные средства от предоставления платных услуг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1262,30</w:t>
            </w:r>
          </w:p>
        </w:tc>
      </w:tr>
      <w:tr w:rsidR="00026A46" w:rsidRPr="00CE7BF5" w:rsidTr="00BC6381">
        <w:trPr>
          <w:trHeight w:val="431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142320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Специальные средства от аренды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405,00</w:t>
            </w:r>
          </w:p>
        </w:tc>
      </w:tr>
      <w:tr w:rsidR="00026A46" w:rsidRPr="00CE7BF5" w:rsidTr="00BC638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ИТОГО  ТЕКУЩИЕ  ДОХОДЫ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12180,80</w:t>
            </w:r>
          </w:p>
        </w:tc>
      </w:tr>
      <w:tr w:rsidR="00026A46" w:rsidRPr="00CE7BF5" w:rsidTr="00BC6381">
        <w:trPr>
          <w:trHeight w:val="518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трансферты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22658,2</w:t>
            </w:r>
          </w:p>
        </w:tc>
      </w:tr>
      <w:tr w:rsidR="00026A46" w:rsidRPr="00CE7BF5" w:rsidTr="00BC6381">
        <w:trPr>
          <w:trHeight w:val="518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193111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Полученные текущие трансферты специального назначения между местными бюджетами I</w:t>
            </w:r>
            <w:r w:rsidRPr="00CE7BF5">
              <w:rPr>
                <w:color w:val="000000"/>
                <w:lang w:val="en-US"/>
              </w:rPr>
              <w:t>I</w:t>
            </w:r>
            <w:r w:rsidRPr="00CE7BF5">
              <w:rPr>
                <w:color w:val="000000"/>
              </w:rPr>
              <w:t xml:space="preserve"> уровня и местными бюджетами </w:t>
            </w:r>
            <w:r w:rsidRPr="00CE7BF5">
              <w:rPr>
                <w:color w:val="000000"/>
                <w:lang w:val="en-US"/>
              </w:rPr>
              <w:t>I</w:t>
            </w:r>
            <w:r w:rsidRPr="00CE7BF5">
              <w:rPr>
                <w:color w:val="000000"/>
              </w:rPr>
              <w:t xml:space="preserve"> уровня в рамках одной</w:t>
            </w:r>
          </w:p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административно-территориальной единицы</w:t>
            </w:r>
          </w:p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26A46" w:rsidRPr="00CE7BF5" w:rsidRDefault="00026A46" w:rsidP="00BC6381">
            <w:pPr>
              <w:jc w:val="center"/>
              <w:rPr>
                <w:bCs/>
                <w:color w:val="000000"/>
              </w:rPr>
            </w:pPr>
            <w:r w:rsidRPr="00CE7BF5">
              <w:rPr>
                <w:bCs/>
                <w:color w:val="000000"/>
              </w:rPr>
              <w:t>2443,1</w:t>
            </w:r>
          </w:p>
        </w:tc>
      </w:tr>
      <w:tr w:rsidR="00026A46" w:rsidRPr="00CE7BF5" w:rsidTr="00BC638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193112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proofErr w:type="gramStart"/>
            <w:r w:rsidRPr="00CE7BF5">
              <w:rPr>
                <w:color w:val="000000"/>
              </w:rPr>
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</w:t>
            </w:r>
            <w:proofErr w:type="gramEnd"/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17216,80</w:t>
            </w:r>
          </w:p>
        </w:tc>
      </w:tr>
      <w:tr w:rsidR="00026A46" w:rsidRPr="00CE7BF5" w:rsidTr="00BC638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193116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1794,6</w:t>
            </w:r>
          </w:p>
        </w:tc>
      </w:tr>
      <w:tr w:rsidR="00026A46" w:rsidRPr="00CE7BF5" w:rsidTr="00BC6381">
        <w:trPr>
          <w:trHeight w:val="676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193131</w:t>
            </w:r>
          </w:p>
          <w:p w:rsidR="00026A46" w:rsidRPr="00CE7BF5" w:rsidRDefault="00026A46" w:rsidP="00BC6381">
            <w:pPr>
              <w:jc w:val="right"/>
              <w:rPr>
                <w:color w:val="000000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Полученные текущие трансферты  общего назначения между местными бюджетами I</w:t>
            </w:r>
            <w:r w:rsidRPr="00CE7BF5">
              <w:rPr>
                <w:color w:val="000000"/>
                <w:lang w:val="en-US"/>
              </w:rPr>
              <w:t>I</w:t>
            </w:r>
            <w:r w:rsidRPr="00CE7BF5">
              <w:rPr>
                <w:color w:val="000000"/>
              </w:rPr>
              <w:t xml:space="preserve"> уровня и местными бюджетами I уровня в рамках одной административно-территориальной единицы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1203,7</w:t>
            </w:r>
          </w:p>
        </w:tc>
      </w:tr>
      <w:tr w:rsidR="00026A46" w:rsidRPr="00CE7BF5" w:rsidTr="00BC6381">
        <w:trPr>
          <w:trHeight w:val="517"/>
        </w:trPr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34839,00</w:t>
            </w:r>
          </w:p>
        </w:tc>
      </w:tr>
      <w:tr w:rsidR="00026A46" w:rsidRPr="00CE7BF5" w:rsidTr="00BC6381">
        <w:trPr>
          <w:trHeight w:val="517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</w:p>
        </w:tc>
      </w:tr>
    </w:tbl>
    <w:p w:rsidR="00026A46" w:rsidRPr="00CE7BF5" w:rsidRDefault="00026A46" w:rsidP="00026A46"/>
    <w:p w:rsidR="00392EF9" w:rsidRDefault="003802CF" w:rsidP="003802CF">
      <w:pPr>
        <w:jc w:val="both"/>
        <w:rPr>
          <w:rFonts w:ascii="Calibri" w:eastAsia="Calibri" w:hAnsi="Calibri" w:cs="Calibri"/>
        </w:rPr>
      </w:pPr>
      <w:r w:rsidRPr="00CE7BF5">
        <w:rPr>
          <w:rFonts w:ascii="Calibri" w:eastAsia="Calibri" w:hAnsi="Calibri" w:cs="Calibri"/>
          <w:b/>
        </w:rPr>
        <w:t>Проголосовали: За</w:t>
      </w:r>
      <w:r w:rsidRPr="00CE7BF5">
        <w:rPr>
          <w:rFonts w:ascii="Calibri" w:eastAsia="Calibri" w:hAnsi="Calibri" w:cs="Calibri"/>
        </w:rPr>
        <w:t xml:space="preserve">-13 советников </w:t>
      </w:r>
    </w:p>
    <w:p w:rsidR="003802CF" w:rsidRPr="00CE7BF5" w:rsidRDefault="003802CF" w:rsidP="003802CF">
      <w:pPr>
        <w:jc w:val="both"/>
        <w:rPr>
          <w:rFonts w:ascii="Calibri" w:eastAsia="Calibri" w:hAnsi="Calibri" w:cs="Calibri"/>
        </w:rPr>
      </w:pPr>
      <w:r w:rsidRPr="00CE7BF5">
        <w:rPr>
          <w:rFonts w:ascii="Calibri" w:eastAsia="Calibri" w:hAnsi="Calibri" w:cs="Calibri"/>
          <w:b/>
        </w:rPr>
        <w:t>Против-</w:t>
      </w:r>
      <w:r w:rsidRPr="00CE7BF5">
        <w:rPr>
          <w:rFonts w:ascii="Calibri" w:eastAsia="Calibri" w:hAnsi="Calibri" w:cs="Calibri"/>
        </w:rPr>
        <w:t xml:space="preserve"> 6 </w:t>
      </w:r>
    </w:p>
    <w:p w:rsidR="00E2315B" w:rsidRPr="00CE7BF5" w:rsidRDefault="003802CF" w:rsidP="003802CF">
      <w:pPr>
        <w:jc w:val="both"/>
        <w:rPr>
          <w:rFonts w:ascii="Calibri" w:eastAsia="Calibri" w:hAnsi="Calibri" w:cs="Calibri"/>
        </w:rPr>
      </w:pPr>
      <w:r w:rsidRPr="00CE7BF5">
        <w:rPr>
          <w:rFonts w:ascii="Calibri" w:eastAsia="Calibri" w:hAnsi="Calibri" w:cs="Calibri"/>
          <w:b/>
        </w:rPr>
        <w:t>Воздержались</w:t>
      </w:r>
      <w:r w:rsidRPr="00CE7BF5">
        <w:rPr>
          <w:rFonts w:ascii="Calibri" w:eastAsia="Calibri" w:hAnsi="Calibri" w:cs="Calibri"/>
        </w:rPr>
        <w:t xml:space="preserve">- 4 </w:t>
      </w:r>
    </w:p>
    <w:p w:rsidR="00E2315B" w:rsidRPr="00CE7BF5" w:rsidRDefault="00E2315B" w:rsidP="003802CF">
      <w:pPr>
        <w:jc w:val="both"/>
        <w:rPr>
          <w:rFonts w:ascii="Calibri" w:eastAsia="Calibri" w:hAnsi="Calibri" w:cs="Calibri"/>
        </w:rPr>
      </w:pPr>
    </w:p>
    <w:p w:rsidR="00BF2F7A" w:rsidRPr="00CE7BF5" w:rsidRDefault="00BF2F7A" w:rsidP="00026A46"/>
    <w:p w:rsidR="00BF2F7A" w:rsidRPr="00CE7BF5" w:rsidRDefault="00BF2F7A" w:rsidP="00BF2F7A">
      <w:pPr>
        <w:tabs>
          <w:tab w:val="left" w:pos="6610"/>
          <w:tab w:val="left" w:pos="10300"/>
        </w:tabs>
      </w:pPr>
      <w:r w:rsidRPr="00CE7BF5">
        <w:t xml:space="preserve">     </w:t>
      </w:r>
      <w:proofErr w:type="gramStart"/>
      <w:r w:rsidRPr="00CE7BF5">
        <w:t>Рассмотрев приложение №3 проекта местного бюджета в первом чтении,  на основании ст. 14  ч. (2) пункта n)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 года</w:t>
      </w:r>
      <w:proofErr w:type="gramEnd"/>
      <w:r w:rsidRPr="00CE7BF5">
        <w:t xml:space="preserve"> «О местных публичных финансах», Закона АТО Гагаузия №8- </w:t>
      </w:r>
      <w:r w:rsidRPr="00CE7BF5">
        <w:rPr>
          <w:lang w:val="en-US"/>
        </w:rPr>
        <w:t>VIII</w:t>
      </w:r>
      <w:r w:rsidRPr="00CE7BF5">
        <w:t>/</w:t>
      </w:r>
      <w:r w:rsidRPr="00CE7BF5">
        <w:rPr>
          <w:lang w:val="en-US"/>
        </w:rPr>
        <w:t>V</w:t>
      </w:r>
      <w:r w:rsidRPr="00CE7BF5">
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24.12.2015,</w:t>
      </w:r>
    </w:p>
    <w:p w:rsidR="00BF2F7A" w:rsidRPr="00CE7BF5" w:rsidRDefault="00BF2F7A" w:rsidP="00BF2F7A">
      <w:pPr>
        <w:pStyle w:val="a4"/>
        <w:tabs>
          <w:tab w:val="left" w:pos="8190"/>
        </w:tabs>
        <w:ind w:firstLine="708"/>
        <w:jc w:val="both"/>
      </w:pPr>
      <w:r w:rsidRPr="00CE7BF5">
        <w:tab/>
      </w:r>
    </w:p>
    <w:p w:rsidR="00BF2F7A" w:rsidRPr="00CE7BF5" w:rsidRDefault="00BF2F7A" w:rsidP="00BF2F7A">
      <w:pPr>
        <w:pStyle w:val="a4"/>
        <w:ind w:firstLine="708"/>
        <w:jc w:val="center"/>
      </w:pPr>
      <w:r w:rsidRPr="00CE7BF5">
        <w:rPr>
          <w:b/>
        </w:rPr>
        <w:t>Совет решил:</w:t>
      </w:r>
    </w:p>
    <w:p w:rsidR="00BF2F7A" w:rsidRPr="00CE7BF5" w:rsidRDefault="00BF2F7A" w:rsidP="00BF2F7A">
      <w:pPr>
        <w:pStyle w:val="a4"/>
        <w:ind w:firstLine="708"/>
        <w:jc w:val="center"/>
      </w:pPr>
    </w:p>
    <w:p w:rsidR="00BF2F7A" w:rsidRPr="00CE7BF5" w:rsidRDefault="00BF2F7A" w:rsidP="00BF2F7A">
      <w:pPr>
        <w:pStyle w:val="a4"/>
        <w:jc w:val="both"/>
      </w:pPr>
      <w:r w:rsidRPr="00CE7BF5">
        <w:t>1.Утвердить местный бюджет на 2020 год</w:t>
      </w:r>
      <w:r w:rsidR="00114047">
        <w:t xml:space="preserve"> в первом чтении</w:t>
      </w:r>
      <w:r w:rsidRPr="00CE7BF5">
        <w:t xml:space="preserve"> в следующем виде: доходы в размере 34839,0 тыс. леев, расходы в размере 34839,0 тыс. леев. </w:t>
      </w:r>
    </w:p>
    <w:p w:rsidR="00BF2F7A" w:rsidRPr="00CE7BF5" w:rsidRDefault="00BF2F7A" w:rsidP="00BF2F7A">
      <w:pPr>
        <w:pStyle w:val="a4"/>
        <w:ind w:left="360"/>
        <w:jc w:val="both"/>
      </w:pPr>
    </w:p>
    <w:p w:rsidR="00BF2F7A" w:rsidRPr="00CE7BF5" w:rsidRDefault="00BF2F7A" w:rsidP="00BF2F7A">
      <w:pPr>
        <w:pStyle w:val="a4"/>
        <w:jc w:val="both"/>
      </w:pPr>
      <w:r w:rsidRPr="00CE7BF5">
        <w:t>2.Утверждается</w:t>
      </w:r>
      <w:proofErr w:type="gramStart"/>
      <w:r w:rsidRPr="00CE7BF5">
        <w:t>:р</w:t>
      </w:r>
      <w:proofErr w:type="gramEnd"/>
      <w:r w:rsidRPr="00CE7BF5">
        <w:t>есурсы и расходы местного бюджета согласно функциональной классификации и по программам, Приложение № 3;</w:t>
      </w:r>
    </w:p>
    <w:p w:rsidR="00BF2F7A" w:rsidRPr="00CE7BF5" w:rsidRDefault="00BF2F7A" w:rsidP="00BF2F7A"/>
    <w:p w:rsidR="00BF2F7A" w:rsidRPr="00CE7BF5" w:rsidRDefault="00BF2F7A" w:rsidP="00026A46"/>
    <w:p w:rsidR="00AA0EAB" w:rsidRPr="00CE7BF5" w:rsidRDefault="00AA0EAB" w:rsidP="00026A46"/>
    <w:tbl>
      <w:tblPr>
        <w:tblW w:w="10207" w:type="dxa"/>
        <w:tblInd w:w="-176" w:type="dxa"/>
        <w:tblLayout w:type="fixed"/>
        <w:tblLook w:val="04A0"/>
      </w:tblPr>
      <w:tblGrid>
        <w:gridCol w:w="269"/>
        <w:gridCol w:w="582"/>
        <w:gridCol w:w="851"/>
        <w:gridCol w:w="992"/>
        <w:gridCol w:w="847"/>
        <w:gridCol w:w="3264"/>
        <w:gridCol w:w="1137"/>
        <w:gridCol w:w="1276"/>
        <w:gridCol w:w="776"/>
        <w:gridCol w:w="213"/>
      </w:tblGrid>
      <w:tr w:rsidR="00026A46" w:rsidRPr="00CE7BF5" w:rsidTr="00E2315B">
        <w:trPr>
          <w:trHeight w:val="315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i/>
                <w:iCs/>
                <w:color w:val="000000"/>
              </w:rPr>
            </w:pPr>
          </w:p>
          <w:p w:rsidR="00BF2F7A" w:rsidRPr="00CE7BF5" w:rsidRDefault="00BF2F7A" w:rsidP="00BC6381">
            <w:pPr>
              <w:jc w:val="right"/>
              <w:rPr>
                <w:i/>
                <w:iCs/>
                <w:color w:val="000000"/>
              </w:rPr>
            </w:pPr>
          </w:p>
          <w:p w:rsidR="00BF2F7A" w:rsidRPr="00CE7BF5" w:rsidRDefault="00BF2F7A" w:rsidP="00BC6381">
            <w:pPr>
              <w:jc w:val="right"/>
              <w:rPr>
                <w:i/>
                <w:iCs/>
                <w:color w:val="000000"/>
              </w:rPr>
            </w:pPr>
          </w:p>
          <w:p w:rsidR="00026A46" w:rsidRPr="00CE7BF5" w:rsidRDefault="00026A46" w:rsidP="00BC6381">
            <w:pPr>
              <w:jc w:val="right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>Приложение 3</w:t>
            </w:r>
          </w:p>
        </w:tc>
      </w:tr>
      <w:tr w:rsidR="00026A46" w:rsidRPr="00CE7BF5" w:rsidTr="00E2315B">
        <w:trPr>
          <w:trHeight w:val="315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 xml:space="preserve">к решению Местного совета </w:t>
            </w:r>
          </w:p>
        </w:tc>
      </w:tr>
      <w:tr w:rsidR="00E2315B" w:rsidRPr="00CE7BF5" w:rsidTr="00E2315B">
        <w:trPr>
          <w:gridBefore w:val="1"/>
          <w:gridAfter w:val="1"/>
          <w:wBefore w:w="269" w:type="dxa"/>
          <w:wAfter w:w="213" w:type="dxa"/>
          <w:trHeight w:val="314"/>
        </w:trPr>
        <w:tc>
          <w:tcPr>
            <w:tcW w:w="9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15B" w:rsidRPr="00CE7BF5" w:rsidRDefault="00E2315B" w:rsidP="00A77581">
            <w:pPr>
              <w:jc w:val="right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>№ 4/3 от 18.12.2019г.</w:t>
            </w:r>
          </w:p>
        </w:tc>
      </w:tr>
      <w:tr w:rsidR="00026A46" w:rsidRPr="00CE7BF5" w:rsidTr="00E2315B">
        <w:trPr>
          <w:trHeight w:val="315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026A46" w:rsidRPr="00CE7BF5" w:rsidTr="00E2315B">
        <w:trPr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</w:tr>
      <w:tr w:rsidR="00026A46" w:rsidRPr="00CE7BF5" w:rsidTr="00E2315B">
        <w:trPr>
          <w:trHeight w:val="315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Ресурсы и расходы местного бюджета на 2020 год</w:t>
            </w:r>
          </w:p>
        </w:tc>
      </w:tr>
      <w:tr w:rsidR="00026A46" w:rsidRPr="00CE7BF5" w:rsidTr="00E2315B">
        <w:trPr>
          <w:trHeight w:val="33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в соответствии с функциональной классификацией и по программам</w:t>
            </w:r>
          </w:p>
        </w:tc>
      </w:tr>
      <w:tr w:rsidR="00026A46" w:rsidRPr="00CE7BF5" w:rsidTr="00E2315B">
        <w:trPr>
          <w:trHeight w:val="33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CE7BF5">
              <w:rPr>
                <w:b/>
                <w:bCs/>
                <w:color w:val="000000"/>
                <w:u w:val="single"/>
              </w:rPr>
              <w:t>Примэрия г</w:t>
            </w:r>
            <w:proofErr w:type="gramStart"/>
            <w:r w:rsidRPr="00CE7BF5">
              <w:rPr>
                <w:b/>
                <w:bCs/>
                <w:color w:val="000000"/>
                <w:u w:val="single"/>
              </w:rPr>
              <w:t>.В</w:t>
            </w:r>
            <w:proofErr w:type="gramEnd"/>
            <w:r w:rsidRPr="00CE7BF5">
              <w:rPr>
                <w:b/>
                <w:bCs/>
                <w:color w:val="000000"/>
                <w:u w:val="single"/>
              </w:rPr>
              <w:t>улканешты</w:t>
            </w:r>
          </w:p>
        </w:tc>
      </w:tr>
    </w:tbl>
    <w:tbl>
      <w:tblPr>
        <w:tblpPr w:leftFromText="180" w:rightFromText="180" w:vertAnchor="text" w:tblpY="1"/>
        <w:tblOverlap w:val="never"/>
        <w:tblW w:w="10221" w:type="dxa"/>
        <w:tblLayout w:type="fixed"/>
        <w:tblLook w:val="04A0"/>
      </w:tblPr>
      <w:tblGrid>
        <w:gridCol w:w="866"/>
        <w:gridCol w:w="854"/>
        <w:gridCol w:w="989"/>
        <w:gridCol w:w="922"/>
        <w:gridCol w:w="2985"/>
        <w:gridCol w:w="1244"/>
        <w:gridCol w:w="1227"/>
        <w:gridCol w:w="1134"/>
      </w:tblGrid>
      <w:tr w:rsidR="00026A46" w:rsidRPr="00CE7BF5" w:rsidTr="00BC6381">
        <w:trPr>
          <w:trHeight w:val="584"/>
        </w:trPr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26A46" w:rsidRPr="00CE7BF5" w:rsidRDefault="00026A46" w:rsidP="00BC6381">
            <w:pPr>
              <w:ind w:left="113" w:right="113"/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группа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26A46" w:rsidRPr="00CE7BF5" w:rsidRDefault="00026A46" w:rsidP="00BC6381">
            <w:pPr>
              <w:ind w:left="113" w:right="113"/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программа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26A46" w:rsidRPr="00CE7BF5" w:rsidRDefault="00026A46" w:rsidP="00BC6381">
            <w:pPr>
              <w:ind w:left="113" w:right="113"/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Вид деятельности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26A46" w:rsidRPr="00CE7BF5" w:rsidRDefault="00026A46" w:rsidP="00BC6381">
            <w:pPr>
              <w:ind w:left="113" w:right="113"/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Код учреждения</w:t>
            </w:r>
          </w:p>
        </w:tc>
        <w:tc>
          <w:tcPr>
            <w:tcW w:w="2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 xml:space="preserve">      Наименование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 xml:space="preserve">   всего</w:t>
            </w: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 xml:space="preserve">     в том числе:</w:t>
            </w:r>
          </w:p>
        </w:tc>
      </w:tr>
      <w:tr w:rsidR="00026A46" w:rsidRPr="00CE7BF5" w:rsidTr="00BC6381">
        <w:trPr>
          <w:trHeight w:val="599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026A46" w:rsidRPr="00CE7BF5" w:rsidRDefault="00026A46" w:rsidP="00BC6381">
            <w:pPr>
              <w:ind w:left="113" w:right="113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026A46" w:rsidRPr="00CE7BF5" w:rsidRDefault="00026A46" w:rsidP="00BC6381">
            <w:pPr>
              <w:ind w:left="113" w:right="113"/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026A46" w:rsidRPr="00CE7BF5" w:rsidRDefault="00026A46" w:rsidP="00BC6381">
            <w:pPr>
              <w:ind w:left="113" w:right="113"/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026A46" w:rsidRPr="00CE7BF5" w:rsidRDefault="00026A46" w:rsidP="00BC6381">
            <w:pPr>
              <w:ind w:left="113" w:right="113"/>
              <w:rPr>
                <w:color w:val="000000"/>
              </w:rPr>
            </w:pPr>
          </w:p>
        </w:tc>
        <w:tc>
          <w:tcPr>
            <w:tcW w:w="2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Бюджетные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Спец</w:t>
            </w:r>
            <w:proofErr w:type="gramStart"/>
            <w:r w:rsidRPr="00CE7BF5">
              <w:rPr>
                <w:color w:val="000000"/>
              </w:rPr>
              <w:t>.с</w:t>
            </w:r>
            <w:proofErr w:type="gramEnd"/>
            <w:r w:rsidRPr="00CE7BF5">
              <w:rPr>
                <w:color w:val="000000"/>
              </w:rPr>
              <w:t>ред</w:t>
            </w:r>
          </w:p>
        </w:tc>
      </w:tr>
      <w:tr w:rsidR="00026A46" w:rsidRPr="00CE7BF5" w:rsidTr="00BC6381">
        <w:trPr>
          <w:trHeight w:val="1153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026A46" w:rsidRPr="00CE7BF5" w:rsidRDefault="00026A46" w:rsidP="00BC6381">
            <w:pPr>
              <w:ind w:left="113" w:right="113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026A46" w:rsidRPr="00CE7BF5" w:rsidRDefault="00026A46" w:rsidP="00BC6381">
            <w:pPr>
              <w:ind w:left="113" w:right="113"/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026A46" w:rsidRPr="00CE7BF5" w:rsidRDefault="00026A46" w:rsidP="00BC6381">
            <w:pPr>
              <w:ind w:left="113" w:right="113"/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026A46" w:rsidRPr="00CE7BF5" w:rsidRDefault="00026A46" w:rsidP="00BC6381">
            <w:pPr>
              <w:ind w:left="113" w:right="113"/>
              <w:rPr>
                <w:color w:val="000000"/>
              </w:rPr>
            </w:pPr>
          </w:p>
        </w:tc>
        <w:tc>
          <w:tcPr>
            <w:tcW w:w="2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Средства  (тыс</w:t>
            </w:r>
            <w:proofErr w:type="gramStart"/>
            <w:r w:rsidRPr="00CE7BF5">
              <w:rPr>
                <w:color w:val="000000"/>
              </w:rPr>
              <w:t>.л</w:t>
            </w:r>
            <w:proofErr w:type="gramEnd"/>
            <w:r w:rsidRPr="00CE7BF5">
              <w:rPr>
                <w:color w:val="000000"/>
              </w:rPr>
              <w:t>еев)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(тыс</w:t>
            </w:r>
            <w:proofErr w:type="gramStart"/>
            <w:r w:rsidRPr="00CE7BF5">
              <w:rPr>
                <w:color w:val="000000"/>
              </w:rPr>
              <w:t>.л</w:t>
            </w:r>
            <w:proofErr w:type="gramEnd"/>
            <w:r w:rsidRPr="00CE7BF5">
              <w:rPr>
                <w:color w:val="000000"/>
              </w:rPr>
              <w:t>еев)</w:t>
            </w:r>
          </w:p>
        </w:tc>
      </w:tr>
      <w:tr w:rsidR="00026A46" w:rsidRPr="00CE7BF5" w:rsidTr="00BC6381">
        <w:trPr>
          <w:trHeight w:val="374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 xml:space="preserve">Государственные услуги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2995,10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2635,10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360,00</w:t>
            </w:r>
          </w:p>
        </w:tc>
      </w:tr>
      <w:tr w:rsidR="00026A46" w:rsidRPr="00CE7BF5" w:rsidTr="00BC6381">
        <w:trPr>
          <w:trHeight w:val="389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общего назначения</w:t>
            </w:r>
            <w:proofErr w:type="gramStart"/>
            <w:r w:rsidRPr="00CE7BF5">
              <w:rPr>
                <w:b/>
                <w:bCs/>
                <w:color w:val="000000"/>
              </w:rPr>
              <w:t>,в</w:t>
            </w:r>
            <w:proofErr w:type="gramEnd"/>
            <w:r w:rsidRPr="00CE7BF5">
              <w:rPr>
                <w:b/>
                <w:bCs/>
                <w:color w:val="000000"/>
              </w:rPr>
              <w:t>т.ч.: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</w:p>
        </w:tc>
      </w:tr>
      <w:tr w:rsidR="00026A46" w:rsidRPr="00CE7BF5" w:rsidTr="00BC6381">
        <w:trPr>
          <w:trHeight w:val="958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.0111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.0301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.00005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Аппарат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2732,10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2372,10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360,00</w:t>
            </w:r>
          </w:p>
        </w:tc>
      </w:tr>
      <w:tr w:rsidR="00026A46" w:rsidRPr="00CE7BF5" w:rsidTr="00BC6381">
        <w:trPr>
          <w:trHeight w:val="524"/>
        </w:trPr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.0111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.0301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.00005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.09427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Централизованная бухгалтерия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263,00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263,00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1093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lastRenderedPageBreak/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Расходы</w:t>
            </w:r>
            <w:proofErr w:type="gramStart"/>
            <w:r w:rsidRPr="00CE7BF5">
              <w:rPr>
                <w:b/>
                <w:bCs/>
                <w:color w:val="000000"/>
              </w:rPr>
              <w:t>,н</w:t>
            </w:r>
            <w:proofErr w:type="gramEnd"/>
            <w:r w:rsidRPr="00CE7BF5">
              <w:rPr>
                <w:b/>
                <w:bCs/>
                <w:color w:val="000000"/>
              </w:rPr>
              <w:t>е отнесенные к др.основнымгруппам,вт.ч.: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1359,10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1359,10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53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.0133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.0302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.00009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Внештатники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1059,10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1059,10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5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.0169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.03046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Резервный фонд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5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Национальная оборона</w:t>
            </w:r>
            <w:proofErr w:type="gramStart"/>
            <w:r w:rsidRPr="00CE7BF5">
              <w:rPr>
                <w:b/>
                <w:bCs/>
                <w:color w:val="000000"/>
              </w:rPr>
              <w:t>,в</w:t>
            </w:r>
            <w:proofErr w:type="gramEnd"/>
            <w:r w:rsidRPr="00CE7BF5">
              <w:rPr>
                <w:b/>
                <w:bCs/>
                <w:color w:val="000000"/>
              </w:rPr>
              <w:t>т.ч.: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9,50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5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.0259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.00074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Перевозка призывников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9,50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611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Расходы по дорожному фонду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1794,60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1794,60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5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.0451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6402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.00395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.03046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Дорожный фонд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1794,60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1794,60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778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Жилищное и коммунальное хозяйство</w:t>
            </w:r>
            <w:proofErr w:type="gramStart"/>
            <w:r w:rsidRPr="00CE7BF5">
              <w:rPr>
                <w:b/>
                <w:bCs/>
                <w:color w:val="000000"/>
              </w:rPr>
              <w:t>,в</w:t>
            </w:r>
            <w:proofErr w:type="gramEnd"/>
            <w:r w:rsidRPr="00CE7BF5">
              <w:rPr>
                <w:b/>
                <w:bCs/>
                <w:color w:val="000000"/>
              </w:rPr>
              <w:t>т.ч.: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2996,00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2996,00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62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.0620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7502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.00333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Отдел по благоустройству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2726,00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2726,00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62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.0640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7505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.00335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Уличное освещение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853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Культура</w:t>
            </w:r>
            <w:proofErr w:type="gramStart"/>
            <w:r w:rsidRPr="00CE7BF5">
              <w:rPr>
                <w:b/>
                <w:bCs/>
                <w:color w:val="000000"/>
              </w:rPr>
              <w:t>,и</w:t>
            </w:r>
            <w:proofErr w:type="gramEnd"/>
            <w:r w:rsidRPr="00CE7BF5">
              <w:rPr>
                <w:b/>
                <w:bCs/>
                <w:color w:val="000000"/>
              </w:rPr>
              <w:t>скусство,спорт и меропр.длямолодежи,вт.ч.: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3356,00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3311,00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45,00</w:t>
            </w:r>
          </w:p>
        </w:tc>
      </w:tr>
      <w:tr w:rsidR="00026A46" w:rsidRPr="00CE7BF5" w:rsidTr="00BC6381">
        <w:trPr>
          <w:trHeight w:val="46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.0820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8502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.09428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Центральная библиотека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1379,30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1334,30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45,00</w:t>
            </w:r>
          </w:p>
        </w:tc>
      </w:tr>
      <w:tr w:rsidR="00026A46" w:rsidRPr="00CE7BF5" w:rsidTr="00BC6381">
        <w:trPr>
          <w:trHeight w:val="46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.0820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8503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.09429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Музей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503,50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503,50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46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.0820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8502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.09430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Дом культуры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1223,40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1223,40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46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.0820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8502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10349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Клуб ст</w:t>
            </w:r>
            <w:proofErr w:type="gramStart"/>
            <w:r w:rsidRPr="00CE7BF5">
              <w:rPr>
                <w:color w:val="000000"/>
              </w:rPr>
              <w:t>.В</w:t>
            </w:r>
            <w:proofErr w:type="gramEnd"/>
            <w:r w:rsidRPr="00CE7BF5">
              <w:rPr>
                <w:color w:val="000000"/>
              </w:rPr>
              <w:t>улканешты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155,80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46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.0820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8502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Мероприятия по культуре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46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.0812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8602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Спортивные мероприятия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46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.0813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8603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Мероприятия для молодежи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8,50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46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.0840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8508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Поддержка культов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466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Дошкольные учреждения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19515,90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18473,60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1042,30</w:t>
            </w:r>
          </w:p>
        </w:tc>
      </w:tr>
      <w:tr w:rsidR="00026A46" w:rsidRPr="00CE7BF5" w:rsidTr="00BC6381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.09414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Детский сад 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4641,20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4641,20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.09414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Детский сад 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920,10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604,80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315,30</w:t>
            </w:r>
          </w:p>
        </w:tc>
      </w:tr>
      <w:tr w:rsidR="00026A46" w:rsidRPr="00CE7BF5" w:rsidTr="00BC6381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.09415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Детский сад 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2255,90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2255,90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.09415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Детский сад 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414,00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150,80</w:t>
            </w:r>
          </w:p>
        </w:tc>
      </w:tr>
      <w:tr w:rsidR="00026A46" w:rsidRPr="00CE7BF5" w:rsidTr="00BC6381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lastRenderedPageBreak/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.09416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Детский сад 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2108,60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.09416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Детский сад 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308,50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113,00</w:t>
            </w:r>
          </w:p>
        </w:tc>
      </w:tr>
      <w:tr w:rsidR="00026A46" w:rsidRPr="00CE7BF5" w:rsidTr="00BC6381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.09419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Детский сад 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3584,40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3584,40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.09419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Детский сад 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663,70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431,20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232,50</w:t>
            </w:r>
          </w:p>
        </w:tc>
      </w:tr>
      <w:tr w:rsidR="00026A46" w:rsidRPr="00CE7BF5" w:rsidTr="00BC6381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.09418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Детский сад 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3335,90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3335,90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.09418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Детский сад 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601,30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387,40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213,90</w:t>
            </w:r>
          </w:p>
        </w:tc>
      </w:tr>
      <w:tr w:rsidR="00026A46" w:rsidRPr="00CE7BF5" w:rsidTr="00BC6381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.09417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Детский сад ст</w:t>
            </w:r>
            <w:proofErr w:type="gramStart"/>
            <w:r w:rsidRPr="00CE7BF5">
              <w:rPr>
                <w:color w:val="000000"/>
              </w:rPr>
              <w:t>.В</w:t>
            </w:r>
            <w:proofErr w:type="gramEnd"/>
            <w:r w:rsidRPr="00CE7BF5">
              <w:rPr>
                <w:color w:val="000000"/>
              </w:rPr>
              <w:t>улканешты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587,10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587,10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49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.09417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Детский сад ст</w:t>
            </w:r>
            <w:proofErr w:type="gramStart"/>
            <w:r w:rsidRPr="00CE7BF5">
              <w:rPr>
                <w:color w:val="000000"/>
              </w:rPr>
              <w:t>.В</w:t>
            </w:r>
            <w:proofErr w:type="gramEnd"/>
            <w:r w:rsidRPr="00CE7BF5">
              <w:rPr>
                <w:color w:val="000000"/>
              </w:rPr>
              <w:t>улканешты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95,20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16,80</w:t>
            </w:r>
          </w:p>
        </w:tc>
      </w:tr>
      <w:tr w:rsidR="00026A46" w:rsidRPr="00CE7BF5" w:rsidTr="00BC6381">
        <w:trPr>
          <w:trHeight w:val="55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Социальная помощь</w:t>
            </w:r>
            <w:proofErr w:type="gramStart"/>
            <w:r w:rsidRPr="00CE7BF5">
              <w:rPr>
                <w:b/>
                <w:bCs/>
                <w:color w:val="000000"/>
              </w:rPr>
              <w:t>,в</w:t>
            </w:r>
            <w:proofErr w:type="gramEnd"/>
            <w:r w:rsidRPr="00CE7BF5">
              <w:rPr>
                <w:b/>
                <w:bCs/>
                <w:color w:val="000000"/>
              </w:rPr>
              <w:t>т.ч.: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2812,80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2592,80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220,00</w:t>
            </w:r>
          </w:p>
        </w:tc>
      </w:tr>
      <w:tr w:rsidR="00026A46" w:rsidRPr="00CE7BF5" w:rsidTr="00BC6381">
        <w:trPr>
          <w:trHeight w:val="68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1012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9010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.0299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12424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 xml:space="preserve">Дом </w:t>
            </w:r>
            <w:proofErr w:type="gramStart"/>
            <w:r w:rsidRPr="00CE7BF5">
              <w:rPr>
                <w:color w:val="000000"/>
              </w:rPr>
              <w:t>престарелых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1423,00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1203,00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220,00</w:t>
            </w:r>
          </w:p>
        </w:tc>
      </w:tr>
      <w:tr w:rsidR="00026A46" w:rsidRPr="00CE7BF5" w:rsidTr="00BC6381">
        <w:trPr>
          <w:trHeight w:val="68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1012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9010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.0268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Социальные работники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236,30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68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1040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9006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.0282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12242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Реабилитационный центр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1023,50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1023,50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68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9012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11176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Материальная помощь населению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38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34839,00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33171,70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right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1667,30</w:t>
            </w:r>
          </w:p>
        </w:tc>
      </w:tr>
    </w:tbl>
    <w:p w:rsidR="00026A46" w:rsidRPr="00CE7BF5" w:rsidRDefault="00026A46" w:rsidP="00026A46"/>
    <w:p w:rsidR="00BF2F7A" w:rsidRPr="00CE7BF5" w:rsidRDefault="00BF2F7A" w:rsidP="00026A46"/>
    <w:p w:rsidR="00392EF9" w:rsidRDefault="00BF2F7A" w:rsidP="00BF2F7A">
      <w:pPr>
        <w:jc w:val="both"/>
        <w:rPr>
          <w:rFonts w:ascii="Calibri" w:eastAsia="Calibri" w:hAnsi="Calibri" w:cs="Calibri"/>
        </w:rPr>
      </w:pPr>
      <w:r w:rsidRPr="00CE7BF5">
        <w:rPr>
          <w:rFonts w:ascii="Calibri" w:eastAsia="Calibri" w:hAnsi="Calibri" w:cs="Calibri"/>
          <w:b/>
        </w:rPr>
        <w:t>Проголосовали: За</w:t>
      </w:r>
      <w:r w:rsidRPr="00CE7BF5">
        <w:rPr>
          <w:rFonts w:ascii="Calibri" w:eastAsia="Calibri" w:hAnsi="Calibri" w:cs="Calibri"/>
        </w:rPr>
        <w:t xml:space="preserve">-14 советников </w:t>
      </w:r>
    </w:p>
    <w:p w:rsidR="00BF2F7A" w:rsidRPr="00CE7BF5" w:rsidRDefault="00BF2F7A" w:rsidP="00BF2F7A">
      <w:pPr>
        <w:jc w:val="both"/>
        <w:rPr>
          <w:rFonts w:ascii="Calibri" w:eastAsia="Calibri" w:hAnsi="Calibri" w:cs="Calibri"/>
        </w:rPr>
      </w:pPr>
      <w:r w:rsidRPr="00CE7BF5">
        <w:rPr>
          <w:rFonts w:ascii="Calibri" w:eastAsia="Calibri" w:hAnsi="Calibri" w:cs="Calibri"/>
          <w:b/>
        </w:rPr>
        <w:t>Против-</w:t>
      </w:r>
      <w:r w:rsidRPr="00CE7BF5">
        <w:rPr>
          <w:rFonts w:ascii="Calibri" w:eastAsia="Calibri" w:hAnsi="Calibri" w:cs="Calibri"/>
        </w:rPr>
        <w:t xml:space="preserve"> 3 </w:t>
      </w:r>
    </w:p>
    <w:p w:rsidR="00BF2F7A" w:rsidRPr="00CE7BF5" w:rsidRDefault="00BF2F7A" w:rsidP="00AC55ED">
      <w:pPr>
        <w:tabs>
          <w:tab w:val="left" w:pos="7455"/>
        </w:tabs>
        <w:jc w:val="both"/>
        <w:rPr>
          <w:rFonts w:ascii="Calibri" w:eastAsia="Calibri" w:hAnsi="Calibri" w:cs="Calibri"/>
        </w:rPr>
      </w:pPr>
      <w:r w:rsidRPr="00CE7BF5">
        <w:rPr>
          <w:rFonts w:ascii="Calibri" w:eastAsia="Calibri" w:hAnsi="Calibri" w:cs="Calibri"/>
          <w:b/>
        </w:rPr>
        <w:t>Воздержались</w:t>
      </w:r>
      <w:r w:rsidR="00392EF9">
        <w:rPr>
          <w:rFonts w:ascii="Calibri" w:eastAsia="Calibri" w:hAnsi="Calibri" w:cs="Calibri"/>
        </w:rPr>
        <w:t>- 5</w:t>
      </w:r>
      <w:r w:rsidR="00AC55ED" w:rsidRPr="00CE7BF5">
        <w:rPr>
          <w:rFonts w:ascii="Calibri" w:eastAsia="Calibri" w:hAnsi="Calibri" w:cs="Calibri"/>
        </w:rPr>
        <w:tab/>
      </w:r>
    </w:p>
    <w:p w:rsidR="00BF2F7A" w:rsidRPr="00CE7BF5" w:rsidRDefault="00BF2F7A" w:rsidP="00BF2F7A">
      <w:pPr>
        <w:jc w:val="both"/>
        <w:rPr>
          <w:rFonts w:ascii="Calibri" w:eastAsia="Calibri" w:hAnsi="Calibri" w:cs="Calibri"/>
        </w:rPr>
      </w:pPr>
    </w:p>
    <w:p w:rsidR="006F6323" w:rsidRPr="00CE7BF5" w:rsidRDefault="006F6323" w:rsidP="00BF2F7A">
      <w:pPr>
        <w:jc w:val="both"/>
        <w:rPr>
          <w:rFonts w:ascii="Calibri" w:eastAsia="Calibri" w:hAnsi="Calibri" w:cs="Calibri"/>
        </w:rPr>
      </w:pPr>
    </w:p>
    <w:p w:rsidR="006F6323" w:rsidRPr="00CE7BF5" w:rsidRDefault="006F6323" w:rsidP="006F6323">
      <w:pPr>
        <w:tabs>
          <w:tab w:val="left" w:pos="6610"/>
          <w:tab w:val="left" w:pos="10300"/>
        </w:tabs>
      </w:pPr>
      <w:r w:rsidRPr="00CE7BF5">
        <w:t xml:space="preserve">      </w:t>
      </w:r>
      <w:proofErr w:type="gramStart"/>
      <w:r w:rsidRPr="00CE7BF5">
        <w:t>Рассмотрев приложение №4 проекта местного бюджета в первом чтении,  на основании ст. 14  ч. (2) пункта n)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 года</w:t>
      </w:r>
      <w:proofErr w:type="gramEnd"/>
      <w:r w:rsidRPr="00CE7BF5">
        <w:t xml:space="preserve"> «О местных публичных финансах», Закона АТО Гагаузия №8- </w:t>
      </w:r>
      <w:r w:rsidRPr="00CE7BF5">
        <w:rPr>
          <w:lang w:val="en-US"/>
        </w:rPr>
        <w:t>VIII</w:t>
      </w:r>
      <w:r w:rsidRPr="00CE7BF5">
        <w:t>/</w:t>
      </w:r>
      <w:r w:rsidRPr="00CE7BF5">
        <w:rPr>
          <w:lang w:val="en-US"/>
        </w:rPr>
        <w:t>V</w:t>
      </w:r>
      <w:r w:rsidRPr="00CE7BF5">
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24.12.2015,</w:t>
      </w:r>
    </w:p>
    <w:p w:rsidR="006F6323" w:rsidRPr="00CE7BF5" w:rsidRDefault="006F6323" w:rsidP="006F6323">
      <w:pPr>
        <w:pStyle w:val="a4"/>
        <w:tabs>
          <w:tab w:val="left" w:pos="8190"/>
        </w:tabs>
        <w:ind w:firstLine="708"/>
        <w:jc w:val="both"/>
      </w:pPr>
      <w:r w:rsidRPr="00CE7BF5">
        <w:tab/>
      </w:r>
    </w:p>
    <w:p w:rsidR="006F6323" w:rsidRPr="00CE7BF5" w:rsidRDefault="006F6323" w:rsidP="006F6323">
      <w:pPr>
        <w:pStyle w:val="a4"/>
        <w:ind w:firstLine="708"/>
        <w:jc w:val="center"/>
      </w:pPr>
      <w:r w:rsidRPr="00CE7BF5">
        <w:rPr>
          <w:b/>
        </w:rPr>
        <w:t>Совет решил:</w:t>
      </w:r>
    </w:p>
    <w:p w:rsidR="006F6323" w:rsidRPr="00CE7BF5" w:rsidRDefault="006F6323" w:rsidP="006F6323">
      <w:pPr>
        <w:pStyle w:val="a4"/>
        <w:ind w:firstLine="708"/>
        <w:jc w:val="center"/>
      </w:pPr>
    </w:p>
    <w:p w:rsidR="006F6323" w:rsidRPr="00CE7BF5" w:rsidRDefault="006F6323" w:rsidP="006F6323">
      <w:pPr>
        <w:pStyle w:val="a4"/>
        <w:jc w:val="both"/>
      </w:pPr>
      <w:r w:rsidRPr="00CE7BF5">
        <w:t>1.Утвердить местный бюджет на 2020 год</w:t>
      </w:r>
      <w:r w:rsidR="00114047">
        <w:t xml:space="preserve"> в первом чтении</w:t>
      </w:r>
      <w:r w:rsidRPr="00CE7BF5">
        <w:t xml:space="preserve"> в следующем виде: доходы в размере 34839,0 тыс. леев, расходы в размере 34839,0 тыс. леев. </w:t>
      </w:r>
    </w:p>
    <w:p w:rsidR="006F6323" w:rsidRPr="00CE7BF5" w:rsidRDefault="006F6323" w:rsidP="006F6323">
      <w:pPr>
        <w:pStyle w:val="a4"/>
        <w:ind w:left="360"/>
        <w:jc w:val="both"/>
      </w:pPr>
    </w:p>
    <w:p w:rsidR="006F6323" w:rsidRPr="00CE7BF5" w:rsidRDefault="006F6323" w:rsidP="006F6323">
      <w:pPr>
        <w:pStyle w:val="a4"/>
        <w:jc w:val="both"/>
      </w:pPr>
      <w:r w:rsidRPr="00CE7BF5">
        <w:lastRenderedPageBreak/>
        <w:t>2.Утверждается</w:t>
      </w:r>
      <w:proofErr w:type="gramStart"/>
      <w:r w:rsidRPr="00CE7BF5">
        <w:t>:н</w:t>
      </w:r>
      <w:proofErr w:type="gramEnd"/>
      <w:r w:rsidRPr="00CE7BF5">
        <w:t>оменклатура тарифов на платные услуги, предоставляемые государственными учреждениями, финансируемыми из местного бюджета, согласно, Приложения № 4;</w:t>
      </w:r>
    </w:p>
    <w:p w:rsidR="006F6323" w:rsidRPr="00CE7BF5" w:rsidRDefault="006F6323" w:rsidP="006F6323"/>
    <w:p w:rsidR="00BF2F7A" w:rsidRPr="00CE7BF5" w:rsidRDefault="00BF2F7A" w:rsidP="00026A46"/>
    <w:tbl>
      <w:tblPr>
        <w:tblpPr w:leftFromText="180" w:rightFromText="180" w:vertAnchor="text" w:tblpY="124"/>
        <w:tblW w:w="9889" w:type="dxa"/>
        <w:tblLook w:val="04A0"/>
      </w:tblPr>
      <w:tblGrid>
        <w:gridCol w:w="700"/>
        <w:gridCol w:w="1400"/>
        <w:gridCol w:w="5238"/>
        <w:gridCol w:w="2551"/>
      </w:tblGrid>
      <w:tr w:rsidR="00026A46" w:rsidRPr="00CE7BF5" w:rsidTr="00BC638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7A" w:rsidRPr="00CE7BF5" w:rsidRDefault="00026A46" w:rsidP="00BC6381">
            <w:pPr>
              <w:jc w:val="both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 xml:space="preserve">             </w:t>
            </w:r>
          </w:p>
          <w:p w:rsidR="00026A46" w:rsidRPr="00CE7BF5" w:rsidRDefault="00225FB4" w:rsidP="00BC6381">
            <w:pPr>
              <w:jc w:val="both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 xml:space="preserve">             </w:t>
            </w:r>
            <w:r w:rsidR="00026A46" w:rsidRPr="00CE7BF5">
              <w:rPr>
                <w:i/>
                <w:iCs/>
                <w:color w:val="000000"/>
              </w:rPr>
              <w:t>Приложение 4</w:t>
            </w:r>
          </w:p>
        </w:tc>
      </w:tr>
      <w:tr w:rsidR="00026A46" w:rsidRPr="00CE7BF5" w:rsidTr="00BC638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 xml:space="preserve">к решению Местного совета </w:t>
            </w:r>
          </w:p>
        </w:tc>
      </w:tr>
      <w:tr w:rsidR="00026A46" w:rsidRPr="00CE7BF5" w:rsidTr="00BC638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CB0BFA">
            <w:pPr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 xml:space="preserve">№ </w:t>
            </w:r>
            <w:r w:rsidR="00225FB4" w:rsidRPr="00CE7BF5">
              <w:rPr>
                <w:i/>
                <w:iCs/>
                <w:color w:val="000000"/>
              </w:rPr>
              <w:t>4/3</w:t>
            </w:r>
            <w:r w:rsidRPr="00CE7BF5">
              <w:rPr>
                <w:i/>
                <w:iCs/>
                <w:color w:val="000000"/>
              </w:rPr>
              <w:t xml:space="preserve">_ от </w:t>
            </w:r>
            <w:r w:rsidR="00225FB4" w:rsidRPr="00CE7BF5">
              <w:rPr>
                <w:i/>
                <w:iCs/>
                <w:color w:val="000000"/>
              </w:rPr>
              <w:t>8.12.2019г</w:t>
            </w:r>
            <w:r w:rsidRPr="00CE7BF5">
              <w:rPr>
                <w:i/>
                <w:iCs/>
                <w:color w:val="000000"/>
              </w:rPr>
              <w:t>_</w:t>
            </w:r>
          </w:p>
        </w:tc>
      </w:tr>
      <w:tr w:rsidR="00026A46" w:rsidRPr="00CE7BF5" w:rsidTr="00BC638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</w:tr>
      <w:tr w:rsidR="00026A46" w:rsidRPr="00CE7BF5" w:rsidTr="00BC6381">
        <w:trPr>
          <w:trHeight w:val="885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Номенклатура тарифов на платные услуги, предоставляемые бюджетными учреждениями, финансируемыми из местного бюджета, на 2020 год</w:t>
            </w:r>
          </w:p>
        </w:tc>
      </w:tr>
      <w:tr w:rsidR="00026A46" w:rsidRPr="00CE7BF5" w:rsidTr="00BC6381">
        <w:trPr>
          <w:trHeight w:val="345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Примэрия г</w:t>
            </w:r>
            <w:proofErr w:type="gramStart"/>
            <w:r w:rsidRPr="00CE7BF5">
              <w:rPr>
                <w:b/>
                <w:bCs/>
                <w:color w:val="000000"/>
              </w:rPr>
              <w:t>.В</w:t>
            </w:r>
            <w:proofErr w:type="gramEnd"/>
            <w:r w:rsidRPr="00CE7BF5">
              <w:rPr>
                <w:b/>
                <w:bCs/>
                <w:color w:val="000000"/>
              </w:rPr>
              <w:t>улканешты</w:t>
            </w:r>
          </w:p>
        </w:tc>
      </w:tr>
      <w:tr w:rsidR="00026A46" w:rsidRPr="00CE7BF5" w:rsidTr="00BC6381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</w:tr>
      <w:tr w:rsidR="00026A46" w:rsidRPr="00CE7BF5" w:rsidTr="00BC638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№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Экон. код (K6)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Учреждение / наименование услуг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Стоимость услуг (лей)</w:t>
            </w:r>
          </w:p>
        </w:tc>
      </w:tr>
      <w:tr w:rsidR="00026A46" w:rsidRPr="00CE7BF5" w:rsidTr="00BC6381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>2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>4</w:t>
            </w:r>
          </w:p>
        </w:tc>
      </w:tr>
      <w:tr w:rsidR="00026A46" w:rsidRPr="00CE7BF5" w:rsidTr="00BC6381">
        <w:trPr>
          <w:trHeight w:val="18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142320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Базовая ставка за годовую аренду одного квадратного метра пространства, предоставляемого государственными учреждениями.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Минимальная сумма аренды определяется в соответствии с формулой, утвержденной в законе о годовом бюджете, с применением базового тарифа.</w:t>
            </w:r>
          </w:p>
        </w:tc>
      </w:tr>
      <w:tr w:rsidR="00026A46" w:rsidRPr="00CE7BF5" w:rsidTr="00BC6381">
        <w:trPr>
          <w:trHeight w:val="9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142320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Поступления от коммунальных услуг, предоставляемых бюджетными учреждениями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По фактической стоимости</w:t>
            </w:r>
          </w:p>
        </w:tc>
      </w:tr>
    </w:tbl>
    <w:p w:rsidR="00026A46" w:rsidRPr="00CE7BF5" w:rsidRDefault="00026A46" w:rsidP="00026A46"/>
    <w:p w:rsidR="006F6323" w:rsidRPr="00CE7BF5" w:rsidRDefault="006F6323" w:rsidP="00026A46">
      <w:r w:rsidRPr="00CE7BF5">
        <w:rPr>
          <w:b/>
        </w:rPr>
        <w:t xml:space="preserve">Проголосовали: За </w:t>
      </w:r>
      <w:r w:rsidRPr="00CE7BF5">
        <w:t>– 23 советника (единогласно)</w:t>
      </w:r>
    </w:p>
    <w:p w:rsidR="006F6323" w:rsidRPr="00CE7BF5" w:rsidRDefault="006F6323" w:rsidP="00026A46"/>
    <w:p w:rsidR="006F6323" w:rsidRPr="00CE7BF5" w:rsidRDefault="006F6323" w:rsidP="006F6323">
      <w:pPr>
        <w:tabs>
          <w:tab w:val="left" w:pos="6610"/>
          <w:tab w:val="left" w:pos="10300"/>
        </w:tabs>
      </w:pPr>
      <w:r w:rsidRPr="00CE7BF5">
        <w:t xml:space="preserve">      </w:t>
      </w:r>
      <w:proofErr w:type="gramStart"/>
      <w:r w:rsidRPr="00CE7BF5">
        <w:t>Рассмотрев приложение №5 проекта местного бюджета в первом чтении,  на основании ст. 14  ч. (2) пункта n)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 года</w:t>
      </w:r>
      <w:proofErr w:type="gramEnd"/>
      <w:r w:rsidRPr="00CE7BF5">
        <w:t xml:space="preserve"> «О местных публичных финансах», Закона АТО Гагаузия №8- </w:t>
      </w:r>
      <w:r w:rsidRPr="00CE7BF5">
        <w:rPr>
          <w:lang w:val="en-US"/>
        </w:rPr>
        <w:t>VIII</w:t>
      </w:r>
      <w:r w:rsidRPr="00CE7BF5">
        <w:t>/</w:t>
      </w:r>
      <w:r w:rsidRPr="00CE7BF5">
        <w:rPr>
          <w:lang w:val="en-US"/>
        </w:rPr>
        <w:t>V</w:t>
      </w:r>
      <w:r w:rsidRPr="00CE7BF5">
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24.12.2015,</w:t>
      </w:r>
    </w:p>
    <w:p w:rsidR="006F6323" w:rsidRPr="00CE7BF5" w:rsidRDefault="006F6323" w:rsidP="006F6323">
      <w:pPr>
        <w:pStyle w:val="a4"/>
        <w:tabs>
          <w:tab w:val="left" w:pos="8190"/>
        </w:tabs>
        <w:ind w:firstLine="708"/>
        <w:jc w:val="both"/>
      </w:pPr>
      <w:r w:rsidRPr="00CE7BF5">
        <w:tab/>
      </w:r>
    </w:p>
    <w:p w:rsidR="006F6323" w:rsidRPr="00CE7BF5" w:rsidRDefault="006F6323" w:rsidP="006F6323">
      <w:pPr>
        <w:pStyle w:val="a4"/>
        <w:ind w:firstLine="708"/>
        <w:jc w:val="center"/>
      </w:pPr>
      <w:r w:rsidRPr="00CE7BF5">
        <w:rPr>
          <w:b/>
        </w:rPr>
        <w:t>Совет решил:</w:t>
      </w:r>
    </w:p>
    <w:p w:rsidR="006F6323" w:rsidRPr="00CE7BF5" w:rsidRDefault="006F6323" w:rsidP="006F6323">
      <w:pPr>
        <w:pStyle w:val="a4"/>
        <w:ind w:firstLine="708"/>
        <w:jc w:val="center"/>
      </w:pPr>
    </w:p>
    <w:p w:rsidR="006F6323" w:rsidRPr="00CE7BF5" w:rsidRDefault="006F6323" w:rsidP="006F6323">
      <w:pPr>
        <w:pStyle w:val="a4"/>
        <w:jc w:val="both"/>
      </w:pPr>
      <w:r w:rsidRPr="00CE7BF5">
        <w:t>1.Утвердить местный бюджет на 2020 год</w:t>
      </w:r>
      <w:r w:rsidR="00114047">
        <w:t xml:space="preserve"> в первом чтении</w:t>
      </w:r>
      <w:r w:rsidRPr="00CE7BF5">
        <w:t xml:space="preserve"> в следующем виде: доходы в размере 34839,0 тыс. леев, расходы в размере 34839,0 тыс. леев. </w:t>
      </w:r>
    </w:p>
    <w:p w:rsidR="006F6323" w:rsidRDefault="00114047" w:rsidP="006F6323">
      <w:pPr>
        <w:pStyle w:val="a4"/>
        <w:ind w:left="360"/>
        <w:jc w:val="both"/>
      </w:pPr>
      <w:r w:rsidRPr="00CE7BF5">
        <w:t>2.1Утверждается</w:t>
      </w:r>
      <w:proofErr w:type="gramStart"/>
      <w:r w:rsidRPr="00CE7BF5">
        <w:t>:м</w:t>
      </w:r>
      <w:proofErr w:type="gramEnd"/>
      <w:r w:rsidRPr="00CE7BF5">
        <w:t>ежбюджетные трансферты, в соответствии с Приложением № 5.</w:t>
      </w:r>
    </w:p>
    <w:tbl>
      <w:tblPr>
        <w:tblW w:w="13622" w:type="dxa"/>
        <w:tblInd w:w="93" w:type="dxa"/>
        <w:tblLook w:val="04A0"/>
      </w:tblPr>
      <w:tblGrid>
        <w:gridCol w:w="10020"/>
        <w:gridCol w:w="936"/>
        <w:gridCol w:w="2666"/>
      </w:tblGrid>
      <w:tr w:rsidR="00026A46" w:rsidRPr="005A66B2" w:rsidTr="005A66B2">
        <w:trPr>
          <w:trHeight w:val="10348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horzAnchor="margin" w:tblpY="-1980"/>
              <w:tblOverlap w:val="never"/>
              <w:tblW w:w="9698" w:type="dxa"/>
              <w:tblLook w:val="04A0"/>
            </w:tblPr>
            <w:tblGrid>
              <w:gridCol w:w="6135"/>
              <w:gridCol w:w="936"/>
              <w:gridCol w:w="2627"/>
            </w:tblGrid>
            <w:tr w:rsidR="00026A46" w:rsidRPr="005A66B2" w:rsidTr="005A66B2">
              <w:trPr>
                <w:trHeight w:val="284"/>
              </w:trPr>
              <w:tc>
                <w:tcPr>
                  <w:tcW w:w="6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6A46" w:rsidRPr="005A66B2" w:rsidRDefault="00026A46" w:rsidP="00BC6381">
                  <w:pPr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A46" w:rsidRPr="005A66B2" w:rsidRDefault="00026A46" w:rsidP="00BC638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6323" w:rsidRPr="005A66B2" w:rsidRDefault="006F6323" w:rsidP="007110FD">
                  <w:pPr>
                    <w:jc w:val="right"/>
                    <w:rPr>
                      <w:i/>
                      <w:iCs/>
                      <w:color w:val="000000"/>
                    </w:rPr>
                  </w:pPr>
                </w:p>
                <w:p w:rsidR="00026A46" w:rsidRPr="005A66B2" w:rsidRDefault="00026A46" w:rsidP="007110FD">
                  <w:pPr>
                    <w:rPr>
                      <w:i/>
                      <w:iCs/>
                      <w:color w:val="000000"/>
                    </w:rPr>
                  </w:pPr>
                  <w:r w:rsidRPr="005A66B2">
                    <w:rPr>
                      <w:i/>
                      <w:iCs/>
                      <w:color w:val="000000"/>
                    </w:rPr>
                    <w:t>Приложение 5</w:t>
                  </w:r>
                </w:p>
              </w:tc>
            </w:tr>
            <w:tr w:rsidR="00026A46" w:rsidRPr="005A66B2" w:rsidTr="005A66B2">
              <w:trPr>
                <w:trHeight w:val="308"/>
              </w:trPr>
              <w:tc>
                <w:tcPr>
                  <w:tcW w:w="6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6A46" w:rsidRPr="005A66B2" w:rsidRDefault="00026A46" w:rsidP="00BC6381">
                  <w:pPr>
                    <w:jc w:val="right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A46" w:rsidRPr="005A66B2" w:rsidRDefault="00026A46" w:rsidP="00BC638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6A46" w:rsidRPr="005A66B2" w:rsidRDefault="00CB0BFA" w:rsidP="007110FD">
                  <w:pPr>
                    <w:rPr>
                      <w:i/>
                      <w:iCs/>
                      <w:color w:val="000000"/>
                    </w:rPr>
                  </w:pPr>
                  <w:r w:rsidRPr="005A66B2">
                    <w:rPr>
                      <w:i/>
                      <w:iCs/>
                      <w:color w:val="000000"/>
                    </w:rPr>
                    <w:t>к решению Местного</w:t>
                  </w:r>
                  <w:r w:rsidR="007110FD" w:rsidRPr="005A66B2">
                    <w:rPr>
                      <w:i/>
                      <w:iCs/>
                      <w:color w:val="000000"/>
                    </w:rPr>
                    <w:t xml:space="preserve"> </w:t>
                  </w:r>
                  <w:r w:rsidR="00026A46" w:rsidRPr="005A66B2">
                    <w:rPr>
                      <w:i/>
                      <w:iCs/>
                      <w:color w:val="000000"/>
                    </w:rPr>
                    <w:t>совета</w:t>
                  </w:r>
                </w:p>
              </w:tc>
            </w:tr>
            <w:tr w:rsidR="00026A46" w:rsidRPr="005A66B2" w:rsidTr="005A66B2">
              <w:trPr>
                <w:trHeight w:val="308"/>
              </w:trPr>
              <w:tc>
                <w:tcPr>
                  <w:tcW w:w="6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6A46" w:rsidRPr="005A66B2" w:rsidRDefault="00026A46" w:rsidP="00BC6381">
                  <w:pPr>
                    <w:jc w:val="right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A46" w:rsidRPr="005A66B2" w:rsidRDefault="00026A46" w:rsidP="00BC638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6A46" w:rsidRPr="005A66B2" w:rsidRDefault="00026A46" w:rsidP="007110FD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A66B2">
                    <w:rPr>
                      <w:i/>
                      <w:iCs/>
                      <w:color w:val="000000"/>
                    </w:rPr>
                    <w:t>№</w:t>
                  </w:r>
                  <w:r w:rsidR="008428D3" w:rsidRPr="005A66B2">
                    <w:rPr>
                      <w:i/>
                      <w:iCs/>
                      <w:color w:val="000000"/>
                    </w:rPr>
                    <w:t>4/3</w:t>
                  </w:r>
                  <w:r w:rsidRPr="005A66B2">
                    <w:rPr>
                      <w:i/>
                      <w:iCs/>
                      <w:color w:val="000000"/>
                    </w:rPr>
                    <w:t>_от</w:t>
                  </w:r>
                  <w:r w:rsidR="008428D3" w:rsidRPr="005A66B2">
                    <w:rPr>
                      <w:i/>
                      <w:iCs/>
                      <w:color w:val="000000"/>
                    </w:rPr>
                    <w:t xml:space="preserve"> 28.12.2019г.</w:t>
                  </w:r>
                </w:p>
              </w:tc>
            </w:tr>
            <w:tr w:rsidR="00026A46" w:rsidRPr="005A66B2" w:rsidTr="005A66B2">
              <w:trPr>
                <w:trHeight w:val="308"/>
              </w:trPr>
              <w:tc>
                <w:tcPr>
                  <w:tcW w:w="6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6A46" w:rsidRPr="005A66B2" w:rsidRDefault="00026A46" w:rsidP="00BC638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A46" w:rsidRPr="005A66B2" w:rsidRDefault="00026A46" w:rsidP="00BC638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A46" w:rsidRPr="005A66B2" w:rsidRDefault="00026A46" w:rsidP="007110FD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026A46" w:rsidRPr="005A66B2" w:rsidTr="005A66B2">
              <w:trPr>
                <w:trHeight w:val="308"/>
              </w:trPr>
              <w:tc>
                <w:tcPr>
                  <w:tcW w:w="9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A66B2">
                    <w:rPr>
                      <w:b/>
                      <w:bCs/>
                      <w:color w:val="000000"/>
                    </w:rPr>
                    <w:t>Трансферты, полученные на 2020 год</w:t>
                  </w:r>
                </w:p>
              </w:tc>
            </w:tr>
            <w:tr w:rsidR="00026A46" w:rsidRPr="005A66B2" w:rsidTr="005A66B2">
              <w:trPr>
                <w:trHeight w:val="308"/>
              </w:trPr>
              <w:tc>
                <w:tcPr>
                  <w:tcW w:w="9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026A46" w:rsidRPr="005A66B2" w:rsidTr="005A66B2">
              <w:trPr>
                <w:trHeight w:val="308"/>
              </w:trPr>
              <w:tc>
                <w:tcPr>
                  <w:tcW w:w="9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A66B2">
                    <w:rPr>
                      <w:b/>
                      <w:bCs/>
                      <w:color w:val="000000"/>
                    </w:rPr>
                    <w:t>Примэрия г</w:t>
                  </w:r>
                  <w:proofErr w:type="gramStart"/>
                  <w:r w:rsidRPr="005A66B2">
                    <w:rPr>
                      <w:b/>
                      <w:bCs/>
                      <w:color w:val="000000"/>
                    </w:rPr>
                    <w:t>.В</w:t>
                  </w:r>
                  <w:proofErr w:type="gramEnd"/>
                  <w:r w:rsidRPr="005A66B2">
                    <w:rPr>
                      <w:b/>
                      <w:bCs/>
                      <w:color w:val="000000"/>
                    </w:rPr>
                    <w:t>улканешты</w:t>
                  </w:r>
                </w:p>
              </w:tc>
            </w:tr>
            <w:tr w:rsidR="00026A46" w:rsidRPr="005A66B2" w:rsidTr="005A66B2">
              <w:trPr>
                <w:trHeight w:val="198"/>
              </w:trPr>
              <w:tc>
                <w:tcPr>
                  <w:tcW w:w="6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A46" w:rsidRPr="005A66B2" w:rsidRDefault="00026A46" w:rsidP="00BC638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A46" w:rsidRPr="005A66B2" w:rsidRDefault="00026A46" w:rsidP="00BC6381">
                  <w:pPr>
                    <w:rPr>
                      <w:color w:val="000000"/>
                    </w:rPr>
                  </w:pPr>
                </w:p>
              </w:tc>
            </w:tr>
            <w:tr w:rsidR="00026A46" w:rsidRPr="005A66B2" w:rsidTr="005A66B2">
              <w:trPr>
                <w:trHeight w:val="822"/>
              </w:trPr>
              <w:tc>
                <w:tcPr>
                  <w:tcW w:w="61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6A46" w:rsidRPr="005A66B2" w:rsidRDefault="00026A46" w:rsidP="00BC6381">
                  <w:pPr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5A66B2">
                    <w:rPr>
                      <w:b/>
                      <w:bCs/>
                      <w:color w:val="000000"/>
                    </w:rPr>
                    <w:t>Бюджет</w:t>
                  </w:r>
                  <w:proofErr w:type="gramEnd"/>
                  <w:r w:rsidRPr="005A66B2">
                    <w:rPr>
                      <w:b/>
                      <w:bCs/>
                      <w:color w:val="000000"/>
                    </w:rPr>
                    <w:t xml:space="preserve"> из которого будут получены / в который будут перечислены трансферты, название трансфертов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A66B2">
                    <w:rPr>
                      <w:b/>
                      <w:bCs/>
                      <w:color w:val="000000"/>
                    </w:rPr>
                    <w:t>код</w:t>
                  </w:r>
                </w:p>
              </w:tc>
              <w:tc>
                <w:tcPr>
                  <w:tcW w:w="262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A66B2">
                    <w:rPr>
                      <w:b/>
                      <w:bCs/>
                      <w:color w:val="000000"/>
                    </w:rPr>
                    <w:t>Сумма, тыс. леев</w:t>
                  </w:r>
                </w:p>
              </w:tc>
            </w:tr>
            <w:tr w:rsidR="00026A46" w:rsidRPr="005A66B2" w:rsidTr="005A66B2">
              <w:trPr>
                <w:trHeight w:val="48"/>
              </w:trPr>
              <w:tc>
                <w:tcPr>
                  <w:tcW w:w="61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6A46" w:rsidRPr="005A66B2" w:rsidRDefault="00026A46" w:rsidP="00BC6381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6A46" w:rsidRPr="005A66B2" w:rsidRDefault="00026A46" w:rsidP="00BC6381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6A46" w:rsidRPr="005A66B2" w:rsidRDefault="00026A46" w:rsidP="00BC638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026A46" w:rsidRPr="005A66B2" w:rsidTr="005A66B2">
              <w:trPr>
                <w:trHeight w:val="298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A66B2">
                    <w:rPr>
                      <w:b/>
                      <w:bCs/>
                      <w:color w:val="000000"/>
                    </w:rPr>
                    <w:t>Полученные трансферты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A66B2">
                    <w:rPr>
                      <w:b/>
                      <w:bCs/>
                      <w:color w:val="000000"/>
                    </w:rPr>
                    <w:t>22658,2</w:t>
                  </w:r>
                </w:p>
              </w:tc>
            </w:tr>
            <w:tr w:rsidR="00026A46" w:rsidRPr="005A66B2" w:rsidTr="005A66B2">
              <w:trPr>
                <w:trHeight w:val="401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A66B2">
                    <w:rPr>
                      <w:b/>
                      <w:bCs/>
                      <w:color w:val="000000"/>
                    </w:rPr>
                    <w:t>Государственный бюджет, всего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A66B2">
                    <w:rPr>
                      <w:b/>
                      <w:bCs/>
                      <w:color w:val="000000"/>
                    </w:rPr>
                    <w:t>17216,8</w:t>
                  </w:r>
                </w:p>
              </w:tc>
            </w:tr>
            <w:tr w:rsidR="00026A46" w:rsidRPr="005A66B2" w:rsidTr="005A66B2">
              <w:trPr>
                <w:trHeight w:val="392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color w:val="000000"/>
                    </w:rPr>
                  </w:pPr>
                  <w:r w:rsidRPr="005A66B2">
                    <w:rPr>
                      <w:color w:val="000000"/>
                    </w:rPr>
                    <w:t>Включая: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026A46" w:rsidRPr="005A66B2" w:rsidTr="005A66B2">
              <w:trPr>
                <w:trHeight w:val="1203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26A46" w:rsidRPr="005A66B2" w:rsidRDefault="00026A46" w:rsidP="00BC6381">
                  <w:pPr>
                    <w:rPr>
                      <w:color w:val="000000"/>
                    </w:rPr>
                  </w:pPr>
                  <w:r w:rsidRPr="005A66B2">
                    <w:rPr>
                      <w:color w:val="000000"/>
                    </w:rPr>
                    <w:t>Полученные текущие трансферты специального назначения между местными бюджетами I</w:t>
                  </w:r>
                  <w:r w:rsidRPr="005A66B2">
                    <w:rPr>
                      <w:color w:val="000000"/>
                      <w:lang w:val="en-US"/>
                    </w:rPr>
                    <w:t>I</w:t>
                  </w:r>
                  <w:r w:rsidRPr="005A66B2">
                    <w:rPr>
                      <w:color w:val="000000"/>
                    </w:rPr>
                    <w:t xml:space="preserve"> уровня и местными бюджетами </w:t>
                  </w:r>
                  <w:r w:rsidRPr="005A66B2">
                    <w:rPr>
                      <w:color w:val="000000"/>
                      <w:lang w:val="en-US"/>
                    </w:rPr>
                    <w:t>I</w:t>
                  </w:r>
                  <w:r w:rsidRPr="005A66B2">
                    <w:rPr>
                      <w:color w:val="000000"/>
                    </w:rPr>
                    <w:t xml:space="preserve"> уровня в рамках одной</w:t>
                  </w:r>
                </w:p>
                <w:p w:rsidR="00026A46" w:rsidRPr="005A66B2" w:rsidRDefault="00026A46" w:rsidP="00BC6381">
                  <w:pPr>
                    <w:rPr>
                      <w:color w:val="000000"/>
                    </w:rPr>
                  </w:pPr>
                  <w:r w:rsidRPr="005A66B2">
                    <w:rPr>
                      <w:color w:val="000000"/>
                    </w:rPr>
                    <w:t>административно-территориальной единицы</w:t>
                  </w:r>
                </w:p>
                <w:p w:rsidR="00026A46" w:rsidRPr="005A66B2" w:rsidRDefault="00026A46" w:rsidP="00BC638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5A66B2">
                    <w:rPr>
                      <w:color w:val="000000"/>
                    </w:rPr>
                    <w:t>19</w:t>
                  </w:r>
                  <w:r w:rsidRPr="005A66B2">
                    <w:rPr>
                      <w:color w:val="000000"/>
                      <w:lang w:val="en-US"/>
                    </w:rPr>
                    <w:t>3111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color w:val="000000"/>
                    </w:rPr>
                  </w:pPr>
                  <w:r w:rsidRPr="005A66B2">
                    <w:rPr>
                      <w:color w:val="000000"/>
                    </w:rPr>
                    <w:t>2443,1</w:t>
                  </w:r>
                </w:p>
              </w:tc>
            </w:tr>
            <w:tr w:rsidR="00026A46" w:rsidRPr="005A66B2" w:rsidTr="005A66B2">
              <w:trPr>
                <w:trHeight w:val="1203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26A46" w:rsidRPr="005A66B2" w:rsidRDefault="00026A46" w:rsidP="00BC6381">
                  <w:pPr>
                    <w:rPr>
                      <w:color w:val="000000"/>
                    </w:rPr>
                  </w:pPr>
                  <w:r w:rsidRPr="005A66B2">
                    <w:rPr>
                      <w:color w:val="000000"/>
                    </w:rPr>
      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(внешкольного) образования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26A46" w:rsidRPr="005A66B2" w:rsidRDefault="00026A46" w:rsidP="00BC6381">
                  <w:pPr>
                    <w:jc w:val="center"/>
                    <w:rPr>
                      <w:color w:val="000000"/>
                    </w:rPr>
                  </w:pPr>
                  <w:r w:rsidRPr="005A66B2">
                    <w:rPr>
                      <w:color w:val="000000"/>
                    </w:rPr>
                    <w:t>193112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26A46" w:rsidRPr="005A66B2" w:rsidRDefault="00026A46" w:rsidP="00BC6381">
                  <w:pPr>
                    <w:jc w:val="center"/>
                    <w:rPr>
                      <w:color w:val="000000"/>
                    </w:rPr>
                  </w:pPr>
                  <w:r w:rsidRPr="005A66B2">
                    <w:rPr>
                      <w:color w:val="000000"/>
                    </w:rPr>
                    <w:t>17216,8</w:t>
                  </w:r>
                </w:p>
                <w:p w:rsidR="00026A46" w:rsidRPr="005A66B2" w:rsidRDefault="00026A46" w:rsidP="00BC638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026A46" w:rsidRPr="005A66B2" w:rsidTr="005A66B2">
              <w:trPr>
                <w:trHeight w:val="1203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26A46" w:rsidRPr="005A66B2" w:rsidRDefault="00026A46" w:rsidP="00BC6381">
                  <w:pPr>
                    <w:rPr>
                      <w:color w:val="000000"/>
                    </w:rPr>
                  </w:pPr>
                  <w:r w:rsidRPr="005A66B2">
                    <w:rPr>
                      <w:color w:val="000000"/>
                    </w:rPr>
      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26A46" w:rsidRPr="005A66B2" w:rsidRDefault="00026A46" w:rsidP="00BC6381">
                  <w:pPr>
                    <w:jc w:val="center"/>
                    <w:rPr>
                      <w:color w:val="000000"/>
                    </w:rPr>
                  </w:pPr>
                  <w:r w:rsidRPr="005A66B2">
                    <w:rPr>
                      <w:color w:val="000000"/>
                    </w:rPr>
                    <w:t>193116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26A46" w:rsidRPr="005A66B2" w:rsidRDefault="00026A46" w:rsidP="00BC6381">
                  <w:pPr>
                    <w:jc w:val="center"/>
                    <w:rPr>
                      <w:color w:val="000000"/>
                    </w:rPr>
                  </w:pPr>
                  <w:r w:rsidRPr="005A66B2">
                    <w:rPr>
                      <w:color w:val="000000"/>
                    </w:rPr>
                    <w:t>1794,6</w:t>
                  </w:r>
                </w:p>
              </w:tc>
            </w:tr>
            <w:tr w:rsidR="00026A46" w:rsidRPr="005A66B2" w:rsidTr="005A66B2">
              <w:trPr>
                <w:trHeight w:val="1024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26A46" w:rsidRPr="005A66B2" w:rsidRDefault="00026A46" w:rsidP="00BC6381">
                  <w:pPr>
                    <w:rPr>
                      <w:color w:val="000000"/>
                    </w:rPr>
                  </w:pPr>
                  <w:r w:rsidRPr="005A66B2">
                    <w:rPr>
                      <w:color w:val="000000"/>
                    </w:rPr>
                    <w:t>Полученные текущие трансферты  общего назначения между местными бюджетами I</w:t>
                  </w:r>
                  <w:r w:rsidRPr="005A66B2">
                    <w:rPr>
                      <w:color w:val="000000"/>
                      <w:lang w:val="en-US"/>
                    </w:rPr>
                    <w:t>I</w:t>
                  </w:r>
                  <w:r w:rsidRPr="005A66B2">
                    <w:rPr>
                      <w:color w:val="000000"/>
                    </w:rPr>
                    <w:t xml:space="preserve"> уровня и местными бюджетами I уровня в рамках одной административно-территориальной единицы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color w:val="000000"/>
                    </w:rPr>
                  </w:pPr>
                  <w:r w:rsidRPr="005A66B2">
                    <w:rPr>
                      <w:color w:val="000000"/>
                    </w:rPr>
                    <w:t>193131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26A46" w:rsidRPr="005A66B2" w:rsidRDefault="00026A46" w:rsidP="00BC6381">
                  <w:pPr>
                    <w:jc w:val="center"/>
                    <w:rPr>
                      <w:color w:val="000000"/>
                    </w:rPr>
                  </w:pPr>
                  <w:r w:rsidRPr="005A66B2">
                    <w:rPr>
                      <w:color w:val="000000"/>
                    </w:rPr>
                    <w:t>1203,7</w:t>
                  </w:r>
                </w:p>
              </w:tc>
            </w:tr>
          </w:tbl>
          <w:p w:rsidR="00026A46" w:rsidRPr="005A66B2" w:rsidRDefault="00026A46" w:rsidP="00BC638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5A66B2" w:rsidRDefault="00026A46" w:rsidP="00BC6381">
            <w:pPr>
              <w:rPr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A46" w:rsidRPr="005A66B2" w:rsidRDefault="00026A46" w:rsidP="00BC6381">
            <w:pPr>
              <w:jc w:val="right"/>
              <w:rPr>
                <w:i/>
                <w:iCs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center" w:tblpY="-2789"/>
        <w:tblW w:w="9960" w:type="dxa"/>
        <w:tblLook w:val="04A0"/>
      </w:tblPr>
      <w:tblGrid>
        <w:gridCol w:w="9960"/>
      </w:tblGrid>
      <w:tr w:rsidR="00026A46" w:rsidRPr="00CE7BF5" w:rsidTr="00BC6381">
        <w:trPr>
          <w:trHeight w:val="315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</w:t>
            </w:r>
          </w:p>
          <w:p w:rsidR="00026A46" w:rsidRPr="00CE7BF5" w:rsidRDefault="00026A46" w:rsidP="00BC6381">
            <w:pPr>
              <w:rPr>
                <w:i/>
                <w:iCs/>
                <w:color w:val="000000"/>
              </w:rPr>
            </w:pPr>
          </w:p>
          <w:p w:rsidR="008428D3" w:rsidRPr="00CE7BF5" w:rsidRDefault="008428D3" w:rsidP="008428D3">
            <w:r w:rsidRPr="00CE7BF5">
              <w:rPr>
                <w:b/>
              </w:rPr>
              <w:t xml:space="preserve">Проголосовали: За </w:t>
            </w:r>
            <w:r w:rsidRPr="00CE7BF5">
              <w:t>– 23 советника (единогласно)</w:t>
            </w:r>
          </w:p>
          <w:p w:rsidR="008428D3" w:rsidRPr="00CE7BF5" w:rsidRDefault="008428D3" w:rsidP="008428D3"/>
          <w:p w:rsidR="00E825C6" w:rsidRPr="00CE7BF5" w:rsidRDefault="00390E7C" w:rsidP="00E825C6">
            <w:pPr>
              <w:rPr>
                <w:b/>
              </w:rPr>
            </w:pPr>
            <w:proofErr w:type="gramStart"/>
            <w:r w:rsidRPr="00CE7BF5">
              <w:rPr>
                <w:b/>
              </w:rPr>
              <w:t xml:space="preserve">ГОЛОСОВАНИЕ </w:t>
            </w:r>
            <w:r w:rsidR="00E825C6" w:rsidRPr="00CE7BF5">
              <w:rPr>
                <w:b/>
              </w:rPr>
              <w:t xml:space="preserve"> за предложение об утверждении местного бюджета на 2020год</w:t>
            </w:r>
            <w:r w:rsidR="00AC55ED" w:rsidRPr="00CE7BF5">
              <w:rPr>
                <w:b/>
              </w:rPr>
              <w:t>,</w:t>
            </w:r>
            <w:r w:rsidR="00E825C6" w:rsidRPr="00CE7BF5">
              <w:rPr>
                <w:b/>
              </w:rPr>
              <w:t xml:space="preserve">  где доходы в размере 34839,0 тыс. леев, расходы в размере 34839,0 тыс. леев в целом (ВАРИАНТ, ПРЕДЛОЖЕННЫЙ СОГЛ.</w:t>
            </w:r>
            <w:proofErr w:type="gramEnd"/>
            <w:r w:rsidR="00E825C6" w:rsidRPr="00CE7BF5">
              <w:rPr>
                <w:b/>
              </w:rPr>
              <w:t xml:space="preserve"> </w:t>
            </w:r>
            <w:proofErr w:type="gramStart"/>
            <w:r w:rsidR="00E825C6" w:rsidRPr="00CE7BF5">
              <w:rPr>
                <w:b/>
              </w:rPr>
              <w:t>ПРОТОКОЛА</w:t>
            </w:r>
            <w:r w:rsidR="009E1CB2" w:rsidRPr="00CE7BF5">
              <w:rPr>
                <w:b/>
              </w:rPr>
              <w:t xml:space="preserve"> № 2 СПЕЦИАЛИЗИРОВАННОЙ КОМИССЕЙ</w:t>
            </w:r>
            <w:r w:rsidR="00E825C6" w:rsidRPr="00CE7BF5">
              <w:rPr>
                <w:b/>
              </w:rPr>
              <w:t xml:space="preserve"> ПО ЭКОНОМИКЕ, БЮДЖЕТУ, ФИНАНСАМ И РАЗВИТИЮ ПРЕДПРИНИМАТЕЛЬСТВА от 09.12.2019г.)</w:t>
            </w:r>
            <w:proofErr w:type="gramEnd"/>
          </w:p>
          <w:p w:rsidR="00390E7C" w:rsidRPr="00CE7BF5" w:rsidRDefault="00390E7C" w:rsidP="00AC55ED">
            <w:pPr>
              <w:jc w:val="both"/>
              <w:rPr>
                <w:b/>
              </w:rPr>
            </w:pPr>
          </w:p>
          <w:p w:rsidR="00E825C6" w:rsidRPr="00CE7BF5" w:rsidRDefault="00E825C6" w:rsidP="008428D3"/>
          <w:p w:rsidR="00E825C6" w:rsidRPr="00CE7BF5" w:rsidRDefault="00E825C6" w:rsidP="000564E9">
            <w:pPr>
              <w:tabs>
                <w:tab w:val="left" w:pos="6610"/>
                <w:tab w:val="left" w:pos="10300"/>
              </w:tabs>
              <w:rPr>
                <w:b/>
              </w:rPr>
            </w:pPr>
            <w:r w:rsidRPr="00CE7BF5">
              <w:rPr>
                <w:b/>
              </w:rPr>
              <w:t xml:space="preserve">      </w:t>
            </w:r>
            <w:r w:rsidR="000564E9" w:rsidRPr="00CE7BF5">
              <w:rPr>
                <w:b/>
              </w:rPr>
              <w:t>ВАРИАНТ 1</w:t>
            </w:r>
          </w:p>
          <w:p w:rsidR="00E825C6" w:rsidRPr="00CE7BF5" w:rsidRDefault="00E825C6" w:rsidP="00E825C6">
            <w:pPr>
              <w:pStyle w:val="a4"/>
              <w:ind w:firstLine="708"/>
              <w:jc w:val="center"/>
            </w:pPr>
          </w:p>
          <w:p w:rsidR="00E825C6" w:rsidRPr="00CE7BF5" w:rsidRDefault="00464422" w:rsidP="00464422">
            <w:pPr>
              <w:pStyle w:val="a4"/>
              <w:jc w:val="both"/>
            </w:pPr>
            <w:r w:rsidRPr="00CE7BF5">
              <w:t>1.</w:t>
            </w:r>
            <w:r w:rsidR="00E825C6" w:rsidRPr="00CE7BF5">
              <w:t xml:space="preserve">Утвердить местный бюджет на 2020 год </w:t>
            </w:r>
            <w:r w:rsidR="00114047">
              <w:t xml:space="preserve"> в первом чтении</w:t>
            </w:r>
            <w:r w:rsidR="00114047" w:rsidRPr="00CE7BF5">
              <w:t xml:space="preserve"> </w:t>
            </w:r>
            <w:r w:rsidR="00E825C6" w:rsidRPr="00CE7BF5">
              <w:t xml:space="preserve">в следующем виде: доходы в размере 34839,0 тыс. леев, расходы в размере 34839,0 тыс. леев. </w:t>
            </w:r>
          </w:p>
          <w:p w:rsidR="00E825C6" w:rsidRPr="00CE7BF5" w:rsidRDefault="00E825C6" w:rsidP="00E825C6">
            <w:pPr>
              <w:pStyle w:val="a4"/>
              <w:ind w:left="360"/>
              <w:jc w:val="both"/>
            </w:pPr>
          </w:p>
          <w:p w:rsidR="00E825C6" w:rsidRPr="00CE7BF5" w:rsidRDefault="00464422" w:rsidP="00464422">
            <w:pPr>
              <w:pStyle w:val="a4"/>
              <w:jc w:val="both"/>
            </w:pPr>
            <w:r w:rsidRPr="00CE7BF5">
              <w:t>2.</w:t>
            </w:r>
            <w:r w:rsidR="00E825C6" w:rsidRPr="00CE7BF5">
              <w:t>Утверждается:</w:t>
            </w:r>
          </w:p>
          <w:p w:rsidR="00E825C6" w:rsidRPr="00CE7BF5" w:rsidRDefault="00E825C6" w:rsidP="00E825C6">
            <w:pPr>
              <w:pStyle w:val="a4"/>
              <w:numPr>
                <w:ilvl w:val="1"/>
                <w:numId w:val="4"/>
              </w:numPr>
              <w:ind w:left="1080" w:hanging="630"/>
              <w:jc w:val="both"/>
            </w:pPr>
            <w:r w:rsidRPr="00CE7BF5">
              <w:t>свод основных показателей местного бюджета: доходы, расходы, включая расходы на персонал и капитальные вложения, бюджетное сальдо и источники финансирования, в соответствии с Приложением № 1;</w:t>
            </w:r>
          </w:p>
          <w:p w:rsidR="00E825C6" w:rsidRPr="00CE7BF5" w:rsidRDefault="00E825C6" w:rsidP="00E825C6">
            <w:pPr>
              <w:pStyle w:val="a4"/>
              <w:numPr>
                <w:ilvl w:val="1"/>
                <w:numId w:val="4"/>
              </w:numPr>
              <w:ind w:left="1080" w:hanging="630"/>
              <w:jc w:val="both"/>
            </w:pPr>
            <w:r w:rsidRPr="00CE7BF5">
              <w:t>свод доходов, которые поступят в местный бюджет, в соответствии с Приложением № 2;</w:t>
            </w:r>
          </w:p>
          <w:p w:rsidR="00E825C6" w:rsidRPr="00CE7BF5" w:rsidRDefault="00E825C6" w:rsidP="00E825C6">
            <w:pPr>
              <w:pStyle w:val="a4"/>
              <w:numPr>
                <w:ilvl w:val="1"/>
                <w:numId w:val="4"/>
              </w:numPr>
              <w:ind w:left="1080" w:hanging="630"/>
              <w:jc w:val="both"/>
            </w:pPr>
            <w:r w:rsidRPr="00CE7BF5">
              <w:t>ресурсы и расходы местного бюджета согласно функциональной классификации и по программам, Приложение № 3;</w:t>
            </w:r>
          </w:p>
          <w:p w:rsidR="00E825C6" w:rsidRPr="00CE7BF5" w:rsidRDefault="00E825C6" w:rsidP="00E825C6">
            <w:pPr>
              <w:pStyle w:val="a4"/>
              <w:numPr>
                <w:ilvl w:val="1"/>
                <w:numId w:val="4"/>
              </w:numPr>
              <w:ind w:left="1080" w:hanging="630"/>
              <w:jc w:val="both"/>
            </w:pPr>
            <w:r w:rsidRPr="00CE7BF5">
              <w:t>номенклатура тарифов на платные услуги, предоставляемые государственными учреждениями, финансируемыми из местного бюджета, согласно, Приложения № 4;</w:t>
            </w:r>
          </w:p>
          <w:p w:rsidR="00E825C6" w:rsidRPr="00CE7BF5" w:rsidRDefault="00E825C6" w:rsidP="00E825C6">
            <w:pPr>
              <w:pStyle w:val="a4"/>
              <w:numPr>
                <w:ilvl w:val="1"/>
                <w:numId w:val="4"/>
              </w:numPr>
              <w:ind w:left="1080" w:hanging="630"/>
              <w:jc w:val="both"/>
            </w:pPr>
            <w:r w:rsidRPr="00CE7BF5">
              <w:t>межбюджетные трансферты, в</w:t>
            </w:r>
            <w:r w:rsidR="00390E7C" w:rsidRPr="00CE7BF5">
              <w:t xml:space="preserve"> соответствии с Приложением № 5.</w:t>
            </w:r>
          </w:p>
          <w:p w:rsidR="00390E7C" w:rsidRPr="00CE7BF5" w:rsidRDefault="00390E7C" w:rsidP="00390E7C">
            <w:pPr>
              <w:pStyle w:val="a4"/>
              <w:ind w:left="450"/>
              <w:jc w:val="both"/>
            </w:pPr>
          </w:p>
          <w:p w:rsidR="00390E7C" w:rsidRPr="00CE7BF5" w:rsidRDefault="00390E7C" w:rsidP="00390E7C">
            <w:pPr>
              <w:pStyle w:val="a4"/>
              <w:jc w:val="both"/>
              <w:rPr>
                <w:b/>
              </w:rPr>
            </w:pPr>
            <w:r w:rsidRPr="00CE7BF5">
              <w:rPr>
                <w:b/>
              </w:rPr>
              <w:t>Проголосовали:</w:t>
            </w:r>
          </w:p>
          <w:p w:rsidR="00392EF9" w:rsidRDefault="00390E7C" w:rsidP="00390E7C">
            <w:pPr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b/>
              </w:rPr>
              <w:t xml:space="preserve">За- 12 советников </w:t>
            </w:r>
            <w:r w:rsidRPr="00CE7BF5">
              <w:rPr>
                <w:rFonts w:ascii="Calibri" w:eastAsia="Calibri" w:hAnsi="Calibri" w:cs="Calibri"/>
              </w:rPr>
              <w:t xml:space="preserve"> </w:t>
            </w:r>
          </w:p>
          <w:p w:rsidR="00390E7C" w:rsidRPr="00CE7BF5" w:rsidRDefault="00390E7C" w:rsidP="00390E7C">
            <w:pPr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rFonts w:ascii="Calibri" w:eastAsia="Calibri" w:hAnsi="Calibri" w:cs="Calibri"/>
                <w:b/>
              </w:rPr>
              <w:t>Против-</w:t>
            </w:r>
            <w:r w:rsidRPr="00CE7BF5">
              <w:rPr>
                <w:rFonts w:ascii="Calibri" w:eastAsia="Calibri" w:hAnsi="Calibri" w:cs="Calibri"/>
              </w:rPr>
              <w:t xml:space="preserve"> 7 </w:t>
            </w:r>
          </w:p>
          <w:p w:rsidR="00390E7C" w:rsidRPr="00CE7BF5" w:rsidRDefault="00390E7C" w:rsidP="00390E7C">
            <w:pPr>
              <w:tabs>
                <w:tab w:val="left" w:pos="7455"/>
              </w:tabs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rFonts w:ascii="Calibri" w:eastAsia="Calibri" w:hAnsi="Calibri" w:cs="Calibri"/>
                <w:b/>
              </w:rPr>
              <w:t>Воздержались</w:t>
            </w:r>
            <w:r w:rsidRPr="00CE7BF5">
              <w:rPr>
                <w:rFonts w:ascii="Calibri" w:eastAsia="Calibri" w:hAnsi="Calibri" w:cs="Calibri"/>
              </w:rPr>
              <w:t>- 4</w:t>
            </w:r>
            <w:r w:rsidRPr="00CE7BF5">
              <w:rPr>
                <w:rFonts w:ascii="Calibri" w:eastAsia="Calibri" w:hAnsi="Calibri" w:cs="Calibri"/>
              </w:rPr>
              <w:tab/>
            </w:r>
          </w:p>
          <w:p w:rsidR="00390E7C" w:rsidRPr="00CE7BF5" w:rsidRDefault="00390E7C" w:rsidP="00390E7C">
            <w:pPr>
              <w:rPr>
                <w:b/>
              </w:rPr>
            </w:pPr>
          </w:p>
          <w:p w:rsidR="00390E7C" w:rsidRPr="00CE7BF5" w:rsidRDefault="00381AEA" w:rsidP="00381AEA">
            <w:pPr>
              <w:pStyle w:val="a4"/>
              <w:jc w:val="both"/>
              <w:rPr>
                <w:b/>
              </w:rPr>
            </w:pPr>
            <w:r w:rsidRPr="00CE7BF5">
              <w:rPr>
                <w:b/>
              </w:rPr>
              <w:t>Петриоглу В.Н. (примар):</w:t>
            </w:r>
          </w:p>
          <w:p w:rsidR="00381AEA" w:rsidRPr="00CE7BF5" w:rsidRDefault="00381AEA" w:rsidP="00381AEA">
            <w:pPr>
              <w:pStyle w:val="a4"/>
              <w:jc w:val="both"/>
            </w:pPr>
            <w:r w:rsidRPr="00CE7BF5">
              <w:t>Прошу утвердить проект бюджета в размере  36199 тыс</w:t>
            </w:r>
            <w:proofErr w:type="gramStart"/>
            <w:r w:rsidRPr="00CE7BF5">
              <w:t>.л</w:t>
            </w:r>
            <w:proofErr w:type="gramEnd"/>
            <w:r w:rsidRPr="00CE7BF5">
              <w:t>ей.</w:t>
            </w:r>
          </w:p>
          <w:p w:rsidR="00381AEA" w:rsidRPr="00CE7BF5" w:rsidRDefault="00381AEA" w:rsidP="00381AEA">
            <w:pPr>
              <w:pStyle w:val="a4"/>
              <w:jc w:val="both"/>
            </w:pPr>
          </w:p>
          <w:p w:rsidR="00390E7C" w:rsidRPr="00CE7BF5" w:rsidRDefault="00390E7C" w:rsidP="00B252D8">
            <w:pPr>
              <w:pStyle w:val="a4"/>
              <w:ind w:left="360"/>
              <w:jc w:val="both"/>
              <w:rPr>
                <w:b/>
              </w:rPr>
            </w:pPr>
            <w:r w:rsidRPr="00CE7BF5">
              <w:rPr>
                <w:b/>
              </w:rPr>
              <w:t xml:space="preserve">ГОЛОСОВАНИЕ  за предложение об утверждении местного бюджета на 2020год,  где доходы в размере </w:t>
            </w:r>
            <w:r w:rsidRPr="00CE7BF5">
              <w:t xml:space="preserve"> </w:t>
            </w:r>
            <w:r w:rsidRPr="00CE7BF5">
              <w:rPr>
                <w:b/>
              </w:rPr>
              <w:t>36199,0 тыс. леев, расходы в размере 36199,0 тыс. леев</w:t>
            </w:r>
            <w:proofErr w:type="gramStart"/>
            <w:r w:rsidRPr="00CE7BF5">
              <w:rPr>
                <w:b/>
              </w:rPr>
              <w:t>.</w:t>
            </w:r>
            <w:proofErr w:type="gramEnd"/>
            <w:r w:rsidRPr="00CE7BF5">
              <w:t xml:space="preserve"> </w:t>
            </w:r>
            <w:r w:rsidRPr="00CE7BF5">
              <w:rPr>
                <w:b/>
              </w:rPr>
              <w:t xml:space="preserve"> </w:t>
            </w:r>
            <w:proofErr w:type="gramStart"/>
            <w:r w:rsidRPr="00CE7BF5">
              <w:rPr>
                <w:b/>
              </w:rPr>
              <w:t>в</w:t>
            </w:r>
            <w:proofErr w:type="gramEnd"/>
            <w:r w:rsidRPr="00CE7BF5">
              <w:rPr>
                <w:b/>
              </w:rPr>
              <w:t xml:space="preserve"> целом (ВАРИАНТ, ПРЕДЛОЖЕННЫЙ ПРИМЭРИЕЙ И представленный  СПЕЦИАЛИЗИРОВАННОЙ КОМИССИИ ПО ЭКОНОМИКЕ, БЮДЖЕТУ, ФИНАНСАМ И РАЗВИТИЮ ПРЕДПРИНИМАТЕЛЬСТВА от 09.12.2019г., НО НЕ </w:t>
            </w:r>
            <w:r w:rsidR="00B252D8" w:rsidRPr="00CE7BF5">
              <w:rPr>
                <w:b/>
              </w:rPr>
              <w:t>НАБРАВШИЙ БОЛЬШИНСТВА ГОЛОСОВ НА КОМИССИИ</w:t>
            </w:r>
            <w:r w:rsidRPr="00CE7BF5">
              <w:rPr>
                <w:b/>
              </w:rPr>
              <w:t>)</w:t>
            </w:r>
          </w:p>
          <w:p w:rsidR="00390E7C" w:rsidRPr="00CE7BF5" w:rsidRDefault="00390E7C" w:rsidP="00390E7C">
            <w:pPr>
              <w:jc w:val="both"/>
              <w:rPr>
                <w:b/>
              </w:rPr>
            </w:pPr>
          </w:p>
          <w:p w:rsidR="00390E7C" w:rsidRPr="00CE7BF5" w:rsidRDefault="000564E9" w:rsidP="00390E7C">
            <w:pPr>
              <w:rPr>
                <w:b/>
              </w:rPr>
            </w:pPr>
            <w:r w:rsidRPr="00CE7BF5">
              <w:rPr>
                <w:b/>
              </w:rPr>
              <w:t>ВАРИАНТ 2</w:t>
            </w:r>
          </w:p>
          <w:p w:rsidR="00390E7C" w:rsidRPr="00CE7BF5" w:rsidRDefault="00390E7C" w:rsidP="00390E7C">
            <w:pPr>
              <w:pStyle w:val="a4"/>
              <w:ind w:firstLine="708"/>
              <w:jc w:val="center"/>
            </w:pPr>
          </w:p>
          <w:p w:rsidR="00390E7C" w:rsidRPr="00CE7BF5" w:rsidRDefault="00B252D8" w:rsidP="00B252D8">
            <w:pPr>
              <w:pStyle w:val="a4"/>
              <w:jc w:val="both"/>
            </w:pPr>
            <w:r w:rsidRPr="00CE7BF5">
              <w:t>1.</w:t>
            </w:r>
            <w:r w:rsidR="00390E7C" w:rsidRPr="00CE7BF5">
              <w:t xml:space="preserve">Утвердить местный бюджет на 2020 год </w:t>
            </w:r>
            <w:r w:rsidR="00114047">
              <w:t xml:space="preserve"> в первом чтении</w:t>
            </w:r>
            <w:r w:rsidR="00114047" w:rsidRPr="00CE7BF5">
              <w:t xml:space="preserve"> </w:t>
            </w:r>
            <w:r w:rsidR="00390E7C" w:rsidRPr="00CE7BF5">
              <w:t xml:space="preserve">в следующем виде: доходы в размере </w:t>
            </w:r>
            <w:r w:rsidR="00464422" w:rsidRPr="00CE7BF5">
              <w:t xml:space="preserve">36199,0 тыс. леев </w:t>
            </w:r>
            <w:r w:rsidR="00390E7C" w:rsidRPr="00CE7BF5">
              <w:t xml:space="preserve">тыс. леев, расходы в размере </w:t>
            </w:r>
            <w:r w:rsidR="00464422" w:rsidRPr="00CE7BF5">
              <w:t xml:space="preserve">36199,0 тыс. леев </w:t>
            </w:r>
            <w:r w:rsidR="00390E7C" w:rsidRPr="00CE7BF5">
              <w:t xml:space="preserve">тыс. леев. </w:t>
            </w:r>
          </w:p>
          <w:p w:rsidR="00390E7C" w:rsidRPr="00CE7BF5" w:rsidRDefault="00390E7C" w:rsidP="00390E7C">
            <w:pPr>
              <w:pStyle w:val="a4"/>
              <w:ind w:left="360"/>
              <w:jc w:val="both"/>
            </w:pPr>
          </w:p>
          <w:p w:rsidR="00390E7C" w:rsidRPr="00CE7BF5" w:rsidRDefault="00B252D8" w:rsidP="00B252D8">
            <w:pPr>
              <w:pStyle w:val="a4"/>
              <w:jc w:val="both"/>
            </w:pPr>
            <w:r w:rsidRPr="00CE7BF5">
              <w:t>2.</w:t>
            </w:r>
            <w:r w:rsidR="00390E7C" w:rsidRPr="00CE7BF5">
              <w:t>Утверждается:</w:t>
            </w:r>
          </w:p>
          <w:p w:rsidR="00390E7C" w:rsidRPr="00CE7BF5" w:rsidRDefault="00390E7C" w:rsidP="00390E7C">
            <w:pPr>
              <w:pStyle w:val="a4"/>
              <w:numPr>
                <w:ilvl w:val="1"/>
                <w:numId w:val="4"/>
              </w:numPr>
              <w:ind w:left="1080" w:hanging="630"/>
              <w:jc w:val="both"/>
            </w:pPr>
            <w:r w:rsidRPr="00CE7BF5">
              <w:t>свод основных показателей местного бюджета: доходы, расходы, включая расходы на персонал и капитальные вложения, бюджетное сальдо и источники финансирования, в соответствии с Приложением № 1;</w:t>
            </w:r>
          </w:p>
          <w:p w:rsidR="00390E7C" w:rsidRPr="00CE7BF5" w:rsidRDefault="00390E7C" w:rsidP="00390E7C">
            <w:pPr>
              <w:pStyle w:val="a4"/>
              <w:numPr>
                <w:ilvl w:val="1"/>
                <w:numId w:val="4"/>
              </w:numPr>
              <w:ind w:left="1080" w:hanging="630"/>
              <w:jc w:val="both"/>
            </w:pPr>
            <w:r w:rsidRPr="00CE7BF5">
              <w:t xml:space="preserve">свод доходов, которые поступят в местный бюджет, в соответствии с Приложением </w:t>
            </w:r>
            <w:r w:rsidRPr="00CE7BF5">
              <w:lastRenderedPageBreak/>
              <w:t>№ 2;</w:t>
            </w:r>
          </w:p>
          <w:p w:rsidR="00390E7C" w:rsidRPr="00CE7BF5" w:rsidRDefault="00390E7C" w:rsidP="00390E7C">
            <w:pPr>
              <w:pStyle w:val="a4"/>
              <w:numPr>
                <w:ilvl w:val="1"/>
                <w:numId w:val="4"/>
              </w:numPr>
              <w:ind w:left="1080" w:hanging="630"/>
              <w:jc w:val="both"/>
            </w:pPr>
            <w:r w:rsidRPr="00CE7BF5">
              <w:t>ресурсы и расходы местного бюджета согласно функциональной классификации и по программам, Приложение № 3;</w:t>
            </w:r>
          </w:p>
          <w:p w:rsidR="00390E7C" w:rsidRPr="00CE7BF5" w:rsidRDefault="00390E7C" w:rsidP="00390E7C">
            <w:pPr>
              <w:pStyle w:val="a4"/>
              <w:numPr>
                <w:ilvl w:val="1"/>
                <w:numId w:val="4"/>
              </w:numPr>
              <w:ind w:left="1080" w:hanging="630"/>
              <w:jc w:val="both"/>
            </w:pPr>
            <w:r w:rsidRPr="00CE7BF5">
              <w:t>номенклатура тарифов на платные услуги, предоставляемые государственными учреждениями, финансируемыми из местного бюджета, согласно, Приложения № 4;</w:t>
            </w:r>
          </w:p>
          <w:p w:rsidR="00390E7C" w:rsidRPr="00CE7BF5" w:rsidRDefault="00390E7C" w:rsidP="00390E7C">
            <w:pPr>
              <w:pStyle w:val="a4"/>
              <w:numPr>
                <w:ilvl w:val="1"/>
                <w:numId w:val="4"/>
              </w:numPr>
              <w:ind w:left="1080" w:hanging="630"/>
              <w:jc w:val="both"/>
            </w:pPr>
            <w:r w:rsidRPr="00CE7BF5">
              <w:t>межбюджетные трансферты, в соответствии с Приложением № 5.</w:t>
            </w:r>
          </w:p>
          <w:p w:rsidR="00390E7C" w:rsidRPr="00CE7BF5" w:rsidRDefault="00390E7C" w:rsidP="00390E7C">
            <w:pPr>
              <w:pStyle w:val="a4"/>
              <w:ind w:left="450"/>
              <w:jc w:val="both"/>
            </w:pPr>
          </w:p>
          <w:p w:rsidR="00390E7C" w:rsidRPr="00CE7BF5" w:rsidRDefault="00390E7C" w:rsidP="00390E7C">
            <w:pPr>
              <w:pStyle w:val="a4"/>
              <w:jc w:val="both"/>
              <w:rPr>
                <w:b/>
              </w:rPr>
            </w:pPr>
            <w:r w:rsidRPr="00CE7BF5">
              <w:rPr>
                <w:b/>
              </w:rPr>
              <w:t>Проголосовали:</w:t>
            </w:r>
          </w:p>
          <w:p w:rsidR="00B252D8" w:rsidRPr="00CE7BF5" w:rsidRDefault="00B252D8" w:rsidP="00B252D8">
            <w:pPr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b/>
              </w:rPr>
              <w:t>За- 10</w:t>
            </w:r>
            <w:r w:rsidR="00390E7C" w:rsidRPr="00CE7BF5">
              <w:rPr>
                <w:b/>
              </w:rPr>
              <w:t xml:space="preserve"> советников </w:t>
            </w:r>
            <w:r w:rsidRPr="00CE7BF5">
              <w:rPr>
                <w:rFonts w:ascii="Calibri" w:eastAsia="Calibri" w:hAnsi="Calibri" w:cs="Calibri"/>
              </w:rPr>
              <w:t xml:space="preserve"> </w:t>
            </w:r>
          </w:p>
          <w:p w:rsidR="00B252D8" w:rsidRPr="00CE7BF5" w:rsidRDefault="00390E7C" w:rsidP="00B252D8">
            <w:pPr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rFonts w:ascii="Calibri" w:eastAsia="Calibri" w:hAnsi="Calibri" w:cs="Calibri"/>
                <w:b/>
              </w:rPr>
              <w:t>Против-</w:t>
            </w:r>
            <w:r w:rsidRPr="00CE7BF5">
              <w:rPr>
                <w:rFonts w:ascii="Calibri" w:eastAsia="Calibri" w:hAnsi="Calibri" w:cs="Calibri"/>
              </w:rPr>
              <w:t xml:space="preserve"> </w:t>
            </w:r>
            <w:r w:rsidR="00B252D8" w:rsidRPr="00CE7BF5">
              <w:rPr>
                <w:rFonts w:ascii="Calibri" w:eastAsia="Calibri" w:hAnsi="Calibri" w:cs="Calibri"/>
              </w:rPr>
              <w:t xml:space="preserve">12 </w:t>
            </w:r>
          </w:p>
          <w:p w:rsidR="00390E7C" w:rsidRPr="00CE7BF5" w:rsidRDefault="00390E7C" w:rsidP="00390E7C">
            <w:pPr>
              <w:tabs>
                <w:tab w:val="left" w:pos="7455"/>
              </w:tabs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rFonts w:ascii="Calibri" w:eastAsia="Calibri" w:hAnsi="Calibri" w:cs="Calibri"/>
                <w:b/>
              </w:rPr>
              <w:t>Воздержались</w:t>
            </w:r>
            <w:r w:rsidRPr="00CE7BF5">
              <w:rPr>
                <w:rFonts w:ascii="Calibri" w:eastAsia="Calibri" w:hAnsi="Calibri" w:cs="Calibri"/>
              </w:rPr>
              <w:t xml:space="preserve">- </w:t>
            </w:r>
            <w:r w:rsidR="00B252D8" w:rsidRPr="00CE7BF5">
              <w:rPr>
                <w:rFonts w:ascii="Calibri" w:eastAsia="Calibri" w:hAnsi="Calibri" w:cs="Calibri"/>
              </w:rPr>
              <w:t>1</w:t>
            </w:r>
            <w:r w:rsidR="00392EF9">
              <w:rPr>
                <w:rFonts w:ascii="Calibri" w:eastAsia="Calibri" w:hAnsi="Calibri" w:cs="Calibri"/>
              </w:rPr>
              <w:t xml:space="preserve"> </w:t>
            </w:r>
            <w:r w:rsidRPr="00CE7BF5">
              <w:rPr>
                <w:rFonts w:ascii="Calibri" w:eastAsia="Calibri" w:hAnsi="Calibri" w:cs="Calibri"/>
              </w:rPr>
              <w:tab/>
            </w:r>
          </w:p>
          <w:p w:rsidR="00390E7C" w:rsidRDefault="00390E7C" w:rsidP="00390E7C">
            <w:pPr>
              <w:pStyle w:val="a4"/>
              <w:ind w:left="360"/>
              <w:jc w:val="both"/>
            </w:pPr>
          </w:p>
          <w:p w:rsidR="006875E3" w:rsidRPr="006875E3" w:rsidRDefault="005D3C1E" w:rsidP="00390E7C">
            <w:pPr>
              <w:pStyle w:val="a4"/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ДАННЫЙ ВАРИАНТ </w:t>
            </w:r>
            <w:r w:rsidR="006875E3" w:rsidRPr="006875E3">
              <w:rPr>
                <w:b/>
              </w:rPr>
              <w:t xml:space="preserve"> НЕ ПРОШЕЛ СОГЛ</w:t>
            </w:r>
            <w:proofErr w:type="gramStart"/>
            <w:r w:rsidR="006875E3" w:rsidRPr="006875E3">
              <w:rPr>
                <w:b/>
              </w:rPr>
              <w:t>.Р</w:t>
            </w:r>
            <w:proofErr w:type="gramEnd"/>
            <w:r w:rsidR="006875E3" w:rsidRPr="006875E3">
              <w:rPr>
                <w:b/>
              </w:rPr>
              <w:t>ЕЗУЛЬТАТОВ ГОЛОСОВАНИЯ</w:t>
            </w:r>
          </w:p>
          <w:p w:rsidR="00E825C6" w:rsidRPr="00CE7BF5" w:rsidRDefault="00E825C6" w:rsidP="00E825C6"/>
          <w:p w:rsidR="000564E9" w:rsidRPr="00CE7BF5" w:rsidRDefault="00C770B5" w:rsidP="000564E9">
            <w:pPr>
              <w:tabs>
                <w:tab w:val="left" w:pos="6610"/>
                <w:tab w:val="left" w:pos="10300"/>
              </w:tabs>
            </w:pPr>
            <w:r w:rsidRPr="00CE7BF5">
              <w:t xml:space="preserve">      </w:t>
            </w:r>
            <w:proofErr w:type="gramStart"/>
            <w:r w:rsidRPr="00CE7BF5">
              <w:t>Рассмотрев предложенный  проект</w:t>
            </w:r>
            <w:r w:rsidR="000564E9" w:rsidRPr="00CE7BF5">
              <w:t xml:space="preserve"> местного бюджета в первом чтении,  на основании ст. 14  ч. (2) пункта n)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 года «О</w:t>
            </w:r>
            <w:proofErr w:type="gramEnd"/>
            <w:r w:rsidR="000564E9" w:rsidRPr="00CE7BF5">
              <w:t xml:space="preserve"> местных публичных финансах», Закона АТО Гагаузия №8- </w:t>
            </w:r>
            <w:r w:rsidR="000564E9" w:rsidRPr="00CE7BF5">
              <w:rPr>
                <w:lang w:val="en-US"/>
              </w:rPr>
              <w:t>VIII</w:t>
            </w:r>
            <w:r w:rsidR="000564E9" w:rsidRPr="00CE7BF5">
              <w:t>/</w:t>
            </w:r>
            <w:r w:rsidR="000564E9" w:rsidRPr="00CE7BF5">
              <w:rPr>
                <w:lang w:val="en-US"/>
              </w:rPr>
              <w:t>V</w:t>
            </w:r>
            <w:r w:rsidR="000564E9" w:rsidRPr="00CE7BF5">
      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24.12.2015,</w:t>
            </w:r>
          </w:p>
          <w:p w:rsidR="000564E9" w:rsidRPr="00CE7BF5" w:rsidRDefault="000564E9" w:rsidP="000564E9">
            <w:pPr>
              <w:pStyle w:val="a4"/>
              <w:tabs>
                <w:tab w:val="left" w:pos="8190"/>
              </w:tabs>
              <w:ind w:firstLine="708"/>
              <w:jc w:val="both"/>
            </w:pPr>
            <w:r w:rsidRPr="00CE7BF5">
              <w:tab/>
            </w:r>
          </w:p>
          <w:p w:rsidR="000564E9" w:rsidRPr="00CE7BF5" w:rsidRDefault="000564E9" w:rsidP="000564E9">
            <w:pPr>
              <w:pStyle w:val="a4"/>
              <w:tabs>
                <w:tab w:val="center" w:pos="5031"/>
                <w:tab w:val="left" w:pos="7200"/>
              </w:tabs>
              <w:ind w:firstLine="708"/>
            </w:pPr>
            <w:r w:rsidRPr="00CE7BF5">
              <w:rPr>
                <w:b/>
              </w:rPr>
              <w:tab/>
              <w:t>Совет решил:</w:t>
            </w:r>
            <w:r w:rsidRPr="00CE7BF5">
              <w:rPr>
                <w:b/>
              </w:rPr>
              <w:tab/>
            </w:r>
          </w:p>
          <w:p w:rsidR="000564E9" w:rsidRPr="00CE7BF5" w:rsidRDefault="000564E9" w:rsidP="000564E9">
            <w:pPr>
              <w:pStyle w:val="a4"/>
              <w:ind w:firstLine="708"/>
              <w:jc w:val="center"/>
            </w:pPr>
          </w:p>
          <w:p w:rsidR="000564E9" w:rsidRPr="00CE7BF5" w:rsidRDefault="000564E9" w:rsidP="000564E9">
            <w:pPr>
              <w:pStyle w:val="a4"/>
              <w:jc w:val="both"/>
            </w:pPr>
            <w:r w:rsidRPr="00CE7BF5">
              <w:t xml:space="preserve">1.Утвердить местный бюджет на 2020 год </w:t>
            </w:r>
            <w:r w:rsidR="00114047">
              <w:t xml:space="preserve"> в первом чтении</w:t>
            </w:r>
            <w:r w:rsidR="00114047" w:rsidRPr="00CE7BF5">
              <w:t xml:space="preserve"> </w:t>
            </w:r>
            <w:r w:rsidRPr="00CE7BF5">
              <w:t xml:space="preserve">в следующем виде: доходы в размере 34839,0 тыс. леев, расходы в размере 34839,0 тыс. леев. </w:t>
            </w:r>
          </w:p>
          <w:p w:rsidR="000564E9" w:rsidRPr="00CE7BF5" w:rsidRDefault="000564E9" w:rsidP="000564E9">
            <w:pPr>
              <w:pStyle w:val="a4"/>
              <w:ind w:left="360"/>
              <w:jc w:val="both"/>
            </w:pPr>
          </w:p>
          <w:p w:rsidR="000564E9" w:rsidRPr="00CE7BF5" w:rsidRDefault="000564E9" w:rsidP="000564E9">
            <w:pPr>
              <w:pStyle w:val="a4"/>
              <w:jc w:val="both"/>
            </w:pPr>
            <w:r w:rsidRPr="00CE7BF5">
              <w:t>2.Утверждается:</w:t>
            </w:r>
          </w:p>
          <w:p w:rsidR="000564E9" w:rsidRPr="00CE7BF5" w:rsidRDefault="000564E9" w:rsidP="000564E9">
            <w:pPr>
              <w:pStyle w:val="a4"/>
              <w:numPr>
                <w:ilvl w:val="1"/>
                <w:numId w:val="18"/>
              </w:numPr>
              <w:jc w:val="both"/>
            </w:pPr>
            <w:r w:rsidRPr="00CE7BF5">
              <w:t>свод основных показателей местного бюджета: доходы, расходы, включая расходы на персонал и капитальные вложения, бюджетное сальдо и источники финансирования, в соответствии с Приложением № 1;</w:t>
            </w:r>
          </w:p>
          <w:p w:rsidR="000564E9" w:rsidRPr="00CE7BF5" w:rsidRDefault="000564E9" w:rsidP="000564E9">
            <w:pPr>
              <w:pStyle w:val="a4"/>
              <w:numPr>
                <w:ilvl w:val="1"/>
                <w:numId w:val="18"/>
              </w:numPr>
              <w:ind w:left="1080" w:hanging="630"/>
              <w:jc w:val="both"/>
            </w:pPr>
            <w:r w:rsidRPr="00CE7BF5">
              <w:t>свод доходов, которые поступят в местный бюджет, в соответствии с Приложением № 2;</w:t>
            </w:r>
          </w:p>
          <w:p w:rsidR="000564E9" w:rsidRPr="00CE7BF5" w:rsidRDefault="000564E9" w:rsidP="000564E9">
            <w:pPr>
              <w:pStyle w:val="a4"/>
              <w:numPr>
                <w:ilvl w:val="1"/>
                <w:numId w:val="18"/>
              </w:numPr>
              <w:ind w:left="1080" w:hanging="630"/>
              <w:jc w:val="both"/>
            </w:pPr>
            <w:r w:rsidRPr="00CE7BF5">
              <w:t>ресурсы и расходы местного бюджета согласно функциональной классификации и по программам, Приложение № 3;</w:t>
            </w:r>
          </w:p>
          <w:p w:rsidR="000564E9" w:rsidRPr="00CE7BF5" w:rsidRDefault="000564E9" w:rsidP="000564E9">
            <w:pPr>
              <w:pStyle w:val="a4"/>
              <w:numPr>
                <w:ilvl w:val="1"/>
                <w:numId w:val="18"/>
              </w:numPr>
              <w:ind w:left="1080" w:hanging="630"/>
              <w:jc w:val="both"/>
            </w:pPr>
            <w:r w:rsidRPr="00CE7BF5">
              <w:t>номенклатура тарифов на платные услуги, предоставляемые государственными учреждениями, финансируемыми из местного бюджета, согласно, Приложения № 4;</w:t>
            </w:r>
          </w:p>
          <w:p w:rsidR="000564E9" w:rsidRPr="00CE7BF5" w:rsidRDefault="000564E9" w:rsidP="000564E9">
            <w:pPr>
              <w:pStyle w:val="a4"/>
              <w:numPr>
                <w:ilvl w:val="1"/>
                <w:numId w:val="18"/>
              </w:numPr>
              <w:ind w:left="1080" w:hanging="630"/>
              <w:jc w:val="both"/>
            </w:pPr>
            <w:r w:rsidRPr="00CE7BF5">
              <w:t>межбюджетные трансферты, в соответствии с Приложением № 5.</w:t>
            </w:r>
          </w:p>
          <w:p w:rsidR="000564E9" w:rsidRPr="00CE7BF5" w:rsidRDefault="000564E9" w:rsidP="000564E9">
            <w:pPr>
              <w:pStyle w:val="a4"/>
              <w:ind w:left="450"/>
              <w:jc w:val="both"/>
            </w:pPr>
          </w:p>
          <w:p w:rsidR="000564E9" w:rsidRPr="00CE7BF5" w:rsidRDefault="000564E9" w:rsidP="000564E9">
            <w:pPr>
              <w:pStyle w:val="a4"/>
              <w:jc w:val="both"/>
              <w:rPr>
                <w:b/>
              </w:rPr>
            </w:pPr>
            <w:r w:rsidRPr="00CE7BF5">
              <w:rPr>
                <w:b/>
              </w:rPr>
              <w:t>Проголосовали:</w:t>
            </w:r>
          </w:p>
          <w:p w:rsidR="00392EF9" w:rsidRDefault="000564E9" w:rsidP="000564E9">
            <w:pPr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b/>
              </w:rPr>
              <w:t xml:space="preserve">За- 12 советников </w:t>
            </w:r>
            <w:r w:rsidRPr="00CE7BF5">
              <w:rPr>
                <w:rFonts w:ascii="Calibri" w:eastAsia="Calibri" w:hAnsi="Calibri" w:cs="Calibri"/>
              </w:rPr>
              <w:t xml:space="preserve"> </w:t>
            </w:r>
          </w:p>
          <w:p w:rsidR="000564E9" w:rsidRPr="00CE7BF5" w:rsidRDefault="000564E9" w:rsidP="000564E9">
            <w:pPr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rFonts w:ascii="Calibri" w:eastAsia="Calibri" w:hAnsi="Calibri" w:cs="Calibri"/>
                <w:b/>
              </w:rPr>
              <w:t>Против-</w:t>
            </w:r>
            <w:r w:rsidRPr="00CE7BF5">
              <w:rPr>
                <w:rFonts w:ascii="Calibri" w:eastAsia="Calibri" w:hAnsi="Calibri" w:cs="Calibri"/>
              </w:rPr>
              <w:t xml:space="preserve"> 7 </w:t>
            </w:r>
          </w:p>
          <w:p w:rsidR="000564E9" w:rsidRPr="00CE7BF5" w:rsidRDefault="000564E9" w:rsidP="000564E9">
            <w:pPr>
              <w:tabs>
                <w:tab w:val="left" w:pos="7455"/>
              </w:tabs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rFonts w:ascii="Calibri" w:eastAsia="Calibri" w:hAnsi="Calibri" w:cs="Calibri"/>
                <w:b/>
              </w:rPr>
              <w:t>Воздержались</w:t>
            </w:r>
            <w:r w:rsidRPr="00CE7BF5">
              <w:rPr>
                <w:rFonts w:ascii="Calibri" w:eastAsia="Calibri" w:hAnsi="Calibri" w:cs="Calibri"/>
              </w:rPr>
              <w:t xml:space="preserve">- 4 </w:t>
            </w:r>
          </w:p>
          <w:p w:rsidR="000564E9" w:rsidRPr="00CE7BF5" w:rsidRDefault="000564E9" w:rsidP="000564E9">
            <w:pPr>
              <w:rPr>
                <w:b/>
              </w:rPr>
            </w:pPr>
          </w:p>
          <w:p w:rsidR="000564E9" w:rsidRPr="00CE7BF5" w:rsidRDefault="000564E9" w:rsidP="000564E9">
            <w:pPr>
              <w:pStyle w:val="a4"/>
              <w:ind w:left="360"/>
              <w:jc w:val="both"/>
            </w:pPr>
          </w:p>
          <w:p w:rsidR="00E825C6" w:rsidRPr="00CE7BF5" w:rsidRDefault="00E825C6" w:rsidP="008428D3"/>
          <w:p w:rsidR="008428D3" w:rsidRPr="00CE7BF5" w:rsidRDefault="008428D3" w:rsidP="00BC6381">
            <w:pPr>
              <w:ind w:left="708"/>
              <w:rPr>
                <w:b/>
              </w:rPr>
            </w:pPr>
          </w:p>
          <w:p w:rsidR="008428D3" w:rsidRPr="00CE7BF5" w:rsidRDefault="00026A46" w:rsidP="008428D3">
            <w:pPr>
              <w:ind w:left="708"/>
              <w:jc w:val="right"/>
              <w:rPr>
                <w:b/>
              </w:rPr>
            </w:pPr>
            <w:r w:rsidRPr="00CE7BF5">
              <w:rPr>
                <w:b/>
              </w:rPr>
              <w:lastRenderedPageBreak/>
              <w:t>4</w:t>
            </w:r>
            <w:r w:rsidR="008428D3" w:rsidRPr="00CE7BF5">
              <w:rPr>
                <w:b/>
              </w:rPr>
              <w:t>/4</w:t>
            </w:r>
            <w:r w:rsidRPr="00CE7BF5">
              <w:rPr>
                <w:b/>
              </w:rPr>
              <w:t xml:space="preserve">.«Об утверждении проекта штатного расписания </w:t>
            </w:r>
          </w:p>
          <w:p w:rsidR="00026A46" w:rsidRPr="00CE7BF5" w:rsidRDefault="00026A46" w:rsidP="008428D3">
            <w:pPr>
              <w:ind w:left="708"/>
              <w:jc w:val="right"/>
              <w:rPr>
                <w:b/>
              </w:rPr>
            </w:pPr>
            <w:r w:rsidRPr="00CE7BF5">
              <w:rPr>
                <w:b/>
              </w:rPr>
              <w:t>г</w:t>
            </w:r>
            <w:proofErr w:type="gramStart"/>
            <w:r w:rsidRPr="00CE7BF5">
              <w:rPr>
                <w:b/>
              </w:rPr>
              <w:t>.В</w:t>
            </w:r>
            <w:proofErr w:type="gramEnd"/>
            <w:r w:rsidRPr="00CE7BF5">
              <w:rPr>
                <w:b/>
              </w:rPr>
              <w:t>улканешты на 2020год(в первом чтении).</w:t>
            </w:r>
          </w:p>
          <w:p w:rsidR="00381AEA" w:rsidRPr="00CE7BF5" w:rsidRDefault="00381AEA" w:rsidP="00381AEA">
            <w:pPr>
              <w:ind w:left="708"/>
              <w:jc w:val="both"/>
              <w:rPr>
                <w:b/>
              </w:rPr>
            </w:pPr>
          </w:p>
          <w:p w:rsidR="00381AEA" w:rsidRPr="00CE7BF5" w:rsidRDefault="002637AD" w:rsidP="00381AEA">
            <w:pPr>
              <w:jc w:val="both"/>
              <w:rPr>
                <w:b/>
              </w:rPr>
            </w:pPr>
            <w:r w:rsidRPr="00CE7BF5">
              <w:rPr>
                <w:b/>
              </w:rPr>
              <w:t>ПРОГОЛОСОВАЛИ ЗА ШТАТНОЕ РАСПИСАНИЕ (АППАРАТ) В КОЛИЧЕСТВЕ 15 ЕДИНИЦ.</w:t>
            </w:r>
          </w:p>
          <w:p w:rsidR="002637AD" w:rsidRPr="00CE7BF5" w:rsidRDefault="002637AD" w:rsidP="002637AD">
            <w:pPr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b/>
              </w:rPr>
              <w:t>За</w:t>
            </w:r>
            <w:r w:rsidRPr="00CE7BF5">
              <w:t xml:space="preserve">- 13 советников </w:t>
            </w:r>
          </w:p>
          <w:p w:rsidR="002637AD" w:rsidRPr="00CE7BF5" w:rsidRDefault="002637AD" w:rsidP="00381AEA">
            <w:pPr>
              <w:jc w:val="both"/>
            </w:pPr>
          </w:p>
          <w:p w:rsidR="002637AD" w:rsidRPr="00CE7BF5" w:rsidRDefault="002637AD" w:rsidP="002637AD">
            <w:pPr>
              <w:tabs>
                <w:tab w:val="left" w:pos="7455"/>
              </w:tabs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b/>
              </w:rPr>
              <w:t>Против</w:t>
            </w:r>
            <w:r w:rsidRPr="00CE7BF5">
              <w:t>-10 советников</w:t>
            </w:r>
            <w:r w:rsidRPr="00CE7BF5">
              <w:rPr>
                <w:rFonts w:ascii="Calibri" w:eastAsia="Calibri" w:hAnsi="Calibri" w:cs="Calibri"/>
              </w:rPr>
              <w:tab/>
            </w:r>
          </w:p>
          <w:p w:rsidR="002637AD" w:rsidRPr="00CE7BF5" w:rsidRDefault="002637AD" w:rsidP="002637AD">
            <w:pPr>
              <w:rPr>
                <w:b/>
              </w:rPr>
            </w:pPr>
          </w:p>
          <w:p w:rsidR="00641A73" w:rsidRPr="00CE7BF5" w:rsidRDefault="002637AD" w:rsidP="00641A73">
            <w:pPr>
              <w:jc w:val="both"/>
              <w:rPr>
                <w:b/>
              </w:rPr>
            </w:pPr>
            <w:r w:rsidRPr="00CE7BF5">
              <w:rPr>
                <w:rFonts w:ascii="Calibri" w:eastAsia="Calibri" w:hAnsi="Calibri" w:cs="Calibri"/>
              </w:rPr>
              <w:t xml:space="preserve">   </w:t>
            </w:r>
            <w:r w:rsidR="00641A73" w:rsidRPr="00CE7BF5">
              <w:rPr>
                <w:rFonts w:ascii="Calibri" w:eastAsia="Calibri" w:hAnsi="Calibri" w:cs="Calibri"/>
                <w:b/>
              </w:rPr>
              <w:t>ПРО</w:t>
            </w:r>
            <w:r w:rsidR="001E1787" w:rsidRPr="00CE7BF5">
              <w:rPr>
                <w:rFonts w:ascii="Calibri" w:eastAsia="Calibri" w:hAnsi="Calibri" w:cs="Calibri"/>
                <w:b/>
              </w:rPr>
              <w:t>ГОЛОСОВАЛИ ЗА ШТАТНОЕ РАСПИСАНИ</w:t>
            </w:r>
            <w:r w:rsidR="00A77581" w:rsidRPr="00CE7BF5">
              <w:rPr>
                <w:rFonts w:ascii="Calibri" w:eastAsia="Calibri" w:hAnsi="Calibri" w:cs="Calibri"/>
                <w:b/>
              </w:rPr>
              <w:t>Е</w:t>
            </w:r>
            <w:r w:rsidR="001E1787" w:rsidRPr="00CE7BF5">
              <w:rPr>
                <w:rFonts w:ascii="Calibri" w:eastAsia="Calibri" w:hAnsi="Calibri" w:cs="Calibri"/>
                <w:b/>
              </w:rPr>
              <w:t xml:space="preserve"> </w:t>
            </w:r>
            <w:r w:rsidR="00A77581" w:rsidRPr="00CE7BF5">
              <w:rPr>
                <w:rFonts w:ascii="Calibri" w:eastAsia="Calibri" w:hAnsi="Calibri" w:cs="Calibri"/>
                <w:b/>
              </w:rPr>
              <w:t xml:space="preserve">(Централизованная бухгалтерия)  </w:t>
            </w:r>
            <w:r w:rsidR="00641A73" w:rsidRPr="00CE7BF5">
              <w:rPr>
                <w:b/>
              </w:rPr>
              <w:t>В КОЛИЧЕСТВЕ 3 ЕДИНИЦЫ.</w:t>
            </w:r>
          </w:p>
          <w:p w:rsidR="001E1787" w:rsidRPr="00CE7BF5" w:rsidRDefault="001E1787" w:rsidP="00641A73">
            <w:pPr>
              <w:jc w:val="both"/>
              <w:rPr>
                <w:b/>
              </w:rPr>
            </w:pPr>
          </w:p>
          <w:p w:rsidR="001E1787" w:rsidRPr="00CE7BF5" w:rsidRDefault="001E1787" w:rsidP="00641A73">
            <w:pPr>
              <w:jc w:val="both"/>
              <w:rPr>
                <w:b/>
              </w:rPr>
            </w:pPr>
            <w:r w:rsidRPr="00CE7BF5">
              <w:rPr>
                <w:b/>
              </w:rPr>
              <w:t>Проголосовали: за -23 советника (единогласно)</w:t>
            </w:r>
          </w:p>
          <w:p w:rsidR="001E1787" w:rsidRPr="00CE7BF5" w:rsidRDefault="001E1787" w:rsidP="00641A73">
            <w:pPr>
              <w:jc w:val="both"/>
              <w:rPr>
                <w:b/>
              </w:rPr>
            </w:pPr>
          </w:p>
          <w:p w:rsidR="001E1787" w:rsidRPr="00CE7BF5" w:rsidRDefault="001E1787" w:rsidP="00641A73">
            <w:pPr>
              <w:jc w:val="both"/>
              <w:rPr>
                <w:b/>
              </w:rPr>
            </w:pPr>
          </w:p>
          <w:p w:rsidR="00A77581" w:rsidRPr="00CE7BF5" w:rsidRDefault="00A77581" w:rsidP="00095B9F">
            <w:pPr>
              <w:jc w:val="both"/>
            </w:pPr>
          </w:p>
          <w:p w:rsidR="00A77581" w:rsidRPr="00CE7BF5" w:rsidRDefault="00CC5829" w:rsidP="00A77581">
            <w:pPr>
              <w:jc w:val="both"/>
            </w:pPr>
            <w:r w:rsidRPr="00CE7BF5">
              <w:t xml:space="preserve"> </w:t>
            </w:r>
            <w:r w:rsidR="00A77581" w:rsidRPr="00CE7BF5">
              <w:rPr>
                <w:rFonts w:ascii="Calibri" w:eastAsia="Calibri" w:hAnsi="Calibri" w:cs="Calibri"/>
                <w:b/>
              </w:rPr>
              <w:t xml:space="preserve">ПРОГОЛОСОВАЛИ ЗА ШТАТНОЕ РАСПИСАНИЕ </w:t>
            </w:r>
            <w:r w:rsidR="00A77581" w:rsidRPr="00CE7BF5">
              <w:rPr>
                <w:b/>
                <w:bCs/>
                <w:color w:val="000000"/>
              </w:rPr>
              <w:t xml:space="preserve"> (Вспомогательный персонал)</w:t>
            </w:r>
          </w:p>
          <w:p w:rsidR="00A77581" w:rsidRPr="00CE7BF5" w:rsidRDefault="00A77581" w:rsidP="00095B9F">
            <w:pPr>
              <w:jc w:val="both"/>
              <w:rPr>
                <w:b/>
                <w:bCs/>
                <w:color w:val="000000"/>
              </w:rPr>
            </w:pPr>
            <w:r w:rsidRPr="00CE7BF5">
              <w:rPr>
                <w:rFonts w:ascii="Calibri" w:eastAsia="Calibri" w:hAnsi="Calibri" w:cs="Calibri"/>
                <w:b/>
              </w:rPr>
              <w:t xml:space="preserve"> </w:t>
            </w:r>
            <w:r w:rsidRPr="00CE7BF5">
              <w:rPr>
                <w:b/>
              </w:rPr>
              <w:t>В КОЛИЧЕСТВЕ 14 ЕДИНИЦЫ.</w:t>
            </w:r>
            <w:r w:rsidRPr="00CE7BF5">
              <w:rPr>
                <w:b/>
                <w:bCs/>
                <w:color w:val="000000"/>
              </w:rPr>
              <w:t xml:space="preserve"> </w:t>
            </w:r>
          </w:p>
          <w:p w:rsidR="00A77581" w:rsidRPr="00CE7BF5" w:rsidRDefault="00A77581" w:rsidP="00095B9F">
            <w:pPr>
              <w:jc w:val="both"/>
              <w:rPr>
                <w:b/>
                <w:bCs/>
                <w:color w:val="000000"/>
              </w:rPr>
            </w:pPr>
          </w:p>
          <w:p w:rsidR="00A77581" w:rsidRPr="00CE7BF5" w:rsidRDefault="00A77581" w:rsidP="00A77581">
            <w:pPr>
              <w:jc w:val="both"/>
            </w:pPr>
            <w:r w:rsidRPr="00CE7BF5">
              <w:t>За вспомогательный персонал в количестве 14 единиц</w:t>
            </w:r>
          </w:p>
          <w:p w:rsidR="00A77581" w:rsidRPr="00CE7BF5" w:rsidRDefault="00A77581" w:rsidP="00A77581">
            <w:pPr>
              <w:jc w:val="both"/>
            </w:pPr>
            <w:r w:rsidRPr="00CE7BF5">
              <w:t>Специалист по сбору-1</w:t>
            </w:r>
          </w:p>
          <w:p w:rsidR="00A77581" w:rsidRPr="00CE7BF5" w:rsidRDefault="00A77581" w:rsidP="00A77581">
            <w:pPr>
              <w:jc w:val="both"/>
            </w:pPr>
            <w:r w:rsidRPr="00CE7BF5">
              <w:t>Спец</w:t>
            </w:r>
            <w:proofErr w:type="gramStart"/>
            <w:r w:rsidRPr="00CE7BF5">
              <w:t>.п</w:t>
            </w:r>
            <w:proofErr w:type="gramEnd"/>
            <w:r w:rsidRPr="00CE7BF5">
              <w:t>о инвестициям-1</w:t>
            </w:r>
          </w:p>
          <w:p w:rsidR="00A77581" w:rsidRPr="00CE7BF5" w:rsidRDefault="00A77581" w:rsidP="00A77581">
            <w:pPr>
              <w:jc w:val="both"/>
            </w:pPr>
            <w:r w:rsidRPr="00CE7BF5">
              <w:t>Водитель-1</w:t>
            </w:r>
          </w:p>
          <w:p w:rsidR="00A77581" w:rsidRPr="00CE7BF5" w:rsidRDefault="00A77581" w:rsidP="00A77581">
            <w:pPr>
              <w:jc w:val="both"/>
            </w:pPr>
            <w:r w:rsidRPr="00CE7BF5">
              <w:t>Уборщики – 2</w:t>
            </w:r>
          </w:p>
          <w:p w:rsidR="00A77581" w:rsidRPr="00CE7BF5" w:rsidRDefault="00A77581" w:rsidP="00A77581">
            <w:pPr>
              <w:jc w:val="both"/>
            </w:pPr>
            <w:r w:rsidRPr="00CE7BF5">
              <w:t>Сторожа-3</w:t>
            </w:r>
          </w:p>
          <w:p w:rsidR="00A77581" w:rsidRPr="00CE7BF5" w:rsidRDefault="00A77581" w:rsidP="00A77581">
            <w:pPr>
              <w:jc w:val="both"/>
            </w:pPr>
            <w:r w:rsidRPr="00CE7BF5">
              <w:t>Сторожа гимназии-4</w:t>
            </w:r>
          </w:p>
          <w:p w:rsidR="00A77581" w:rsidRPr="00CE7BF5" w:rsidRDefault="00A77581" w:rsidP="00A77581">
            <w:pPr>
              <w:jc w:val="both"/>
            </w:pPr>
            <w:r w:rsidRPr="00CE7BF5">
              <w:t xml:space="preserve">Курьер -1 </w:t>
            </w:r>
          </w:p>
          <w:p w:rsidR="00A77581" w:rsidRPr="00CE7BF5" w:rsidRDefault="00A77581" w:rsidP="00A77581">
            <w:pPr>
              <w:jc w:val="both"/>
            </w:pPr>
            <w:r w:rsidRPr="00CE7BF5">
              <w:t>Архивариус-1</w:t>
            </w:r>
          </w:p>
          <w:p w:rsidR="00A77581" w:rsidRPr="00CE7BF5" w:rsidRDefault="00A77581" w:rsidP="00A77581">
            <w:pPr>
              <w:jc w:val="both"/>
            </w:pPr>
          </w:p>
          <w:p w:rsidR="00CC5829" w:rsidRPr="00CE7BF5" w:rsidRDefault="00A77581" w:rsidP="00CC5829">
            <w:pPr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b/>
              </w:rPr>
              <w:t>Проголосовали: За</w:t>
            </w:r>
            <w:r w:rsidRPr="00CE7BF5">
              <w:t>- 12 советников</w:t>
            </w:r>
            <w:r w:rsidR="00CC5829" w:rsidRPr="00CE7BF5">
              <w:rPr>
                <w:b/>
              </w:rPr>
              <w:t xml:space="preserve"> </w:t>
            </w:r>
            <w:r w:rsidR="00CC5829" w:rsidRPr="00CE7BF5">
              <w:t xml:space="preserve"> </w:t>
            </w:r>
          </w:p>
          <w:p w:rsidR="00CC5829" w:rsidRPr="00CE7BF5" w:rsidRDefault="00CC5829" w:rsidP="00CC5829">
            <w:pPr>
              <w:tabs>
                <w:tab w:val="left" w:pos="7455"/>
              </w:tabs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b/>
              </w:rPr>
              <w:t>Против</w:t>
            </w:r>
            <w:r w:rsidRPr="00CE7BF5">
              <w:t xml:space="preserve">-9советников </w:t>
            </w:r>
          </w:p>
          <w:p w:rsidR="00CC5829" w:rsidRPr="00CE7BF5" w:rsidRDefault="00CC5829" w:rsidP="00CC5829">
            <w:pPr>
              <w:tabs>
                <w:tab w:val="left" w:pos="7455"/>
              </w:tabs>
              <w:jc w:val="both"/>
              <w:rPr>
                <w:rFonts w:ascii="Calibri" w:eastAsia="Calibri" w:hAnsi="Calibri" w:cs="Calibri"/>
                <w:b/>
              </w:rPr>
            </w:pPr>
            <w:r w:rsidRPr="00CE7BF5">
              <w:rPr>
                <w:rFonts w:ascii="Calibri" w:eastAsia="Calibri" w:hAnsi="Calibri" w:cs="Calibri"/>
                <w:b/>
              </w:rPr>
              <w:t xml:space="preserve">Воздержались- </w:t>
            </w:r>
            <w:r w:rsidRPr="00CE7BF5">
              <w:rPr>
                <w:rFonts w:ascii="Calibri" w:eastAsia="Calibri" w:hAnsi="Calibri" w:cs="Calibri"/>
              </w:rPr>
              <w:t>2</w:t>
            </w:r>
            <w:r w:rsidRPr="00CE7BF5">
              <w:rPr>
                <w:rFonts w:ascii="Calibri" w:eastAsia="Calibri" w:hAnsi="Calibri" w:cs="Calibri"/>
                <w:b/>
              </w:rPr>
              <w:tab/>
            </w:r>
          </w:p>
          <w:p w:rsidR="00CC5829" w:rsidRPr="00CE7BF5" w:rsidRDefault="00CC5829" w:rsidP="00CC5829">
            <w:pPr>
              <w:rPr>
                <w:b/>
              </w:rPr>
            </w:pPr>
          </w:p>
          <w:p w:rsidR="00A77581" w:rsidRPr="00CE7BF5" w:rsidRDefault="00A77581" w:rsidP="00A77581">
            <w:pPr>
              <w:jc w:val="both"/>
            </w:pPr>
          </w:p>
          <w:p w:rsidR="00CC5829" w:rsidRPr="00CE7BF5" w:rsidRDefault="00CC5829" w:rsidP="00CC5829">
            <w:pPr>
              <w:jc w:val="both"/>
              <w:rPr>
                <w:b/>
              </w:rPr>
            </w:pPr>
            <w:r w:rsidRPr="00CE7BF5">
              <w:rPr>
                <w:b/>
              </w:rPr>
              <w:t>ПРОГОЛОСОВАЛИ ЗА ШТАТНОЕ РАСПИСАНИЕ (Социальные работники) В КОЛИЧЕСТВЕ 4 ЕДИНИЦЫ.</w:t>
            </w:r>
          </w:p>
          <w:p w:rsidR="00A77581" w:rsidRPr="00CE7BF5" w:rsidRDefault="00A77581" w:rsidP="00095B9F">
            <w:pPr>
              <w:jc w:val="both"/>
            </w:pPr>
          </w:p>
          <w:p w:rsidR="00CC5829" w:rsidRPr="00CE7BF5" w:rsidRDefault="00CC5829" w:rsidP="00095B9F">
            <w:pPr>
              <w:jc w:val="both"/>
              <w:rPr>
                <w:b/>
              </w:rPr>
            </w:pPr>
            <w:r w:rsidRPr="00CE7BF5">
              <w:rPr>
                <w:b/>
              </w:rPr>
              <w:t>Проголосовали: За-23 советника (единогласно)</w:t>
            </w:r>
          </w:p>
          <w:p w:rsidR="00CC5829" w:rsidRPr="00CE7BF5" w:rsidRDefault="00CC5829" w:rsidP="00095B9F">
            <w:pPr>
              <w:jc w:val="both"/>
              <w:rPr>
                <w:b/>
              </w:rPr>
            </w:pPr>
          </w:p>
          <w:p w:rsidR="00CC5829" w:rsidRPr="00CE7BF5" w:rsidRDefault="00CC5829" w:rsidP="00CC5829">
            <w:pPr>
              <w:jc w:val="both"/>
              <w:rPr>
                <w:b/>
              </w:rPr>
            </w:pPr>
            <w:r w:rsidRPr="00CE7BF5">
              <w:rPr>
                <w:b/>
              </w:rPr>
              <w:t>ПРОГОЛОСОВАЛИ ЗА ШТАТНОЕ РАСПИСАНИЕ (Центральная библиотека) В КОЛИЧЕСТВЕ 16 ЕДИНИЦ.</w:t>
            </w:r>
          </w:p>
          <w:p w:rsidR="00CC5829" w:rsidRPr="00CE7BF5" w:rsidRDefault="00CC5829" w:rsidP="00CC5829">
            <w:pPr>
              <w:jc w:val="both"/>
            </w:pPr>
          </w:p>
          <w:p w:rsidR="00CC5829" w:rsidRPr="00CE7BF5" w:rsidRDefault="00CC5829" w:rsidP="00CC5829">
            <w:pPr>
              <w:jc w:val="both"/>
              <w:rPr>
                <w:b/>
              </w:rPr>
            </w:pPr>
            <w:r w:rsidRPr="00CE7BF5">
              <w:rPr>
                <w:b/>
              </w:rPr>
              <w:t>Проголосовали: За-21 советник</w:t>
            </w:r>
          </w:p>
          <w:p w:rsidR="00CC5829" w:rsidRPr="00CE7BF5" w:rsidRDefault="00CC5829" w:rsidP="00CC5829">
            <w:pPr>
              <w:jc w:val="both"/>
              <w:rPr>
                <w:b/>
              </w:rPr>
            </w:pPr>
            <w:r w:rsidRPr="00CE7BF5">
              <w:rPr>
                <w:b/>
              </w:rPr>
              <w:t>Проти</w:t>
            </w:r>
            <w:proofErr w:type="gramStart"/>
            <w:r w:rsidRPr="00CE7BF5">
              <w:rPr>
                <w:b/>
              </w:rPr>
              <w:t>в-</w:t>
            </w:r>
            <w:proofErr w:type="gramEnd"/>
            <w:r w:rsidRPr="00CE7BF5">
              <w:rPr>
                <w:b/>
              </w:rPr>
              <w:t xml:space="preserve"> нет</w:t>
            </w:r>
          </w:p>
          <w:p w:rsidR="00CC5829" w:rsidRPr="00CE7BF5" w:rsidRDefault="00CC5829" w:rsidP="00CC5829">
            <w:pPr>
              <w:jc w:val="both"/>
            </w:pPr>
            <w:r w:rsidRPr="00CE7BF5">
              <w:rPr>
                <w:b/>
              </w:rPr>
              <w:t xml:space="preserve">Воздержались- 2 </w:t>
            </w:r>
          </w:p>
          <w:p w:rsidR="00CC5829" w:rsidRPr="00CE7BF5" w:rsidRDefault="00CC5829" w:rsidP="00CC5829">
            <w:pPr>
              <w:jc w:val="both"/>
            </w:pPr>
          </w:p>
          <w:p w:rsidR="00CC5829" w:rsidRPr="00CE7BF5" w:rsidRDefault="00CC5829" w:rsidP="00CC5829">
            <w:pPr>
              <w:jc w:val="both"/>
              <w:rPr>
                <w:b/>
              </w:rPr>
            </w:pPr>
            <w:r w:rsidRPr="00CE7BF5">
              <w:rPr>
                <w:b/>
              </w:rPr>
              <w:t>ПРОГОЛОСОВАЛИ ЗА ШТАТНОЕ РАСПИСАНИЕ (Дом культуры) В КОЛИЧЕСТВЕ 16</w:t>
            </w:r>
            <w:r w:rsidR="001035F9" w:rsidRPr="00CE7BF5">
              <w:rPr>
                <w:b/>
              </w:rPr>
              <w:t>,5</w:t>
            </w:r>
            <w:r w:rsidRPr="00CE7BF5">
              <w:rPr>
                <w:b/>
              </w:rPr>
              <w:t xml:space="preserve"> ЕДИНИЦ.</w:t>
            </w:r>
          </w:p>
          <w:p w:rsidR="00CC5829" w:rsidRPr="00CE7BF5" w:rsidRDefault="00CC5829" w:rsidP="00CC5829">
            <w:pPr>
              <w:jc w:val="both"/>
            </w:pPr>
          </w:p>
          <w:p w:rsidR="00CC5829" w:rsidRPr="00CE7BF5" w:rsidRDefault="00CC5829" w:rsidP="00CC5829">
            <w:pPr>
              <w:jc w:val="both"/>
              <w:rPr>
                <w:b/>
              </w:rPr>
            </w:pPr>
            <w:r w:rsidRPr="00CE7BF5">
              <w:rPr>
                <w:b/>
              </w:rPr>
              <w:t>Проголосовали: За-</w:t>
            </w:r>
            <w:r w:rsidR="001035F9" w:rsidRPr="00CE7BF5">
              <w:rPr>
                <w:b/>
              </w:rPr>
              <w:t>22</w:t>
            </w:r>
            <w:r w:rsidRPr="00CE7BF5">
              <w:rPr>
                <w:b/>
              </w:rPr>
              <w:t xml:space="preserve"> советник</w:t>
            </w:r>
          </w:p>
          <w:p w:rsidR="00CC5829" w:rsidRPr="00CE7BF5" w:rsidRDefault="00CC5829" w:rsidP="00CC5829">
            <w:pPr>
              <w:jc w:val="both"/>
              <w:rPr>
                <w:b/>
              </w:rPr>
            </w:pPr>
            <w:r w:rsidRPr="00CE7BF5">
              <w:rPr>
                <w:b/>
              </w:rPr>
              <w:t>Проти</w:t>
            </w:r>
            <w:proofErr w:type="gramStart"/>
            <w:r w:rsidRPr="00CE7BF5">
              <w:rPr>
                <w:b/>
              </w:rPr>
              <w:t>в-</w:t>
            </w:r>
            <w:proofErr w:type="gramEnd"/>
            <w:r w:rsidRPr="00CE7BF5">
              <w:rPr>
                <w:b/>
              </w:rPr>
              <w:t xml:space="preserve"> нет</w:t>
            </w:r>
          </w:p>
          <w:p w:rsidR="00CC5829" w:rsidRPr="00CE7BF5" w:rsidRDefault="001035F9" w:rsidP="00CC5829">
            <w:pPr>
              <w:jc w:val="both"/>
            </w:pPr>
            <w:r w:rsidRPr="00CE7BF5">
              <w:rPr>
                <w:b/>
              </w:rPr>
              <w:t>Воздержались- 1</w:t>
            </w:r>
            <w:r w:rsidR="00CC5829" w:rsidRPr="00CE7BF5">
              <w:rPr>
                <w:b/>
              </w:rPr>
              <w:t xml:space="preserve"> </w:t>
            </w:r>
          </w:p>
          <w:p w:rsidR="00CC5829" w:rsidRPr="00CE7BF5" w:rsidRDefault="00CC5829" w:rsidP="00CC5829">
            <w:pPr>
              <w:jc w:val="both"/>
            </w:pPr>
          </w:p>
          <w:p w:rsidR="001035F9" w:rsidRPr="00CE7BF5" w:rsidRDefault="001035F9" w:rsidP="00CC5829">
            <w:pPr>
              <w:jc w:val="both"/>
            </w:pPr>
          </w:p>
          <w:p w:rsidR="001035F9" w:rsidRPr="00CE7BF5" w:rsidRDefault="001035F9" w:rsidP="001035F9">
            <w:pPr>
              <w:jc w:val="both"/>
              <w:rPr>
                <w:b/>
              </w:rPr>
            </w:pPr>
            <w:r w:rsidRPr="00CE7BF5">
              <w:rPr>
                <w:b/>
              </w:rPr>
              <w:t>ПРОГОЛОСОВАЛИ ЗА ШТАТНОЕ РАСПИСАНИЕ (Клуб ст</w:t>
            </w:r>
            <w:proofErr w:type="gramStart"/>
            <w:r w:rsidRPr="00CE7BF5">
              <w:rPr>
                <w:b/>
              </w:rPr>
              <w:t>.В</w:t>
            </w:r>
            <w:proofErr w:type="gramEnd"/>
            <w:r w:rsidRPr="00CE7BF5">
              <w:rPr>
                <w:b/>
              </w:rPr>
              <w:t>улканешты) В КОЛИЧЕСТВЕ 2</w:t>
            </w:r>
            <w:r w:rsidR="00313BEE" w:rsidRPr="00CE7BF5">
              <w:rPr>
                <w:b/>
              </w:rPr>
              <w:t>,6</w:t>
            </w:r>
            <w:r w:rsidRPr="00CE7BF5">
              <w:rPr>
                <w:b/>
              </w:rPr>
              <w:t xml:space="preserve"> ЕДИНИЦЫ.</w:t>
            </w:r>
          </w:p>
          <w:p w:rsidR="001035F9" w:rsidRPr="00CE7BF5" w:rsidRDefault="001035F9" w:rsidP="001035F9">
            <w:pPr>
              <w:jc w:val="both"/>
              <w:rPr>
                <w:b/>
              </w:rPr>
            </w:pPr>
          </w:p>
          <w:p w:rsidR="001035F9" w:rsidRPr="00CE7BF5" w:rsidRDefault="001035F9" w:rsidP="001035F9">
            <w:pPr>
              <w:jc w:val="both"/>
              <w:rPr>
                <w:b/>
              </w:rPr>
            </w:pPr>
            <w:r w:rsidRPr="00CE7BF5">
              <w:rPr>
                <w:b/>
              </w:rPr>
              <w:t>Проголосовали: За-22 советник</w:t>
            </w:r>
          </w:p>
          <w:p w:rsidR="001035F9" w:rsidRPr="00CE7BF5" w:rsidRDefault="001035F9" w:rsidP="001035F9">
            <w:pPr>
              <w:jc w:val="both"/>
              <w:rPr>
                <w:b/>
              </w:rPr>
            </w:pPr>
            <w:r w:rsidRPr="00CE7BF5">
              <w:rPr>
                <w:b/>
              </w:rPr>
              <w:t>Проти</w:t>
            </w:r>
            <w:proofErr w:type="gramStart"/>
            <w:r w:rsidRPr="00CE7BF5">
              <w:rPr>
                <w:b/>
              </w:rPr>
              <w:t>в-</w:t>
            </w:r>
            <w:proofErr w:type="gramEnd"/>
            <w:r w:rsidRPr="00CE7BF5">
              <w:rPr>
                <w:b/>
              </w:rPr>
              <w:t xml:space="preserve"> нет</w:t>
            </w:r>
          </w:p>
          <w:p w:rsidR="001035F9" w:rsidRPr="00CE7BF5" w:rsidRDefault="001035F9" w:rsidP="001035F9">
            <w:pPr>
              <w:jc w:val="both"/>
            </w:pPr>
            <w:r w:rsidRPr="00CE7BF5">
              <w:rPr>
                <w:b/>
              </w:rPr>
              <w:t xml:space="preserve">Воздержались- 1 </w:t>
            </w:r>
          </w:p>
          <w:p w:rsidR="001035F9" w:rsidRPr="00CE7BF5" w:rsidRDefault="001035F9" w:rsidP="001035F9">
            <w:pPr>
              <w:jc w:val="both"/>
            </w:pPr>
          </w:p>
          <w:p w:rsidR="00313BEE" w:rsidRPr="00CE7BF5" w:rsidRDefault="00313BEE" w:rsidP="00313BEE">
            <w:pPr>
              <w:jc w:val="both"/>
              <w:rPr>
                <w:b/>
              </w:rPr>
            </w:pPr>
            <w:r w:rsidRPr="00CE7BF5">
              <w:rPr>
                <w:b/>
              </w:rPr>
              <w:t>ПРОГОЛОСОВАЛИ ЗА ШТАТНОЕ РАСПИСАНИЕ (Музей) В КОЛИЧЕСТВЕ 6,5 ЕДИНИЦЫ.</w:t>
            </w:r>
          </w:p>
          <w:p w:rsidR="00313BEE" w:rsidRPr="00CE7BF5" w:rsidRDefault="00313BEE" w:rsidP="00095B9F">
            <w:pPr>
              <w:jc w:val="both"/>
            </w:pPr>
          </w:p>
          <w:p w:rsidR="00313BEE" w:rsidRPr="00CE7BF5" w:rsidRDefault="00313BEE" w:rsidP="00313BEE">
            <w:pPr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b/>
              </w:rPr>
              <w:t>Проголосовали: За</w:t>
            </w:r>
            <w:r w:rsidRPr="00CE7BF5">
              <w:t>- 11 советников</w:t>
            </w:r>
            <w:r w:rsidRPr="00CE7BF5">
              <w:rPr>
                <w:b/>
              </w:rPr>
              <w:t xml:space="preserve"> </w:t>
            </w:r>
            <w:r w:rsidRPr="00CE7BF5">
              <w:t xml:space="preserve"> </w:t>
            </w:r>
          </w:p>
          <w:p w:rsidR="00392EF9" w:rsidRDefault="00313BEE" w:rsidP="00313BEE">
            <w:pPr>
              <w:tabs>
                <w:tab w:val="left" w:pos="7455"/>
              </w:tabs>
              <w:jc w:val="both"/>
            </w:pPr>
            <w:r w:rsidRPr="00CE7BF5">
              <w:rPr>
                <w:b/>
              </w:rPr>
              <w:t>Против</w:t>
            </w:r>
            <w:r w:rsidRPr="00CE7BF5">
              <w:t>-</w:t>
            </w:r>
            <w:r w:rsidR="008B765E" w:rsidRPr="00CE7BF5">
              <w:t xml:space="preserve">11 </w:t>
            </w:r>
            <w:r w:rsidRPr="00CE7BF5">
              <w:t xml:space="preserve">советников </w:t>
            </w:r>
          </w:p>
          <w:p w:rsidR="00313BEE" w:rsidRPr="00CE7BF5" w:rsidRDefault="00313BEE" w:rsidP="00313BEE">
            <w:pPr>
              <w:tabs>
                <w:tab w:val="left" w:pos="7455"/>
              </w:tabs>
              <w:jc w:val="both"/>
              <w:rPr>
                <w:rFonts w:ascii="Calibri" w:eastAsia="Calibri" w:hAnsi="Calibri" w:cs="Calibri"/>
                <w:b/>
              </w:rPr>
            </w:pPr>
            <w:r w:rsidRPr="00CE7BF5">
              <w:rPr>
                <w:rFonts w:ascii="Calibri" w:eastAsia="Calibri" w:hAnsi="Calibri" w:cs="Calibri"/>
                <w:b/>
              </w:rPr>
              <w:t xml:space="preserve">Воздержались- </w:t>
            </w:r>
            <w:r w:rsidR="008B765E" w:rsidRPr="00CE7BF5">
              <w:rPr>
                <w:rFonts w:ascii="Calibri" w:eastAsia="Calibri" w:hAnsi="Calibri" w:cs="Calibri"/>
              </w:rPr>
              <w:t>1</w:t>
            </w:r>
            <w:r w:rsidRPr="00CE7BF5">
              <w:rPr>
                <w:rFonts w:ascii="Calibri" w:eastAsia="Calibri" w:hAnsi="Calibri" w:cs="Calibri"/>
              </w:rPr>
              <w:t xml:space="preserve"> </w:t>
            </w:r>
            <w:r w:rsidRPr="00CE7BF5">
              <w:rPr>
                <w:rFonts w:ascii="Calibri" w:eastAsia="Calibri" w:hAnsi="Calibri" w:cs="Calibri"/>
                <w:b/>
              </w:rPr>
              <w:tab/>
            </w:r>
          </w:p>
          <w:p w:rsidR="00313BEE" w:rsidRDefault="00313BEE" w:rsidP="00313BEE">
            <w:pPr>
              <w:rPr>
                <w:b/>
              </w:rPr>
            </w:pPr>
          </w:p>
          <w:p w:rsidR="005D3C1E" w:rsidRDefault="005D3C1E" w:rsidP="00313BEE">
            <w:pPr>
              <w:rPr>
                <w:b/>
              </w:rPr>
            </w:pPr>
            <w:r>
              <w:rPr>
                <w:b/>
              </w:rPr>
              <w:t>ДАННОЕ РЕШЕНИЕ НЕ ПРИНЯТО СОГЛ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ЕЗУЛЬТАТАМ ГОЛОСОВАНИЯ.</w:t>
            </w:r>
          </w:p>
          <w:p w:rsidR="005D3C1E" w:rsidRPr="00CE7BF5" w:rsidRDefault="005D3C1E" w:rsidP="00313BEE">
            <w:pPr>
              <w:rPr>
                <w:b/>
              </w:rPr>
            </w:pPr>
          </w:p>
          <w:p w:rsidR="008B765E" w:rsidRPr="00CE7BF5" w:rsidRDefault="008B765E" w:rsidP="00313BEE">
            <w:pPr>
              <w:rPr>
                <w:b/>
              </w:rPr>
            </w:pPr>
          </w:p>
          <w:p w:rsidR="008B765E" w:rsidRPr="00CE7BF5" w:rsidRDefault="008B765E" w:rsidP="008B765E">
            <w:pPr>
              <w:jc w:val="both"/>
              <w:rPr>
                <w:b/>
              </w:rPr>
            </w:pPr>
            <w:r w:rsidRPr="00CE7BF5">
              <w:rPr>
                <w:b/>
              </w:rPr>
              <w:t xml:space="preserve">ПРОГОЛОСОВАЛИ ЗА ШТАТНОЕ РАСПИСАНИЕ (Дом </w:t>
            </w:r>
            <w:proofErr w:type="gramStart"/>
            <w:r w:rsidRPr="00CE7BF5">
              <w:rPr>
                <w:b/>
              </w:rPr>
              <w:t>престарелых</w:t>
            </w:r>
            <w:proofErr w:type="gramEnd"/>
            <w:r w:rsidRPr="00CE7BF5">
              <w:rPr>
                <w:b/>
              </w:rPr>
              <w:t>) В КОЛИЧЕСТВЕ 14,5 ЕДИНИЦЫ.</w:t>
            </w:r>
          </w:p>
          <w:p w:rsidR="008B765E" w:rsidRPr="00CE7BF5" w:rsidRDefault="008B765E" w:rsidP="008B765E">
            <w:pPr>
              <w:jc w:val="both"/>
            </w:pPr>
          </w:p>
          <w:p w:rsidR="008B765E" w:rsidRPr="00CE7BF5" w:rsidRDefault="00963CFC" w:rsidP="008B765E">
            <w:pPr>
              <w:jc w:val="both"/>
              <w:rPr>
                <w:rFonts w:ascii="Calibri" w:eastAsia="Calibri" w:hAnsi="Calibri" w:cs="Calibri"/>
                <w:b/>
              </w:rPr>
            </w:pPr>
            <w:r w:rsidRPr="00CE7BF5">
              <w:rPr>
                <w:b/>
              </w:rPr>
              <w:t xml:space="preserve"> </w:t>
            </w:r>
            <w:r w:rsidR="008B765E" w:rsidRPr="00CE7BF5">
              <w:rPr>
                <w:b/>
              </w:rPr>
              <w:t>Проголосовали: За</w:t>
            </w:r>
            <w:r w:rsidR="008B765E" w:rsidRPr="00CE7BF5">
              <w:t>- 23 советника (единогласно)</w:t>
            </w:r>
            <w:r w:rsidR="008B765E" w:rsidRPr="00CE7BF5">
              <w:rPr>
                <w:b/>
              </w:rPr>
              <w:t xml:space="preserve"> </w:t>
            </w:r>
            <w:r w:rsidR="008B765E" w:rsidRPr="00CE7BF5">
              <w:t xml:space="preserve"> </w:t>
            </w:r>
          </w:p>
          <w:p w:rsidR="008B765E" w:rsidRPr="00CE7BF5" w:rsidRDefault="008B765E" w:rsidP="008B765E">
            <w:pPr>
              <w:rPr>
                <w:b/>
              </w:rPr>
            </w:pPr>
          </w:p>
          <w:p w:rsidR="008B765E" w:rsidRPr="00CE7BF5" w:rsidRDefault="008B765E" w:rsidP="008B765E">
            <w:pPr>
              <w:jc w:val="both"/>
              <w:rPr>
                <w:b/>
              </w:rPr>
            </w:pPr>
            <w:r w:rsidRPr="00CE7BF5">
              <w:rPr>
                <w:b/>
              </w:rPr>
              <w:t xml:space="preserve">                                            </w:t>
            </w:r>
          </w:p>
          <w:p w:rsidR="008B765E" w:rsidRPr="00CE7BF5" w:rsidRDefault="008B765E" w:rsidP="008B765E">
            <w:pPr>
              <w:jc w:val="both"/>
              <w:rPr>
                <w:b/>
              </w:rPr>
            </w:pPr>
            <w:r w:rsidRPr="00CE7BF5">
              <w:rPr>
                <w:b/>
              </w:rPr>
              <w:t>ПРОГОЛОСОВАЛИ ЗА ШТАТНОЕ РАСПИСАНИЕ (Реабилитационный центр им. Шабунина) В КОЛИЧЕСТВЕ 12 ЕДИНИЦ.</w:t>
            </w:r>
          </w:p>
          <w:p w:rsidR="008B765E" w:rsidRPr="00CE7BF5" w:rsidRDefault="008B765E" w:rsidP="00313BEE">
            <w:pPr>
              <w:rPr>
                <w:b/>
              </w:rPr>
            </w:pPr>
          </w:p>
          <w:p w:rsidR="008B765E" w:rsidRPr="00CE7BF5" w:rsidRDefault="00963CFC" w:rsidP="008B765E">
            <w:pPr>
              <w:jc w:val="both"/>
              <w:rPr>
                <w:b/>
              </w:rPr>
            </w:pPr>
            <w:r w:rsidRPr="00CE7BF5">
              <w:rPr>
                <w:b/>
              </w:rPr>
              <w:t xml:space="preserve">  </w:t>
            </w:r>
            <w:r w:rsidR="008B765E" w:rsidRPr="00CE7BF5">
              <w:rPr>
                <w:b/>
              </w:rPr>
              <w:t>Проголосовали: За</w:t>
            </w:r>
            <w:r w:rsidR="008B765E" w:rsidRPr="00CE7BF5">
              <w:t>- 23 советника (единогласно)</w:t>
            </w:r>
            <w:r w:rsidR="008B765E" w:rsidRPr="00CE7BF5">
              <w:rPr>
                <w:b/>
              </w:rPr>
              <w:t xml:space="preserve"> </w:t>
            </w:r>
            <w:r w:rsidR="008B765E" w:rsidRPr="00CE7BF5">
              <w:t xml:space="preserve"> </w:t>
            </w:r>
          </w:p>
          <w:p w:rsidR="008B765E" w:rsidRPr="00CE7BF5" w:rsidRDefault="008B765E" w:rsidP="008B765E">
            <w:pPr>
              <w:jc w:val="both"/>
              <w:rPr>
                <w:b/>
              </w:rPr>
            </w:pPr>
          </w:p>
          <w:p w:rsidR="008B765E" w:rsidRPr="00CE7BF5" w:rsidRDefault="008B765E" w:rsidP="008B765E">
            <w:pPr>
              <w:jc w:val="both"/>
              <w:rPr>
                <w:b/>
              </w:rPr>
            </w:pPr>
            <w:r w:rsidRPr="00CE7BF5">
              <w:rPr>
                <w:b/>
              </w:rPr>
              <w:t>Перешли к рассмотрению штатного расписания отдела благоустройства.</w:t>
            </w:r>
          </w:p>
          <w:p w:rsidR="008B765E" w:rsidRPr="00CE7BF5" w:rsidRDefault="008B765E" w:rsidP="008B765E">
            <w:pPr>
              <w:jc w:val="both"/>
              <w:rPr>
                <w:b/>
              </w:rPr>
            </w:pPr>
          </w:p>
          <w:p w:rsidR="00AA5583" w:rsidRPr="00CE7BF5" w:rsidRDefault="00AA5583" w:rsidP="001035F9">
            <w:pPr>
              <w:jc w:val="both"/>
            </w:pPr>
          </w:p>
          <w:p w:rsidR="00F55E2D" w:rsidRPr="00CE7BF5" w:rsidRDefault="00F55E2D" w:rsidP="001035F9">
            <w:pPr>
              <w:jc w:val="both"/>
            </w:pPr>
          </w:p>
          <w:p w:rsidR="00F55E2D" w:rsidRPr="00CE7BF5" w:rsidRDefault="00F55E2D" w:rsidP="00F55E2D">
            <w:pPr>
              <w:jc w:val="both"/>
              <w:rPr>
                <w:b/>
              </w:rPr>
            </w:pPr>
            <w:r w:rsidRPr="00CE7BF5">
              <w:rPr>
                <w:b/>
              </w:rPr>
              <w:t>ПРОГОЛОСОВАЛИ ЗА ШТАТНОЕ РАСПИСАНИЕ (Отдела по благоустройству) В КОЛИЧЕСТВЕ 2 ЕДИНИЦЫ.</w:t>
            </w:r>
          </w:p>
          <w:p w:rsidR="00F55E2D" w:rsidRPr="00CE7BF5" w:rsidRDefault="00F55E2D" w:rsidP="001035F9">
            <w:pPr>
              <w:jc w:val="both"/>
            </w:pPr>
          </w:p>
          <w:p w:rsidR="00AA5583" w:rsidRPr="00CE7BF5" w:rsidRDefault="00AA5583" w:rsidP="00AA5583">
            <w:pPr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b/>
              </w:rPr>
              <w:t>Проголосовали: За</w:t>
            </w:r>
            <w:r w:rsidRPr="00CE7BF5">
              <w:t>- 11 советников</w:t>
            </w:r>
            <w:r w:rsidRPr="00CE7BF5">
              <w:rPr>
                <w:b/>
              </w:rPr>
              <w:t xml:space="preserve"> </w:t>
            </w:r>
            <w:r w:rsidRPr="00CE7BF5">
              <w:t xml:space="preserve"> </w:t>
            </w:r>
          </w:p>
          <w:p w:rsidR="00AA5583" w:rsidRPr="00CE7BF5" w:rsidRDefault="00AA5583" w:rsidP="00AA5583">
            <w:pPr>
              <w:tabs>
                <w:tab w:val="left" w:pos="7455"/>
              </w:tabs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b/>
              </w:rPr>
              <w:t>Против</w:t>
            </w:r>
            <w:r w:rsidRPr="00CE7BF5">
              <w:t xml:space="preserve">-10 советников </w:t>
            </w:r>
          </w:p>
          <w:p w:rsidR="00F55E2D" w:rsidRPr="00CE7BF5" w:rsidRDefault="00AA5583" w:rsidP="00AA5583">
            <w:pPr>
              <w:jc w:val="both"/>
              <w:rPr>
                <w:rFonts w:ascii="Calibri" w:eastAsia="Calibri" w:hAnsi="Calibri" w:cs="Calibri"/>
              </w:rPr>
            </w:pPr>
            <w:r w:rsidRPr="00CE7BF5">
              <w:rPr>
                <w:rFonts w:ascii="Calibri" w:eastAsia="Calibri" w:hAnsi="Calibri" w:cs="Calibri"/>
                <w:b/>
              </w:rPr>
              <w:t xml:space="preserve">Воздержались- </w:t>
            </w:r>
            <w:r w:rsidRPr="00CE7BF5">
              <w:rPr>
                <w:rFonts w:ascii="Calibri" w:eastAsia="Calibri" w:hAnsi="Calibri" w:cs="Calibri"/>
              </w:rPr>
              <w:t xml:space="preserve">2 </w:t>
            </w:r>
          </w:p>
          <w:p w:rsidR="00AA5583" w:rsidRPr="00CE7BF5" w:rsidRDefault="00AA5583" w:rsidP="00AA5583">
            <w:pPr>
              <w:jc w:val="both"/>
              <w:rPr>
                <w:rFonts w:ascii="Calibri" w:eastAsia="Calibri" w:hAnsi="Calibri" w:cs="Calibri"/>
              </w:rPr>
            </w:pPr>
          </w:p>
          <w:p w:rsidR="00AA5583" w:rsidRDefault="00AA5583" w:rsidP="00AA5583">
            <w:pPr>
              <w:jc w:val="both"/>
              <w:rPr>
                <w:rFonts w:ascii="Calibri" w:eastAsia="Calibri" w:hAnsi="Calibri" w:cs="Calibri"/>
                <w:b/>
              </w:rPr>
            </w:pPr>
            <w:r w:rsidRPr="00CE7BF5">
              <w:rPr>
                <w:rFonts w:ascii="Calibri" w:eastAsia="Calibri" w:hAnsi="Calibri" w:cs="Calibri"/>
                <w:b/>
              </w:rPr>
              <w:t xml:space="preserve">СОВЕТНИК КАЗАНЫ Н.П. ВЫШЕЛ </w:t>
            </w:r>
            <w:proofErr w:type="gramStart"/>
            <w:r w:rsidRPr="00CE7BF5">
              <w:rPr>
                <w:rFonts w:ascii="Calibri" w:eastAsia="Calibri" w:hAnsi="Calibri" w:cs="Calibri"/>
                <w:b/>
              </w:rPr>
              <w:t xml:space="preserve">( </w:t>
            </w:r>
            <w:proofErr w:type="gramEnd"/>
            <w:r w:rsidRPr="00CE7BF5">
              <w:rPr>
                <w:rFonts w:ascii="Calibri" w:eastAsia="Calibri" w:hAnsi="Calibri" w:cs="Calibri"/>
                <w:b/>
              </w:rPr>
              <w:t>22 советника)</w:t>
            </w:r>
          </w:p>
          <w:p w:rsidR="00A9635D" w:rsidRDefault="00A9635D" w:rsidP="00AA5583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5D3C1E" w:rsidRPr="00CE7BF5" w:rsidRDefault="005D3C1E" w:rsidP="00AA5583">
            <w:pPr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ДАННОЕ РЕШЕНИЕ НЕ ПРИНЯТО СОГЛ</w:t>
            </w:r>
            <w:proofErr w:type="gramStart"/>
            <w:r>
              <w:rPr>
                <w:rFonts w:ascii="Calibri" w:eastAsia="Calibri" w:hAnsi="Calibri" w:cs="Calibri"/>
                <w:b/>
              </w:rPr>
              <w:t>.Р</w:t>
            </w:r>
            <w:proofErr w:type="gramEnd"/>
            <w:r>
              <w:rPr>
                <w:rFonts w:ascii="Calibri" w:eastAsia="Calibri" w:hAnsi="Calibri" w:cs="Calibri"/>
                <w:b/>
              </w:rPr>
              <w:t>ЕЗУЛЬТАТАМ ГОЛОСОВАНИЯ.</w:t>
            </w:r>
          </w:p>
          <w:p w:rsidR="00A77581" w:rsidRPr="00CE7BF5" w:rsidRDefault="00026A46" w:rsidP="001035F9">
            <w:pPr>
              <w:jc w:val="both"/>
            </w:pPr>
            <w:r w:rsidRPr="00CE7BF5">
              <w:t xml:space="preserve">                    </w:t>
            </w:r>
          </w:p>
          <w:p w:rsidR="00AA5583" w:rsidRPr="00CE7BF5" w:rsidRDefault="00AA5583" w:rsidP="001035F9">
            <w:pPr>
              <w:jc w:val="both"/>
            </w:pPr>
          </w:p>
          <w:p w:rsidR="00AA5583" w:rsidRPr="00CE7BF5" w:rsidRDefault="00AA5583" w:rsidP="00AA5583">
            <w:pPr>
              <w:jc w:val="both"/>
              <w:rPr>
                <w:b/>
              </w:rPr>
            </w:pPr>
            <w:r w:rsidRPr="00CE7BF5">
              <w:rPr>
                <w:b/>
              </w:rPr>
              <w:t>ПРОГОЛОСОВАЛИ ЗА ШТАТНОЕ РАСПИСАНИЕ (Детские сады) В КОЛИЧЕСТВЕ 334,25  ЕДИНИЦЫ.</w:t>
            </w:r>
          </w:p>
          <w:p w:rsidR="00805FCA" w:rsidRPr="00CE7BF5" w:rsidRDefault="00805FCA" w:rsidP="00805FCA">
            <w:pPr>
              <w:jc w:val="right"/>
            </w:pPr>
          </w:p>
          <w:p w:rsidR="00805FCA" w:rsidRPr="00CE7BF5" w:rsidRDefault="00805FCA" w:rsidP="00AA5583">
            <w:pPr>
              <w:jc w:val="both"/>
              <w:rPr>
                <w:b/>
              </w:rPr>
            </w:pPr>
          </w:p>
          <w:p w:rsidR="00AA5583" w:rsidRPr="00CE7BF5" w:rsidRDefault="00AA5583" w:rsidP="00AA5583">
            <w:pPr>
              <w:jc w:val="both"/>
              <w:rPr>
                <w:b/>
              </w:rPr>
            </w:pPr>
          </w:p>
          <w:p w:rsidR="00AA5583" w:rsidRPr="00CE7BF5" w:rsidRDefault="00AA5583" w:rsidP="00AA5583">
            <w:pPr>
              <w:jc w:val="both"/>
              <w:rPr>
                <w:b/>
              </w:rPr>
            </w:pPr>
            <w:r w:rsidRPr="00CE7BF5">
              <w:rPr>
                <w:b/>
              </w:rPr>
              <w:lastRenderedPageBreak/>
              <w:t>Проголосовали: За -22 советника (единогласно)</w:t>
            </w:r>
          </w:p>
          <w:p w:rsidR="00AA5583" w:rsidRPr="00CE7BF5" w:rsidRDefault="00AA5583" w:rsidP="001035F9">
            <w:pPr>
              <w:jc w:val="both"/>
            </w:pPr>
          </w:p>
          <w:p w:rsidR="00026A46" w:rsidRPr="00CE7BF5" w:rsidRDefault="00026A46" w:rsidP="001035F9">
            <w:pPr>
              <w:jc w:val="center"/>
              <w:rPr>
                <w:b/>
              </w:rPr>
            </w:pPr>
            <w:r w:rsidRPr="00CE7BF5">
              <w:rPr>
                <w:b/>
              </w:rPr>
              <w:t>Совет решил:</w:t>
            </w:r>
          </w:p>
          <w:p w:rsidR="00026A46" w:rsidRPr="00CE7BF5" w:rsidRDefault="00026A46" w:rsidP="00BC6381">
            <w:r w:rsidRPr="00CE7BF5">
              <w:t>1.Утвердить  штатное расписание При</w:t>
            </w:r>
            <w:r w:rsidR="009332AC">
              <w:t>марии г. Вулканешты на 2020 год  в первом чтении</w:t>
            </w:r>
            <w:r w:rsidR="009332AC" w:rsidRPr="00CE7BF5">
              <w:t xml:space="preserve"> </w:t>
            </w:r>
            <w:r w:rsidRPr="00CE7BF5">
              <w:t xml:space="preserve"> согласно приложению № 6.</w:t>
            </w:r>
          </w:p>
          <w:p w:rsidR="00026A46" w:rsidRPr="00CE7BF5" w:rsidRDefault="00026A46" w:rsidP="00BC6381">
            <w:pPr>
              <w:tabs>
                <w:tab w:val="left" w:pos="8789"/>
              </w:tabs>
            </w:pPr>
          </w:p>
          <w:p w:rsidR="00026A46" w:rsidRPr="00CE7BF5" w:rsidRDefault="00026A46" w:rsidP="00BC6381">
            <w:pPr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 xml:space="preserve">                                        </w:t>
            </w:r>
          </w:p>
          <w:p w:rsidR="00026A46" w:rsidRPr="00CE7BF5" w:rsidRDefault="00026A46" w:rsidP="00BC6381">
            <w:pPr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 xml:space="preserve">                                                                                                                            </w:t>
            </w:r>
          </w:p>
          <w:p w:rsidR="00026A46" w:rsidRPr="00CE7BF5" w:rsidRDefault="00026A46" w:rsidP="009332AC">
            <w:pPr>
              <w:jc w:val="right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 xml:space="preserve">                                                                                                                                                                       Приложение 6</w:t>
            </w:r>
          </w:p>
        </w:tc>
      </w:tr>
      <w:tr w:rsidR="00026A46" w:rsidRPr="00CE7BF5" w:rsidTr="00BC6381">
        <w:trPr>
          <w:trHeight w:val="315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right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lastRenderedPageBreak/>
              <w:t xml:space="preserve">к решению Местного совета </w:t>
            </w:r>
          </w:p>
        </w:tc>
      </w:tr>
      <w:tr w:rsidR="00026A46" w:rsidRPr="00CE7BF5" w:rsidTr="00BC6381">
        <w:trPr>
          <w:trHeight w:val="315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9332AC">
            <w:pPr>
              <w:jc w:val="right"/>
              <w:rPr>
                <w:i/>
                <w:iCs/>
                <w:color w:val="000000"/>
              </w:rPr>
            </w:pPr>
            <w:r w:rsidRPr="00CE7BF5">
              <w:rPr>
                <w:i/>
                <w:iCs/>
                <w:color w:val="000000"/>
              </w:rPr>
              <w:t xml:space="preserve">№ </w:t>
            </w:r>
            <w:r w:rsidR="009332AC">
              <w:rPr>
                <w:i/>
                <w:iCs/>
                <w:color w:val="000000"/>
              </w:rPr>
              <w:t>4/4</w:t>
            </w:r>
            <w:r w:rsidRPr="00CE7BF5">
              <w:rPr>
                <w:i/>
                <w:iCs/>
                <w:color w:val="000000"/>
              </w:rPr>
              <w:t xml:space="preserve"> от </w:t>
            </w:r>
            <w:r w:rsidR="009332AC">
              <w:rPr>
                <w:i/>
                <w:iCs/>
                <w:color w:val="000000"/>
              </w:rPr>
              <w:t>18.12.2019г.</w:t>
            </w:r>
          </w:p>
        </w:tc>
      </w:tr>
    </w:tbl>
    <w:p w:rsidR="00026A46" w:rsidRPr="00CE7BF5" w:rsidRDefault="00026A46" w:rsidP="00026A46"/>
    <w:tbl>
      <w:tblPr>
        <w:tblW w:w="9971" w:type="dxa"/>
        <w:tblInd w:w="93" w:type="dxa"/>
        <w:tblLayout w:type="fixed"/>
        <w:tblLook w:val="04A0"/>
      </w:tblPr>
      <w:tblGrid>
        <w:gridCol w:w="108"/>
        <w:gridCol w:w="562"/>
        <w:gridCol w:w="19"/>
        <w:gridCol w:w="3119"/>
        <w:gridCol w:w="992"/>
        <w:gridCol w:w="851"/>
        <w:gridCol w:w="850"/>
        <w:gridCol w:w="708"/>
        <w:gridCol w:w="143"/>
        <w:gridCol w:w="236"/>
        <w:gridCol w:w="507"/>
        <w:gridCol w:w="108"/>
        <w:gridCol w:w="850"/>
        <w:gridCol w:w="17"/>
        <w:gridCol w:w="290"/>
        <w:gridCol w:w="611"/>
      </w:tblGrid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93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Максимальная численность персонала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93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государственных учреждений, финансируемых из бюджета на 2020 год</w:t>
            </w:r>
          </w:p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Примэрия г</w:t>
            </w:r>
            <w:proofErr w:type="gramStart"/>
            <w:r w:rsidRPr="00CE7BF5">
              <w:rPr>
                <w:b/>
                <w:bCs/>
                <w:color w:val="000000"/>
              </w:rPr>
              <w:t>.В</w:t>
            </w:r>
            <w:proofErr w:type="gramEnd"/>
            <w:r w:rsidRPr="00CE7BF5">
              <w:rPr>
                <w:b/>
                <w:bCs/>
                <w:color w:val="000000"/>
              </w:rPr>
              <w:t>улканешты.</w:t>
            </w:r>
          </w:p>
        </w:tc>
      </w:tr>
      <w:tr w:rsidR="00026A46" w:rsidRPr="00CE7BF5" w:rsidTr="005E64D6">
        <w:trPr>
          <w:gridAfter w:val="1"/>
          <w:wAfter w:w="611" w:type="dxa"/>
          <w:trHeight w:val="983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 xml:space="preserve">№ </w:t>
            </w:r>
            <w:proofErr w:type="gramStart"/>
            <w:r w:rsidRPr="00CE7BF5">
              <w:rPr>
                <w:color w:val="000000"/>
              </w:rPr>
              <w:t>п</w:t>
            </w:r>
            <w:proofErr w:type="gramEnd"/>
            <w:r w:rsidRPr="00CE7BF5">
              <w:rPr>
                <w:color w:val="000000"/>
              </w:rPr>
              <w:t>/п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Наименование должности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количество единиц</w:t>
            </w:r>
          </w:p>
        </w:tc>
      </w:tr>
      <w:tr w:rsidR="00026A46" w:rsidRPr="00CE7BF5" w:rsidTr="005E64D6">
        <w:trPr>
          <w:gridAfter w:val="1"/>
          <w:wAfter w:w="611" w:type="dxa"/>
          <w:trHeight w:val="37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 xml:space="preserve">Аппарат 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Примар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Заместитель примара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Секретарь совета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4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Главный бухгалтер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5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Старший  специалист по бухгалтерскому учету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6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Главный  специалист по планированию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7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Главный  специалист по землеустройству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8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Главный специалист по сбору налогов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9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Специалист по сбору налогов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10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Специалист по делам молодежи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11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Главный  специалист по юридическим вопросам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12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Специалист по строительству и коммунальному хоз-ву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13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Специалист по ВУС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14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Секретарь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15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Водитель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2637AD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15</w:t>
            </w:r>
          </w:p>
        </w:tc>
      </w:tr>
      <w:tr w:rsidR="00026A46" w:rsidRPr="00CE7BF5" w:rsidTr="005E64D6">
        <w:trPr>
          <w:gridAfter w:val="1"/>
          <w:wAfter w:w="611" w:type="dxa"/>
          <w:trHeight w:val="409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Централизованная бухгалтерия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Бухгалтер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Бухгалтер-кассир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3</w:t>
            </w:r>
          </w:p>
        </w:tc>
      </w:tr>
      <w:tr w:rsidR="00026A46" w:rsidRPr="00CE7BF5" w:rsidTr="005E64D6">
        <w:trPr>
          <w:gridAfter w:val="1"/>
          <w:wAfter w:w="611" w:type="dxa"/>
          <w:trHeight w:val="37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Вспомогательный персонал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Специалист по сбору налогов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8B765E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6875E3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Специалист по инвестиционным проектам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4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Водитель грузового транспорта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lastRenderedPageBreak/>
              <w:t>5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Неквалифицированный рабочий (Уборщик служебных помещений)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6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Сторож здания Примарии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9332AC" w:rsidP="00BC63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Сторож объекта Гимназия 4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9332AC" w:rsidP="00BC63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Курьер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9332AC" w:rsidP="00BC63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Архивариус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6A46" w:rsidRPr="00CE7BF5" w:rsidRDefault="00026A46" w:rsidP="00BC6381">
            <w:pPr>
              <w:jc w:val="center"/>
              <w:rPr>
                <w:color w:val="000000"/>
                <w:lang w:val="en-US"/>
              </w:rPr>
            </w:pPr>
            <w:r w:rsidRPr="00CE7BF5">
              <w:rPr>
                <w:color w:val="000000"/>
                <w:lang w:val="en-US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</w:t>
            </w:r>
            <w:r w:rsidR="008B765E" w:rsidRPr="00CE7BF5">
              <w:rPr>
                <w:b/>
                <w:bCs/>
                <w:color w:val="000000"/>
              </w:rPr>
              <w:t>4</w:t>
            </w:r>
          </w:p>
        </w:tc>
      </w:tr>
      <w:tr w:rsidR="00026A46" w:rsidRPr="00CE7BF5" w:rsidTr="005E64D6">
        <w:trPr>
          <w:gridAfter w:val="1"/>
          <w:wAfter w:w="611" w:type="dxa"/>
          <w:trHeight w:val="37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Социальные работники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Социальные работники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4</w:t>
            </w:r>
          </w:p>
        </w:tc>
      </w:tr>
      <w:tr w:rsidR="00026A46" w:rsidRPr="00CE7BF5" w:rsidTr="005E64D6">
        <w:trPr>
          <w:gridAfter w:val="1"/>
          <w:wAfter w:w="611" w:type="dxa"/>
          <w:trHeight w:val="37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Центральная библиотека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 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 xml:space="preserve"> Директор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Главный библиотекарь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Библиотекарь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12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Неквалифицированный рабочий (Уборщик служебных помещений)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13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сторож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16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Дом Культуры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Директор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Художественный руководитель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Старший специалист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4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Аккомпаниатор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5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Руководитель кружка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  <w:lang w:val="ro-RO"/>
              </w:rPr>
            </w:pPr>
            <w:r w:rsidRPr="00CE7BF5">
              <w:rPr>
                <w:color w:val="000000"/>
                <w:lang w:val="ro-RO"/>
              </w:rPr>
              <w:t>2,5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jc w:val="right"/>
              <w:rPr>
                <w:color w:val="000000"/>
                <w:lang w:val="ro-RO"/>
              </w:rPr>
            </w:pPr>
            <w:r w:rsidRPr="00CE7BF5">
              <w:rPr>
                <w:color w:val="000000"/>
                <w:lang w:val="ro-RO"/>
              </w:rPr>
              <w:t>6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t>Аккомпаниатор образцового ансамбля народного танца «Илдызлар»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6A46" w:rsidRPr="00CE7BF5" w:rsidRDefault="00026A46" w:rsidP="00BC6381">
            <w:pPr>
              <w:jc w:val="center"/>
              <w:rPr>
                <w:color w:val="000000"/>
                <w:lang w:val="ro-RO"/>
              </w:rPr>
            </w:pPr>
            <w:r w:rsidRPr="00CE7BF5">
              <w:rPr>
                <w:color w:val="000000"/>
                <w:lang w:val="ro-RO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jc w:val="right"/>
              <w:rPr>
                <w:color w:val="000000"/>
                <w:lang w:val="ro-RO"/>
              </w:rPr>
            </w:pPr>
            <w:r w:rsidRPr="00CE7BF5">
              <w:rPr>
                <w:color w:val="000000"/>
                <w:lang w:val="ro-RO"/>
              </w:rPr>
              <w:t>7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t>Хореограф образцового ансамбля народного танца «Илдызлар»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6A46" w:rsidRPr="00CE7BF5" w:rsidRDefault="00026A46" w:rsidP="00BC6381">
            <w:pPr>
              <w:jc w:val="center"/>
              <w:rPr>
                <w:color w:val="000000"/>
                <w:lang w:val="ro-RO"/>
              </w:rPr>
            </w:pPr>
            <w:r w:rsidRPr="00CE7BF5">
              <w:rPr>
                <w:color w:val="000000"/>
                <w:lang w:val="ro-RO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jc w:val="right"/>
              <w:rPr>
                <w:color w:val="000000"/>
                <w:lang w:val="ro-RO"/>
              </w:rPr>
            </w:pPr>
            <w:r w:rsidRPr="00CE7BF5">
              <w:rPr>
                <w:color w:val="000000"/>
                <w:lang w:val="ro-RO"/>
              </w:rPr>
              <w:t>8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46" w:rsidRPr="00CE7BF5" w:rsidRDefault="00026A46" w:rsidP="00BC6381">
            <w:r w:rsidRPr="00CE7BF5">
              <w:rPr>
                <w:color w:val="000000"/>
              </w:rPr>
              <w:t>Руководитель ВИА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6A46" w:rsidRPr="00CE7BF5" w:rsidRDefault="00026A46" w:rsidP="00BC6381">
            <w:pPr>
              <w:jc w:val="center"/>
              <w:rPr>
                <w:color w:val="000000"/>
                <w:lang w:val="ro-RO"/>
              </w:rPr>
            </w:pPr>
            <w:r w:rsidRPr="00CE7BF5">
              <w:rPr>
                <w:color w:val="000000"/>
                <w:lang w:val="ro-RO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jc w:val="right"/>
              <w:rPr>
                <w:color w:val="000000"/>
                <w:lang w:val="ro-RO"/>
              </w:rPr>
            </w:pPr>
            <w:r w:rsidRPr="00CE7BF5">
              <w:rPr>
                <w:color w:val="000000"/>
                <w:lang w:val="ro-RO"/>
              </w:rPr>
              <w:t>9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46" w:rsidRPr="00CE7BF5" w:rsidRDefault="00026A46" w:rsidP="00BC6381">
            <w:r w:rsidRPr="00CE7BF5">
              <w:rPr>
                <w:color w:val="000000"/>
              </w:rPr>
              <w:t>Звукооператор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6A46" w:rsidRPr="00CE7BF5" w:rsidRDefault="00026A46" w:rsidP="00BC6381">
            <w:pPr>
              <w:jc w:val="center"/>
              <w:rPr>
                <w:color w:val="000000"/>
                <w:lang w:val="ro-RO"/>
              </w:rPr>
            </w:pPr>
            <w:r w:rsidRPr="00CE7BF5">
              <w:rPr>
                <w:color w:val="000000"/>
                <w:lang w:val="ro-RO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  <w:lang w:val="ro-RO"/>
              </w:rPr>
            </w:pPr>
            <w:r w:rsidRPr="00CE7BF5">
              <w:rPr>
                <w:color w:val="000000"/>
                <w:lang w:val="ro-RO"/>
              </w:rPr>
              <w:t>10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Художник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  <w:lang w:val="ro-RO"/>
              </w:rPr>
            </w:pPr>
            <w:r w:rsidRPr="00CE7BF5">
              <w:rPr>
                <w:color w:val="000000"/>
              </w:rPr>
              <w:t>11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Неквалифицированный рабочий (Уборщик служебных помещений)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  <w:lang w:val="ro-RO"/>
              </w:rPr>
            </w:pPr>
            <w:r w:rsidRPr="00CE7BF5">
              <w:rPr>
                <w:color w:val="000000"/>
              </w:rPr>
              <w:t>1</w:t>
            </w:r>
            <w:r w:rsidRPr="00CE7BF5">
              <w:rPr>
                <w:color w:val="000000"/>
                <w:lang w:val="ro-RO"/>
              </w:rPr>
              <w:t>2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Сторож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16,5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Клуб ст</w:t>
            </w:r>
            <w:proofErr w:type="gramStart"/>
            <w:r w:rsidRPr="00CE7BF5">
              <w:rPr>
                <w:b/>
                <w:bCs/>
                <w:color w:val="000000"/>
              </w:rPr>
              <w:t>.В</w:t>
            </w:r>
            <w:proofErr w:type="gramEnd"/>
            <w:r w:rsidRPr="00CE7BF5">
              <w:rPr>
                <w:b/>
                <w:bCs/>
                <w:color w:val="000000"/>
              </w:rPr>
              <w:t>улканешты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Заведующий  клубом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Неквалифицированный рабочий (Уборщик служебных помещений)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0,6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Сторож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2,6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b/>
                <w:bCs/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Музей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Директор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Музейный работник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0,5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Старший  хранитель  фондов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0,5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4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Художник-оформитель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0,5</w:t>
            </w:r>
          </w:p>
        </w:tc>
      </w:tr>
      <w:tr w:rsidR="00026A46" w:rsidRPr="00CE7BF5" w:rsidTr="006875E3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A46" w:rsidRDefault="009332AC" w:rsidP="00BC6381">
            <w:pPr>
              <w:rPr>
                <w:color w:val="000000"/>
              </w:rPr>
            </w:pPr>
            <w:r>
              <w:rPr>
                <w:color w:val="000000"/>
              </w:rPr>
              <w:t>Музейный смотритель</w:t>
            </w:r>
          </w:p>
          <w:p w:rsidR="009332AC" w:rsidRDefault="009332AC" w:rsidP="00BC6381">
            <w:pPr>
              <w:rPr>
                <w:color w:val="000000"/>
              </w:rPr>
            </w:pPr>
          </w:p>
          <w:p w:rsidR="009332AC" w:rsidRPr="009332AC" w:rsidRDefault="009332AC" w:rsidP="00BC6381">
            <w:pPr>
              <w:rPr>
                <w:b/>
                <w:color w:val="000000"/>
                <w:sz w:val="28"/>
                <w:szCs w:val="28"/>
              </w:rPr>
            </w:pPr>
            <w:r w:rsidRPr="009332AC">
              <w:rPr>
                <w:b/>
                <w:color w:val="000000"/>
                <w:sz w:val="28"/>
                <w:szCs w:val="28"/>
              </w:rPr>
              <w:t>Примачание: Вопрос не прошел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6A46" w:rsidRPr="00CE7BF5" w:rsidRDefault="009332AC" w:rsidP="00BC6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6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Неквалифицированный рабочий (Уборщик служебных помещений)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lastRenderedPageBreak/>
              <w:t>7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Сторож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ИТОГО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A9635D" w:rsidP="00BC63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6,5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 xml:space="preserve">Дом </w:t>
            </w:r>
            <w:proofErr w:type="gramStart"/>
            <w:r w:rsidRPr="00CE7BF5">
              <w:rPr>
                <w:b/>
                <w:color w:val="000000"/>
              </w:rPr>
              <w:t>престарелых</w:t>
            </w:r>
            <w:proofErr w:type="gramEnd"/>
            <w:r w:rsidRPr="00CE7BF5">
              <w:rPr>
                <w:b/>
                <w:color w:val="000000"/>
              </w:rPr>
              <w:t xml:space="preserve"> АТЫРЛЫК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Директор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Врач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0,25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Медсестра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4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Завхоз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0,75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5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Няня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8,5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6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Санитарка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0,75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7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Повар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8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Кухонный рабочий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0,25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ИТОГО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14,5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Реабилитационный центр им. М.Шабунина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Директор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Социальный педагог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3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Учитель по труду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1,5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4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Педагог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5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Психолог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6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Медсестра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7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Завхоз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0,5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8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Неквалифицированный рабочий (Уборщик служебных помещений)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9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Повар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10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Сторож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ИТОГО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12,0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Отдел по  благоустройству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9332AC" w:rsidP="00BC63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Электрик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9332AC" w:rsidP="00BC63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Сварщик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026A46" w:rsidRPr="00CE7BF5" w:rsidTr="005E64D6">
        <w:trPr>
          <w:gridAfter w:val="1"/>
          <w:wAfter w:w="611" w:type="dxa"/>
          <w:trHeight w:val="315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right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7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46" w:rsidRPr="00CE7BF5" w:rsidRDefault="00026A46" w:rsidP="00BC6381">
            <w:pPr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ИТОГО</w:t>
            </w:r>
            <w:r w:rsidR="00A9635D">
              <w:rPr>
                <w:b/>
                <w:color w:val="000000"/>
              </w:rPr>
              <w:t xml:space="preserve"> </w:t>
            </w:r>
            <w:r w:rsidR="00A9635D" w:rsidRPr="009332AC">
              <w:rPr>
                <w:b/>
                <w:color w:val="000000"/>
                <w:sz w:val="28"/>
                <w:szCs w:val="28"/>
              </w:rPr>
              <w:t>Примачание: Вопрос не прошел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2,0</w:t>
            </w:r>
          </w:p>
        </w:tc>
      </w:tr>
      <w:tr w:rsidR="005E64D6" w:rsidRPr="00CE7BF5" w:rsidTr="005E64D6">
        <w:trPr>
          <w:gridBefore w:val="1"/>
          <w:gridAfter w:val="2"/>
          <w:wBefore w:w="108" w:type="dxa"/>
          <w:wAfter w:w="901" w:type="dxa"/>
          <w:trHeight w:val="315"/>
        </w:trPr>
        <w:tc>
          <w:tcPr>
            <w:tcW w:w="7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b/>
                <w:color w:val="000000"/>
              </w:rPr>
            </w:pPr>
          </w:p>
          <w:p w:rsidR="005E64D6" w:rsidRPr="00CE7BF5" w:rsidRDefault="005E64D6" w:rsidP="005E64D6">
            <w:pPr>
              <w:jc w:val="center"/>
              <w:rPr>
                <w:b/>
                <w:color w:val="000000"/>
              </w:rPr>
            </w:pPr>
          </w:p>
          <w:p w:rsidR="005E64D6" w:rsidRPr="00CE7BF5" w:rsidRDefault="005E64D6" w:rsidP="005E64D6">
            <w:pPr>
              <w:jc w:val="center"/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Детские сады</w:t>
            </w:r>
          </w:p>
        </w:tc>
        <w:tc>
          <w:tcPr>
            <w:tcW w:w="1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Наименование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№3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№4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№8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Ст</w:t>
            </w:r>
            <w:proofErr w:type="gramStart"/>
            <w:r w:rsidRPr="00CE7BF5">
              <w:rPr>
                <w:color w:val="000000"/>
              </w:rPr>
              <w:t>.В</w:t>
            </w:r>
            <w:proofErr w:type="gramEnd"/>
            <w:r w:rsidRPr="00CE7BF5">
              <w:rPr>
                <w:color w:val="000000"/>
              </w:rPr>
              <w:t>улк</w:t>
            </w: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r w:rsidRPr="00CE7BF5"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0,75</w:t>
            </w: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D6" w:rsidRPr="00CE7BF5" w:rsidRDefault="005E64D6" w:rsidP="005E64D6">
            <w:r w:rsidRPr="00CE7BF5"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Логопед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Преподаватель государственного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0,75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1,25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0,25</w:t>
            </w: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Преподаватель гагаузского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0,75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1,25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0,25</w:t>
            </w: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Музыкальный 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0,25</w:t>
            </w: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6,55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10,3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1,25</w:t>
            </w: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Медицинский ассистент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0,5</w:t>
            </w: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Завхоз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Шеф 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Помощник повара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</w:tr>
      <w:tr w:rsidR="005E64D6" w:rsidRPr="00CE7BF5" w:rsidTr="005E64D6">
        <w:trPr>
          <w:gridBefore w:val="1"/>
          <w:wBefore w:w="108" w:type="dxa"/>
          <w:trHeight w:val="48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Подсобный рабочий пищеблока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Неквалифицированный рабочий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Неквалифицированный рабочий (Швея кастелянша)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Неквалифицированный рабочий (Прачка)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0,5</w:t>
            </w: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 xml:space="preserve">Няня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2,4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</w:tr>
      <w:tr w:rsidR="005E64D6" w:rsidRPr="00CE7BF5" w:rsidTr="005E64D6">
        <w:trPr>
          <w:gridBefore w:val="1"/>
          <w:wBefore w:w="108" w:type="dxa"/>
          <w:trHeight w:val="681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Ассистент 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Сторож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Дворник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0,5</w:t>
            </w: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Квалифицированный рабочий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1,5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Истопник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0,5</w:t>
            </w: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Неквалифицированный рабочий (Уборщик служ помещений)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</w:p>
        </w:tc>
      </w:tr>
      <w:tr w:rsidR="005E64D6" w:rsidRPr="00CE7BF5" w:rsidTr="005E64D6">
        <w:trPr>
          <w:gridBefore w:val="1"/>
          <w:wBefore w:w="108" w:type="dxa"/>
          <w:trHeight w:val="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D6" w:rsidRPr="00CE7BF5" w:rsidRDefault="005E64D6" w:rsidP="005E64D6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D6" w:rsidRPr="00CE7BF5" w:rsidRDefault="005E64D6" w:rsidP="005E64D6">
            <w:pPr>
              <w:rPr>
                <w:color w:val="000000"/>
              </w:rPr>
            </w:pPr>
            <w:r w:rsidRPr="00CE7BF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204,15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5</w:t>
            </w:r>
            <w:r w:rsidRPr="00CE7BF5">
              <w:rPr>
                <w:color w:val="000000"/>
                <w:lang w:val="ro-RO"/>
              </w:rPr>
              <w:t>6</w:t>
            </w:r>
            <w:r w:rsidRPr="00CE7BF5">
              <w:rPr>
                <w:color w:val="000000"/>
              </w:rPr>
              <w:t>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27,85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26,85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64D6" w:rsidRPr="00CE7BF5" w:rsidRDefault="005E64D6" w:rsidP="005E64D6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40,7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64D6" w:rsidRPr="00CE7BF5" w:rsidRDefault="005E64D6" w:rsidP="005E64D6">
            <w:pPr>
              <w:ind w:left="-224" w:firstLine="224"/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8,75</w:t>
            </w:r>
          </w:p>
        </w:tc>
      </w:tr>
      <w:tr w:rsidR="005E64D6" w:rsidRPr="00CE7BF5" w:rsidTr="005E64D6">
        <w:trPr>
          <w:gridBefore w:val="1"/>
          <w:wBefore w:w="108" w:type="dxa"/>
          <w:trHeight w:val="38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D6" w:rsidRPr="00CE7BF5" w:rsidRDefault="005E64D6" w:rsidP="005E64D6">
            <w:pPr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64D6" w:rsidRPr="00CE7BF5" w:rsidRDefault="005E64D6" w:rsidP="005E64D6">
            <w:pPr>
              <w:rPr>
                <w:color w:val="000000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D6" w:rsidRPr="00CE7BF5" w:rsidRDefault="005E64D6" w:rsidP="005E64D6">
            <w:pPr>
              <w:jc w:val="center"/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334,25</w:t>
            </w:r>
          </w:p>
        </w:tc>
      </w:tr>
    </w:tbl>
    <w:p w:rsidR="00026A46" w:rsidRPr="00CE7BF5" w:rsidRDefault="00026A46" w:rsidP="00026A46"/>
    <w:p w:rsidR="005E64D6" w:rsidRPr="00CE7BF5" w:rsidRDefault="00026A46" w:rsidP="00026A46">
      <w:pPr>
        <w:ind w:left="-709" w:firstLine="709"/>
      </w:pPr>
      <w:r w:rsidRPr="00CE7BF5">
        <w:t xml:space="preserve">                                                                                                                  </w:t>
      </w:r>
    </w:p>
    <w:p w:rsidR="00026A46" w:rsidRPr="00CE7BF5" w:rsidRDefault="00026A46" w:rsidP="00026A46">
      <w:pPr>
        <w:ind w:left="-709" w:firstLine="709"/>
      </w:pPr>
      <w:r w:rsidRPr="00CE7BF5">
        <w:t xml:space="preserve">                                  </w:t>
      </w:r>
    </w:p>
    <w:p w:rsidR="00026A46" w:rsidRPr="00CE7BF5" w:rsidRDefault="00C23AF0" w:rsidP="00026A46">
      <w:pPr>
        <w:pStyle w:val="a4"/>
        <w:jc w:val="right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 xml:space="preserve">5.Об установлении ставок </w:t>
      </w:r>
    </w:p>
    <w:p w:rsidR="00026A46" w:rsidRPr="00CE7BF5" w:rsidRDefault="00026A46" w:rsidP="00026A46">
      <w:pPr>
        <w:pStyle w:val="a4"/>
        <w:jc w:val="right"/>
        <w:rPr>
          <w:b/>
        </w:rPr>
      </w:pPr>
      <w:r w:rsidRPr="00CE7BF5">
        <w:rPr>
          <w:b/>
        </w:rPr>
        <w:t>налога на недвижимое имущество</w:t>
      </w:r>
    </w:p>
    <w:p w:rsidR="00026A46" w:rsidRPr="00CE7BF5" w:rsidRDefault="00026A46" w:rsidP="00026A46">
      <w:pPr>
        <w:pStyle w:val="a4"/>
        <w:jc w:val="right"/>
        <w:rPr>
          <w:b/>
        </w:rPr>
      </w:pPr>
      <w:r w:rsidRPr="00CE7BF5">
        <w:rPr>
          <w:b/>
        </w:rPr>
        <w:t>и земельный налог</w:t>
      </w:r>
    </w:p>
    <w:p w:rsidR="00026A46" w:rsidRPr="00CE7BF5" w:rsidRDefault="00026A46" w:rsidP="00026A46">
      <w:pPr>
        <w:pStyle w:val="a4"/>
        <w:jc w:val="right"/>
        <w:rPr>
          <w:b/>
        </w:rPr>
      </w:pPr>
      <w:r w:rsidRPr="00CE7BF5">
        <w:rPr>
          <w:b/>
        </w:rPr>
        <w:t>на 2020год</w:t>
      </w:r>
    </w:p>
    <w:p w:rsidR="00026A46" w:rsidRPr="00CE7BF5" w:rsidRDefault="00026A46" w:rsidP="00026A46">
      <w:r w:rsidRPr="00CE7BF5"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026A46" w:rsidRPr="00CE7BF5" w:rsidRDefault="00026A46" w:rsidP="00026A46">
      <w:pPr>
        <w:pStyle w:val="a4"/>
        <w:jc w:val="right"/>
        <w:rPr>
          <w:b/>
        </w:rPr>
      </w:pPr>
    </w:p>
    <w:p w:rsidR="00026A46" w:rsidRPr="00CE7BF5" w:rsidRDefault="00026A46" w:rsidP="00026A46">
      <w:pPr>
        <w:pStyle w:val="a4"/>
      </w:pPr>
      <w:r w:rsidRPr="00CE7BF5">
        <w:t xml:space="preserve">      В соответствии с разделом </w:t>
      </w:r>
      <w:r w:rsidRPr="00CE7BF5">
        <w:rPr>
          <w:lang w:val="en-US"/>
        </w:rPr>
        <w:t>VI</w:t>
      </w:r>
      <w:r w:rsidRPr="00CE7BF5">
        <w:t xml:space="preserve"> Налогового кодекса, утверждённого Законом №1163-</w:t>
      </w:r>
      <w:r w:rsidRPr="00CE7BF5">
        <w:rPr>
          <w:lang w:val="en-US"/>
        </w:rPr>
        <w:t>XIII</w:t>
      </w:r>
      <w:r w:rsidRPr="00CE7BF5">
        <w:t xml:space="preserve"> от 24.04.1997г.; Законом о введении в действие раздела </w:t>
      </w:r>
      <w:r w:rsidRPr="00CE7BF5">
        <w:rPr>
          <w:lang w:val="en-US"/>
        </w:rPr>
        <w:t>VI</w:t>
      </w:r>
      <w:r w:rsidRPr="00CE7BF5">
        <w:t xml:space="preserve"> Налогового кодекса №1056-</w:t>
      </w:r>
      <w:r w:rsidRPr="00CE7BF5">
        <w:rPr>
          <w:lang w:val="en-US"/>
        </w:rPr>
        <w:t>XIV</w:t>
      </w:r>
      <w:r w:rsidRPr="00CE7BF5">
        <w:t xml:space="preserve"> от 16.06.2000г., с последующими изменениями и дополнениями; Законом о местном публичном управлении №436-</w:t>
      </w:r>
      <w:r w:rsidRPr="00CE7BF5">
        <w:rPr>
          <w:lang w:val="en-US"/>
        </w:rPr>
        <w:t>XVI</w:t>
      </w:r>
      <w:r w:rsidRPr="00CE7BF5">
        <w:t xml:space="preserve"> от 28.12.2006г.; Законом о публичных финансах и бюджетно-налоговой ответственности №181 от 25.07.2014г.; Законом о местных публичных финансах №397-</w:t>
      </w:r>
      <w:r w:rsidRPr="00CE7BF5">
        <w:rPr>
          <w:lang w:val="en-US"/>
        </w:rPr>
        <w:t>XV</w:t>
      </w:r>
      <w:r w:rsidRPr="00CE7BF5">
        <w:t>от 16.10.2003г.; Законом о долге публичного сектора, государственных гарантиях и государственном рекредитовании №419-</w:t>
      </w:r>
      <w:r w:rsidRPr="00CE7BF5">
        <w:rPr>
          <w:lang w:val="en-US"/>
        </w:rPr>
        <w:t>XVI</w:t>
      </w:r>
      <w:r w:rsidRPr="00CE7BF5">
        <w:t xml:space="preserve"> от 22.12.2006г., </w:t>
      </w:r>
    </w:p>
    <w:p w:rsidR="00026A46" w:rsidRPr="00CE7BF5" w:rsidRDefault="00026A46" w:rsidP="00026A46">
      <w:pPr>
        <w:pStyle w:val="a4"/>
        <w:rPr>
          <w:b/>
        </w:rPr>
      </w:pPr>
      <w:r w:rsidRPr="00CE7BF5">
        <w:t xml:space="preserve">                                                                                   </w:t>
      </w:r>
      <w:r w:rsidRPr="00CE7BF5">
        <w:rPr>
          <w:b/>
        </w:rPr>
        <w:t>Совет решил:</w:t>
      </w:r>
    </w:p>
    <w:p w:rsidR="00026A46" w:rsidRPr="00CE7BF5" w:rsidRDefault="00026A46" w:rsidP="00026A46">
      <w:pPr>
        <w:pStyle w:val="a4"/>
      </w:pPr>
      <w:r w:rsidRPr="00CE7BF5">
        <w:t>Утвердить конкретные ставки налога на недвижимое имущество и земельного налога на 2020 год, следующим образом:</w:t>
      </w:r>
    </w:p>
    <w:p w:rsidR="00026A46" w:rsidRPr="00CE7BF5" w:rsidRDefault="00026A46" w:rsidP="00026A46">
      <w:pPr>
        <w:pStyle w:val="a4"/>
      </w:pPr>
    </w:p>
    <w:tbl>
      <w:tblPr>
        <w:tblStyle w:val="ad"/>
        <w:tblW w:w="0" w:type="auto"/>
        <w:tblLook w:val="04A0"/>
      </w:tblPr>
      <w:tblGrid>
        <w:gridCol w:w="827"/>
        <w:gridCol w:w="6458"/>
        <w:gridCol w:w="2286"/>
      </w:tblGrid>
      <w:tr w:rsidR="00026A46" w:rsidRPr="00CE7BF5" w:rsidTr="00BC6381">
        <w:tc>
          <w:tcPr>
            <w:tcW w:w="624" w:type="dxa"/>
          </w:tcPr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</w:rPr>
              <w:t>№п/п</w:t>
            </w:r>
          </w:p>
        </w:tc>
        <w:tc>
          <w:tcPr>
            <w:tcW w:w="6776" w:type="dxa"/>
          </w:tcPr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</w:rPr>
              <w:t xml:space="preserve">                                  Объекты налогообложения</w:t>
            </w:r>
          </w:p>
        </w:tc>
        <w:tc>
          <w:tcPr>
            <w:tcW w:w="2336" w:type="dxa"/>
          </w:tcPr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</w:rPr>
              <w:t>Конкретные ставки</w:t>
            </w:r>
          </w:p>
        </w:tc>
      </w:tr>
      <w:tr w:rsidR="00026A46" w:rsidRPr="00CE7BF5" w:rsidTr="00BC6381">
        <w:tc>
          <w:tcPr>
            <w:tcW w:w="624" w:type="dxa"/>
          </w:tcPr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</w:rPr>
              <w:t>I</w:t>
            </w:r>
          </w:p>
        </w:tc>
        <w:tc>
          <w:tcPr>
            <w:tcW w:w="9112" w:type="dxa"/>
            <w:gridSpan w:val="2"/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b/>
                <w:lang w:val="ru-RU"/>
              </w:rPr>
              <w:t xml:space="preserve">                  Конкретные ставки налога на недвижимое имущество,</w:t>
            </w: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lang w:val="ru-RU"/>
              </w:rPr>
              <w:t xml:space="preserve">       для недвижимого имущества,</w:t>
            </w:r>
            <w:r w:rsidRPr="00CE7BF5">
              <w:rPr>
                <w:b/>
                <w:lang w:val="ru-RU"/>
              </w:rPr>
              <w:t xml:space="preserve"> </w:t>
            </w:r>
            <w:r w:rsidRPr="00CE7BF5">
              <w:rPr>
                <w:b/>
                <w:u w:val="single"/>
                <w:lang w:val="ru-RU"/>
              </w:rPr>
              <w:t>оценённого</w:t>
            </w:r>
            <w:r w:rsidRPr="00CE7BF5">
              <w:rPr>
                <w:lang w:val="ru-RU"/>
              </w:rPr>
              <w:t xml:space="preserve"> кадастровыми органами в целях          </w:t>
            </w:r>
            <w:r w:rsidRPr="00CE7BF5">
              <w:rPr>
                <w:lang w:val="ru-RU"/>
              </w:rPr>
              <w:lastRenderedPageBreak/>
              <w:t>налогообложения (</w:t>
            </w:r>
            <w:r w:rsidRPr="00CE7BF5">
              <w:rPr>
                <w:i/>
                <w:lang w:val="ru-RU"/>
              </w:rPr>
              <w:t xml:space="preserve">согласно ст.280 раздела </w:t>
            </w:r>
            <w:proofErr w:type="gramStart"/>
            <w:r w:rsidRPr="00CE7BF5">
              <w:rPr>
                <w:i/>
              </w:rPr>
              <w:t>VI</w:t>
            </w:r>
            <w:proofErr w:type="gramEnd"/>
            <w:r w:rsidRPr="00CE7BF5">
              <w:rPr>
                <w:i/>
                <w:lang w:val="ru-RU"/>
              </w:rPr>
              <w:t>Налогового кодекса</w:t>
            </w:r>
            <w:r w:rsidRPr="00CE7BF5">
              <w:rPr>
                <w:lang w:val="ru-RU"/>
              </w:rPr>
              <w:t>).</w:t>
            </w:r>
          </w:p>
        </w:tc>
      </w:tr>
      <w:tr w:rsidR="00026A46" w:rsidRPr="00CE7BF5" w:rsidTr="00BC6381">
        <w:tc>
          <w:tcPr>
            <w:tcW w:w="624" w:type="dxa"/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</w:p>
        </w:tc>
        <w:tc>
          <w:tcPr>
            <w:tcW w:w="6776" w:type="dxa"/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 xml:space="preserve">                       Недвижимое имущество, в том числе:</w:t>
            </w:r>
          </w:p>
        </w:tc>
        <w:tc>
          <w:tcPr>
            <w:tcW w:w="2336" w:type="dxa"/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</w:p>
        </w:tc>
      </w:tr>
      <w:tr w:rsidR="00026A46" w:rsidRPr="00CE7BF5" w:rsidTr="00BC6381">
        <w:tc>
          <w:tcPr>
            <w:tcW w:w="624" w:type="dxa"/>
          </w:tcPr>
          <w:p w:rsidR="00026A46" w:rsidRPr="00CE7BF5" w:rsidRDefault="00026A46" w:rsidP="00BC6381">
            <w:pPr>
              <w:pStyle w:val="a4"/>
            </w:pPr>
            <w:r w:rsidRPr="00CE7BF5">
              <w:t>1.</w:t>
            </w:r>
          </w:p>
        </w:tc>
        <w:tc>
          <w:tcPr>
            <w:tcW w:w="6776" w:type="dxa"/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>предназначенного для жиль</w:t>
            </w:r>
            <w:proofErr w:type="gramStart"/>
            <w:r w:rsidRPr="00CE7BF5">
              <w:rPr>
                <w:lang w:val="ru-RU"/>
              </w:rPr>
              <w:t>я(</w:t>
            </w:r>
            <w:proofErr w:type="gramEnd"/>
            <w:r w:rsidRPr="00CE7BF5">
              <w:rPr>
                <w:lang w:val="ru-RU"/>
              </w:rPr>
              <w:t>квартиры и индивидуальные жилые дома, прилегающие земельные участки);</w:t>
            </w:r>
          </w:p>
        </w:tc>
        <w:tc>
          <w:tcPr>
            <w:tcW w:w="2336" w:type="dxa"/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  <w:lang w:val="ru-RU"/>
              </w:rPr>
              <w:t xml:space="preserve">                                       </w:t>
            </w:r>
            <w:r w:rsidRPr="00CE7BF5">
              <w:rPr>
                <w:b/>
              </w:rPr>
              <w:t>0,1%</w:t>
            </w:r>
          </w:p>
        </w:tc>
      </w:tr>
      <w:tr w:rsidR="00026A46" w:rsidRPr="00CE7BF5" w:rsidTr="00BC6381">
        <w:tc>
          <w:tcPr>
            <w:tcW w:w="624" w:type="dxa"/>
          </w:tcPr>
          <w:p w:rsidR="00026A46" w:rsidRPr="00CE7BF5" w:rsidRDefault="00026A46" w:rsidP="00BC6381">
            <w:pPr>
              <w:pStyle w:val="a4"/>
            </w:pPr>
            <w:r w:rsidRPr="00CE7BF5">
              <w:t>2.</w:t>
            </w:r>
          </w:p>
        </w:tc>
        <w:tc>
          <w:tcPr>
            <w:tcW w:w="6776" w:type="dxa"/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>гаражей и земельных участков, на которых они расположены;</w:t>
            </w:r>
          </w:p>
        </w:tc>
        <w:tc>
          <w:tcPr>
            <w:tcW w:w="2336" w:type="dxa"/>
          </w:tcPr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  <w:lang w:val="ru-RU"/>
              </w:rPr>
              <w:t xml:space="preserve">                                       </w:t>
            </w:r>
            <w:r w:rsidRPr="00CE7BF5">
              <w:rPr>
                <w:b/>
              </w:rPr>
              <w:t>0,2%</w:t>
            </w:r>
          </w:p>
        </w:tc>
      </w:tr>
      <w:tr w:rsidR="00026A46" w:rsidRPr="00CE7BF5" w:rsidTr="00BC6381">
        <w:tc>
          <w:tcPr>
            <w:tcW w:w="624" w:type="dxa"/>
          </w:tcPr>
          <w:p w:rsidR="00026A46" w:rsidRPr="00CE7BF5" w:rsidRDefault="00026A46" w:rsidP="00BC6381">
            <w:pPr>
              <w:pStyle w:val="a4"/>
            </w:pPr>
            <w:r w:rsidRPr="00CE7BF5">
              <w:t>3.</w:t>
            </w:r>
          </w:p>
        </w:tc>
        <w:tc>
          <w:tcPr>
            <w:tcW w:w="6776" w:type="dxa"/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>земель садоводческих товариществ с расположенными на них строениями или без них.</w:t>
            </w:r>
          </w:p>
        </w:tc>
        <w:tc>
          <w:tcPr>
            <w:tcW w:w="2336" w:type="dxa"/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  <w:lang w:val="ru-RU"/>
              </w:rPr>
              <w:t xml:space="preserve">                                       </w:t>
            </w:r>
            <w:r w:rsidRPr="00CE7BF5">
              <w:rPr>
                <w:b/>
              </w:rPr>
              <w:t>0,2%</w:t>
            </w:r>
          </w:p>
        </w:tc>
      </w:tr>
      <w:tr w:rsidR="00026A46" w:rsidRPr="00CE7BF5" w:rsidTr="00BC6381">
        <w:tc>
          <w:tcPr>
            <w:tcW w:w="624" w:type="dxa"/>
          </w:tcPr>
          <w:p w:rsidR="00026A46" w:rsidRPr="00CE7BF5" w:rsidRDefault="00026A46" w:rsidP="00BC6381">
            <w:pPr>
              <w:pStyle w:val="a4"/>
            </w:pPr>
            <w:r w:rsidRPr="00CE7BF5">
              <w:t>4.</w:t>
            </w:r>
          </w:p>
        </w:tc>
        <w:tc>
          <w:tcPr>
            <w:tcW w:w="6776" w:type="dxa"/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>сельскохозяйственных земель с расположенными на них строениями</w:t>
            </w:r>
          </w:p>
        </w:tc>
        <w:tc>
          <w:tcPr>
            <w:tcW w:w="2336" w:type="dxa"/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  <w:lang w:val="ru-RU"/>
              </w:rPr>
              <w:t xml:space="preserve">                                       </w:t>
            </w:r>
            <w:r w:rsidRPr="00CE7BF5">
              <w:rPr>
                <w:b/>
              </w:rPr>
              <w:t>0,3%</w:t>
            </w:r>
          </w:p>
        </w:tc>
      </w:tr>
      <w:tr w:rsidR="00026A46" w:rsidRPr="00CE7BF5" w:rsidTr="00BC6381">
        <w:tc>
          <w:tcPr>
            <w:tcW w:w="624" w:type="dxa"/>
          </w:tcPr>
          <w:p w:rsidR="00026A46" w:rsidRPr="00CE7BF5" w:rsidRDefault="00026A46" w:rsidP="00BC6381">
            <w:pPr>
              <w:pStyle w:val="a4"/>
            </w:pPr>
            <w:r w:rsidRPr="00CE7BF5">
              <w:t>5.</w:t>
            </w:r>
          </w:p>
        </w:tc>
        <w:tc>
          <w:tcPr>
            <w:tcW w:w="6776" w:type="dxa"/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 xml:space="preserve">недвижимое имущество, назначение которого отлично от жилищного или сельскохозяйственного, в том числе </w:t>
            </w:r>
            <w:r w:rsidRPr="00CE7BF5">
              <w:rPr>
                <w:b/>
                <w:lang w:val="ru-RU"/>
              </w:rPr>
              <w:t>за исключением</w:t>
            </w:r>
            <w:r w:rsidRPr="00CE7BF5">
              <w:rPr>
                <w:lang w:val="ru-RU"/>
              </w:rPr>
              <w:t xml:space="preserve"> гаражей и земельных участков, на которых они расположены, и земель садоводческих товариществ с расположенными на них строениями или без ни</w:t>
            </w:r>
            <w:proofErr w:type="gramStart"/>
            <w:r w:rsidRPr="00CE7BF5">
              <w:rPr>
                <w:lang w:val="ru-RU"/>
              </w:rPr>
              <w:t>х</w:t>
            </w:r>
            <w:r w:rsidRPr="00CE7BF5">
              <w:rPr>
                <w:i/>
                <w:lang w:val="ru-RU"/>
              </w:rPr>
              <w:t>(</w:t>
            </w:r>
            <w:proofErr w:type="gramEnd"/>
            <w:r w:rsidRPr="00CE7BF5">
              <w:rPr>
                <w:i/>
                <w:lang w:val="ru-RU"/>
              </w:rPr>
              <w:t>коммерческое)</w:t>
            </w:r>
            <w:r w:rsidRPr="00CE7BF5">
              <w:rPr>
                <w:lang w:val="ru-RU"/>
              </w:rPr>
              <w:t xml:space="preserve"> </w:t>
            </w:r>
          </w:p>
        </w:tc>
        <w:tc>
          <w:tcPr>
            <w:tcW w:w="2336" w:type="dxa"/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  <w:lang w:val="ru-RU"/>
              </w:rPr>
              <w:t xml:space="preserve">                                      </w:t>
            </w:r>
            <w:r w:rsidRPr="00CE7BF5">
              <w:rPr>
                <w:b/>
              </w:rPr>
              <w:t>0,3%</w:t>
            </w:r>
          </w:p>
        </w:tc>
      </w:tr>
      <w:tr w:rsidR="00026A46" w:rsidRPr="00CE7BF5" w:rsidTr="00BC6381">
        <w:tc>
          <w:tcPr>
            <w:tcW w:w="624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</w:rPr>
              <w:t>II</w:t>
            </w:r>
          </w:p>
        </w:tc>
        <w:tc>
          <w:tcPr>
            <w:tcW w:w="9112" w:type="dxa"/>
            <w:gridSpan w:val="2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 xml:space="preserve">                                 Конкретные ставки на земельный налог</w:t>
            </w: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 xml:space="preserve">              для земельных участков, </w:t>
            </w:r>
            <w:r w:rsidRPr="00CE7BF5">
              <w:rPr>
                <w:b/>
                <w:u w:val="single"/>
                <w:lang w:val="ru-RU"/>
              </w:rPr>
              <w:t xml:space="preserve">не оценённых </w:t>
            </w:r>
            <w:r w:rsidRPr="00CE7BF5">
              <w:rPr>
                <w:lang w:val="ru-RU"/>
              </w:rPr>
              <w:t>кадастровыми органами в целях           налогообложения (</w:t>
            </w:r>
            <w:r w:rsidRPr="00CE7BF5">
              <w:rPr>
                <w:i/>
                <w:lang w:val="ru-RU"/>
              </w:rPr>
              <w:t>согласно Приложения №1 к Закону о введении в действие      раздела</w:t>
            </w:r>
            <w:proofErr w:type="gramStart"/>
            <w:r w:rsidRPr="00CE7BF5">
              <w:rPr>
                <w:i/>
              </w:rPr>
              <w:t>VI</w:t>
            </w:r>
            <w:proofErr w:type="gramEnd"/>
            <w:r w:rsidRPr="00CE7BF5">
              <w:rPr>
                <w:i/>
                <w:lang w:val="ru-RU"/>
              </w:rPr>
              <w:t xml:space="preserve">   Налогового кодекса №1056-</w:t>
            </w:r>
            <w:r w:rsidRPr="00CE7BF5">
              <w:rPr>
                <w:i/>
              </w:rPr>
              <w:t>XIV</w:t>
            </w:r>
            <w:r w:rsidRPr="00CE7BF5">
              <w:rPr>
                <w:i/>
                <w:lang w:val="ru-RU"/>
              </w:rPr>
              <w:t>от 16.06.2000г.)</w:t>
            </w:r>
          </w:p>
        </w:tc>
      </w:tr>
      <w:tr w:rsidR="00026A46" w:rsidRPr="00CE7BF5" w:rsidTr="00BC6381">
        <w:tc>
          <w:tcPr>
            <w:tcW w:w="624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</w:pPr>
            <w:r w:rsidRPr="00CE7BF5">
              <w:t>6.</w:t>
            </w:r>
          </w:p>
        </w:tc>
        <w:tc>
          <w:tcPr>
            <w:tcW w:w="6776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 xml:space="preserve">                              Земли сельскохозяйственного назначения:</w:t>
            </w: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>1)все земли, кроме сенокосов и пастбищ:</w:t>
            </w: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 xml:space="preserve">а) </w:t>
            </w:r>
            <w:proofErr w:type="gramStart"/>
            <w:r w:rsidRPr="00CE7BF5">
              <w:rPr>
                <w:lang w:val="ru-RU"/>
              </w:rPr>
              <w:t>имеющие</w:t>
            </w:r>
            <w:proofErr w:type="gramEnd"/>
            <w:r w:rsidRPr="00CE7BF5">
              <w:rPr>
                <w:lang w:val="ru-RU"/>
              </w:rPr>
              <w:t xml:space="preserve"> кадастровую оценку</w:t>
            </w: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proofErr w:type="gramStart"/>
            <w:r w:rsidRPr="00CE7BF5">
              <w:rPr>
                <w:lang w:val="ru-RU"/>
              </w:rPr>
              <w:t>б) не имеющие кадастровой оценки</w:t>
            </w:r>
            <w:proofErr w:type="gramEnd"/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 xml:space="preserve">                   1,5 лея за</w:t>
            </w:r>
            <w:proofErr w:type="gramStart"/>
            <w:r w:rsidRPr="00CE7BF5">
              <w:rPr>
                <w:b/>
                <w:lang w:val="ru-RU"/>
              </w:rPr>
              <w:t>1</w:t>
            </w:r>
            <w:proofErr w:type="gramEnd"/>
            <w:r w:rsidRPr="00CE7BF5">
              <w:rPr>
                <w:b/>
                <w:lang w:val="ru-RU"/>
              </w:rPr>
              <w:t xml:space="preserve"> б/га</w:t>
            </w:r>
          </w:p>
          <w:p w:rsidR="00026A46" w:rsidRPr="00CE7BF5" w:rsidRDefault="00026A46" w:rsidP="00BC6381">
            <w:pPr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 xml:space="preserve">                   110 леев за 1га</w:t>
            </w:r>
          </w:p>
        </w:tc>
      </w:tr>
      <w:tr w:rsidR="00026A46" w:rsidRPr="00CE7BF5" w:rsidTr="00BC6381">
        <w:tc>
          <w:tcPr>
            <w:tcW w:w="624" w:type="dxa"/>
            <w:tcBorders>
              <w:top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>2) земли, отведённые для сенокосов и пастбищ:</w:t>
            </w: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 xml:space="preserve">а) </w:t>
            </w:r>
            <w:proofErr w:type="gramStart"/>
            <w:r w:rsidRPr="00CE7BF5">
              <w:rPr>
                <w:lang w:val="ru-RU"/>
              </w:rPr>
              <w:t>имеющие</w:t>
            </w:r>
            <w:proofErr w:type="gramEnd"/>
            <w:r w:rsidRPr="00CE7BF5">
              <w:rPr>
                <w:lang w:val="ru-RU"/>
              </w:rPr>
              <w:t xml:space="preserve"> кадастровую оценку</w:t>
            </w: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proofErr w:type="gramStart"/>
            <w:r w:rsidRPr="00CE7BF5">
              <w:rPr>
                <w:lang w:val="ru-RU"/>
              </w:rPr>
              <w:t>б) не имеющие кадастровой оценки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 xml:space="preserve">                   0,375 леев за 1га</w:t>
            </w: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 xml:space="preserve">                   27,5 леев за 1га</w:t>
            </w:r>
          </w:p>
        </w:tc>
      </w:tr>
      <w:tr w:rsidR="00026A46" w:rsidRPr="00CE7BF5" w:rsidTr="00BC6381">
        <w:tc>
          <w:tcPr>
            <w:tcW w:w="624" w:type="dxa"/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</w:p>
        </w:tc>
        <w:tc>
          <w:tcPr>
            <w:tcW w:w="6776" w:type="dxa"/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>3) Участки земли, занятые водными объектами (озёра, пруды и др.)</w:t>
            </w:r>
          </w:p>
        </w:tc>
        <w:tc>
          <w:tcPr>
            <w:tcW w:w="2336" w:type="dxa"/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 xml:space="preserve">                   115 лей за 1га                     зеркальной площади</w:t>
            </w:r>
          </w:p>
        </w:tc>
      </w:tr>
      <w:tr w:rsidR="00026A46" w:rsidRPr="00CE7BF5" w:rsidTr="00BC6381">
        <w:tc>
          <w:tcPr>
            <w:tcW w:w="624" w:type="dxa"/>
          </w:tcPr>
          <w:p w:rsidR="00026A46" w:rsidRPr="00CE7BF5" w:rsidRDefault="00026A46" w:rsidP="00BC6381">
            <w:pPr>
              <w:pStyle w:val="a4"/>
            </w:pPr>
            <w:r w:rsidRPr="00CE7BF5">
              <w:t>7.</w:t>
            </w:r>
          </w:p>
        </w:tc>
        <w:tc>
          <w:tcPr>
            <w:tcW w:w="6776" w:type="dxa"/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 xml:space="preserve">                   Земли в черте населённых пунктов, в том числе: </w:t>
            </w: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proofErr w:type="gramStart"/>
            <w:r w:rsidRPr="00CE7BF5">
              <w:rPr>
                <w:lang w:val="ru-RU"/>
              </w:rPr>
              <w:t xml:space="preserve">1)Земли, занятые жилищным фондом, приусадебными участками по месту жительства (включая земли под приусадебные участки по месту жительства, выделенные органом местного публичного управления за чертой </w:t>
            </w:r>
            <w:r w:rsidRPr="00CE7BF5">
              <w:rPr>
                <w:lang w:val="ru-RU"/>
              </w:rPr>
              <w:lastRenderedPageBreak/>
              <w:t>населённого пункта из-за отсутствия достаточном количестве земель в черте населённого пункта);</w:t>
            </w:r>
            <w:proofErr w:type="gramEnd"/>
          </w:p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t xml:space="preserve">- </w:t>
            </w:r>
            <w:proofErr w:type="gramStart"/>
            <w:r w:rsidRPr="00CE7BF5">
              <w:t>ст</w:t>
            </w:r>
            <w:proofErr w:type="gramEnd"/>
            <w:r w:rsidRPr="00CE7BF5">
              <w:t>. Вулканешты</w:t>
            </w:r>
          </w:p>
        </w:tc>
        <w:tc>
          <w:tcPr>
            <w:tcW w:w="2336" w:type="dxa"/>
          </w:tcPr>
          <w:p w:rsidR="00026A46" w:rsidRPr="00CE7BF5" w:rsidRDefault="00026A46" w:rsidP="00BC6381">
            <w:pPr>
              <w:pStyle w:val="a4"/>
              <w:rPr>
                <w:b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</w:rPr>
              <w:t xml:space="preserve"> </w:t>
            </w:r>
          </w:p>
          <w:p w:rsidR="00026A46" w:rsidRPr="00CE7BF5" w:rsidRDefault="00026A46" w:rsidP="00BC6381">
            <w:pPr>
              <w:pStyle w:val="a4"/>
              <w:rPr>
                <w:b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</w:rPr>
              <w:t xml:space="preserve">            1 лей за 100 кв.м</w:t>
            </w:r>
          </w:p>
        </w:tc>
      </w:tr>
      <w:tr w:rsidR="00026A46" w:rsidRPr="00CE7BF5" w:rsidTr="00BC6381">
        <w:tc>
          <w:tcPr>
            <w:tcW w:w="624" w:type="dxa"/>
          </w:tcPr>
          <w:p w:rsidR="00026A46" w:rsidRPr="00CE7BF5" w:rsidRDefault="00026A46" w:rsidP="00BC6381">
            <w:pPr>
              <w:pStyle w:val="a4"/>
            </w:pPr>
          </w:p>
        </w:tc>
        <w:tc>
          <w:tcPr>
            <w:tcW w:w="6776" w:type="dxa"/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>2) земли под приусадебные участки по месту жительства, выделенные органом местного публичного управления за чертой населённого пункта из-за отсутствия в достаточном количестве земель в черте населённого пункта, не оценённые территориальными кадастровыми органами по их оценённой стоимости:</w:t>
            </w:r>
          </w:p>
          <w:p w:rsidR="00026A46" w:rsidRPr="00CE7BF5" w:rsidRDefault="00026A46" w:rsidP="00BC6381">
            <w:pPr>
              <w:pStyle w:val="a4"/>
            </w:pPr>
            <w:r w:rsidRPr="00CE7BF5">
              <w:t>- город</w:t>
            </w:r>
          </w:p>
        </w:tc>
        <w:tc>
          <w:tcPr>
            <w:tcW w:w="2336" w:type="dxa"/>
          </w:tcPr>
          <w:p w:rsidR="00026A46" w:rsidRPr="00CE7BF5" w:rsidRDefault="00026A46" w:rsidP="00BC6381">
            <w:pPr>
              <w:pStyle w:val="a4"/>
              <w:rPr>
                <w:b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</w:rPr>
              <w:t xml:space="preserve"> </w:t>
            </w:r>
          </w:p>
          <w:p w:rsidR="00026A46" w:rsidRPr="00CE7BF5" w:rsidRDefault="00026A46" w:rsidP="00BC6381">
            <w:pPr>
              <w:pStyle w:val="a4"/>
              <w:rPr>
                <w:b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</w:rPr>
              <w:t xml:space="preserve">               2 лея за 100 кв.м</w:t>
            </w:r>
          </w:p>
        </w:tc>
      </w:tr>
      <w:tr w:rsidR="00026A46" w:rsidRPr="00CE7BF5" w:rsidTr="00BC6381">
        <w:tc>
          <w:tcPr>
            <w:tcW w:w="624" w:type="dxa"/>
          </w:tcPr>
          <w:p w:rsidR="00026A46" w:rsidRPr="00CE7BF5" w:rsidRDefault="00026A46" w:rsidP="00BC6381">
            <w:pPr>
              <w:pStyle w:val="a4"/>
            </w:pPr>
          </w:p>
        </w:tc>
        <w:tc>
          <w:tcPr>
            <w:tcW w:w="6776" w:type="dxa"/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>3) земли сельскохозяйственных предприятий, другие земли, не оценённые территориальными кадастровыми органами по оценённой стоимости.</w:t>
            </w:r>
          </w:p>
        </w:tc>
        <w:tc>
          <w:tcPr>
            <w:tcW w:w="2336" w:type="dxa"/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  <w:lang w:val="ru-RU"/>
              </w:rPr>
              <w:t xml:space="preserve">            </w:t>
            </w:r>
            <w:r w:rsidRPr="00CE7BF5">
              <w:rPr>
                <w:b/>
              </w:rPr>
              <w:t>10 леев за 100 кв.м</w:t>
            </w:r>
          </w:p>
        </w:tc>
      </w:tr>
      <w:tr w:rsidR="00026A46" w:rsidRPr="00CE7BF5" w:rsidTr="00BC6381">
        <w:tc>
          <w:tcPr>
            <w:tcW w:w="624" w:type="dxa"/>
          </w:tcPr>
          <w:p w:rsidR="00026A46" w:rsidRPr="00CE7BF5" w:rsidRDefault="00026A46" w:rsidP="00BC6381">
            <w:pPr>
              <w:pStyle w:val="a4"/>
            </w:pPr>
            <w:r w:rsidRPr="00CE7BF5">
              <w:t>8.</w:t>
            </w:r>
          </w:p>
        </w:tc>
        <w:tc>
          <w:tcPr>
            <w:tcW w:w="6776" w:type="dxa"/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 xml:space="preserve">              Земли за чертой населённых пунктов, в том числе: </w:t>
            </w: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lang w:val="ru-RU"/>
              </w:rPr>
              <w:t>1) земли, на которых расположены здания и сооружения, карьеры и земли, нарушенные производственной деятельностью, не оценённые территориальными кадастровыми органами по оценённой стоимости;</w:t>
            </w: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</w:p>
        </w:tc>
        <w:tc>
          <w:tcPr>
            <w:tcW w:w="2336" w:type="dxa"/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  <w:lang w:val="ru-RU"/>
              </w:rPr>
              <w:t xml:space="preserve">                    </w:t>
            </w:r>
            <w:r w:rsidRPr="00CE7BF5">
              <w:rPr>
                <w:b/>
              </w:rPr>
              <w:t>350 лей за 1га</w:t>
            </w:r>
          </w:p>
        </w:tc>
      </w:tr>
      <w:tr w:rsidR="00026A46" w:rsidRPr="00CE7BF5" w:rsidTr="00BC6381">
        <w:tc>
          <w:tcPr>
            <w:tcW w:w="624" w:type="dxa"/>
          </w:tcPr>
          <w:p w:rsidR="00026A46" w:rsidRPr="00CE7BF5" w:rsidRDefault="00026A46" w:rsidP="00BC6381">
            <w:pPr>
              <w:pStyle w:val="a4"/>
            </w:pPr>
          </w:p>
        </w:tc>
        <w:tc>
          <w:tcPr>
            <w:tcW w:w="6776" w:type="dxa"/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 xml:space="preserve">2) земли, </w:t>
            </w:r>
            <w:proofErr w:type="gramStart"/>
            <w:r w:rsidRPr="00CE7BF5">
              <w:rPr>
                <w:lang w:val="ru-RU"/>
              </w:rPr>
              <w:t>иные</w:t>
            </w:r>
            <w:proofErr w:type="gramEnd"/>
            <w:r w:rsidRPr="00CE7BF5">
              <w:rPr>
                <w:lang w:val="ru-RU"/>
              </w:rPr>
              <w:t xml:space="preserve"> чем указанные в ч.1), не оценённые территориальными кадастровыми органами по оценённой стоимости.</w:t>
            </w:r>
          </w:p>
        </w:tc>
        <w:tc>
          <w:tcPr>
            <w:tcW w:w="2336" w:type="dxa"/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  <w:lang w:val="ru-RU"/>
              </w:rPr>
              <w:t xml:space="preserve">                     </w:t>
            </w:r>
            <w:r w:rsidRPr="00CE7BF5">
              <w:rPr>
                <w:b/>
              </w:rPr>
              <w:t>70 лей за 1га</w:t>
            </w:r>
          </w:p>
        </w:tc>
      </w:tr>
      <w:tr w:rsidR="00026A46" w:rsidRPr="00CE7BF5" w:rsidTr="00BC6381">
        <w:tc>
          <w:tcPr>
            <w:tcW w:w="624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</w:rPr>
              <w:t>III</w:t>
            </w:r>
          </w:p>
        </w:tc>
        <w:tc>
          <w:tcPr>
            <w:tcW w:w="9112" w:type="dxa"/>
            <w:gridSpan w:val="2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 xml:space="preserve">                 Конкретные ставки налога на недвижимое имущество                                         для зданий, сооружений, индивидуальных жилых домов, квартир и других изолированных помещений, в том числе находящихся в стадии завершения строительства (50% и более) и их строительство не завершено в течение</w:t>
            </w: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 xml:space="preserve">                                                       трёх лет с его начала</w:t>
            </w: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 xml:space="preserve">               </w:t>
            </w:r>
            <w:proofErr w:type="gramStart"/>
            <w:r w:rsidRPr="00CE7BF5">
              <w:rPr>
                <w:b/>
                <w:u w:val="single"/>
                <w:lang w:val="ru-RU"/>
              </w:rPr>
              <w:t>не оценённых</w:t>
            </w:r>
            <w:r w:rsidRPr="00CE7BF5">
              <w:rPr>
                <w:b/>
                <w:lang w:val="ru-RU"/>
              </w:rPr>
              <w:t xml:space="preserve"> кадастровыми органами в целях налогообложения</w:t>
            </w:r>
            <w:proofErr w:type="gramEnd"/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b/>
                <w:lang w:val="ru-RU"/>
              </w:rPr>
              <w:t>(</w:t>
            </w:r>
            <w:r w:rsidRPr="00CE7BF5">
              <w:rPr>
                <w:i/>
                <w:lang w:val="ru-RU"/>
              </w:rPr>
              <w:t>согласно Приложения №2 к Закону о введении в действие</w:t>
            </w:r>
            <w:r w:rsidRPr="00CE7BF5">
              <w:rPr>
                <w:b/>
                <w:lang w:val="ru-RU"/>
              </w:rPr>
              <w:t xml:space="preserve"> </w:t>
            </w:r>
            <w:r w:rsidRPr="00CE7BF5">
              <w:rPr>
                <w:i/>
                <w:lang w:val="ru-RU"/>
              </w:rPr>
              <w:t>раздела</w:t>
            </w:r>
            <w:proofErr w:type="gramStart"/>
            <w:r w:rsidRPr="00CE7BF5">
              <w:rPr>
                <w:i/>
              </w:rPr>
              <w:t>VI</w:t>
            </w:r>
            <w:proofErr w:type="gramEnd"/>
            <w:r w:rsidRPr="00CE7BF5">
              <w:rPr>
                <w:i/>
                <w:lang w:val="ru-RU"/>
              </w:rPr>
              <w:t xml:space="preserve">   Налогового                  кодекса №1056-</w:t>
            </w:r>
            <w:r w:rsidRPr="00CE7BF5">
              <w:rPr>
                <w:i/>
              </w:rPr>
              <w:t>XIV</w:t>
            </w:r>
            <w:r w:rsidRPr="00CE7BF5">
              <w:rPr>
                <w:i/>
                <w:lang w:val="ru-RU"/>
              </w:rPr>
              <w:t>от 16.06.2000г.)</w:t>
            </w:r>
          </w:p>
        </w:tc>
      </w:tr>
      <w:tr w:rsidR="00026A46" w:rsidRPr="00CE7BF5" w:rsidTr="00BC6381">
        <w:tc>
          <w:tcPr>
            <w:tcW w:w="624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</w:pPr>
            <w:r w:rsidRPr="00CE7BF5">
              <w:t>9.</w:t>
            </w:r>
          </w:p>
        </w:tc>
        <w:tc>
          <w:tcPr>
            <w:tcW w:w="6776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>Для зданий и сооружений сельскохозяйственного назначения, гаражей, сооружений, расположенных на землях садоводческих товариществ, не оценённых территориальными кадастровыми органами по оценённой стоимости, в том числе:</w:t>
            </w: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>а) для юридических и физических лиц, осуществляющих предпринимательскую деятельность;</w:t>
            </w: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 xml:space="preserve">б) для физических лиц, иных, чем </w:t>
            </w:r>
            <w:proofErr w:type="gramStart"/>
            <w:r w:rsidRPr="00CE7BF5">
              <w:rPr>
                <w:lang w:val="ru-RU"/>
              </w:rPr>
              <w:t>указанные</w:t>
            </w:r>
            <w:proofErr w:type="gramEnd"/>
            <w:r w:rsidRPr="00CE7BF5">
              <w:rPr>
                <w:lang w:val="ru-RU"/>
              </w:rPr>
              <w:t xml:space="preserve"> в пункте а).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>0,1% от балансовой стоимости за налоговый период</w:t>
            </w:r>
          </w:p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</w:rPr>
              <w:t xml:space="preserve">0,1% от стоимости </w:t>
            </w:r>
            <w:r w:rsidRPr="00CE7BF5">
              <w:rPr>
                <w:b/>
              </w:rPr>
              <w:lastRenderedPageBreak/>
              <w:t>недвижимого имущества</w:t>
            </w:r>
          </w:p>
        </w:tc>
      </w:tr>
      <w:tr w:rsidR="00026A46" w:rsidRPr="00CE7BF5" w:rsidTr="00BC6381"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026A46" w:rsidRPr="00CE7BF5" w:rsidRDefault="00026A46" w:rsidP="00BC6381">
            <w:pPr>
              <w:pStyle w:val="a4"/>
            </w:pPr>
            <w:r w:rsidRPr="00CE7BF5">
              <w:lastRenderedPageBreak/>
              <w:t>10.</w:t>
            </w:r>
          </w:p>
        </w:tc>
        <w:tc>
          <w:tcPr>
            <w:tcW w:w="6776" w:type="dxa"/>
            <w:tcBorders>
              <w:top w:val="single" w:sz="4" w:space="0" w:color="auto"/>
              <w:bottom w:val="nil"/>
            </w:tcBorders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 xml:space="preserve">Для недвижимого имущества, </w:t>
            </w:r>
            <w:proofErr w:type="gramStart"/>
            <w:r w:rsidRPr="00CE7BF5">
              <w:rPr>
                <w:lang w:val="ru-RU"/>
              </w:rPr>
              <w:t>иного</w:t>
            </w:r>
            <w:proofErr w:type="gramEnd"/>
            <w:r w:rsidRPr="00CE7BF5">
              <w:rPr>
                <w:lang w:val="ru-RU"/>
              </w:rPr>
              <w:t xml:space="preserve"> чем указанное в п.9 и п.11, неоценённых территориальными кадастровыми органами по оценённой стоимости, (коммерческое) в том числе:</w:t>
            </w: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>а) для юридических и физических лиц, осуществляющих предпринимательскую деятельность;</w:t>
            </w: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 xml:space="preserve">б) для физических лиц, иных, чем </w:t>
            </w:r>
            <w:proofErr w:type="gramStart"/>
            <w:r w:rsidRPr="00CE7BF5">
              <w:rPr>
                <w:lang w:val="ru-RU"/>
              </w:rPr>
              <w:t>указанные</w:t>
            </w:r>
            <w:proofErr w:type="gramEnd"/>
            <w:r w:rsidRPr="00CE7BF5">
              <w:rPr>
                <w:lang w:val="ru-RU"/>
              </w:rPr>
              <w:t xml:space="preserve"> в пункте а)</w:t>
            </w:r>
          </w:p>
        </w:tc>
        <w:tc>
          <w:tcPr>
            <w:tcW w:w="2336" w:type="dxa"/>
            <w:tcBorders>
              <w:top w:val="single" w:sz="4" w:space="0" w:color="auto"/>
              <w:bottom w:val="nil"/>
            </w:tcBorders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 xml:space="preserve">0,3% от балансовой стоимости за </w:t>
            </w:r>
            <w:proofErr w:type="gramStart"/>
            <w:r w:rsidRPr="00CE7BF5">
              <w:rPr>
                <w:b/>
                <w:lang w:val="ru-RU"/>
              </w:rPr>
              <w:t>налоговый</w:t>
            </w:r>
            <w:proofErr w:type="gramEnd"/>
            <w:r w:rsidRPr="00CE7BF5">
              <w:rPr>
                <w:b/>
                <w:lang w:val="ru-RU"/>
              </w:rPr>
              <w:t xml:space="preserve"> </w:t>
            </w: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>Период</w:t>
            </w: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</w:rPr>
              <w:t>0,3% от стоимости недвижимого имущества</w:t>
            </w:r>
          </w:p>
          <w:p w:rsidR="00026A46" w:rsidRPr="00CE7BF5" w:rsidRDefault="00026A46" w:rsidP="00BC6381">
            <w:pPr>
              <w:pStyle w:val="a4"/>
              <w:rPr>
                <w:b/>
              </w:rPr>
            </w:pPr>
          </w:p>
        </w:tc>
      </w:tr>
      <w:tr w:rsidR="00026A46" w:rsidRPr="00CE7BF5" w:rsidTr="00BC6381">
        <w:trPr>
          <w:trHeight w:val="68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</w:pPr>
          </w:p>
        </w:tc>
        <w:tc>
          <w:tcPr>
            <w:tcW w:w="6776" w:type="dxa"/>
            <w:tcBorders>
              <w:top w:val="nil"/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</w:pPr>
          </w:p>
          <w:p w:rsidR="00026A46" w:rsidRPr="00CE7BF5" w:rsidRDefault="00026A46" w:rsidP="00BC6381">
            <w:pPr>
              <w:pStyle w:val="a4"/>
            </w:pPr>
          </w:p>
          <w:p w:rsidR="00026A46" w:rsidRPr="00CE7BF5" w:rsidRDefault="00026A46" w:rsidP="00BC6381">
            <w:pPr>
              <w:pStyle w:val="a4"/>
            </w:pP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b/>
              </w:rPr>
            </w:pPr>
          </w:p>
        </w:tc>
      </w:tr>
      <w:tr w:rsidR="00026A46" w:rsidRPr="00CE7BF5" w:rsidTr="00BC6381">
        <w:tc>
          <w:tcPr>
            <w:tcW w:w="624" w:type="dxa"/>
            <w:tcBorders>
              <w:top w:val="single" w:sz="4" w:space="0" w:color="auto"/>
            </w:tcBorders>
          </w:tcPr>
          <w:p w:rsidR="00026A46" w:rsidRPr="00CE7BF5" w:rsidRDefault="00026A46" w:rsidP="00BC6381">
            <w:pPr>
              <w:pStyle w:val="a4"/>
            </w:pPr>
            <w:r w:rsidRPr="00CE7BF5">
              <w:t>11.</w:t>
            </w:r>
          </w:p>
        </w:tc>
        <w:tc>
          <w:tcPr>
            <w:tcW w:w="6776" w:type="dxa"/>
            <w:tcBorders>
              <w:top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 xml:space="preserve">Недвижимого имущества предназначенного для жилья (квартиры и индивидуальные жилые дома) расположенного: </w:t>
            </w:r>
            <w:r w:rsidRPr="00CE7BF5">
              <w:rPr>
                <w:u w:val="single"/>
                <w:lang w:val="ru-RU"/>
              </w:rPr>
              <w:t>ст</w:t>
            </w:r>
            <w:proofErr w:type="gramStart"/>
            <w:r w:rsidRPr="00CE7BF5">
              <w:rPr>
                <w:u w:val="single"/>
                <w:lang w:val="ru-RU"/>
              </w:rPr>
              <w:t>.В</w:t>
            </w:r>
            <w:proofErr w:type="gramEnd"/>
            <w:r w:rsidRPr="00CE7BF5">
              <w:rPr>
                <w:u w:val="single"/>
                <w:lang w:val="ru-RU"/>
              </w:rPr>
              <w:t>улканешты</w:t>
            </w:r>
            <w:r w:rsidRPr="00CE7BF5">
              <w:rPr>
                <w:lang w:val="ru-RU"/>
              </w:rPr>
              <w:t xml:space="preserve"> - устанавливается в размере:</w:t>
            </w: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u w:val="single"/>
                <w:lang w:val="ru-RU"/>
              </w:rPr>
              <w:t xml:space="preserve"> г</w:t>
            </w:r>
            <w:proofErr w:type="gramStart"/>
            <w:r w:rsidRPr="00CE7BF5">
              <w:rPr>
                <w:u w:val="single"/>
                <w:lang w:val="ru-RU"/>
              </w:rPr>
              <w:t>.В</w:t>
            </w:r>
            <w:proofErr w:type="gramEnd"/>
            <w:r w:rsidRPr="00CE7BF5">
              <w:rPr>
                <w:u w:val="single"/>
                <w:lang w:val="ru-RU"/>
              </w:rPr>
              <w:t>улканешты</w:t>
            </w:r>
            <w:r w:rsidRPr="00CE7BF5">
              <w:rPr>
                <w:lang w:val="ru-RU"/>
              </w:rPr>
              <w:t xml:space="preserve"> - устанавливается в размере:</w:t>
            </w: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>а) для юридических и физических лиц, осуществляющих предпринимательскую деятельность;</w:t>
            </w: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  <w:r w:rsidRPr="00CE7BF5">
              <w:rPr>
                <w:lang w:val="ru-RU"/>
              </w:rPr>
              <w:t xml:space="preserve">б) для физических лиц, иных, чем </w:t>
            </w:r>
            <w:proofErr w:type="gramStart"/>
            <w:r w:rsidRPr="00CE7BF5">
              <w:rPr>
                <w:lang w:val="ru-RU"/>
              </w:rPr>
              <w:t>указанные</w:t>
            </w:r>
            <w:proofErr w:type="gramEnd"/>
            <w:r w:rsidRPr="00CE7BF5">
              <w:rPr>
                <w:lang w:val="ru-RU"/>
              </w:rPr>
              <w:t xml:space="preserve"> в п. а).</w:t>
            </w:r>
          </w:p>
          <w:p w:rsidR="00026A46" w:rsidRPr="00CE7BF5" w:rsidRDefault="00026A46" w:rsidP="00BC6381">
            <w:pPr>
              <w:pStyle w:val="a4"/>
              <w:rPr>
                <w:lang w:val="ru-RU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>0,1% от стоимости недвижимого имущества</w:t>
            </w: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>0,1% от стоимости недвижимого имущества</w:t>
            </w: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  <w:r w:rsidRPr="00CE7BF5">
              <w:rPr>
                <w:b/>
                <w:lang w:val="ru-RU"/>
              </w:rPr>
              <w:t>0,1% от балансовой стоимости за налоговый период</w:t>
            </w:r>
          </w:p>
          <w:p w:rsidR="00026A46" w:rsidRPr="00CE7BF5" w:rsidRDefault="00026A46" w:rsidP="00BC6381">
            <w:pPr>
              <w:pStyle w:val="a4"/>
              <w:rPr>
                <w:b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b/>
              </w:rPr>
            </w:pPr>
            <w:r w:rsidRPr="00CE7BF5">
              <w:rPr>
                <w:b/>
              </w:rPr>
              <w:t>0,1% от стоимости недвижимого имущества</w:t>
            </w:r>
          </w:p>
        </w:tc>
      </w:tr>
      <w:tr w:rsidR="00026A46" w:rsidRPr="00CE7BF5" w:rsidTr="00BC6381">
        <w:tc>
          <w:tcPr>
            <w:tcW w:w="9736" w:type="dxa"/>
            <w:gridSpan w:val="3"/>
          </w:tcPr>
          <w:p w:rsidR="00026A46" w:rsidRPr="00CE7BF5" w:rsidRDefault="00026A46" w:rsidP="00BC6381">
            <w:pPr>
              <w:pStyle w:val="a4"/>
              <w:rPr>
                <w:i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i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i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i/>
                <w:lang w:val="ru-RU"/>
              </w:rPr>
            </w:pPr>
          </w:p>
          <w:p w:rsidR="00026A46" w:rsidRPr="00CE7BF5" w:rsidRDefault="00026A46" w:rsidP="00BC6381">
            <w:pPr>
              <w:pStyle w:val="a4"/>
              <w:rPr>
                <w:i/>
                <w:lang w:val="ru-RU"/>
              </w:rPr>
            </w:pPr>
            <w:r w:rsidRPr="00CE7BF5">
              <w:rPr>
                <w:i/>
                <w:lang w:val="ru-RU"/>
              </w:rPr>
              <w:t>Примечание: В случаях, когда общая площадь жилых помещений и основных строений, принадлежащих физическим лицам, которые не занимаются предпринимательской деятельностью, зарегистрированных на праве собственности, превышает 100 кв</w:t>
            </w:r>
            <w:proofErr w:type="gramStart"/>
            <w:r w:rsidRPr="00CE7BF5">
              <w:rPr>
                <w:i/>
                <w:lang w:val="ru-RU"/>
              </w:rPr>
              <w:t>.м</w:t>
            </w:r>
            <w:proofErr w:type="gramEnd"/>
            <w:r w:rsidRPr="00CE7BF5">
              <w:rPr>
                <w:i/>
                <w:lang w:val="ru-RU"/>
              </w:rPr>
              <w:t xml:space="preserve"> включительно, установленные конкретные ставки налога на недвижимое имущество увеличиваются в зависимости от общей площади в следующем порядке:</w:t>
            </w:r>
          </w:p>
          <w:p w:rsidR="00026A46" w:rsidRPr="00CE7BF5" w:rsidRDefault="00026A46" w:rsidP="00BC6381">
            <w:pPr>
              <w:pStyle w:val="a4"/>
              <w:rPr>
                <w:i/>
                <w:lang w:val="ru-RU"/>
              </w:rPr>
            </w:pPr>
            <w:r w:rsidRPr="00CE7BF5">
              <w:rPr>
                <w:i/>
                <w:lang w:val="ru-RU"/>
              </w:rPr>
              <w:t xml:space="preserve">                от 100 до 150 кв</w:t>
            </w:r>
            <w:proofErr w:type="gramStart"/>
            <w:r w:rsidRPr="00CE7BF5">
              <w:rPr>
                <w:i/>
                <w:lang w:val="ru-RU"/>
              </w:rPr>
              <w:t>.м</w:t>
            </w:r>
            <w:proofErr w:type="gramEnd"/>
            <w:r w:rsidRPr="00CE7BF5">
              <w:rPr>
                <w:i/>
                <w:lang w:val="ru-RU"/>
              </w:rPr>
              <w:t xml:space="preserve"> включительно – в1,5 раза;</w:t>
            </w:r>
          </w:p>
          <w:p w:rsidR="00026A46" w:rsidRPr="00CE7BF5" w:rsidRDefault="00026A46" w:rsidP="00BC6381">
            <w:pPr>
              <w:pStyle w:val="a4"/>
              <w:rPr>
                <w:i/>
                <w:lang w:val="ru-RU"/>
              </w:rPr>
            </w:pPr>
            <w:r w:rsidRPr="00CE7BF5">
              <w:rPr>
                <w:i/>
                <w:lang w:val="ru-RU"/>
              </w:rPr>
              <w:t xml:space="preserve">               от 150 до 200 кв</w:t>
            </w:r>
            <w:proofErr w:type="gramStart"/>
            <w:r w:rsidRPr="00CE7BF5">
              <w:rPr>
                <w:i/>
                <w:lang w:val="ru-RU"/>
              </w:rPr>
              <w:t>.м</w:t>
            </w:r>
            <w:proofErr w:type="gramEnd"/>
            <w:r w:rsidRPr="00CE7BF5">
              <w:rPr>
                <w:i/>
                <w:lang w:val="ru-RU"/>
              </w:rPr>
              <w:t xml:space="preserve"> включительно – в 2 раза;</w:t>
            </w:r>
          </w:p>
          <w:p w:rsidR="00026A46" w:rsidRPr="00CE7BF5" w:rsidRDefault="00026A46" w:rsidP="00BC6381">
            <w:pPr>
              <w:pStyle w:val="a4"/>
              <w:rPr>
                <w:i/>
                <w:lang w:val="ru-RU"/>
              </w:rPr>
            </w:pPr>
            <w:r w:rsidRPr="00CE7BF5">
              <w:rPr>
                <w:i/>
                <w:lang w:val="ru-RU"/>
              </w:rPr>
              <w:t xml:space="preserve">              от 200 до 300 кв</w:t>
            </w:r>
            <w:proofErr w:type="gramStart"/>
            <w:r w:rsidRPr="00CE7BF5">
              <w:rPr>
                <w:i/>
                <w:lang w:val="ru-RU"/>
              </w:rPr>
              <w:t>.м</w:t>
            </w:r>
            <w:proofErr w:type="gramEnd"/>
            <w:r w:rsidRPr="00CE7BF5">
              <w:rPr>
                <w:i/>
                <w:lang w:val="ru-RU"/>
              </w:rPr>
              <w:t xml:space="preserve"> включительно – в 10 раз;</w:t>
            </w:r>
          </w:p>
          <w:p w:rsidR="00026A46" w:rsidRPr="00CE7BF5" w:rsidRDefault="00026A46" w:rsidP="00BC6381">
            <w:pPr>
              <w:pStyle w:val="a4"/>
              <w:rPr>
                <w:i/>
                <w:lang w:val="ru-RU"/>
              </w:rPr>
            </w:pPr>
            <w:r w:rsidRPr="00CE7BF5">
              <w:rPr>
                <w:i/>
                <w:lang w:val="ru-RU"/>
              </w:rPr>
              <w:t xml:space="preserve">              свыше 300 кв</w:t>
            </w:r>
            <w:proofErr w:type="gramStart"/>
            <w:r w:rsidRPr="00CE7BF5">
              <w:rPr>
                <w:i/>
                <w:lang w:val="ru-RU"/>
              </w:rPr>
              <w:t>.м</w:t>
            </w:r>
            <w:proofErr w:type="gramEnd"/>
            <w:r w:rsidRPr="00CE7BF5">
              <w:rPr>
                <w:i/>
                <w:lang w:val="ru-RU"/>
              </w:rPr>
              <w:t xml:space="preserve">  - в 15 раз.</w:t>
            </w:r>
          </w:p>
          <w:p w:rsidR="00026A46" w:rsidRPr="00CE7BF5" w:rsidRDefault="00026A46" w:rsidP="00BC6381">
            <w:pPr>
              <w:pStyle w:val="a4"/>
              <w:rPr>
                <w:i/>
                <w:lang w:val="ru-RU"/>
              </w:rPr>
            </w:pPr>
            <w:r w:rsidRPr="00CE7BF5">
              <w:rPr>
                <w:i/>
                <w:lang w:val="ru-RU"/>
              </w:rPr>
              <w:t xml:space="preserve">        Основное строение  - это строение, зарегистрированное с правом собственности </w:t>
            </w:r>
            <w:r w:rsidRPr="00CE7BF5">
              <w:rPr>
                <w:i/>
                <w:lang w:val="ru-RU"/>
              </w:rPr>
              <w:lastRenderedPageBreak/>
              <w:t xml:space="preserve">физического лица, предназначенное для жилья и не используемое в предпринимательской деятельности. </w:t>
            </w:r>
          </w:p>
        </w:tc>
      </w:tr>
    </w:tbl>
    <w:p w:rsidR="00026A46" w:rsidRPr="00CE7BF5" w:rsidRDefault="00026A46" w:rsidP="00026A46">
      <w:pPr>
        <w:pStyle w:val="a4"/>
        <w:ind w:left="276"/>
      </w:pPr>
    </w:p>
    <w:p w:rsidR="00026A46" w:rsidRPr="00CE7BF5" w:rsidRDefault="00026A46" w:rsidP="00026A46">
      <w:pPr>
        <w:pStyle w:val="a4"/>
        <w:ind w:left="636"/>
      </w:pPr>
      <w:r w:rsidRPr="00CE7BF5">
        <w:t xml:space="preserve">    Заместителю примара обеспечить </w:t>
      </w:r>
      <w:proofErr w:type="gramStart"/>
      <w:r w:rsidRPr="00CE7BF5">
        <w:t>контроль за</w:t>
      </w:r>
      <w:proofErr w:type="gramEnd"/>
      <w:r w:rsidRPr="00CE7BF5">
        <w:t xml:space="preserve"> исполнением требований настоящего решения.</w:t>
      </w:r>
    </w:p>
    <w:p w:rsidR="00C23AF0" w:rsidRPr="00CE7BF5" w:rsidRDefault="00C23AF0" w:rsidP="00026A46">
      <w:pPr>
        <w:pStyle w:val="a4"/>
        <w:ind w:left="636"/>
      </w:pPr>
    </w:p>
    <w:p w:rsidR="00C23AF0" w:rsidRPr="00CE7BF5" w:rsidRDefault="00C23AF0" w:rsidP="00026A46">
      <w:pPr>
        <w:pStyle w:val="a4"/>
        <w:ind w:left="636"/>
        <w:rPr>
          <w:b/>
        </w:rPr>
      </w:pPr>
      <w:r w:rsidRPr="00CE7BF5">
        <w:rPr>
          <w:b/>
        </w:rPr>
        <w:t>Проголосовали</w:t>
      </w:r>
      <w:proofErr w:type="gramStart"/>
      <w:r w:rsidRPr="00CE7BF5">
        <w:rPr>
          <w:b/>
        </w:rPr>
        <w:t xml:space="preserve"> З</w:t>
      </w:r>
      <w:proofErr w:type="gramEnd"/>
      <w:r w:rsidRPr="00CE7BF5">
        <w:rPr>
          <w:b/>
        </w:rPr>
        <w:t>а- 22 советника (единогласно)</w:t>
      </w:r>
    </w:p>
    <w:p w:rsidR="005E64D6" w:rsidRPr="00CE7BF5" w:rsidRDefault="005E64D6" w:rsidP="00026A46">
      <w:pPr>
        <w:pStyle w:val="a4"/>
        <w:ind w:left="636"/>
        <w:rPr>
          <w:b/>
        </w:rPr>
      </w:pPr>
    </w:p>
    <w:p w:rsidR="00026A46" w:rsidRPr="00CE7BF5" w:rsidRDefault="00C23AF0" w:rsidP="00026A46">
      <w:pPr>
        <w:pStyle w:val="a4"/>
        <w:jc w:val="right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 xml:space="preserve">6.Об утверждении и внедрении </w:t>
      </w:r>
    </w:p>
    <w:p w:rsidR="00026A46" w:rsidRPr="00CE7BF5" w:rsidRDefault="00026A46" w:rsidP="00026A46">
      <w:pPr>
        <w:pStyle w:val="a4"/>
        <w:jc w:val="right"/>
        <w:rPr>
          <w:b/>
        </w:rPr>
      </w:pPr>
      <w:r w:rsidRPr="00CE7BF5">
        <w:rPr>
          <w:b/>
        </w:rPr>
        <w:t xml:space="preserve">местных сборов на 2020год </w:t>
      </w:r>
    </w:p>
    <w:p w:rsidR="00026A46" w:rsidRPr="00CE7BF5" w:rsidRDefault="00026A46" w:rsidP="00026A46">
      <w:r w:rsidRPr="00CE7BF5"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026A46" w:rsidRPr="00CE7BF5" w:rsidRDefault="00026A46" w:rsidP="00026A46">
      <w:pPr>
        <w:pStyle w:val="a4"/>
        <w:jc w:val="right"/>
        <w:rPr>
          <w:b/>
        </w:rPr>
      </w:pPr>
      <w:r w:rsidRPr="00CE7BF5">
        <w:rPr>
          <w:b/>
        </w:rPr>
        <w:t xml:space="preserve">  </w:t>
      </w:r>
    </w:p>
    <w:p w:rsidR="00026A46" w:rsidRPr="00CE7BF5" w:rsidRDefault="00026A46" w:rsidP="00026A46">
      <w:pPr>
        <w:pStyle w:val="a4"/>
      </w:pPr>
    </w:p>
    <w:p w:rsidR="00026A46" w:rsidRPr="00CE7BF5" w:rsidRDefault="00026A46" w:rsidP="00026A46">
      <w:pPr>
        <w:pStyle w:val="a4"/>
      </w:pPr>
      <w:r w:rsidRPr="00CE7BF5">
        <w:t xml:space="preserve">     </w:t>
      </w:r>
      <w:proofErr w:type="gramStart"/>
      <w:r w:rsidRPr="00CE7BF5">
        <w:t>В соответствии с Разделом V</w:t>
      </w:r>
      <w:r w:rsidRPr="00CE7BF5">
        <w:rPr>
          <w:lang w:val="en-US"/>
        </w:rPr>
        <w:t>II</w:t>
      </w:r>
      <w:r w:rsidRPr="00CE7BF5">
        <w:t xml:space="preserve"> Налогового кодекса, утвержденного Законом №1163-</w:t>
      </w:r>
      <w:r w:rsidRPr="00CE7BF5">
        <w:rPr>
          <w:lang w:val="en-US"/>
        </w:rPr>
        <w:t>XIII</w:t>
      </w:r>
      <w:r w:rsidRPr="00CE7BF5">
        <w:t xml:space="preserve"> от 24.04.1997г.; Законом о местном публичном управлении №436-</w:t>
      </w:r>
      <w:r w:rsidRPr="00CE7BF5">
        <w:rPr>
          <w:lang w:val="en-US"/>
        </w:rPr>
        <w:t>XVI</w:t>
      </w:r>
      <w:r w:rsidRPr="00CE7BF5">
        <w:t xml:space="preserve"> от 28.12.20016г; Законом о местных публичных финансах №397-</w:t>
      </w:r>
      <w:r w:rsidRPr="00CE7BF5">
        <w:rPr>
          <w:lang w:val="en-US"/>
        </w:rPr>
        <w:t>XV</w:t>
      </w:r>
      <w:r w:rsidRPr="00CE7BF5">
        <w:t xml:space="preserve"> от 16.10.2003г.; Законом о публичных финансах и бюджетно-налоговой ответственности №181 от 25.07.2014г; Законом №235-XVIот 20.07.2006г. об основных принципах регулирования предпринимательской деятельности;</w:t>
      </w:r>
      <w:proofErr w:type="gramEnd"/>
      <w:r w:rsidRPr="00CE7BF5">
        <w:t xml:space="preserve"> Законом о регулировании предпринимательской деятельности путём разрешения №160 от 22.07.2011г.; Законом о рекламе №1227-</w:t>
      </w:r>
      <w:r w:rsidRPr="00CE7BF5">
        <w:rPr>
          <w:lang w:val="en-US"/>
        </w:rPr>
        <w:t>XIII</w:t>
      </w:r>
      <w:r w:rsidRPr="00CE7BF5">
        <w:t xml:space="preserve"> от 27.06.1997г.; Законом о внутренней торговле №231 от 23.09.2010г.; Постановлением Правительства об осуществлении розничной торговли №931 от 08.12.2011г.; Постановлением Правительства №1209 от 08. 11 .2007г о предоставлении услуг общественного питания; Постановлением Правительства №643 от 27.05.2003г. об утверждении Методологических норм и критериев классификации структур по туристическому приёму с функциями размещения и питания; Постановлением Правительства о платных автостоянках на территории Республики Молдова №672 от 19.06.98г.; </w:t>
      </w:r>
    </w:p>
    <w:p w:rsidR="00026A46" w:rsidRPr="00CE7BF5" w:rsidRDefault="00026A46" w:rsidP="00026A46">
      <w:pPr>
        <w:pStyle w:val="a4"/>
      </w:pPr>
    </w:p>
    <w:p w:rsidR="00026A46" w:rsidRPr="00CE7BF5" w:rsidRDefault="00026A46" w:rsidP="00026A46">
      <w:pPr>
        <w:pStyle w:val="a4"/>
        <w:ind w:left="426"/>
      </w:pPr>
      <w:r w:rsidRPr="00CE7BF5">
        <w:rPr>
          <w:b/>
        </w:rPr>
        <w:t xml:space="preserve">                                                                                  Совет решил:</w:t>
      </w:r>
    </w:p>
    <w:p w:rsidR="00026A46" w:rsidRPr="00CE7BF5" w:rsidRDefault="00026A46" w:rsidP="00703F42">
      <w:pPr>
        <w:pStyle w:val="a4"/>
        <w:numPr>
          <w:ilvl w:val="0"/>
          <w:numId w:val="5"/>
        </w:numPr>
      </w:pPr>
      <w:r w:rsidRPr="00CE7BF5">
        <w:t xml:space="preserve">     Установить местные сборы на территории примарии г</w:t>
      </w:r>
      <w:proofErr w:type="gramStart"/>
      <w:r w:rsidRPr="00CE7BF5">
        <w:t>.В</w:t>
      </w:r>
      <w:proofErr w:type="gramEnd"/>
      <w:r w:rsidRPr="00CE7BF5">
        <w:t xml:space="preserve">улканешты на 2020 год согласно раздела </w:t>
      </w:r>
      <w:r w:rsidRPr="00CE7BF5">
        <w:rPr>
          <w:lang w:val="en-US"/>
        </w:rPr>
        <w:t>VII</w:t>
      </w:r>
      <w:r w:rsidRPr="00CE7BF5">
        <w:t xml:space="preserve"> Налогового кодекса, </w:t>
      </w:r>
      <w:r w:rsidRPr="00CE7BF5">
        <w:rPr>
          <w:i/>
        </w:rPr>
        <w:t xml:space="preserve">за исключением сбора за объекты торговли и/или объекты по оказанию услуг </w:t>
      </w:r>
      <w:r w:rsidRPr="00CE7BF5">
        <w:t>и их ставки, согласно приложению №1;</w:t>
      </w:r>
    </w:p>
    <w:p w:rsidR="00026A46" w:rsidRPr="00CE7BF5" w:rsidRDefault="00026A46" w:rsidP="00703F42">
      <w:pPr>
        <w:pStyle w:val="a4"/>
        <w:numPr>
          <w:ilvl w:val="0"/>
          <w:numId w:val="5"/>
        </w:numPr>
      </w:pPr>
      <w:r w:rsidRPr="00CE7BF5">
        <w:t xml:space="preserve">     Установить сбор за объекты торговли и/или объекты по оказанию услуг его ставки на территории примарии г</w:t>
      </w:r>
      <w:proofErr w:type="gramStart"/>
      <w:r w:rsidRPr="00CE7BF5">
        <w:t>.В</w:t>
      </w:r>
      <w:proofErr w:type="gramEnd"/>
      <w:r w:rsidRPr="00CE7BF5">
        <w:t>улканешты, согласно приложения №2.</w:t>
      </w:r>
    </w:p>
    <w:p w:rsidR="00026A46" w:rsidRPr="00CE7BF5" w:rsidRDefault="00026A46" w:rsidP="00703F42">
      <w:pPr>
        <w:pStyle w:val="a4"/>
        <w:numPr>
          <w:ilvl w:val="0"/>
          <w:numId w:val="5"/>
        </w:numPr>
      </w:pPr>
      <w:r w:rsidRPr="00CE7BF5">
        <w:t xml:space="preserve">     Субъекты налогообложения, налогооблагаемая база объектов налогообложения, порядок исчисления, сроки уплаты и предоставления отчёта установленных местных сборов, </w:t>
      </w:r>
      <w:proofErr w:type="gramStart"/>
      <w:r w:rsidRPr="00CE7BF5">
        <w:t>согласно раздела</w:t>
      </w:r>
      <w:proofErr w:type="gramEnd"/>
      <w:r w:rsidRPr="00CE7BF5">
        <w:t xml:space="preserve"> VII Налогового кодекса.</w:t>
      </w:r>
    </w:p>
    <w:p w:rsidR="00026A46" w:rsidRPr="00CE7BF5" w:rsidRDefault="00026A46" w:rsidP="00026A46">
      <w:pPr>
        <w:pStyle w:val="a4"/>
        <w:ind w:left="276"/>
        <w:rPr>
          <w:b/>
        </w:rPr>
      </w:pPr>
      <w:r w:rsidRPr="00A9635D">
        <w:rPr>
          <w:b/>
        </w:rPr>
        <w:t>-Обязать МП ЖКХ составить и предоставить расче</w:t>
      </w:r>
      <w:r w:rsidR="00C23AF0" w:rsidRPr="00A9635D">
        <w:rPr>
          <w:b/>
        </w:rPr>
        <w:t>ты в течение 2-х месяцев</w:t>
      </w:r>
      <w:r w:rsidR="00C23AF0" w:rsidRPr="00CE7BF5">
        <w:rPr>
          <w:b/>
          <w:highlight w:val="red"/>
        </w:rPr>
        <w:t xml:space="preserve"> </w:t>
      </w:r>
      <w:r w:rsidRPr="00CE7BF5">
        <w:rPr>
          <w:b/>
        </w:rPr>
        <w:t xml:space="preserve"> </w:t>
      </w:r>
    </w:p>
    <w:p w:rsidR="00026A46" w:rsidRPr="00CE7BF5" w:rsidRDefault="00026A46" w:rsidP="00703F42">
      <w:pPr>
        <w:pStyle w:val="a4"/>
        <w:numPr>
          <w:ilvl w:val="0"/>
          <w:numId w:val="5"/>
        </w:numPr>
      </w:pPr>
      <w:r w:rsidRPr="00CE7BF5">
        <w:t xml:space="preserve">    Настоящее решение в срок не позднее 10 дней с момента принятия, должно быть доведено до сведения налогоплательщиков и представлено в Управление налогового обслуживания г</w:t>
      </w:r>
      <w:proofErr w:type="gramStart"/>
      <w:r w:rsidRPr="00CE7BF5">
        <w:t>.В</w:t>
      </w:r>
      <w:proofErr w:type="gramEnd"/>
      <w:r w:rsidRPr="00CE7BF5">
        <w:t>улканешты.</w:t>
      </w:r>
    </w:p>
    <w:p w:rsidR="00026A46" w:rsidRPr="00CE7BF5" w:rsidRDefault="00026A46" w:rsidP="00026A46">
      <w:pPr>
        <w:pStyle w:val="a4"/>
        <w:ind w:left="636"/>
      </w:pPr>
    </w:p>
    <w:p w:rsidR="00026A46" w:rsidRPr="00CE7BF5" w:rsidRDefault="00026A46" w:rsidP="00703F42">
      <w:pPr>
        <w:pStyle w:val="a4"/>
        <w:numPr>
          <w:ilvl w:val="0"/>
          <w:numId w:val="5"/>
        </w:numPr>
      </w:pPr>
      <w:r w:rsidRPr="00CE7BF5">
        <w:t xml:space="preserve">    Заместите</w:t>
      </w:r>
      <w:r w:rsidR="00C23AF0" w:rsidRPr="00CE7BF5">
        <w:t xml:space="preserve">лю примара </w:t>
      </w:r>
      <w:r w:rsidR="00AC6405" w:rsidRPr="00CE7BF5">
        <w:t xml:space="preserve"> </w:t>
      </w:r>
      <w:r w:rsidRPr="00CE7BF5">
        <w:t xml:space="preserve">обеспечить </w:t>
      </w:r>
      <w:proofErr w:type="gramStart"/>
      <w:r w:rsidRPr="00CE7BF5">
        <w:t>контроль за</w:t>
      </w:r>
      <w:proofErr w:type="gramEnd"/>
      <w:r w:rsidRPr="00CE7BF5">
        <w:t xml:space="preserve"> исполнением требований настоящего решения.</w:t>
      </w:r>
    </w:p>
    <w:p w:rsidR="00026A46" w:rsidRPr="00CE7BF5" w:rsidRDefault="00026A46" w:rsidP="00026A46">
      <w:pPr>
        <w:pStyle w:val="a4"/>
        <w:ind w:left="636"/>
        <w:rPr>
          <w:i/>
        </w:rPr>
      </w:pPr>
      <w:r w:rsidRPr="00CE7BF5">
        <w:rPr>
          <w:i/>
        </w:rPr>
        <w:t xml:space="preserve">                                                                  </w:t>
      </w:r>
    </w:p>
    <w:p w:rsidR="00026A46" w:rsidRPr="00CE7BF5" w:rsidRDefault="00026A46" w:rsidP="00026A46">
      <w:pPr>
        <w:pStyle w:val="a4"/>
        <w:ind w:left="636"/>
        <w:jc w:val="right"/>
        <w:rPr>
          <w:i/>
        </w:rPr>
      </w:pPr>
      <w:r w:rsidRPr="00CE7BF5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026A46" w:rsidRPr="00CE7BF5" w:rsidRDefault="00026A46" w:rsidP="00026A46">
      <w:pPr>
        <w:pStyle w:val="a4"/>
        <w:jc w:val="right"/>
        <w:rPr>
          <w:i/>
        </w:rPr>
      </w:pPr>
      <w:r w:rsidRPr="00CE7BF5">
        <w:rPr>
          <w:i/>
        </w:rPr>
        <w:lastRenderedPageBreak/>
        <w:tab/>
        <w:t xml:space="preserve">                                                                                                  к решению Совета №__</w:t>
      </w:r>
      <w:r w:rsidR="006023FA" w:rsidRPr="00CE7BF5">
        <w:rPr>
          <w:i/>
        </w:rPr>
        <w:t>4/6</w:t>
      </w:r>
      <w:r w:rsidRPr="00CE7BF5">
        <w:rPr>
          <w:i/>
        </w:rPr>
        <w:t>___</w:t>
      </w:r>
    </w:p>
    <w:p w:rsidR="00026A46" w:rsidRPr="00CE7BF5" w:rsidRDefault="00026A46" w:rsidP="00026A46">
      <w:pPr>
        <w:pStyle w:val="a4"/>
        <w:jc w:val="right"/>
        <w:rPr>
          <w:i/>
        </w:rPr>
      </w:pPr>
      <w:r w:rsidRPr="00CE7BF5">
        <w:rPr>
          <w:i/>
        </w:rPr>
        <w:tab/>
        <w:t xml:space="preserve">                                                                                                                              от </w:t>
      </w:r>
      <w:r w:rsidR="006023FA" w:rsidRPr="00CE7BF5">
        <w:rPr>
          <w:i/>
        </w:rPr>
        <w:t>18.12.2019г</w:t>
      </w:r>
      <w:proofErr w:type="gramStart"/>
      <w:r w:rsidR="006023FA" w:rsidRPr="00CE7BF5">
        <w:rPr>
          <w:i/>
        </w:rPr>
        <w:t>.</w:t>
      </w:r>
      <w:r w:rsidRPr="00CE7BF5">
        <w:rPr>
          <w:i/>
        </w:rPr>
        <w:t>.</w:t>
      </w:r>
      <w:proofErr w:type="gramEnd"/>
    </w:p>
    <w:p w:rsidR="00026A46" w:rsidRPr="00CE7BF5" w:rsidRDefault="00026A46" w:rsidP="00026A46">
      <w:pPr>
        <w:pStyle w:val="a4"/>
        <w:rPr>
          <w:i/>
        </w:rPr>
      </w:pPr>
    </w:p>
    <w:p w:rsidR="00026A46" w:rsidRPr="00CE7BF5" w:rsidRDefault="00026A46" w:rsidP="00026A46">
      <w:pPr>
        <w:pStyle w:val="a4"/>
        <w:rPr>
          <w:b/>
        </w:rPr>
      </w:pPr>
      <w:r w:rsidRPr="00CE7BF5">
        <w:rPr>
          <w:b/>
        </w:rPr>
        <w:t xml:space="preserve">                    Местные сборы, ставки и налоговые льготы, которые внедрены на 2020 год </w:t>
      </w:r>
      <w:proofErr w:type="gramStart"/>
      <w:r w:rsidRPr="00CE7BF5">
        <w:rPr>
          <w:b/>
        </w:rPr>
        <w:t>на</w:t>
      </w:r>
      <w:proofErr w:type="gramEnd"/>
    </w:p>
    <w:p w:rsidR="00026A46" w:rsidRPr="00CE7BF5" w:rsidRDefault="00026A46" w:rsidP="00026A46">
      <w:pPr>
        <w:pStyle w:val="a4"/>
      </w:pPr>
      <w:r w:rsidRPr="00CE7BF5">
        <w:rPr>
          <w:b/>
        </w:rPr>
        <w:t xml:space="preserve">                                                       территории примарии г</w:t>
      </w:r>
      <w:proofErr w:type="gramStart"/>
      <w:r w:rsidRPr="00CE7BF5">
        <w:rPr>
          <w:b/>
        </w:rPr>
        <w:t>.В</w:t>
      </w:r>
      <w:proofErr w:type="gramEnd"/>
      <w:r w:rsidRPr="00CE7BF5">
        <w:rPr>
          <w:b/>
        </w:rPr>
        <w:t>улканешты</w:t>
      </w:r>
    </w:p>
    <w:p w:rsidR="00026A46" w:rsidRPr="00CE7BF5" w:rsidRDefault="00026A46" w:rsidP="00026A46">
      <w:pPr>
        <w:pStyle w:val="a4"/>
      </w:pPr>
    </w:p>
    <w:tbl>
      <w:tblPr>
        <w:tblStyle w:val="ad"/>
        <w:tblW w:w="10198" w:type="dxa"/>
        <w:tblInd w:w="-147" w:type="dxa"/>
        <w:tblLayout w:type="fixed"/>
        <w:tblLook w:val="04A0"/>
      </w:tblPr>
      <w:tblGrid>
        <w:gridCol w:w="568"/>
        <w:gridCol w:w="2693"/>
        <w:gridCol w:w="2268"/>
        <w:gridCol w:w="1134"/>
        <w:gridCol w:w="992"/>
        <w:gridCol w:w="1134"/>
        <w:gridCol w:w="1409"/>
      </w:tblGrid>
      <w:tr w:rsidR="00026A46" w:rsidRPr="00CE7BF5" w:rsidTr="00BC6381">
        <w:tc>
          <w:tcPr>
            <w:tcW w:w="568" w:type="dxa"/>
          </w:tcPr>
          <w:p w:rsidR="00026A46" w:rsidRPr="00CE7BF5" w:rsidRDefault="00026A46" w:rsidP="00BC6381">
            <w:pPr>
              <w:pStyle w:val="a4"/>
              <w:rPr>
                <w:b/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2693" w:type="dxa"/>
          </w:tcPr>
          <w:p w:rsidR="00026A46" w:rsidRPr="00CE7BF5" w:rsidRDefault="00026A46" w:rsidP="00BC6381">
            <w:pPr>
              <w:pStyle w:val="a4"/>
              <w:rPr>
                <w:b/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 xml:space="preserve">Наименование </w:t>
            </w:r>
          </w:p>
          <w:p w:rsidR="00026A46" w:rsidRPr="00CE7BF5" w:rsidRDefault="00026A46" w:rsidP="00BC6381">
            <w:pPr>
              <w:pStyle w:val="a4"/>
              <w:rPr>
                <w:b/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сборов</w:t>
            </w:r>
          </w:p>
        </w:tc>
        <w:tc>
          <w:tcPr>
            <w:tcW w:w="2268" w:type="dxa"/>
          </w:tcPr>
          <w:p w:rsidR="00026A46" w:rsidRPr="00CE7BF5" w:rsidRDefault="00026A46" w:rsidP="00BC6381">
            <w:pPr>
              <w:pStyle w:val="a4"/>
              <w:rPr>
                <w:b/>
                <w:sz w:val="20"/>
                <w:szCs w:val="20"/>
                <w:lang w:val="ru-RU"/>
              </w:rPr>
            </w:pPr>
            <w:r w:rsidRPr="00CE7BF5">
              <w:rPr>
                <w:b/>
                <w:sz w:val="20"/>
                <w:szCs w:val="20"/>
                <w:lang w:val="ru-RU"/>
              </w:rPr>
              <w:t>Ставка основного</w:t>
            </w:r>
          </w:p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b/>
                <w:sz w:val="20"/>
                <w:szCs w:val="20"/>
                <w:lang w:val="ru-RU"/>
              </w:rPr>
              <w:t>сбор</w:t>
            </w:r>
            <w:proofErr w:type="gramStart"/>
            <w:r w:rsidRPr="00CE7BF5">
              <w:rPr>
                <w:b/>
                <w:sz w:val="20"/>
                <w:szCs w:val="20"/>
                <w:lang w:val="ru-RU"/>
              </w:rPr>
              <w:t>а</w:t>
            </w:r>
            <w:r w:rsidRPr="00CE7BF5">
              <w:rPr>
                <w:sz w:val="20"/>
                <w:szCs w:val="20"/>
                <w:lang w:val="ru-RU"/>
              </w:rPr>
              <w:t>(</w:t>
            </w:r>
            <w:proofErr w:type="gramEnd"/>
            <w:r w:rsidRPr="00CE7BF5">
              <w:rPr>
                <w:sz w:val="20"/>
                <w:szCs w:val="20"/>
                <w:lang w:val="ru-RU"/>
              </w:rPr>
              <w:t>в леях/% на календарный год)</w:t>
            </w:r>
          </w:p>
        </w:tc>
        <w:tc>
          <w:tcPr>
            <w:tcW w:w="1134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b/>
                <w:sz w:val="20"/>
                <w:szCs w:val="20"/>
                <w:lang w:val="ru-RU"/>
              </w:rPr>
              <w:t>Коэффициент для места расположени</w:t>
            </w:r>
            <w:proofErr w:type="gramStart"/>
            <w:r w:rsidRPr="00CE7BF5">
              <w:rPr>
                <w:b/>
                <w:sz w:val="20"/>
                <w:szCs w:val="20"/>
                <w:lang w:val="ru-RU"/>
              </w:rPr>
              <w:t>я</w:t>
            </w:r>
            <w:r w:rsidRPr="00CE7BF5">
              <w:rPr>
                <w:sz w:val="20"/>
                <w:szCs w:val="20"/>
                <w:lang w:val="ru-RU"/>
              </w:rPr>
              <w:t>(</w:t>
            </w:r>
            <w:proofErr w:type="gramEnd"/>
            <w:r w:rsidRPr="00CE7BF5">
              <w:rPr>
                <w:sz w:val="20"/>
                <w:szCs w:val="20"/>
                <w:lang w:val="ru-RU"/>
              </w:rPr>
              <w:t>только в случае рыночного сбора и сбора за рекламные устройства)</w:t>
            </w:r>
          </w:p>
        </w:tc>
        <w:tc>
          <w:tcPr>
            <w:tcW w:w="992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b/>
                <w:sz w:val="20"/>
                <w:szCs w:val="20"/>
                <w:lang w:val="ru-RU"/>
              </w:rPr>
              <w:t>Коэффициент для вида рынк</w:t>
            </w:r>
            <w:proofErr w:type="gramStart"/>
            <w:r w:rsidRPr="00CE7BF5">
              <w:rPr>
                <w:b/>
                <w:sz w:val="20"/>
                <w:szCs w:val="20"/>
                <w:lang w:val="ru-RU"/>
              </w:rPr>
              <w:t>а</w:t>
            </w:r>
            <w:r w:rsidRPr="00CE7BF5">
              <w:rPr>
                <w:sz w:val="20"/>
                <w:szCs w:val="20"/>
                <w:lang w:val="ru-RU"/>
              </w:rPr>
              <w:t>(</w:t>
            </w:r>
            <w:proofErr w:type="gramEnd"/>
            <w:r w:rsidRPr="00CE7BF5">
              <w:rPr>
                <w:sz w:val="20"/>
                <w:szCs w:val="20"/>
                <w:lang w:val="ru-RU"/>
              </w:rPr>
              <w:t>только в случае рыночного сбора)</w:t>
            </w:r>
          </w:p>
        </w:tc>
        <w:tc>
          <w:tcPr>
            <w:tcW w:w="1134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b/>
                <w:sz w:val="20"/>
                <w:szCs w:val="20"/>
                <w:lang w:val="ru-RU"/>
              </w:rPr>
              <w:t>Коэффициент для режима деятельности</w:t>
            </w:r>
            <w:r w:rsidRPr="00CE7BF5">
              <w:rPr>
                <w:sz w:val="20"/>
                <w:szCs w:val="20"/>
                <w:lang w:val="ru-RU"/>
              </w:rPr>
              <w:t xml:space="preserve"> </w:t>
            </w:r>
            <w:r w:rsidRPr="00CE7BF5">
              <w:rPr>
                <w:b/>
                <w:sz w:val="20"/>
                <w:szCs w:val="20"/>
                <w:lang w:val="ru-RU"/>
              </w:rPr>
              <w:t>рынк</w:t>
            </w:r>
            <w:proofErr w:type="gramStart"/>
            <w:r w:rsidRPr="00CE7BF5">
              <w:rPr>
                <w:b/>
                <w:sz w:val="20"/>
                <w:szCs w:val="20"/>
                <w:lang w:val="ru-RU"/>
              </w:rPr>
              <w:t>а</w:t>
            </w:r>
            <w:r w:rsidRPr="00CE7BF5">
              <w:rPr>
                <w:sz w:val="20"/>
                <w:szCs w:val="20"/>
                <w:lang w:val="ru-RU"/>
              </w:rPr>
              <w:t>(</w:t>
            </w:r>
            <w:proofErr w:type="gramEnd"/>
            <w:r w:rsidRPr="00CE7BF5">
              <w:rPr>
                <w:sz w:val="20"/>
                <w:szCs w:val="20"/>
                <w:lang w:val="ru-RU"/>
              </w:rPr>
              <w:t>только в случае рыночного сбора)</w:t>
            </w:r>
          </w:p>
        </w:tc>
        <w:tc>
          <w:tcPr>
            <w:tcW w:w="1409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b/>
                <w:sz w:val="20"/>
                <w:szCs w:val="20"/>
                <w:lang w:val="ru-RU"/>
              </w:rPr>
              <w:t>Налоговые льготы согласно ст.296 Налогового кодекса,</w:t>
            </w:r>
            <w:r w:rsidRPr="00CE7BF5">
              <w:rPr>
                <w:sz w:val="20"/>
                <w:szCs w:val="20"/>
                <w:lang w:val="ru-RU"/>
              </w:rPr>
              <w:t xml:space="preserve"> дополнительно </w:t>
            </w:r>
            <w:proofErr w:type="gramStart"/>
            <w:r w:rsidRPr="00CE7BF5">
              <w:rPr>
                <w:sz w:val="20"/>
                <w:szCs w:val="20"/>
                <w:lang w:val="ru-RU"/>
              </w:rPr>
              <w:t>к</w:t>
            </w:r>
            <w:proofErr w:type="gramEnd"/>
            <w:r w:rsidRPr="00CE7BF5">
              <w:rPr>
                <w:sz w:val="20"/>
                <w:szCs w:val="20"/>
                <w:lang w:val="ru-RU"/>
              </w:rPr>
              <w:t xml:space="preserve"> установленным статьёй 295</w:t>
            </w:r>
          </w:p>
        </w:tc>
      </w:tr>
      <w:tr w:rsidR="00026A46" w:rsidRPr="00F63BEC" w:rsidTr="00BC6381">
        <w:tc>
          <w:tcPr>
            <w:tcW w:w="568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026A46" w:rsidRPr="00CE7BF5" w:rsidRDefault="00026A46" w:rsidP="00BC6381">
            <w:pPr>
              <w:pStyle w:val="a4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на благоустройство территорий</w:t>
            </w:r>
          </w:p>
        </w:tc>
        <w:tc>
          <w:tcPr>
            <w:tcW w:w="2268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b/>
                <w:sz w:val="20"/>
                <w:szCs w:val="20"/>
                <w:lang w:val="ru-RU"/>
              </w:rPr>
              <w:t>140</w:t>
            </w:r>
            <w:r w:rsidRPr="00CE7BF5">
              <w:rPr>
                <w:sz w:val="20"/>
                <w:szCs w:val="20"/>
                <w:lang w:val="ru-RU"/>
              </w:rPr>
              <w:t xml:space="preserve"> леев в год за одного работника и/или учредителя индивидуального предприятия, крестьянского (фермерского) хозяйства, а так же членов такого хозяйства и/или за каждое лицо, осуществляющее профессиональную деятельность в сфере правосудия</w:t>
            </w:r>
          </w:p>
        </w:tc>
        <w:tc>
          <w:tcPr>
            <w:tcW w:w="1134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c>
          <w:tcPr>
            <w:tcW w:w="568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026A46" w:rsidRPr="00CE7BF5" w:rsidRDefault="00026A46" w:rsidP="00BC6381">
            <w:pPr>
              <w:pStyle w:val="a4"/>
              <w:rPr>
                <w:b/>
                <w:sz w:val="20"/>
                <w:szCs w:val="20"/>
                <w:u w:val="single"/>
                <w:lang w:val="ru-RU"/>
              </w:rPr>
            </w:pPr>
            <w:r w:rsidRPr="00CE7BF5">
              <w:rPr>
                <w:b/>
                <w:sz w:val="20"/>
                <w:szCs w:val="20"/>
                <w:u w:val="single"/>
                <w:lang w:val="ru-RU"/>
              </w:rPr>
              <w:t>Сбор за организацию аукционов и лотерей в пределах административно-территориальной единицы</w:t>
            </w:r>
          </w:p>
        </w:tc>
        <w:tc>
          <w:tcPr>
            <w:tcW w:w="2268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b/>
                <w:sz w:val="20"/>
                <w:szCs w:val="20"/>
                <w:lang w:val="ru-RU"/>
              </w:rPr>
              <w:t>0,1%</w:t>
            </w:r>
            <w:r w:rsidRPr="00CE7BF5">
              <w:rPr>
                <w:sz w:val="20"/>
                <w:szCs w:val="20"/>
                <w:lang w:val="ru-RU"/>
              </w:rPr>
              <w:t xml:space="preserve"> от дохода от продаж, заявленных на аукционы товаров или сумма, на которую выпускаются лотерейные билеты</w:t>
            </w:r>
          </w:p>
        </w:tc>
        <w:tc>
          <w:tcPr>
            <w:tcW w:w="1134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c>
          <w:tcPr>
            <w:tcW w:w="568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026A46" w:rsidRPr="00CE7BF5" w:rsidRDefault="00026A46" w:rsidP="00BC6381">
            <w:pPr>
              <w:pStyle w:val="a4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за размещение рекламы</w:t>
            </w:r>
          </w:p>
        </w:tc>
        <w:tc>
          <w:tcPr>
            <w:tcW w:w="2268" w:type="dxa"/>
          </w:tcPr>
          <w:p w:rsidR="00026A46" w:rsidRPr="00CE7BF5" w:rsidRDefault="00026A46" w:rsidP="00BC6381">
            <w:pPr>
              <w:rPr>
                <w:sz w:val="20"/>
                <w:szCs w:val="20"/>
                <w:lang w:val="ru-RU"/>
              </w:rPr>
            </w:pPr>
            <w:r w:rsidRPr="00CE7BF5">
              <w:rPr>
                <w:b/>
                <w:sz w:val="20"/>
                <w:szCs w:val="20"/>
                <w:lang w:val="ru-RU"/>
              </w:rPr>
              <w:t>5,0%</w:t>
            </w:r>
            <w:r w:rsidRPr="00CE7BF5">
              <w:rPr>
                <w:sz w:val="20"/>
                <w:szCs w:val="20"/>
                <w:lang w:val="ru-RU"/>
              </w:rPr>
              <w:t xml:space="preserve"> от дохода от продаж услуг по размещению и/или распространению рекламы через кин</w:t>
            </w:r>
            <w:proofErr w:type="gramStart"/>
            <w:r w:rsidRPr="00CE7BF5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CE7BF5">
              <w:rPr>
                <w:sz w:val="20"/>
                <w:szCs w:val="20"/>
                <w:lang w:val="ru-RU"/>
              </w:rPr>
              <w:t xml:space="preserve"> и видеообслуживание, телефонные, телеграфные и телексные линии, посредством транспортных средств, при помощи других средств(кроме телевидения, Интернета, радио, периодической печати </w:t>
            </w:r>
            <w:r w:rsidRPr="00CE7BF5">
              <w:rPr>
                <w:sz w:val="20"/>
                <w:szCs w:val="20"/>
                <w:lang w:val="ru-RU"/>
              </w:rPr>
              <w:lastRenderedPageBreak/>
              <w:t>,или иной печатной продукции),и за исключением размещения наружной рекламы.</w:t>
            </w:r>
          </w:p>
        </w:tc>
        <w:tc>
          <w:tcPr>
            <w:tcW w:w="1134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c>
          <w:tcPr>
            <w:tcW w:w="568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b/>
                <w:sz w:val="20"/>
                <w:szCs w:val="20"/>
                <w:u w:val="single"/>
                <w:lang w:val="ru-RU"/>
              </w:rPr>
            </w:pPr>
            <w:r w:rsidRPr="00CE7BF5">
              <w:rPr>
                <w:b/>
                <w:sz w:val="20"/>
                <w:szCs w:val="20"/>
                <w:u w:val="single"/>
                <w:lang w:val="ru-RU"/>
              </w:rPr>
              <w:t>Сбор за использование местной символики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rPr>
                <w:sz w:val="20"/>
                <w:szCs w:val="20"/>
                <w:lang w:val="ru-RU"/>
              </w:rPr>
            </w:pPr>
            <w:r w:rsidRPr="00CE7BF5">
              <w:rPr>
                <w:b/>
                <w:sz w:val="20"/>
                <w:szCs w:val="20"/>
                <w:lang w:val="ru-RU"/>
              </w:rPr>
              <w:t>0,1%</w:t>
            </w:r>
            <w:r w:rsidRPr="00CE7BF5">
              <w:rPr>
                <w:sz w:val="20"/>
                <w:szCs w:val="20"/>
                <w:lang w:val="ru-RU"/>
              </w:rPr>
              <w:t xml:space="preserve"> дохода от продажи продукции, производимой с использованием местной символики. </w:t>
            </w:r>
          </w:p>
          <w:p w:rsidR="00026A46" w:rsidRPr="00CE7BF5" w:rsidRDefault="00026A46" w:rsidP="00BC63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c>
          <w:tcPr>
            <w:tcW w:w="568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Рыночный сбор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rPr>
                <w:sz w:val="20"/>
                <w:szCs w:val="20"/>
                <w:lang w:val="ru-RU"/>
              </w:rPr>
            </w:pPr>
            <w:r w:rsidRPr="00CE7BF5">
              <w:rPr>
                <w:b/>
                <w:sz w:val="20"/>
                <w:szCs w:val="20"/>
                <w:lang w:val="ru-RU"/>
              </w:rPr>
              <w:t xml:space="preserve"> 8,0</w:t>
            </w:r>
            <w:r w:rsidRPr="00CE7BF5">
              <w:rPr>
                <w:sz w:val="20"/>
                <w:szCs w:val="20"/>
                <w:lang w:val="ru-RU"/>
              </w:rPr>
              <w:t xml:space="preserve"> лея в год за каждый кв</w:t>
            </w:r>
            <w:proofErr w:type="gramStart"/>
            <w:r w:rsidRPr="00CE7BF5">
              <w:rPr>
                <w:sz w:val="20"/>
                <w:szCs w:val="20"/>
                <w:lang w:val="ru-RU"/>
              </w:rPr>
              <w:t>.м</w:t>
            </w:r>
            <w:proofErr w:type="gramEnd"/>
            <w:r w:rsidRPr="00CE7BF5">
              <w:rPr>
                <w:sz w:val="20"/>
                <w:szCs w:val="20"/>
                <w:lang w:val="ru-RU"/>
              </w:rPr>
              <w:t xml:space="preserve"> земельного участка под рынком и зданиями,  сооружениями, перемещение которых без ущерба их назначению невозможно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trHeight w:val="1400"/>
        </w:trPr>
        <w:tc>
          <w:tcPr>
            <w:tcW w:w="568" w:type="dxa"/>
            <w:tcBorders>
              <w:top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за временное проживание</w:t>
            </w:r>
          </w:p>
          <w:p w:rsidR="00026A46" w:rsidRPr="00CE7BF5" w:rsidRDefault="00026A46" w:rsidP="00BC6381">
            <w:pPr>
              <w:rPr>
                <w:sz w:val="20"/>
                <w:szCs w:val="20"/>
              </w:rPr>
            </w:pPr>
          </w:p>
          <w:p w:rsidR="00026A46" w:rsidRPr="00CE7BF5" w:rsidRDefault="00026A46" w:rsidP="00BC6381">
            <w:pPr>
              <w:rPr>
                <w:sz w:val="20"/>
                <w:szCs w:val="20"/>
              </w:rPr>
            </w:pPr>
          </w:p>
          <w:p w:rsidR="00026A46" w:rsidRPr="00CE7BF5" w:rsidRDefault="00026A46" w:rsidP="00BC6381">
            <w:pPr>
              <w:rPr>
                <w:sz w:val="20"/>
                <w:szCs w:val="20"/>
              </w:rPr>
            </w:pPr>
          </w:p>
          <w:p w:rsidR="00026A46" w:rsidRPr="00CE7BF5" w:rsidRDefault="00026A46" w:rsidP="00BC6381">
            <w:pPr>
              <w:rPr>
                <w:sz w:val="20"/>
                <w:szCs w:val="20"/>
              </w:rPr>
            </w:pPr>
          </w:p>
          <w:p w:rsidR="00026A46" w:rsidRPr="00CE7BF5" w:rsidRDefault="00026A46" w:rsidP="00BC6381">
            <w:pPr>
              <w:rPr>
                <w:sz w:val="20"/>
                <w:szCs w:val="20"/>
              </w:rPr>
            </w:pPr>
          </w:p>
          <w:p w:rsidR="00026A46" w:rsidRPr="00CE7BF5" w:rsidRDefault="00026A46" w:rsidP="00BC6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b/>
                <w:sz w:val="20"/>
                <w:szCs w:val="20"/>
                <w:lang w:val="ru-RU"/>
              </w:rPr>
              <w:t>5,0%</w:t>
            </w:r>
            <w:r w:rsidRPr="00CE7BF5">
              <w:rPr>
                <w:sz w:val="20"/>
                <w:szCs w:val="20"/>
                <w:lang w:val="ru-RU"/>
              </w:rPr>
              <w:t xml:space="preserve"> от дохода от продажи услуг по временному проживанию, предоставляемых структурами, занимающимися размещением приезжающих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c>
          <w:tcPr>
            <w:tcW w:w="568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:rsidR="00026A46" w:rsidRPr="00CE7BF5" w:rsidRDefault="00026A46" w:rsidP="00BC6381">
            <w:pPr>
              <w:pStyle w:val="a4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за парковку автотранспорта</w:t>
            </w:r>
          </w:p>
        </w:tc>
        <w:tc>
          <w:tcPr>
            <w:tcW w:w="2268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b/>
                <w:sz w:val="20"/>
                <w:szCs w:val="20"/>
                <w:lang w:val="ru-RU"/>
              </w:rPr>
              <w:t>1,0</w:t>
            </w:r>
            <w:r w:rsidRPr="00CE7BF5">
              <w:rPr>
                <w:sz w:val="20"/>
                <w:szCs w:val="20"/>
                <w:lang w:val="ru-RU"/>
              </w:rPr>
              <w:t xml:space="preserve"> лея в год за каждый квадратный метр</w:t>
            </w:r>
          </w:p>
        </w:tc>
        <w:tc>
          <w:tcPr>
            <w:tcW w:w="1134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c>
          <w:tcPr>
            <w:tcW w:w="568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:rsidR="00026A46" w:rsidRPr="00CE7BF5" w:rsidRDefault="00026A46" w:rsidP="00BC6381">
            <w:pPr>
              <w:pStyle w:val="a4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на санитарную очистку</w:t>
            </w:r>
          </w:p>
        </w:tc>
        <w:tc>
          <w:tcPr>
            <w:tcW w:w="2268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b/>
                <w:sz w:val="20"/>
                <w:szCs w:val="20"/>
                <w:lang w:val="ru-RU"/>
              </w:rPr>
              <w:t>9,0</w:t>
            </w:r>
            <w:r w:rsidRPr="00CE7BF5">
              <w:rPr>
                <w:sz w:val="20"/>
                <w:szCs w:val="20"/>
                <w:lang w:val="ru-RU"/>
              </w:rPr>
              <w:t xml:space="preserve"> лея в месяц за каждого проживающего по соответствующему адресу</w:t>
            </w:r>
          </w:p>
        </w:tc>
        <w:tc>
          <w:tcPr>
            <w:tcW w:w="1134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sz w:val="20"/>
                <w:szCs w:val="20"/>
                <w:lang w:val="ru-RU"/>
              </w:rPr>
              <w:t>Освобождаются:</w:t>
            </w:r>
          </w:p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sz w:val="20"/>
                <w:szCs w:val="20"/>
                <w:lang w:val="ru-RU"/>
              </w:rPr>
              <w:t>-инв.</w:t>
            </w:r>
            <w:proofErr w:type="gramStart"/>
            <w:r w:rsidRPr="00CE7BF5">
              <w:rPr>
                <w:sz w:val="20"/>
                <w:szCs w:val="20"/>
              </w:rPr>
              <w:t>I</w:t>
            </w:r>
            <w:proofErr w:type="gramEnd"/>
            <w:r w:rsidRPr="00CE7BF5">
              <w:rPr>
                <w:sz w:val="20"/>
                <w:szCs w:val="20"/>
                <w:lang w:val="ru-RU"/>
              </w:rPr>
              <w:t>гр.</w:t>
            </w:r>
          </w:p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sz w:val="20"/>
                <w:szCs w:val="20"/>
                <w:lang w:val="ru-RU"/>
              </w:rPr>
              <w:t>-дети до 14 лет в многодетных семьях (трое и более)</w:t>
            </w:r>
          </w:p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sz w:val="20"/>
                <w:szCs w:val="20"/>
                <w:lang w:val="ru-RU"/>
              </w:rPr>
              <w:t>-студенты обучающиеся за пределами г</w:t>
            </w:r>
            <w:proofErr w:type="gramStart"/>
            <w:r w:rsidRPr="00CE7BF5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CE7BF5">
              <w:rPr>
                <w:sz w:val="20"/>
                <w:szCs w:val="20"/>
                <w:lang w:val="ru-RU"/>
              </w:rPr>
              <w:t>улканешты с 01.09-31.05 ( на основании справки с места обучения)</w:t>
            </w:r>
          </w:p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sz w:val="20"/>
                <w:szCs w:val="20"/>
                <w:lang w:val="ru-RU"/>
              </w:rPr>
              <w:t>-военнослужащие срочной службы ( по предъявлении справки с ВАО г</w:t>
            </w:r>
            <w:proofErr w:type="gramStart"/>
            <w:r w:rsidRPr="00CE7BF5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CE7BF5">
              <w:rPr>
                <w:sz w:val="20"/>
                <w:szCs w:val="20"/>
                <w:lang w:val="ru-RU"/>
              </w:rPr>
              <w:t>улканешты)</w:t>
            </w:r>
          </w:p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sz w:val="20"/>
                <w:szCs w:val="20"/>
                <w:lang w:val="ru-RU"/>
              </w:rPr>
              <w:t xml:space="preserve">Осуждённые, отбывающие </w:t>
            </w:r>
            <w:r w:rsidRPr="00CE7BF5">
              <w:rPr>
                <w:sz w:val="20"/>
                <w:szCs w:val="20"/>
                <w:lang w:val="ru-RU"/>
              </w:rPr>
              <w:lastRenderedPageBreak/>
              <w:t>наказание в местах лишения свободы</w:t>
            </w:r>
          </w:p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sz w:val="20"/>
                <w:szCs w:val="20"/>
                <w:lang w:val="ru-RU"/>
              </w:rPr>
              <w:t xml:space="preserve"> ( при предъявлении справки о временной регистрации по месту нахождения с указанием периода)</w:t>
            </w:r>
          </w:p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sz w:val="20"/>
                <w:szCs w:val="20"/>
                <w:lang w:val="ru-RU"/>
              </w:rPr>
              <w:t>-граждане, находящиеся в приюте престарелых г</w:t>
            </w:r>
            <w:proofErr w:type="gramStart"/>
            <w:r w:rsidRPr="00CE7BF5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CE7BF5">
              <w:rPr>
                <w:sz w:val="20"/>
                <w:szCs w:val="20"/>
                <w:lang w:val="ru-RU"/>
              </w:rPr>
              <w:t>улканешты</w:t>
            </w:r>
          </w:p>
        </w:tc>
      </w:tr>
      <w:tr w:rsidR="00026A46" w:rsidRPr="00F63BEC" w:rsidTr="00BC6381">
        <w:tc>
          <w:tcPr>
            <w:tcW w:w="568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693" w:type="dxa"/>
          </w:tcPr>
          <w:p w:rsidR="00026A46" w:rsidRPr="00CE7BF5" w:rsidRDefault="00026A46" w:rsidP="00BC6381">
            <w:pPr>
              <w:pStyle w:val="a4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за рекламные устройства</w:t>
            </w:r>
          </w:p>
        </w:tc>
        <w:tc>
          <w:tcPr>
            <w:tcW w:w="2268" w:type="dxa"/>
          </w:tcPr>
          <w:p w:rsidR="00026A46" w:rsidRPr="00CE7BF5" w:rsidRDefault="00026A46" w:rsidP="00BC6381">
            <w:pPr>
              <w:suppressAutoHyphens/>
              <w:rPr>
                <w:sz w:val="20"/>
                <w:szCs w:val="20"/>
                <w:lang w:val="ru-RU" w:eastAsia="ar-SA"/>
              </w:rPr>
            </w:pPr>
            <w:r w:rsidRPr="00CE7BF5">
              <w:rPr>
                <w:sz w:val="20"/>
                <w:szCs w:val="20"/>
                <w:lang w:val="ru-RU" w:eastAsia="ar-SA"/>
              </w:rPr>
              <w:t>Для рекламных устройств  с площадью поверхности:</w:t>
            </w:r>
            <w:r w:rsidRPr="00CE7BF5">
              <w:rPr>
                <w:sz w:val="20"/>
                <w:szCs w:val="20"/>
                <w:vertAlign w:val="superscript"/>
                <w:lang w:val="ru-RU" w:eastAsia="ar-SA"/>
              </w:rPr>
              <w:t xml:space="preserve">                                  </w:t>
            </w:r>
            <w:r w:rsidRPr="00CE7BF5">
              <w:rPr>
                <w:sz w:val="20"/>
                <w:szCs w:val="20"/>
                <w:lang w:val="ru-RU" w:eastAsia="ar-SA"/>
              </w:rPr>
              <w:t xml:space="preserve"> </w:t>
            </w:r>
            <w:r w:rsidRPr="00CE7BF5">
              <w:rPr>
                <w:sz w:val="20"/>
                <w:szCs w:val="20"/>
                <w:vertAlign w:val="superscript"/>
                <w:lang w:val="ru-RU" w:eastAsia="ar-SA"/>
              </w:rPr>
              <w:t xml:space="preserve"> </w:t>
            </w:r>
            <w:r w:rsidRPr="00CE7BF5">
              <w:rPr>
                <w:sz w:val="20"/>
                <w:szCs w:val="20"/>
                <w:lang w:val="ru-RU" w:eastAsia="ar-SA"/>
              </w:rPr>
              <w:t>до 10 м</w:t>
            </w:r>
            <w:r w:rsidRPr="00CE7BF5">
              <w:rPr>
                <w:sz w:val="20"/>
                <w:szCs w:val="20"/>
                <w:vertAlign w:val="superscript"/>
                <w:lang w:val="ru-RU" w:eastAsia="ar-SA"/>
              </w:rPr>
              <w:t xml:space="preserve"> 2</w:t>
            </w:r>
            <w:r w:rsidRPr="00CE7BF5">
              <w:rPr>
                <w:sz w:val="20"/>
                <w:szCs w:val="20"/>
                <w:lang w:val="ru-RU" w:eastAsia="ar-SA"/>
              </w:rPr>
              <w:t>-200 лей</w:t>
            </w:r>
            <w:r w:rsidRPr="00CE7BF5">
              <w:rPr>
                <w:sz w:val="20"/>
                <w:szCs w:val="20"/>
                <w:vertAlign w:val="superscript"/>
                <w:lang w:val="ru-RU" w:eastAsia="ar-SA"/>
              </w:rPr>
              <w:t xml:space="preserve"> </w:t>
            </w:r>
            <w:r w:rsidRPr="00CE7BF5">
              <w:rPr>
                <w:sz w:val="20"/>
                <w:szCs w:val="20"/>
                <w:lang w:val="ru-RU" w:eastAsia="ar-SA"/>
              </w:rPr>
              <w:t>м</w:t>
            </w:r>
            <w:proofErr w:type="gramStart"/>
            <w:r w:rsidRPr="00CE7BF5">
              <w:rPr>
                <w:sz w:val="20"/>
                <w:szCs w:val="20"/>
                <w:vertAlign w:val="superscript"/>
                <w:lang w:val="ru-RU" w:eastAsia="ar-SA"/>
              </w:rPr>
              <w:t>2</w:t>
            </w:r>
            <w:proofErr w:type="gramEnd"/>
            <w:r w:rsidRPr="00CE7BF5">
              <w:rPr>
                <w:sz w:val="20"/>
                <w:szCs w:val="20"/>
                <w:vertAlign w:val="superscript"/>
                <w:lang w:val="ru-RU" w:eastAsia="ar-SA"/>
              </w:rPr>
              <w:t xml:space="preserve">                  </w:t>
            </w:r>
          </w:p>
          <w:p w:rsidR="00026A46" w:rsidRPr="00CE7BF5" w:rsidRDefault="00026A46" w:rsidP="00BC6381">
            <w:pPr>
              <w:suppressAutoHyphens/>
              <w:rPr>
                <w:sz w:val="20"/>
                <w:szCs w:val="20"/>
                <w:lang w:val="ru-RU" w:eastAsia="ar-SA"/>
              </w:rPr>
            </w:pPr>
            <w:r w:rsidRPr="00CE7BF5">
              <w:rPr>
                <w:sz w:val="20"/>
                <w:szCs w:val="20"/>
                <w:lang w:val="ru-RU" w:eastAsia="ar-SA"/>
              </w:rPr>
              <w:t>от 10,1-до 50,0 м</w:t>
            </w:r>
            <w:proofErr w:type="gramStart"/>
            <w:r w:rsidRPr="00CE7BF5">
              <w:rPr>
                <w:sz w:val="20"/>
                <w:szCs w:val="20"/>
                <w:vertAlign w:val="superscript"/>
                <w:lang w:val="ru-RU" w:eastAsia="ar-SA"/>
              </w:rPr>
              <w:t>2</w:t>
            </w:r>
            <w:proofErr w:type="gramEnd"/>
            <w:r w:rsidRPr="00CE7BF5">
              <w:rPr>
                <w:sz w:val="20"/>
                <w:szCs w:val="20"/>
                <w:lang w:val="ru-RU" w:eastAsia="ar-SA"/>
              </w:rPr>
              <w:t>- 150 лей</w:t>
            </w:r>
            <w:r w:rsidRPr="00CE7BF5">
              <w:rPr>
                <w:sz w:val="20"/>
                <w:szCs w:val="20"/>
                <w:vertAlign w:val="superscript"/>
                <w:lang w:val="ru-RU" w:eastAsia="ar-SA"/>
              </w:rPr>
              <w:t xml:space="preserve"> </w:t>
            </w:r>
            <w:r w:rsidRPr="00CE7BF5">
              <w:rPr>
                <w:sz w:val="20"/>
                <w:szCs w:val="20"/>
                <w:lang w:val="ru-RU" w:eastAsia="ar-SA"/>
              </w:rPr>
              <w:t>м</w:t>
            </w:r>
            <w:r w:rsidRPr="00CE7BF5">
              <w:rPr>
                <w:sz w:val="20"/>
                <w:szCs w:val="20"/>
                <w:vertAlign w:val="superscript"/>
                <w:lang w:val="ru-RU" w:eastAsia="ar-SA"/>
              </w:rPr>
              <w:t>2</w:t>
            </w:r>
          </w:p>
          <w:p w:rsidR="00026A46" w:rsidRPr="00CE7BF5" w:rsidRDefault="00026A46" w:rsidP="00BC6381">
            <w:pPr>
              <w:suppressAutoHyphens/>
              <w:rPr>
                <w:sz w:val="20"/>
                <w:szCs w:val="20"/>
                <w:vertAlign w:val="superscript"/>
                <w:lang w:val="ru-RU" w:eastAsia="ar-SA"/>
              </w:rPr>
            </w:pPr>
            <w:r w:rsidRPr="00CE7BF5">
              <w:rPr>
                <w:sz w:val="20"/>
                <w:szCs w:val="20"/>
                <w:lang w:val="ru-RU" w:eastAsia="ar-SA"/>
              </w:rPr>
              <w:t>от 50,1-до 150 м</w:t>
            </w:r>
            <w:r w:rsidRPr="00CE7BF5">
              <w:rPr>
                <w:sz w:val="20"/>
                <w:szCs w:val="20"/>
                <w:vertAlign w:val="superscript"/>
                <w:lang w:val="ru-RU" w:eastAsia="ar-SA"/>
              </w:rPr>
              <w:t>2</w:t>
            </w:r>
            <w:r w:rsidRPr="00CE7BF5">
              <w:rPr>
                <w:sz w:val="20"/>
                <w:szCs w:val="20"/>
                <w:lang w:val="ru-RU" w:eastAsia="ar-SA"/>
              </w:rPr>
              <w:t>-100 лей м</w:t>
            </w:r>
            <w:proofErr w:type="gramStart"/>
            <w:r w:rsidRPr="00CE7BF5">
              <w:rPr>
                <w:sz w:val="20"/>
                <w:szCs w:val="20"/>
                <w:vertAlign w:val="superscript"/>
                <w:lang w:val="ru-RU" w:eastAsia="ar-SA"/>
              </w:rPr>
              <w:t>2</w:t>
            </w:r>
            <w:proofErr w:type="gramEnd"/>
          </w:p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  <w:r w:rsidRPr="00CE7B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При размещении политической рекламы сумма сбора увеличивается на 25%</w:t>
            </w:r>
          </w:p>
        </w:tc>
        <w:tc>
          <w:tcPr>
            <w:tcW w:w="1134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</w:tcPr>
          <w:p w:rsidR="00026A46" w:rsidRPr="00CE7BF5" w:rsidRDefault="00026A46" w:rsidP="00BC6381">
            <w:pPr>
              <w:pStyle w:val="a4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Освобождаются распространители социальной рекламы</w:t>
            </w:r>
          </w:p>
        </w:tc>
      </w:tr>
    </w:tbl>
    <w:p w:rsidR="006023FA" w:rsidRDefault="006023FA" w:rsidP="006023FA">
      <w:pPr>
        <w:pStyle w:val="a4"/>
        <w:rPr>
          <w:sz w:val="20"/>
          <w:szCs w:val="20"/>
        </w:rPr>
      </w:pPr>
    </w:p>
    <w:p w:rsidR="005E64D6" w:rsidRDefault="00026A46" w:rsidP="006023FA">
      <w:pPr>
        <w:pStyle w:val="a4"/>
        <w:rPr>
          <w:b/>
        </w:rPr>
      </w:pPr>
      <w:r w:rsidRPr="006023FA">
        <w:rPr>
          <w:b/>
        </w:rPr>
        <w:t xml:space="preserve"> </w:t>
      </w:r>
      <w:r w:rsidR="006023FA" w:rsidRPr="006023FA">
        <w:rPr>
          <w:b/>
        </w:rPr>
        <w:t>Проголосовали</w:t>
      </w:r>
      <w:proofErr w:type="gramStart"/>
      <w:r w:rsidR="006023FA" w:rsidRPr="006023FA">
        <w:rPr>
          <w:b/>
        </w:rPr>
        <w:t xml:space="preserve"> :</w:t>
      </w:r>
      <w:proofErr w:type="gramEnd"/>
      <w:r w:rsidR="006023FA" w:rsidRPr="006023FA">
        <w:rPr>
          <w:b/>
        </w:rPr>
        <w:t xml:space="preserve"> За 22 советника (единогласно)</w:t>
      </w:r>
      <w:r w:rsidRPr="006023FA">
        <w:rPr>
          <w:b/>
        </w:rPr>
        <w:t xml:space="preserve">    </w:t>
      </w:r>
    </w:p>
    <w:p w:rsidR="005E64D6" w:rsidRDefault="005E64D6" w:rsidP="006023FA">
      <w:pPr>
        <w:pStyle w:val="a4"/>
        <w:rPr>
          <w:b/>
        </w:rPr>
      </w:pPr>
    </w:p>
    <w:p w:rsidR="00026A46" w:rsidRPr="006023FA" w:rsidRDefault="00026A46" w:rsidP="006023FA">
      <w:pPr>
        <w:pStyle w:val="a4"/>
        <w:rPr>
          <w:b/>
        </w:rPr>
      </w:pPr>
      <w:r w:rsidRPr="006023FA">
        <w:rPr>
          <w:b/>
        </w:rPr>
        <w:t xml:space="preserve">                                                                                                                 </w:t>
      </w:r>
    </w:p>
    <w:p w:rsidR="00026A46" w:rsidRPr="00F63BEC" w:rsidRDefault="00026A46" w:rsidP="006023FA">
      <w:pPr>
        <w:pStyle w:val="a4"/>
        <w:ind w:left="636"/>
        <w:jc w:val="right"/>
        <w:rPr>
          <w:sz w:val="20"/>
          <w:szCs w:val="20"/>
        </w:rPr>
      </w:pPr>
      <w:r w:rsidRPr="00F63BEC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F63BEC">
        <w:rPr>
          <w:i/>
          <w:sz w:val="20"/>
          <w:szCs w:val="20"/>
        </w:rPr>
        <w:t>Приложение №2</w:t>
      </w:r>
    </w:p>
    <w:p w:rsidR="00026A46" w:rsidRPr="00F63BEC" w:rsidRDefault="00026A46" w:rsidP="006023FA">
      <w:pPr>
        <w:pStyle w:val="a4"/>
        <w:jc w:val="right"/>
        <w:rPr>
          <w:i/>
          <w:sz w:val="20"/>
          <w:szCs w:val="20"/>
        </w:rPr>
      </w:pPr>
      <w:r w:rsidRPr="00F63BEC">
        <w:rPr>
          <w:i/>
          <w:sz w:val="20"/>
          <w:szCs w:val="20"/>
        </w:rPr>
        <w:tab/>
        <w:t xml:space="preserve">                                                                                                    </w:t>
      </w:r>
      <w:r w:rsidR="006023FA">
        <w:rPr>
          <w:i/>
          <w:sz w:val="20"/>
          <w:szCs w:val="20"/>
        </w:rPr>
        <w:t xml:space="preserve">                             </w:t>
      </w:r>
      <w:r w:rsidRPr="00F63BEC">
        <w:rPr>
          <w:i/>
          <w:sz w:val="20"/>
          <w:szCs w:val="20"/>
        </w:rPr>
        <w:t xml:space="preserve"> к решению Совета №_</w:t>
      </w:r>
      <w:r w:rsidR="006023FA">
        <w:rPr>
          <w:i/>
          <w:sz w:val="20"/>
          <w:szCs w:val="20"/>
        </w:rPr>
        <w:t>4/6</w:t>
      </w:r>
      <w:r w:rsidRPr="00F63BEC">
        <w:rPr>
          <w:i/>
          <w:sz w:val="20"/>
          <w:szCs w:val="20"/>
        </w:rPr>
        <w:t>_</w:t>
      </w:r>
    </w:p>
    <w:p w:rsidR="00026A46" w:rsidRPr="00F63BEC" w:rsidRDefault="00026A46" w:rsidP="006023FA">
      <w:pPr>
        <w:pStyle w:val="a4"/>
        <w:jc w:val="right"/>
        <w:rPr>
          <w:i/>
          <w:sz w:val="20"/>
          <w:szCs w:val="20"/>
        </w:rPr>
      </w:pPr>
      <w:r w:rsidRPr="00F63BEC">
        <w:rPr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      от </w:t>
      </w:r>
      <w:r w:rsidR="006023FA">
        <w:rPr>
          <w:i/>
          <w:sz w:val="20"/>
          <w:szCs w:val="20"/>
        </w:rPr>
        <w:t>18.12.2019г.</w:t>
      </w:r>
    </w:p>
    <w:p w:rsidR="00026A46" w:rsidRPr="00F63BEC" w:rsidRDefault="00026A46" w:rsidP="00026A46">
      <w:pPr>
        <w:pStyle w:val="a4"/>
        <w:rPr>
          <w:sz w:val="20"/>
          <w:szCs w:val="20"/>
        </w:rPr>
      </w:pPr>
    </w:p>
    <w:p w:rsidR="00026A46" w:rsidRPr="00F63BEC" w:rsidRDefault="00026A46" w:rsidP="00026A46">
      <w:pPr>
        <w:pStyle w:val="a4"/>
        <w:rPr>
          <w:b/>
          <w:sz w:val="20"/>
          <w:szCs w:val="20"/>
        </w:rPr>
      </w:pPr>
      <w:r w:rsidRPr="00F63BEC">
        <w:rPr>
          <w:sz w:val="20"/>
          <w:szCs w:val="20"/>
        </w:rPr>
        <w:t xml:space="preserve">              </w:t>
      </w:r>
      <w:r w:rsidRPr="00F63BEC">
        <w:rPr>
          <w:b/>
          <w:sz w:val="20"/>
          <w:szCs w:val="20"/>
        </w:rPr>
        <w:t xml:space="preserve">Ставки сбора за объекты торговли и/или объекты по оказанию услуг на территории             </w:t>
      </w:r>
    </w:p>
    <w:p w:rsidR="00026A46" w:rsidRPr="00F63BEC" w:rsidRDefault="00026A46" w:rsidP="00026A46">
      <w:pPr>
        <w:pStyle w:val="a4"/>
        <w:rPr>
          <w:b/>
          <w:sz w:val="20"/>
          <w:szCs w:val="20"/>
        </w:rPr>
      </w:pPr>
      <w:r w:rsidRPr="00F63BEC">
        <w:rPr>
          <w:b/>
          <w:sz w:val="20"/>
          <w:szCs w:val="20"/>
        </w:rPr>
        <w:t xml:space="preserve">                                               примарии г</w:t>
      </w:r>
      <w:proofErr w:type="gramStart"/>
      <w:r w:rsidRPr="00F63BEC">
        <w:rPr>
          <w:b/>
          <w:sz w:val="20"/>
          <w:szCs w:val="20"/>
        </w:rPr>
        <w:t>.В</w:t>
      </w:r>
      <w:proofErr w:type="gramEnd"/>
      <w:r w:rsidRPr="00F63BEC">
        <w:rPr>
          <w:b/>
          <w:sz w:val="20"/>
          <w:szCs w:val="20"/>
        </w:rPr>
        <w:t>улканешты на 2020год.</w:t>
      </w:r>
    </w:p>
    <w:p w:rsidR="00026A46" w:rsidRPr="00F63BEC" w:rsidRDefault="00026A46" w:rsidP="00026A46">
      <w:pPr>
        <w:pStyle w:val="a4"/>
        <w:rPr>
          <w:b/>
          <w:sz w:val="20"/>
          <w:szCs w:val="20"/>
        </w:rPr>
      </w:pPr>
    </w:p>
    <w:tbl>
      <w:tblPr>
        <w:tblStyle w:val="ad"/>
        <w:tblW w:w="10485" w:type="dxa"/>
        <w:tblLayout w:type="fixed"/>
        <w:tblLook w:val="04A0"/>
      </w:tblPr>
      <w:tblGrid>
        <w:gridCol w:w="718"/>
        <w:gridCol w:w="3955"/>
        <w:gridCol w:w="1134"/>
        <w:gridCol w:w="1559"/>
        <w:gridCol w:w="1560"/>
        <w:gridCol w:w="1553"/>
        <w:gridCol w:w="6"/>
      </w:tblGrid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026A46">
              <w:rPr>
                <w:b/>
                <w:sz w:val="20"/>
                <w:szCs w:val="20"/>
                <w:lang w:val="ru-RU"/>
              </w:rPr>
              <w:t>№</w:t>
            </w:r>
            <w:proofErr w:type="gramStart"/>
            <w:r w:rsidRPr="00026A46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026A46">
              <w:rPr>
                <w:b/>
                <w:sz w:val="20"/>
                <w:szCs w:val="20"/>
                <w:lang w:val="ru-RU"/>
              </w:rPr>
              <w:t>/п и</w:t>
            </w:r>
          </w:p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026A46">
              <w:rPr>
                <w:b/>
                <w:sz w:val="20"/>
                <w:szCs w:val="20"/>
                <w:lang w:val="ru-RU"/>
              </w:rPr>
              <w:t xml:space="preserve">Код </w:t>
            </w:r>
            <w:proofErr w:type="gramStart"/>
            <w:r w:rsidRPr="00026A46">
              <w:rPr>
                <w:b/>
                <w:sz w:val="20"/>
                <w:szCs w:val="20"/>
                <w:lang w:val="ru-RU"/>
              </w:rPr>
              <w:t>по</w:t>
            </w:r>
            <w:proofErr w:type="gramEnd"/>
            <w:r w:rsidRPr="00026A46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026A46">
              <w:rPr>
                <w:b/>
                <w:sz w:val="20"/>
                <w:szCs w:val="20"/>
                <w:lang w:val="ru-RU"/>
              </w:rPr>
              <w:t>КЭДМ</w:t>
            </w:r>
          </w:p>
        </w:tc>
        <w:tc>
          <w:tcPr>
            <w:tcW w:w="3955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026A46">
              <w:rPr>
                <w:b/>
                <w:sz w:val="20"/>
                <w:szCs w:val="20"/>
                <w:lang w:val="ru-RU"/>
              </w:rPr>
              <w:t>Вид объекта торговли и/или объекта по оказанию услуг</w:t>
            </w:r>
          </w:p>
        </w:tc>
        <w:tc>
          <w:tcPr>
            <w:tcW w:w="1134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026A46">
              <w:rPr>
                <w:b/>
                <w:sz w:val="20"/>
                <w:szCs w:val="20"/>
                <w:lang w:val="ru-RU"/>
              </w:rPr>
              <w:t xml:space="preserve">Ставка основного сбора за объект торговли и/или объект по оказанию услуг </w:t>
            </w:r>
            <w:r w:rsidRPr="00026A46">
              <w:rPr>
                <w:sz w:val="20"/>
                <w:szCs w:val="20"/>
                <w:lang w:val="ru-RU"/>
              </w:rPr>
              <w:t>(в леях на календарный год)</w:t>
            </w:r>
          </w:p>
        </w:tc>
        <w:tc>
          <w:tcPr>
            <w:tcW w:w="1559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026A46">
              <w:rPr>
                <w:b/>
                <w:sz w:val="20"/>
                <w:szCs w:val="20"/>
                <w:lang w:val="ru-RU"/>
              </w:rPr>
              <w:t>Коэффициент для места расположения</w:t>
            </w:r>
          </w:p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</w:p>
          <w:p w:rsidR="00026A46" w:rsidRPr="00026A46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026A46">
              <w:rPr>
                <w:sz w:val="20"/>
                <w:szCs w:val="20"/>
                <w:lang w:val="ru-RU"/>
              </w:rPr>
              <w:t>(в% ставки основного сбора)</w:t>
            </w:r>
          </w:p>
        </w:tc>
        <w:tc>
          <w:tcPr>
            <w:tcW w:w="1560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026A46">
              <w:rPr>
                <w:b/>
                <w:sz w:val="20"/>
                <w:szCs w:val="20"/>
                <w:lang w:val="ru-RU"/>
              </w:rPr>
              <w:t>Коэффициент для вида или категории реализованных товаров и оказанных услуг</w:t>
            </w:r>
          </w:p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(в% ставки основного сбора)</w:t>
            </w:r>
          </w:p>
        </w:tc>
        <w:tc>
          <w:tcPr>
            <w:tcW w:w="1553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026A46">
              <w:rPr>
                <w:b/>
                <w:sz w:val="20"/>
                <w:szCs w:val="20"/>
                <w:lang w:val="ru-RU"/>
              </w:rPr>
              <w:t xml:space="preserve">Коэффициент для графика работы в режиме </w:t>
            </w:r>
            <w:r w:rsidRPr="00F63BEC">
              <w:rPr>
                <w:b/>
                <w:sz w:val="20"/>
                <w:szCs w:val="20"/>
              </w:rPr>
              <w:t>non</w:t>
            </w:r>
            <w:r w:rsidRPr="00026A46">
              <w:rPr>
                <w:b/>
                <w:sz w:val="20"/>
                <w:szCs w:val="20"/>
                <w:lang w:val="ru-RU"/>
              </w:rPr>
              <w:t>-</w:t>
            </w:r>
            <w:r w:rsidRPr="00F63BEC">
              <w:rPr>
                <w:b/>
                <w:sz w:val="20"/>
                <w:szCs w:val="20"/>
              </w:rPr>
              <w:t>stop</w:t>
            </w:r>
          </w:p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</w:p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(в% ставки основного сбора)</w:t>
            </w:r>
          </w:p>
        </w:tc>
      </w:tr>
      <w:tr w:rsidR="00026A46" w:rsidRPr="00F63BEC" w:rsidTr="00BC6381">
        <w:tc>
          <w:tcPr>
            <w:tcW w:w="10485" w:type="dxa"/>
            <w:gridSpan w:val="7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5A414E">
              <w:rPr>
                <w:b/>
                <w:sz w:val="20"/>
                <w:szCs w:val="20"/>
                <w:lang w:val="ru-RU"/>
              </w:rPr>
              <w:t xml:space="preserve">   1.                                      Торговые единицы розничной торговли (согласно ПП №931 от 08.12.2011г.)</w:t>
            </w:r>
          </w:p>
        </w:tc>
      </w:tr>
      <w:tr w:rsidR="00026A46" w:rsidRPr="00F63BEC" w:rsidTr="00BC6381">
        <w:tc>
          <w:tcPr>
            <w:tcW w:w="10485" w:type="dxa"/>
            <w:gridSpan w:val="7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026A46">
              <w:rPr>
                <w:b/>
                <w:sz w:val="20"/>
                <w:szCs w:val="20"/>
                <w:lang w:val="ru-RU"/>
              </w:rPr>
              <w:t>45.3                                  Торговля автомобильными деталями, узлами и принадлежностями</w:t>
            </w:r>
          </w:p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45.32</w:t>
            </w:r>
          </w:p>
        </w:tc>
        <w:tc>
          <w:tcPr>
            <w:tcW w:w="3955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026A46">
              <w:rPr>
                <w:sz w:val="20"/>
                <w:szCs w:val="20"/>
                <w:lang w:val="ru-RU"/>
              </w:rPr>
              <w:t>Розничная торговля запасными частями и принадлежностями для автомобилей в магазинах площадью:</w:t>
            </w:r>
          </w:p>
          <w:p w:rsidR="00026A46" w:rsidRPr="00026A46" w:rsidRDefault="00026A46" w:rsidP="00BC6381">
            <w:pPr>
              <w:tabs>
                <w:tab w:val="left" w:pos="66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proofErr w:type="gramStart"/>
            <w:r w:rsidRPr="00026A46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026A46">
              <w:rPr>
                <w:sz w:val="20"/>
                <w:szCs w:val="20"/>
                <w:lang w:val="ru-RU"/>
              </w:rPr>
              <w:t xml:space="preserve"> размещение объекта торговли на </w:t>
            </w:r>
            <w:r w:rsidRPr="00026A46">
              <w:rPr>
                <w:sz w:val="20"/>
                <w:szCs w:val="20"/>
                <w:lang w:val="ru-RU"/>
              </w:rPr>
              <w:lastRenderedPageBreak/>
              <w:t>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4950-00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5700-00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8250-00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100,1 до 200,0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9600-00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026A46" w:rsidRPr="00F63BEC" w:rsidTr="00BC6381">
        <w:tc>
          <w:tcPr>
            <w:tcW w:w="10485" w:type="dxa"/>
            <w:gridSpan w:val="7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026A46">
              <w:rPr>
                <w:b/>
                <w:sz w:val="20"/>
                <w:szCs w:val="20"/>
                <w:lang w:val="ru-RU"/>
              </w:rPr>
              <w:t xml:space="preserve">45.4         Торговля мотоциклами и запасными частями и комплектующими к ним, техническое обслуживание и ремонт  </w:t>
            </w:r>
          </w:p>
          <w:p w:rsidR="00026A46" w:rsidRPr="00F63BEC" w:rsidRDefault="00026A46" w:rsidP="00BC6381">
            <w:pPr>
              <w:pStyle w:val="5LINE"/>
              <w:rPr>
                <w:b/>
                <w:szCs w:val="20"/>
              </w:rPr>
            </w:pPr>
            <w:r w:rsidRPr="00026A46">
              <w:rPr>
                <w:b/>
                <w:szCs w:val="20"/>
                <w:lang w:val="ru-RU"/>
              </w:rPr>
              <w:t xml:space="preserve">                                                                                           </w:t>
            </w:r>
            <w:r w:rsidRPr="00F63BEC">
              <w:rPr>
                <w:b/>
                <w:szCs w:val="20"/>
              </w:rPr>
              <w:t>мотоциклов</w:t>
            </w:r>
          </w:p>
          <w:p w:rsidR="00026A46" w:rsidRPr="00F63BEC" w:rsidRDefault="00026A46" w:rsidP="00BC6381">
            <w:pPr>
              <w:pStyle w:val="5LINE"/>
              <w:rPr>
                <w:b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45.40</w:t>
            </w:r>
          </w:p>
        </w:tc>
        <w:tc>
          <w:tcPr>
            <w:tcW w:w="3955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026A46">
              <w:rPr>
                <w:sz w:val="20"/>
                <w:szCs w:val="20"/>
                <w:lang w:val="ru-RU"/>
              </w:rPr>
              <w:t>Торговля мотоциклами и запасными частями и комплектующими к ним, техническое обслуживание и ремонт мотоциклов</w:t>
            </w:r>
          </w:p>
        </w:tc>
        <w:tc>
          <w:tcPr>
            <w:tcW w:w="1134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proofErr w:type="gramStart"/>
            <w:r w:rsidRPr="00026A46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026A46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4550-00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026A46" w:rsidRPr="00F63BEC" w:rsidTr="00BC6381">
        <w:tc>
          <w:tcPr>
            <w:tcW w:w="10485" w:type="dxa"/>
            <w:gridSpan w:val="7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026A46">
              <w:rPr>
                <w:b/>
                <w:sz w:val="20"/>
                <w:szCs w:val="20"/>
                <w:lang w:val="ru-RU"/>
              </w:rPr>
              <w:t>47.1                                          Розничная торговля в неспециализированных магазинах:</w:t>
            </w:r>
          </w:p>
          <w:p w:rsidR="00026A46" w:rsidRPr="00026A46" w:rsidRDefault="00026A46" w:rsidP="00BC6381">
            <w:pPr>
              <w:tabs>
                <w:tab w:val="left" w:pos="666"/>
              </w:tabs>
              <w:rPr>
                <w:b/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026A46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47.11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в магазинах, предназначенных для реализации преимущественно пищевых продуктов, включая напитки и табачные изделия</w:t>
            </w:r>
          </w:p>
          <w:p w:rsidR="00026A46" w:rsidRPr="005A414E" w:rsidRDefault="00026A46" w:rsidP="00BC6381">
            <w:pPr>
              <w:tabs>
                <w:tab w:val="left" w:pos="666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  <w:vMerge w:val="restart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4050-00</w:t>
            </w:r>
          </w:p>
        </w:tc>
        <w:tc>
          <w:tcPr>
            <w:tcW w:w="1559" w:type="dxa"/>
            <w:vMerge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5300-00</w:t>
            </w:r>
          </w:p>
        </w:tc>
        <w:tc>
          <w:tcPr>
            <w:tcW w:w="1559" w:type="dxa"/>
            <w:vMerge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100,1 до 200,0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7800-00</w:t>
            </w:r>
          </w:p>
        </w:tc>
        <w:tc>
          <w:tcPr>
            <w:tcW w:w="1559" w:type="dxa"/>
            <w:vMerge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200,1 до 400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10500-00</w:t>
            </w:r>
          </w:p>
        </w:tc>
        <w:tc>
          <w:tcPr>
            <w:tcW w:w="1559" w:type="dxa"/>
            <w:vMerge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400,0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12000-00</w:t>
            </w:r>
          </w:p>
        </w:tc>
        <w:tc>
          <w:tcPr>
            <w:tcW w:w="1559" w:type="dxa"/>
            <w:vMerge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  <w:trHeight w:val="51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47.19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Прочая розничная торговля в неспециализированных магазинах</w:t>
            </w:r>
          </w:p>
          <w:p w:rsidR="00026A46" w:rsidRPr="005A414E" w:rsidRDefault="00026A46" w:rsidP="00BC6381">
            <w:pPr>
              <w:pStyle w:val="5LINE"/>
              <w:rPr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 кв.м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4050-00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5300-00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100,1 до 200,0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200,1 до 400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От 400,1 до 1000,0 кв.м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15000-00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Свыше1000 кв.м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c>
          <w:tcPr>
            <w:tcW w:w="10485" w:type="dxa"/>
            <w:gridSpan w:val="7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5A414E">
              <w:rPr>
                <w:b/>
                <w:sz w:val="20"/>
                <w:szCs w:val="20"/>
                <w:lang w:val="ru-RU"/>
              </w:rPr>
              <w:t xml:space="preserve">47.2         Розничная </w:t>
            </w:r>
            <w:proofErr w:type="gramStart"/>
            <w:r w:rsidRPr="005A414E">
              <w:rPr>
                <w:b/>
                <w:sz w:val="20"/>
                <w:szCs w:val="20"/>
                <w:lang w:val="ru-RU"/>
              </w:rPr>
              <w:t>торговля</w:t>
            </w:r>
            <w:proofErr w:type="gramEnd"/>
            <w:r w:rsidRPr="005A414E">
              <w:rPr>
                <w:b/>
                <w:sz w:val="20"/>
                <w:szCs w:val="20"/>
                <w:lang w:val="ru-RU"/>
              </w:rPr>
              <w:t xml:space="preserve"> продуктами питания, включая напитки и табачными изделиями в специализированных     </w:t>
            </w:r>
          </w:p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           </w:t>
            </w:r>
            <w:r w:rsidRPr="00F63BEC">
              <w:rPr>
                <w:b/>
                <w:sz w:val="20"/>
                <w:szCs w:val="20"/>
              </w:rPr>
              <w:t>магазинах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47.21</w:t>
            </w:r>
          </w:p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свежими фруктами и овощами в специализированных магазинах</w:t>
            </w:r>
          </w:p>
          <w:p w:rsidR="00026A46" w:rsidRPr="005A414E" w:rsidRDefault="00026A46" w:rsidP="00BC6381">
            <w:pPr>
              <w:rPr>
                <w:sz w:val="20"/>
                <w:szCs w:val="20"/>
                <w:lang w:val="ru-RU"/>
              </w:rPr>
            </w:pPr>
          </w:p>
          <w:p w:rsidR="00026A46" w:rsidRPr="005A414E" w:rsidRDefault="00026A46" w:rsidP="00BC6381">
            <w:pPr>
              <w:pStyle w:val="5LINE"/>
              <w:rPr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47.22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мясом и мясными продуктами в специализированных магазинах</w:t>
            </w:r>
          </w:p>
          <w:p w:rsidR="00026A46" w:rsidRPr="005A414E" w:rsidRDefault="00026A46" w:rsidP="00BC6381">
            <w:pPr>
              <w:rPr>
                <w:sz w:val="20"/>
                <w:szCs w:val="20"/>
                <w:lang w:val="ru-RU"/>
              </w:rPr>
            </w:pPr>
          </w:p>
          <w:p w:rsidR="00026A46" w:rsidRPr="005A414E" w:rsidRDefault="00026A46" w:rsidP="00BC6381">
            <w:pPr>
              <w:tabs>
                <w:tab w:val="left" w:pos="66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47.24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хлебобулочными, мучными и сахаристыми кондитерскими изделиями в специализированных магазинах</w:t>
            </w:r>
          </w:p>
          <w:p w:rsidR="00026A46" w:rsidRPr="005A414E" w:rsidRDefault="00026A46" w:rsidP="00BC6381">
            <w:pPr>
              <w:rPr>
                <w:sz w:val="20"/>
                <w:szCs w:val="20"/>
                <w:lang w:val="ru-RU"/>
              </w:rPr>
            </w:pPr>
          </w:p>
          <w:p w:rsidR="00026A46" w:rsidRPr="005A414E" w:rsidRDefault="00026A46" w:rsidP="00BC63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47.25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напитками в специализированных магазинах</w:t>
            </w:r>
          </w:p>
          <w:p w:rsidR="00026A46" w:rsidRPr="005A414E" w:rsidRDefault="00026A46" w:rsidP="00BC6381">
            <w:pPr>
              <w:rPr>
                <w:sz w:val="20"/>
                <w:szCs w:val="20"/>
                <w:lang w:val="ru-RU"/>
              </w:rPr>
            </w:pPr>
          </w:p>
          <w:p w:rsidR="00026A46" w:rsidRPr="005A414E" w:rsidRDefault="00026A46" w:rsidP="00BC6381">
            <w:pPr>
              <w:pStyle w:val="5LINE"/>
              <w:rPr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47.29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Прочие виды розничной торговли продуктами питания в специализированных магазинах</w:t>
            </w:r>
          </w:p>
          <w:p w:rsidR="00026A46" w:rsidRPr="005A414E" w:rsidRDefault="00026A46" w:rsidP="00BC6381">
            <w:pPr>
              <w:rPr>
                <w:sz w:val="20"/>
                <w:szCs w:val="20"/>
                <w:lang w:val="ru-RU"/>
              </w:rPr>
            </w:pPr>
          </w:p>
          <w:p w:rsidR="00026A46" w:rsidRPr="005A414E" w:rsidRDefault="00026A46" w:rsidP="00BC6381">
            <w:pPr>
              <w:rPr>
                <w:sz w:val="20"/>
                <w:szCs w:val="20"/>
                <w:lang w:val="ru-RU"/>
              </w:rPr>
            </w:pPr>
          </w:p>
          <w:p w:rsidR="00026A46" w:rsidRPr="005A414E" w:rsidRDefault="00026A46" w:rsidP="00BC6381">
            <w:pPr>
              <w:tabs>
                <w:tab w:val="left" w:pos="66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c>
          <w:tcPr>
            <w:tcW w:w="10485" w:type="dxa"/>
            <w:gridSpan w:val="7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5A414E">
              <w:rPr>
                <w:b/>
                <w:sz w:val="20"/>
                <w:szCs w:val="20"/>
                <w:lang w:val="ru-RU"/>
              </w:rPr>
              <w:t>47.3                               Розничная торговля автомобильным топливом в специализированных магазинах</w:t>
            </w:r>
          </w:p>
          <w:p w:rsidR="00026A46" w:rsidRPr="005A414E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47.30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pStyle w:val="5LINE"/>
              <w:rPr>
                <w:szCs w:val="20"/>
                <w:lang w:val="ru-RU"/>
              </w:rPr>
            </w:pPr>
            <w:r w:rsidRPr="005A414E">
              <w:rPr>
                <w:szCs w:val="20"/>
                <w:lang w:val="ru-RU"/>
              </w:rPr>
              <w:t>Розничная торговля автомобильным топливом в специализированных магазинах (фиксиров</w:t>
            </w:r>
            <w:proofErr w:type="gramStart"/>
            <w:r w:rsidRPr="005A414E">
              <w:rPr>
                <w:szCs w:val="20"/>
                <w:lang w:val="ru-RU"/>
              </w:rPr>
              <w:t>.с</w:t>
            </w:r>
            <w:proofErr w:type="gramEnd"/>
            <w:r w:rsidRPr="005A414E">
              <w:rPr>
                <w:szCs w:val="20"/>
                <w:lang w:val="ru-RU"/>
              </w:rPr>
              <w:t xml:space="preserve">умма) </w:t>
            </w:r>
          </w:p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c>
          <w:tcPr>
            <w:tcW w:w="10485" w:type="dxa"/>
            <w:gridSpan w:val="7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5A414E">
              <w:rPr>
                <w:b/>
                <w:sz w:val="20"/>
                <w:szCs w:val="20"/>
                <w:lang w:val="ru-RU"/>
              </w:rPr>
              <w:t>47.4            Розничная торговля информационным и коммуникационным оборудованием в специализированных магазинах</w:t>
            </w:r>
          </w:p>
          <w:p w:rsidR="00026A46" w:rsidRPr="005A414E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47.41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компьютерами, периферийным оборудованием и программным обеспечением в специализированных магазинах</w:t>
            </w:r>
          </w:p>
          <w:p w:rsidR="00026A46" w:rsidRPr="005A414E" w:rsidRDefault="00026A46" w:rsidP="00BC6381">
            <w:pPr>
              <w:tabs>
                <w:tab w:val="left" w:pos="66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4300-00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47.43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аудио- и видеотехникой в специализированных магазинах</w:t>
            </w:r>
          </w:p>
          <w:p w:rsidR="00026A46" w:rsidRPr="005A414E" w:rsidRDefault="00026A46" w:rsidP="00BC6381">
            <w:pPr>
              <w:tabs>
                <w:tab w:val="left" w:pos="66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c>
          <w:tcPr>
            <w:tcW w:w="10485" w:type="dxa"/>
            <w:gridSpan w:val="7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5A414E">
              <w:rPr>
                <w:b/>
                <w:sz w:val="20"/>
                <w:szCs w:val="20"/>
                <w:lang w:val="ru-RU"/>
              </w:rPr>
              <w:t>47.5                     Розничная торговля прочим бытовым оборудованием в специализированных магазинах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47.51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текстильными изделиями в специализированных магазинах</w:t>
            </w:r>
          </w:p>
          <w:p w:rsidR="00026A46" w:rsidRPr="005A414E" w:rsidRDefault="00026A46" w:rsidP="00BC6381">
            <w:pPr>
              <w:rPr>
                <w:sz w:val="20"/>
                <w:szCs w:val="20"/>
                <w:lang w:val="ru-RU"/>
              </w:rPr>
            </w:pPr>
          </w:p>
          <w:p w:rsidR="00026A46" w:rsidRPr="005A414E" w:rsidRDefault="00026A46" w:rsidP="00BC6381">
            <w:pPr>
              <w:tabs>
                <w:tab w:val="left" w:pos="666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026A46" w:rsidRPr="005A414E" w:rsidRDefault="00026A46" w:rsidP="00BC63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</w:t>
            </w:r>
            <w:r w:rsidRPr="005A414E">
              <w:rPr>
                <w:sz w:val="20"/>
                <w:szCs w:val="20"/>
                <w:lang w:val="ru-RU"/>
              </w:rPr>
              <w:lastRenderedPageBreak/>
              <w:t>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47.52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скобяными изделиями, лакокрасочными материалами и стеклом в специализированных магазинах</w:t>
            </w:r>
          </w:p>
          <w:p w:rsidR="00026A46" w:rsidRPr="005A414E" w:rsidRDefault="00026A46" w:rsidP="00BC6381">
            <w:pPr>
              <w:tabs>
                <w:tab w:val="left" w:pos="66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47.53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коврами, ковровыми изделиями, а также настенными и напольными покрытиями в специализированных магазинах</w:t>
            </w:r>
          </w:p>
          <w:p w:rsidR="00026A46" w:rsidRPr="005A414E" w:rsidRDefault="00026A46" w:rsidP="00BC6381">
            <w:pPr>
              <w:rPr>
                <w:sz w:val="20"/>
                <w:szCs w:val="20"/>
                <w:lang w:val="ru-RU"/>
              </w:rPr>
            </w:pPr>
          </w:p>
          <w:p w:rsidR="00026A46" w:rsidRPr="005A414E" w:rsidRDefault="00026A46" w:rsidP="00BC6381">
            <w:pPr>
              <w:tabs>
                <w:tab w:val="left" w:pos="66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47.54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электрическими бытовыми приборами в специализированных магазинах</w:t>
            </w:r>
          </w:p>
          <w:p w:rsidR="00026A46" w:rsidRPr="005A414E" w:rsidRDefault="00026A46" w:rsidP="00BC6381">
            <w:pPr>
              <w:rPr>
                <w:sz w:val="20"/>
                <w:szCs w:val="20"/>
                <w:lang w:val="ru-RU"/>
              </w:rPr>
            </w:pPr>
          </w:p>
          <w:p w:rsidR="00026A46" w:rsidRPr="005A414E" w:rsidRDefault="00026A46" w:rsidP="00BC6381">
            <w:pPr>
              <w:tabs>
                <w:tab w:val="left" w:pos="66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6600-00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8500-00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47.59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мебелью, осветительным оборудованием и прочими бытовыми принадлежностями в специализированных магазинах</w:t>
            </w:r>
          </w:p>
          <w:p w:rsidR="00026A46" w:rsidRPr="005A414E" w:rsidRDefault="00026A46" w:rsidP="00BC6381">
            <w:pPr>
              <w:pStyle w:val="5LINE"/>
              <w:rPr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4200-00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5700-00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100,1 до 200,0кв.м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7200-00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200,0 кв.м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c>
          <w:tcPr>
            <w:tcW w:w="10485" w:type="dxa"/>
            <w:gridSpan w:val="7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5A414E">
              <w:rPr>
                <w:b/>
                <w:sz w:val="20"/>
                <w:szCs w:val="20"/>
                <w:lang w:val="ru-RU"/>
              </w:rPr>
              <w:t>47.6         Розничная торговля товарами культурно-развлекательного характера в специализированных магазинах</w:t>
            </w:r>
          </w:p>
          <w:p w:rsidR="00026A46" w:rsidRPr="005A414E" w:rsidRDefault="00026A46" w:rsidP="00BC6381">
            <w:pPr>
              <w:pStyle w:val="4Text"/>
              <w:rPr>
                <w:b/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47.61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книгами в специализированных магазинах</w:t>
            </w:r>
          </w:p>
          <w:p w:rsidR="00026A46" w:rsidRPr="005A414E" w:rsidRDefault="00026A46" w:rsidP="00BC6381">
            <w:pPr>
              <w:pStyle w:val="4Text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30,0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30,1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4400-00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5600-00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47.62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газетами и канцелярскими товарами в специализированных магазинах</w:t>
            </w:r>
          </w:p>
          <w:p w:rsidR="00026A46" w:rsidRPr="005A414E" w:rsidRDefault="00026A46" w:rsidP="00BC6381">
            <w:pPr>
              <w:tabs>
                <w:tab w:val="left" w:pos="66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30,0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30,1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47.65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играми и игрушками в специализированных магазинах</w:t>
            </w:r>
          </w:p>
          <w:p w:rsidR="00026A46" w:rsidRPr="005A414E" w:rsidRDefault="00026A46" w:rsidP="00BC6381">
            <w:pPr>
              <w:rPr>
                <w:sz w:val="20"/>
                <w:szCs w:val="20"/>
                <w:lang w:val="ru-RU"/>
              </w:rPr>
            </w:pPr>
          </w:p>
          <w:p w:rsidR="00026A46" w:rsidRPr="005A414E" w:rsidRDefault="00026A46" w:rsidP="00BC6381">
            <w:pPr>
              <w:tabs>
                <w:tab w:val="left" w:pos="66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30,0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30,1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c>
          <w:tcPr>
            <w:tcW w:w="10485" w:type="dxa"/>
            <w:gridSpan w:val="7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5A414E">
              <w:rPr>
                <w:b/>
                <w:sz w:val="20"/>
                <w:szCs w:val="20"/>
                <w:lang w:val="ru-RU"/>
              </w:rPr>
              <w:t>47.7                                           Розничная торговля прочими товарами в специализированных магазинах</w:t>
            </w:r>
          </w:p>
          <w:p w:rsidR="00026A46" w:rsidRPr="005A414E" w:rsidRDefault="00026A46" w:rsidP="00BC6381">
            <w:pPr>
              <w:pStyle w:val="4Text"/>
              <w:rPr>
                <w:b/>
                <w:sz w:val="20"/>
                <w:szCs w:val="20"/>
                <w:lang w:val="ru-RU"/>
              </w:rPr>
            </w:pPr>
            <w:r w:rsidRPr="005A414E">
              <w:rPr>
                <w:b/>
                <w:sz w:val="20"/>
                <w:szCs w:val="20"/>
                <w:lang w:val="ru-RU"/>
              </w:rPr>
              <w:tab/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47.71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одеждой в специализированных магазинах</w:t>
            </w:r>
          </w:p>
          <w:p w:rsidR="00026A46" w:rsidRPr="005A414E" w:rsidRDefault="00026A46" w:rsidP="00BC6381">
            <w:pPr>
              <w:rPr>
                <w:sz w:val="20"/>
                <w:szCs w:val="20"/>
                <w:lang w:val="ru-RU"/>
              </w:rPr>
            </w:pPr>
          </w:p>
          <w:p w:rsidR="00026A46" w:rsidRPr="005A414E" w:rsidRDefault="00026A46" w:rsidP="00BC6381">
            <w:pPr>
              <w:tabs>
                <w:tab w:val="left" w:pos="66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47.72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обувью и кожаными изделиями в специализированных магазинах</w:t>
            </w: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47.73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фармацевтическими товарами в специализированных магазинах</w:t>
            </w: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4500-00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7100-00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50,0 кв.м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47.74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Розничная торговля медицинскими и ортопедическими товарами в специализированных магазинах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47.75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косметическими товарами и предметами гигиены в специализированных магазинах</w:t>
            </w: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47.76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цветами, комнатными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47.78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прочими новыми товарами в специализированных магазинах</w:t>
            </w: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реализации мобильных телефонов и аксессуаров к ним ставка основного сбора увеличивается на 30%</w:t>
            </w: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8000-00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47.79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Розничная торговля подержанными товарами в магазинах</w:t>
            </w: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4300-00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c>
          <w:tcPr>
            <w:tcW w:w="10485" w:type="dxa"/>
            <w:gridSpan w:val="7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5A414E">
              <w:rPr>
                <w:b/>
                <w:sz w:val="20"/>
                <w:szCs w:val="20"/>
                <w:lang w:val="ru-RU"/>
              </w:rPr>
              <w:t xml:space="preserve">47.9                                                   Розничная торговля не в магазинах, палатках или на рынках  </w:t>
            </w:r>
          </w:p>
          <w:p w:rsidR="00026A46" w:rsidRPr="005A414E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5A414E">
              <w:rPr>
                <w:b/>
                <w:sz w:val="20"/>
                <w:szCs w:val="20"/>
                <w:lang w:val="ru-RU"/>
              </w:rPr>
              <w:t xml:space="preserve">                                              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47.91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Розничная торговля через фирмы, выполняющие заказы по почте и через Интернет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47.99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Другие виды розничной торговли вне магазинов, торговых палаток или рынков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Киоск табачный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Киоск, реализующий продукты питания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2500-00</w:t>
            </w: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</w:t>
            </w:r>
            <w:r w:rsidRPr="005A414E">
              <w:rPr>
                <w:sz w:val="20"/>
                <w:szCs w:val="20"/>
                <w:lang w:val="ru-RU"/>
              </w:rPr>
              <w:lastRenderedPageBreak/>
              <w:t>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Киоск, реализующий промышленные товары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2500-00</w:t>
            </w: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Лоток ,прилавок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      20-00 леев в день</w:t>
            </w: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Торговый автомат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      20-00 леев в день</w:t>
            </w: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Автолавка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      50-00 леев в день</w:t>
            </w: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Прицеп, холодильник, бочка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   800-00 </w:t>
            </w: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c>
          <w:tcPr>
            <w:tcW w:w="10485" w:type="dxa"/>
            <w:gridSpan w:val="7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  <w:lang w:val="ru-RU"/>
              </w:rPr>
              <w:t xml:space="preserve">        </w:t>
            </w:r>
            <w:r w:rsidRPr="00F63BEC">
              <w:rPr>
                <w:b/>
                <w:sz w:val="20"/>
                <w:szCs w:val="20"/>
              </w:rPr>
              <w:t>2.                                                          Торговые единицы оптовой торговли</w:t>
            </w:r>
          </w:p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c>
          <w:tcPr>
            <w:tcW w:w="10485" w:type="dxa"/>
            <w:gridSpan w:val="7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5A414E">
              <w:rPr>
                <w:b/>
                <w:sz w:val="20"/>
                <w:szCs w:val="20"/>
                <w:lang w:val="ru-RU"/>
              </w:rPr>
              <w:t xml:space="preserve">      46                                 Оптовая торговля, за исключением автомобилей и мотоциклов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46.19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-деятельность агентов по торговле </w:t>
            </w:r>
            <w:r w:rsidRPr="005A414E">
              <w:rPr>
                <w:sz w:val="20"/>
                <w:szCs w:val="20"/>
                <w:lang w:val="ru-RU"/>
              </w:rPr>
              <w:lastRenderedPageBreak/>
              <w:t>товарами широкого ассортимента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  <w:lang w:val="ru-RU"/>
              </w:rPr>
              <w:lastRenderedPageBreak/>
              <w:t xml:space="preserve">   </w:t>
            </w:r>
            <w:r w:rsidRPr="00F63BEC">
              <w:rPr>
                <w:sz w:val="20"/>
                <w:szCs w:val="20"/>
              </w:rPr>
              <w:t>1000-00</w:t>
            </w: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</w:t>
            </w:r>
            <w:r w:rsidRPr="005A414E">
              <w:rPr>
                <w:sz w:val="20"/>
                <w:szCs w:val="20"/>
                <w:lang w:val="ru-RU"/>
              </w:rPr>
              <w:lastRenderedPageBreak/>
              <w:t>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lastRenderedPageBreak/>
              <w:t>46.21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-оптовая торговля зерном, семенами, необработанным табаком и кормами для животных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46.23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-оптовая торговля живыми животными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46.32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-оптовая торговля мясом и мясными продуктами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46.39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-оптовая торговля продуктами питания, напитками и табачными изделиями в помещениях площадью:</w:t>
            </w: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1000,0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1000,0 кв.м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</w:t>
            </w:r>
            <w:r w:rsidRPr="005A414E">
              <w:rPr>
                <w:sz w:val="20"/>
                <w:szCs w:val="20"/>
                <w:lang w:val="ru-RU"/>
              </w:rPr>
              <w:lastRenderedPageBreak/>
              <w:t>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lastRenderedPageBreak/>
              <w:t>46.73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Оптовая торговля лесоматериалами, строительными материалами и сантехническим оборудованием в помещениях площадью:</w:t>
            </w: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100,0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6000-00</w:t>
            </w: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100,1 до 200,0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9000-00</w:t>
            </w: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200,1 до 400,0 кв.м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12000-00</w:t>
            </w: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400,0 кв.м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15000-00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46.77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Оптовая торговля отходами и ломом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  </w:t>
            </w: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</w:t>
            </w:r>
            <w:r w:rsidRPr="005A414E">
              <w:rPr>
                <w:sz w:val="20"/>
                <w:szCs w:val="20"/>
                <w:lang w:val="ru-RU"/>
              </w:rPr>
              <w:lastRenderedPageBreak/>
              <w:t>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c>
          <w:tcPr>
            <w:tcW w:w="10485" w:type="dxa"/>
            <w:gridSpan w:val="7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5A414E">
              <w:rPr>
                <w:b/>
                <w:sz w:val="20"/>
                <w:szCs w:val="20"/>
                <w:lang w:val="ru-RU"/>
              </w:rPr>
              <w:lastRenderedPageBreak/>
              <w:t xml:space="preserve">    3.                            Предприятия общественного питания (согласно ПП №1209 от 08.11.2007г)</w:t>
            </w:r>
          </w:p>
        </w:tc>
      </w:tr>
      <w:tr w:rsidR="00026A46" w:rsidRPr="00F63BEC" w:rsidTr="00BC6381">
        <w:tc>
          <w:tcPr>
            <w:tcW w:w="10485" w:type="dxa"/>
            <w:gridSpan w:val="7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5A414E">
              <w:rPr>
                <w:b/>
                <w:sz w:val="20"/>
                <w:szCs w:val="20"/>
                <w:lang w:val="ru-RU"/>
              </w:rPr>
              <w:t>56                                                 Услуги по предоставлению продуктов питания и напитков</w:t>
            </w:r>
          </w:p>
          <w:p w:rsidR="00026A46" w:rsidRPr="005A414E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56.10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Рестораны и услуги по доставке продуктов питания</w:t>
            </w: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до 50-ти мест                                                                 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5400-00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от 51 и более мест                                                         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Кафе-бар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5A414E" w:rsidRDefault="00026A46" w:rsidP="00BC6381">
            <w:pPr>
              <w:ind w:right="-35"/>
              <w:rPr>
                <w:b/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до 50-ти мест                                                                  </w:t>
            </w:r>
          </w:p>
          <w:p w:rsidR="00026A46" w:rsidRPr="005A414E" w:rsidRDefault="00026A46" w:rsidP="00BC6381">
            <w:pPr>
              <w:ind w:right="-35"/>
              <w:rPr>
                <w:b/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от 51 и более мест                                                        </w:t>
            </w:r>
          </w:p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4000-00</w:t>
            </w:r>
          </w:p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c>
          <w:tcPr>
            <w:tcW w:w="10485" w:type="dxa"/>
            <w:gridSpan w:val="7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  <w:r w:rsidRPr="005A414E">
              <w:rPr>
                <w:b/>
                <w:sz w:val="20"/>
                <w:szCs w:val="20"/>
                <w:lang w:val="ru-RU"/>
              </w:rPr>
              <w:t>56.2                                      Обслуживание мероприятий и прочие услуги по предоставлению питания</w:t>
            </w:r>
          </w:p>
          <w:p w:rsidR="00026A46" w:rsidRPr="005A414E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56.21</w:t>
            </w:r>
          </w:p>
        </w:tc>
        <w:tc>
          <w:tcPr>
            <w:tcW w:w="3955" w:type="dxa"/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Зал для официальных мероприятий       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56.29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Прочие виды организации питания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6000-00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56.30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Бары и другая деятельность по </w:t>
            </w:r>
            <w:r w:rsidRPr="005A414E">
              <w:rPr>
                <w:sz w:val="20"/>
                <w:szCs w:val="20"/>
                <w:lang w:val="ru-RU"/>
              </w:rPr>
              <w:lastRenderedPageBreak/>
              <w:t>обеспечению напитками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</w:t>
            </w:r>
            <w:r w:rsidRPr="005A414E">
              <w:rPr>
                <w:sz w:val="20"/>
                <w:szCs w:val="20"/>
                <w:lang w:val="ru-RU"/>
              </w:rPr>
              <w:lastRenderedPageBreak/>
              <w:t>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lastRenderedPageBreak/>
              <w:t xml:space="preserve">При </w:t>
            </w:r>
            <w:r w:rsidRPr="005A414E">
              <w:rPr>
                <w:sz w:val="20"/>
                <w:szCs w:val="20"/>
                <w:lang w:val="ru-RU"/>
              </w:rPr>
              <w:lastRenderedPageBreak/>
              <w:t>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lastRenderedPageBreak/>
              <w:t xml:space="preserve">При продлении </w:t>
            </w:r>
            <w:r w:rsidRPr="005A414E">
              <w:rPr>
                <w:sz w:val="20"/>
                <w:szCs w:val="20"/>
                <w:lang w:val="ru-RU"/>
              </w:rPr>
              <w:lastRenderedPageBreak/>
              <w:t>графика работы после 23:00 – ставка основного сбора увеличивается на 50%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до 35-ти мест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5400-00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от 36-ти до 100 мест                                                    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7000-00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от 101  и более мест                                                     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9000-00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диско-бар                                                                   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Буфет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3000-00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suppressAutoHyphens/>
              <w:ind w:right="-35"/>
              <w:rPr>
                <w:sz w:val="20"/>
                <w:szCs w:val="20"/>
                <w:lang w:eastAsia="ar-SA"/>
              </w:rPr>
            </w:pPr>
            <w:r w:rsidRPr="00F63BEC">
              <w:rPr>
                <w:sz w:val="20"/>
                <w:szCs w:val="20"/>
                <w:lang w:eastAsia="ar-SA"/>
              </w:rPr>
              <w:t>Летние кафе и террасы</w:t>
            </w:r>
          </w:p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до 25-ти мест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3000-00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5A414E" w:rsidRDefault="00026A46" w:rsidP="00BC6381">
            <w:pPr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от26-ти до 50-ти мест                                                 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 </w:t>
            </w: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26A46" w:rsidRPr="005A414E" w:rsidRDefault="00026A46" w:rsidP="00BC6381">
            <w:pPr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от 51 места и  более  мест                                          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 </w:t>
            </w:r>
            <w:r w:rsidRPr="00F63BEC">
              <w:rPr>
                <w:sz w:val="20"/>
                <w:szCs w:val="20"/>
              </w:rPr>
              <w:t>7500-00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c>
          <w:tcPr>
            <w:tcW w:w="10485" w:type="dxa"/>
            <w:gridSpan w:val="7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  <w:lang w:val="ru-RU"/>
              </w:rPr>
              <w:t xml:space="preserve"> 4. </w:t>
            </w:r>
            <w:proofErr w:type="gramStart"/>
            <w:r w:rsidRPr="005A414E">
              <w:rPr>
                <w:b/>
                <w:sz w:val="20"/>
                <w:szCs w:val="20"/>
                <w:lang w:val="ru-RU"/>
              </w:rPr>
              <w:t xml:space="preserve">Объекты по оказанию услуг (секций </w:t>
            </w:r>
            <w:r w:rsidRPr="00F63BEC">
              <w:rPr>
                <w:b/>
                <w:sz w:val="20"/>
                <w:szCs w:val="20"/>
              </w:rPr>
              <w:t>G</w:t>
            </w:r>
            <w:r w:rsidRPr="005A414E">
              <w:rPr>
                <w:b/>
                <w:sz w:val="20"/>
                <w:szCs w:val="20"/>
                <w:lang w:val="ru-RU"/>
              </w:rPr>
              <w:t xml:space="preserve"> (45.2) </w:t>
            </w:r>
            <w:r w:rsidRPr="00F63BEC">
              <w:rPr>
                <w:b/>
                <w:sz w:val="20"/>
                <w:szCs w:val="20"/>
              </w:rPr>
              <w:t>I</w:t>
            </w:r>
            <w:r w:rsidRPr="005A414E">
              <w:rPr>
                <w:b/>
                <w:sz w:val="20"/>
                <w:szCs w:val="20"/>
                <w:lang w:val="ru-RU"/>
              </w:rPr>
              <w:t>,</w:t>
            </w:r>
            <w:r w:rsidRPr="00F63BEC">
              <w:rPr>
                <w:b/>
                <w:sz w:val="20"/>
                <w:szCs w:val="20"/>
              </w:rPr>
              <w:t>L</w:t>
            </w:r>
            <w:r w:rsidRPr="005A414E">
              <w:rPr>
                <w:b/>
                <w:sz w:val="20"/>
                <w:szCs w:val="20"/>
                <w:lang w:val="ru-RU"/>
              </w:rPr>
              <w:t>,</w:t>
            </w:r>
            <w:r w:rsidRPr="00F63BEC">
              <w:rPr>
                <w:b/>
                <w:sz w:val="20"/>
                <w:szCs w:val="20"/>
              </w:rPr>
              <w:t>M</w:t>
            </w:r>
            <w:r w:rsidRPr="005A414E">
              <w:rPr>
                <w:b/>
                <w:sz w:val="20"/>
                <w:szCs w:val="20"/>
                <w:lang w:val="ru-RU"/>
              </w:rPr>
              <w:t>,</w:t>
            </w:r>
            <w:r w:rsidRPr="00F63BEC">
              <w:rPr>
                <w:b/>
                <w:sz w:val="20"/>
                <w:szCs w:val="20"/>
              </w:rPr>
              <w:t>N</w:t>
            </w:r>
            <w:r w:rsidRPr="005A414E">
              <w:rPr>
                <w:b/>
                <w:sz w:val="20"/>
                <w:szCs w:val="20"/>
                <w:lang w:val="ru-RU"/>
              </w:rPr>
              <w:t>,</w:t>
            </w:r>
            <w:r w:rsidRPr="00F63BEC">
              <w:rPr>
                <w:b/>
                <w:sz w:val="20"/>
                <w:szCs w:val="20"/>
              </w:rPr>
              <w:t>R</w:t>
            </w:r>
            <w:r w:rsidRPr="005A414E">
              <w:rPr>
                <w:b/>
                <w:sz w:val="20"/>
                <w:szCs w:val="20"/>
                <w:lang w:val="ru-RU"/>
              </w:rPr>
              <w:t xml:space="preserve"> и </w:t>
            </w:r>
            <w:r w:rsidRPr="00F63BEC">
              <w:rPr>
                <w:b/>
                <w:sz w:val="20"/>
                <w:szCs w:val="20"/>
              </w:rPr>
              <w:t>S</w:t>
            </w:r>
            <w:r w:rsidRPr="005A414E">
              <w:rPr>
                <w:b/>
                <w:sz w:val="20"/>
                <w:szCs w:val="20"/>
                <w:lang w:val="ru-RU"/>
              </w:rPr>
              <w:t xml:space="preserve">, разделы, группы и класс, согласно приложению </w:t>
            </w:r>
            <w:r w:rsidRPr="00F63BEC">
              <w:rPr>
                <w:b/>
                <w:sz w:val="20"/>
                <w:szCs w:val="20"/>
              </w:rPr>
              <w:t>№1 к Закону</w:t>
            </w:r>
            <w:proofErr w:type="gramEnd"/>
          </w:p>
          <w:p w:rsidR="00026A46" w:rsidRPr="00F63BEC" w:rsidRDefault="00026A46" w:rsidP="00BC6381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F63BEC">
              <w:rPr>
                <w:b/>
                <w:sz w:val="20"/>
                <w:szCs w:val="20"/>
              </w:rPr>
              <w:t xml:space="preserve">                                                                         №231 от 23.09.2010г.)                                                     </w:t>
            </w: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45.2</w:t>
            </w:r>
          </w:p>
        </w:tc>
        <w:tc>
          <w:tcPr>
            <w:tcW w:w="3955" w:type="dxa"/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</w:t>
            </w:r>
            <w:r w:rsidRPr="005A414E">
              <w:rPr>
                <w:sz w:val="20"/>
                <w:szCs w:val="20"/>
                <w:lang w:val="ru-RU"/>
              </w:rPr>
              <w:lastRenderedPageBreak/>
              <w:t>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proofErr w:type="gramStart"/>
            <w:r w:rsidRPr="00F63BEC">
              <w:rPr>
                <w:sz w:val="20"/>
                <w:szCs w:val="20"/>
              </w:rPr>
              <w:t>до</w:t>
            </w:r>
            <w:proofErr w:type="gramEnd"/>
            <w:r w:rsidRPr="00F63BEC">
              <w:rPr>
                <w:sz w:val="20"/>
                <w:szCs w:val="20"/>
              </w:rPr>
              <w:t xml:space="preserve"> 50 кв. м                                                                    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6000-00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proofErr w:type="gramStart"/>
            <w:r w:rsidRPr="00F63BEC">
              <w:rPr>
                <w:sz w:val="20"/>
                <w:szCs w:val="20"/>
              </w:rPr>
              <w:t>свыше</w:t>
            </w:r>
            <w:proofErr w:type="gramEnd"/>
            <w:r w:rsidRPr="00F63BEC">
              <w:rPr>
                <w:sz w:val="20"/>
                <w:szCs w:val="20"/>
              </w:rPr>
              <w:t xml:space="preserve"> 50 кв. м                                                            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8000-00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Ремонт шин и ремонт или замена внутренних камер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Мойка, полировка и т.п.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  <w:proofErr w:type="gramStart"/>
            <w:r w:rsidRPr="005A414E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5A414E">
              <w:rPr>
                <w:sz w:val="20"/>
                <w:szCs w:val="20"/>
                <w:lang w:val="ru-RU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55.10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Гостиницы и другие аналогичные учреждения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5A414E" w:rsidRDefault="00026A46" w:rsidP="00BC6381">
            <w:pPr>
              <w:tabs>
                <w:tab w:val="left" w:pos="1779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до 50-ти  мест                                                                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свыше 50-ти мест                                                          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74.20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Деятельность в области фотографии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74.30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Переводческое (устное и письменное) дело               </w:t>
            </w: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79.11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Деятельность туристических агентств                      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79.12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Деятельность туроператоров                                      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79.90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Прочие услуги по бронированию и сопутствующая деятельность                                                                  </w:t>
            </w: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82.19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Копировальные работы, подготовка документации и прочие виды специализированных офисных услуг     </w:t>
            </w: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  </w:t>
            </w:r>
            <w:r w:rsidRPr="00F63BEC">
              <w:rPr>
                <w:sz w:val="20"/>
                <w:szCs w:val="20"/>
              </w:rPr>
              <w:t>500-00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93.11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Деятельность спортивных объектов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93.13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Деятельность фитнес- клубов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93.19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>Прочая деятельность в области спорта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95.11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Ремонт компьютеров и периферийного оборудования   </w:t>
            </w:r>
          </w:p>
          <w:p w:rsidR="00026A46" w:rsidRPr="00F63BEC" w:rsidRDefault="00026A46" w:rsidP="00BC6381">
            <w:pPr>
              <w:ind w:right="-35"/>
              <w:rPr>
                <w:b/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95.22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5A414E" w:rsidRDefault="00026A46" w:rsidP="00BC6381">
            <w:pPr>
              <w:ind w:right="-35"/>
              <w:rPr>
                <w:sz w:val="20"/>
                <w:szCs w:val="20"/>
                <w:lang w:val="ru-RU"/>
              </w:rPr>
            </w:pPr>
            <w:r w:rsidRPr="005A414E">
              <w:rPr>
                <w:sz w:val="20"/>
                <w:szCs w:val="20"/>
                <w:lang w:val="ru-RU"/>
              </w:rPr>
              <w:t xml:space="preserve">Ремонт бытовых приборов, домашнего и садового оборудования                                                                 </w:t>
            </w:r>
          </w:p>
        </w:tc>
        <w:tc>
          <w:tcPr>
            <w:tcW w:w="1134" w:type="dxa"/>
          </w:tcPr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  <w:p w:rsidR="00026A46" w:rsidRPr="005A414E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  <w:lang w:val="ru-RU"/>
              </w:rPr>
            </w:pPr>
          </w:p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026A46" w:rsidRPr="00F63BEC" w:rsidTr="00BC6381">
        <w:trPr>
          <w:gridAfter w:val="1"/>
          <w:wAfter w:w="6" w:type="dxa"/>
        </w:trPr>
        <w:tc>
          <w:tcPr>
            <w:tcW w:w="718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96.09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F63BEC" w:rsidRDefault="00026A46" w:rsidP="00BC6381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Предоставление прочих индивидуальных услуг  </w:t>
            </w:r>
          </w:p>
        </w:tc>
        <w:tc>
          <w:tcPr>
            <w:tcW w:w="1134" w:type="dxa"/>
          </w:tcPr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026A46" w:rsidRPr="00F63BEC" w:rsidRDefault="00026A46" w:rsidP="00BC6381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026A46" w:rsidRPr="00F63BEC" w:rsidRDefault="00026A46" w:rsidP="00BC6381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</w:tbl>
    <w:p w:rsidR="00026A46" w:rsidRPr="00F63BEC" w:rsidRDefault="00026A46" w:rsidP="00026A46">
      <w:pPr>
        <w:rPr>
          <w:sz w:val="20"/>
          <w:szCs w:val="20"/>
        </w:rPr>
      </w:pPr>
    </w:p>
    <w:p w:rsidR="00026A46" w:rsidRPr="00F63BEC" w:rsidRDefault="00026A46" w:rsidP="00026A46">
      <w:pPr>
        <w:rPr>
          <w:sz w:val="20"/>
          <w:szCs w:val="20"/>
        </w:rPr>
      </w:pPr>
    </w:p>
    <w:p w:rsidR="00026A46" w:rsidRPr="00F63BEC" w:rsidRDefault="00026A46" w:rsidP="00026A46">
      <w:pPr>
        <w:rPr>
          <w:sz w:val="20"/>
          <w:szCs w:val="20"/>
        </w:rPr>
      </w:pPr>
    </w:p>
    <w:p w:rsidR="00026A46" w:rsidRPr="00F63BEC" w:rsidRDefault="00026A46" w:rsidP="00026A46">
      <w:pPr>
        <w:rPr>
          <w:sz w:val="20"/>
          <w:szCs w:val="20"/>
        </w:rPr>
      </w:pPr>
    </w:p>
    <w:p w:rsidR="00026A46" w:rsidRPr="00F63BEC" w:rsidRDefault="00026A46" w:rsidP="00026A46">
      <w:pPr>
        <w:rPr>
          <w:sz w:val="20"/>
          <w:szCs w:val="20"/>
        </w:rPr>
      </w:pPr>
      <w:r w:rsidRPr="00F63BEC">
        <w:rPr>
          <w:sz w:val="20"/>
          <w:szCs w:val="20"/>
        </w:rPr>
        <w:t>Примечания:</w:t>
      </w:r>
    </w:p>
    <w:p w:rsidR="00026A46" w:rsidRPr="00F63BEC" w:rsidRDefault="00026A46" w:rsidP="00026A46">
      <w:pPr>
        <w:rPr>
          <w:sz w:val="20"/>
          <w:szCs w:val="20"/>
        </w:rPr>
      </w:pPr>
      <w:r w:rsidRPr="00F63BEC">
        <w:rPr>
          <w:sz w:val="20"/>
          <w:szCs w:val="20"/>
        </w:rPr>
        <w:t>*Сбор за объекты торговли и /или объекты по оказанию услуг применяется:</w:t>
      </w:r>
    </w:p>
    <w:p w:rsidR="00026A46" w:rsidRPr="00F63BEC" w:rsidRDefault="00026A46" w:rsidP="00026A46">
      <w:pPr>
        <w:rPr>
          <w:sz w:val="20"/>
          <w:szCs w:val="20"/>
        </w:rPr>
      </w:pPr>
      <w:r w:rsidRPr="00F63BEC">
        <w:rPr>
          <w:b/>
          <w:sz w:val="20"/>
          <w:szCs w:val="20"/>
        </w:rPr>
        <w:lastRenderedPageBreak/>
        <w:t xml:space="preserve">- В случае торговых единиц розничной торговли, </w:t>
      </w:r>
      <w:r w:rsidRPr="00F63BEC">
        <w:rPr>
          <w:sz w:val="20"/>
          <w:szCs w:val="20"/>
        </w:rPr>
        <w:t>в зависимости от: вида объектов; торговой площади и/ или для одной торговой единицы; места расположения торговой единицы; вида или категории реализуемых товаров; программы деятельности;</w:t>
      </w:r>
    </w:p>
    <w:p w:rsidR="00026A46" w:rsidRPr="00F63BEC" w:rsidRDefault="00026A46" w:rsidP="00026A46">
      <w:pPr>
        <w:rPr>
          <w:sz w:val="20"/>
          <w:szCs w:val="20"/>
        </w:rPr>
      </w:pPr>
      <w:r w:rsidRPr="00F63BEC">
        <w:rPr>
          <w:b/>
          <w:sz w:val="20"/>
          <w:szCs w:val="20"/>
        </w:rPr>
        <w:t>- В случае торговых единиц оптовой торговли,</w:t>
      </w:r>
      <w:r w:rsidRPr="00F63BEC">
        <w:rPr>
          <w:sz w:val="20"/>
          <w:szCs w:val="20"/>
        </w:rPr>
        <w:t xml:space="preserve"> в зависимости от: общей площади помещения по складированию; места расположения торговой единицы; вида или категории реализуемых товаров; программы деятельности;</w:t>
      </w:r>
    </w:p>
    <w:p w:rsidR="00026A46" w:rsidRPr="00F63BEC" w:rsidRDefault="00026A46" w:rsidP="00026A46">
      <w:pPr>
        <w:rPr>
          <w:sz w:val="20"/>
          <w:szCs w:val="20"/>
        </w:rPr>
      </w:pPr>
      <w:r w:rsidRPr="00F63BEC">
        <w:rPr>
          <w:b/>
          <w:sz w:val="20"/>
          <w:szCs w:val="20"/>
        </w:rPr>
        <w:t>- В случае предприятий общественного питания,</w:t>
      </w:r>
      <w:r w:rsidRPr="00F63BEC">
        <w:rPr>
          <w:sz w:val="20"/>
          <w:szCs w:val="20"/>
        </w:rPr>
        <w:t xml:space="preserve"> в зависимости от: вида объектов; количества мест/ торговой площади/ для одной торговой единицы; места расположения; программы деятельности;</w:t>
      </w:r>
    </w:p>
    <w:p w:rsidR="00026A46" w:rsidRPr="00F63BEC" w:rsidRDefault="00026A46" w:rsidP="00026A46">
      <w:pPr>
        <w:rPr>
          <w:sz w:val="20"/>
          <w:szCs w:val="20"/>
        </w:rPr>
      </w:pPr>
      <w:r w:rsidRPr="00F63BEC">
        <w:rPr>
          <w:b/>
          <w:sz w:val="20"/>
          <w:szCs w:val="20"/>
        </w:rPr>
        <w:t>- В случае объектов по оказанию услуг,</w:t>
      </w:r>
      <w:r w:rsidRPr="00F63BEC">
        <w:rPr>
          <w:sz w:val="20"/>
          <w:szCs w:val="20"/>
        </w:rPr>
        <w:t xml:space="preserve"> в зависимости от: вида объектов; общей площади и/или для одной торговой единицы; места расположения объекта; вида оказанных услуг; программы деятельности;</w:t>
      </w:r>
    </w:p>
    <w:p w:rsidR="00026A46" w:rsidRPr="00F63BEC" w:rsidRDefault="00026A46" w:rsidP="00026A46">
      <w:pPr>
        <w:rPr>
          <w:sz w:val="20"/>
          <w:szCs w:val="20"/>
        </w:rPr>
      </w:pPr>
      <w:r w:rsidRPr="00F63BEC">
        <w:rPr>
          <w:b/>
          <w:sz w:val="20"/>
          <w:szCs w:val="20"/>
        </w:rPr>
        <w:t xml:space="preserve">- В случае торговых единиц розничной торговли, в случае предприятий общественного питания, </w:t>
      </w:r>
      <w:r w:rsidRPr="00F63BEC">
        <w:rPr>
          <w:sz w:val="20"/>
          <w:szCs w:val="20"/>
        </w:rPr>
        <w:t>за использование открытых площадо</w:t>
      </w:r>
      <w:proofErr w:type="gramStart"/>
      <w:r w:rsidRPr="00F63BEC">
        <w:rPr>
          <w:sz w:val="20"/>
          <w:szCs w:val="20"/>
        </w:rPr>
        <w:t>к(</w:t>
      </w:r>
      <w:proofErr w:type="gramEnd"/>
      <w:r w:rsidRPr="00F63BEC">
        <w:rPr>
          <w:sz w:val="20"/>
          <w:szCs w:val="20"/>
        </w:rPr>
        <w:t>террас) с 01 апреля по 01 октября взымается дополнительная сумма сбора в зависимости от площади:</w:t>
      </w:r>
    </w:p>
    <w:p w:rsidR="00026A46" w:rsidRPr="00F63BEC" w:rsidRDefault="00026A46" w:rsidP="00026A46">
      <w:pPr>
        <w:pStyle w:val="a4"/>
        <w:ind w:left="636"/>
        <w:rPr>
          <w:sz w:val="20"/>
          <w:szCs w:val="20"/>
        </w:rPr>
      </w:pPr>
      <w:r w:rsidRPr="00F63BEC">
        <w:rPr>
          <w:sz w:val="20"/>
          <w:szCs w:val="20"/>
        </w:rPr>
        <w:t xml:space="preserve">                  - до 10,0 кв</w:t>
      </w:r>
      <w:proofErr w:type="gramStart"/>
      <w:r w:rsidRPr="00F63BEC">
        <w:rPr>
          <w:sz w:val="20"/>
          <w:szCs w:val="20"/>
        </w:rPr>
        <w:t>.м</w:t>
      </w:r>
      <w:proofErr w:type="gramEnd"/>
      <w:r w:rsidRPr="00F63BEC">
        <w:rPr>
          <w:sz w:val="20"/>
          <w:szCs w:val="20"/>
        </w:rPr>
        <w:t xml:space="preserve">               -10-00 лей в месяц</w:t>
      </w:r>
    </w:p>
    <w:p w:rsidR="00026A46" w:rsidRPr="00F63BEC" w:rsidRDefault="00026A46" w:rsidP="00026A46">
      <w:pPr>
        <w:pStyle w:val="a4"/>
        <w:ind w:left="636"/>
        <w:rPr>
          <w:sz w:val="20"/>
          <w:szCs w:val="20"/>
        </w:rPr>
      </w:pPr>
      <w:r w:rsidRPr="00F63BEC">
        <w:rPr>
          <w:sz w:val="20"/>
          <w:szCs w:val="20"/>
        </w:rPr>
        <w:t xml:space="preserve">                  - от 10,1 до 20,0 кв</w:t>
      </w:r>
      <w:proofErr w:type="gramStart"/>
      <w:r w:rsidRPr="00F63BEC">
        <w:rPr>
          <w:sz w:val="20"/>
          <w:szCs w:val="20"/>
        </w:rPr>
        <w:t>.м</w:t>
      </w:r>
      <w:proofErr w:type="gramEnd"/>
      <w:r w:rsidRPr="00F63BEC">
        <w:rPr>
          <w:sz w:val="20"/>
          <w:szCs w:val="20"/>
        </w:rPr>
        <w:t xml:space="preserve"> -15-00 лей в месяц</w:t>
      </w:r>
    </w:p>
    <w:p w:rsidR="00026A46" w:rsidRPr="00F63BEC" w:rsidRDefault="00026A46" w:rsidP="00026A46">
      <w:pPr>
        <w:pStyle w:val="a4"/>
        <w:ind w:left="636"/>
        <w:rPr>
          <w:sz w:val="20"/>
          <w:szCs w:val="20"/>
        </w:rPr>
      </w:pPr>
      <w:r w:rsidRPr="00F63BEC">
        <w:rPr>
          <w:sz w:val="20"/>
          <w:szCs w:val="20"/>
        </w:rPr>
        <w:t xml:space="preserve">                  - от 20,1 до 50,0 кв</w:t>
      </w:r>
      <w:proofErr w:type="gramStart"/>
      <w:r w:rsidRPr="00F63BEC">
        <w:rPr>
          <w:sz w:val="20"/>
          <w:szCs w:val="20"/>
        </w:rPr>
        <w:t>.м</w:t>
      </w:r>
      <w:proofErr w:type="gramEnd"/>
      <w:r w:rsidRPr="00F63BEC">
        <w:rPr>
          <w:sz w:val="20"/>
          <w:szCs w:val="20"/>
        </w:rPr>
        <w:t xml:space="preserve"> - 45-00 лей в месяц</w:t>
      </w:r>
    </w:p>
    <w:p w:rsidR="00026A46" w:rsidRPr="00F63BEC" w:rsidRDefault="00026A46" w:rsidP="00026A46">
      <w:pPr>
        <w:pStyle w:val="a4"/>
        <w:ind w:left="636"/>
        <w:rPr>
          <w:sz w:val="20"/>
          <w:szCs w:val="20"/>
        </w:rPr>
      </w:pPr>
      <w:r w:rsidRPr="00F63BEC">
        <w:rPr>
          <w:sz w:val="20"/>
          <w:szCs w:val="20"/>
        </w:rPr>
        <w:t xml:space="preserve">                  - свыше 50,0 кв</w:t>
      </w:r>
      <w:proofErr w:type="gramStart"/>
      <w:r w:rsidRPr="00F63BEC">
        <w:rPr>
          <w:sz w:val="20"/>
          <w:szCs w:val="20"/>
        </w:rPr>
        <w:t>.м</w:t>
      </w:r>
      <w:proofErr w:type="gramEnd"/>
      <w:r w:rsidRPr="00F63BEC">
        <w:rPr>
          <w:sz w:val="20"/>
          <w:szCs w:val="20"/>
        </w:rPr>
        <w:t xml:space="preserve">        -75-00 лей в месяц</w:t>
      </w:r>
    </w:p>
    <w:p w:rsidR="00026A46" w:rsidRDefault="00026A46" w:rsidP="00026A46">
      <w:pPr>
        <w:rPr>
          <w:sz w:val="20"/>
          <w:szCs w:val="20"/>
        </w:rPr>
      </w:pPr>
    </w:p>
    <w:p w:rsidR="006023FA" w:rsidRPr="00CE7BF5" w:rsidRDefault="006023FA" w:rsidP="00026A46">
      <w:pPr>
        <w:rPr>
          <w:b/>
        </w:rPr>
      </w:pPr>
      <w:r w:rsidRPr="00CE7BF5">
        <w:rPr>
          <w:b/>
        </w:rPr>
        <w:t>Проголосовали: За -22 советника (единогласно)</w:t>
      </w:r>
    </w:p>
    <w:p w:rsidR="00026A46" w:rsidRPr="00CE7BF5" w:rsidRDefault="00026A46" w:rsidP="00026A46">
      <w:pPr>
        <w:pStyle w:val="a4"/>
        <w:rPr>
          <w:b/>
        </w:rPr>
      </w:pPr>
    </w:p>
    <w:p w:rsidR="00A9635D" w:rsidRDefault="00026A46" w:rsidP="00026A46">
      <w:pPr>
        <w:pStyle w:val="a4"/>
        <w:jc w:val="center"/>
        <w:rPr>
          <w:b/>
        </w:rPr>
      </w:pPr>
      <w:r w:rsidRPr="00CE7BF5">
        <w:rPr>
          <w:b/>
        </w:rPr>
        <w:t xml:space="preserve">                                                                  </w:t>
      </w:r>
      <w:r w:rsidR="00A9635D">
        <w:rPr>
          <w:b/>
        </w:rPr>
        <w:t xml:space="preserve">                       </w:t>
      </w:r>
    </w:p>
    <w:p w:rsidR="00026A46" w:rsidRPr="00CE7BF5" w:rsidRDefault="00A9635D" w:rsidP="00026A46">
      <w:pPr>
        <w:pStyle w:val="a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6023FA" w:rsidRPr="00CE7BF5">
        <w:rPr>
          <w:b/>
        </w:rPr>
        <w:t>4/</w:t>
      </w:r>
      <w:r w:rsidR="00026A46" w:rsidRPr="00CE7BF5">
        <w:rPr>
          <w:b/>
        </w:rPr>
        <w:t xml:space="preserve"> 7. «Об утверждении </w:t>
      </w:r>
      <w:proofErr w:type="gramStart"/>
      <w:r w:rsidR="00026A46" w:rsidRPr="00CE7BF5">
        <w:rPr>
          <w:b/>
        </w:rPr>
        <w:t>нормативных</w:t>
      </w:r>
      <w:proofErr w:type="gramEnd"/>
      <w:r w:rsidR="00026A46" w:rsidRPr="00CE7BF5">
        <w:rPr>
          <w:b/>
        </w:rPr>
        <w:t xml:space="preserve"> </w:t>
      </w:r>
    </w:p>
    <w:p w:rsidR="00026A46" w:rsidRPr="00CE7BF5" w:rsidRDefault="00026A46" w:rsidP="00026A46">
      <w:pPr>
        <w:pStyle w:val="a4"/>
        <w:jc w:val="right"/>
        <w:rPr>
          <w:b/>
        </w:rPr>
      </w:pPr>
      <w:r w:rsidRPr="00CE7BF5">
        <w:rPr>
          <w:b/>
        </w:rPr>
        <w:t xml:space="preserve"> ставок для расчёта фиксированного налога»</w:t>
      </w:r>
    </w:p>
    <w:p w:rsidR="00026A46" w:rsidRPr="00CE7BF5" w:rsidRDefault="00026A46" w:rsidP="00026A46">
      <w:r w:rsidRPr="00CE7BF5"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026A46" w:rsidRPr="00CE7BF5" w:rsidRDefault="00026A46" w:rsidP="00026A46">
      <w:pPr>
        <w:pStyle w:val="a4"/>
        <w:rPr>
          <w:b/>
        </w:rPr>
      </w:pPr>
    </w:p>
    <w:p w:rsidR="00026A46" w:rsidRPr="00CE7BF5" w:rsidRDefault="00026A46" w:rsidP="00026A46"/>
    <w:p w:rsidR="00026A46" w:rsidRPr="00CE7BF5" w:rsidRDefault="00026A46" w:rsidP="00026A46">
      <w:r w:rsidRPr="00CE7BF5">
        <w:t xml:space="preserve">      В соответствии  с требованиями гл.</w:t>
      </w:r>
      <w:r w:rsidRPr="00CE7BF5">
        <w:rPr>
          <w:lang w:val="en-US"/>
        </w:rPr>
        <w:t>IV</w:t>
      </w:r>
      <w:r w:rsidRPr="00CE7BF5">
        <w:t>, ст.12.п.3  Закона АТО Гагаузия № 27 от 29.06.2018г. «О Налоговом Свидетельстве»</w:t>
      </w:r>
    </w:p>
    <w:p w:rsidR="00026A46" w:rsidRPr="00CE7BF5" w:rsidRDefault="00026A46" w:rsidP="00026A46">
      <w:pPr>
        <w:jc w:val="center"/>
      </w:pPr>
      <w:r w:rsidRPr="00CE7BF5">
        <w:rPr>
          <w:b/>
        </w:rPr>
        <w:t>Совет решил:</w:t>
      </w:r>
    </w:p>
    <w:p w:rsidR="00026A46" w:rsidRPr="00CE7BF5" w:rsidRDefault="00026A46" w:rsidP="00703F42">
      <w:pPr>
        <w:pStyle w:val="a4"/>
        <w:numPr>
          <w:ilvl w:val="0"/>
          <w:numId w:val="6"/>
        </w:numPr>
      </w:pPr>
      <w:r w:rsidRPr="00CE7BF5">
        <w:t xml:space="preserve"> Утвердить нормативную  ставку для расчёта фиксированного налога </w:t>
      </w:r>
    </w:p>
    <w:p w:rsidR="00026A46" w:rsidRPr="00CE7BF5" w:rsidRDefault="00026A46" w:rsidP="00026A46">
      <w:pPr>
        <w:pStyle w:val="a4"/>
      </w:pPr>
      <w:r w:rsidRPr="00CE7BF5">
        <w:t xml:space="preserve"> для розничных торговых предприятий, предприятий общественного питания: </w:t>
      </w:r>
    </w:p>
    <w:p w:rsidR="00026A46" w:rsidRPr="00CE7BF5" w:rsidRDefault="00026A46" w:rsidP="00026A46">
      <w:pPr>
        <w:pStyle w:val="a4"/>
      </w:pPr>
      <w:r w:rsidRPr="00CE7BF5">
        <w:t xml:space="preserve"> </w:t>
      </w:r>
      <w:r w:rsidRPr="00CE7BF5">
        <w:rPr>
          <w:b/>
        </w:rPr>
        <w:t xml:space="preserve">г. Вулканешты  </w:t>
      </w:r>
      <w:r w:rsidRPr="00CE7BF5">
        <w:t xml:space="preserve">             -  25 леев за 1 кв</w:t>
      </w:r>
      <w:proofErr w:type="gramStart"/>
      <w:r w:rsidRPr="00CE7BF5">
        <w:t>.м</w:t>
      </w:r>
      <w:proofErr w:type="gramEnd"/>
      <w:r w:rsidRPr="00CE7BF5">
        <w:t xml:space="preserve"> торговой площади </w:t>
      </w:r>
    </w:p>
    <w:p w:rsidR="00026A46" w:rsidRPr="00CE7BF5" w:rsidRDefault="00026A46" w:rsidP="00026A46">
      <w:pPr>
        <w:pStyle w:val="a4"/>
      </w:pPr>
      <w:r w:rsidRPr="00CE7BF5">
        <w:rPr>
          <w:b/>
        </w:rPr>
        <w:t xml:space="preserve"> ст. Вулканешты</w:t>
      </w:r>
      <w:r w:rsidRPr="00CE7BF5">
        <w:t xml:space="preserve">             -  15 леев за 1 кв</w:t>
      </w:r>
      <w:proofErr w:type="gramStart"/>
      <w:r w:rsidRPr="00CE7BF5">
        <w:t>.м</w:t>
      </w:r>
      <w:proofErr w:type="gramEnd"/>
      <w:r w:rsidRPr="00CE7BF5">
        <w:t xml:space="preserve"> торговой площади</w:t>
      </w:r>
    </w:p>
    <w:p w:rsidR="00026A46" w:rsidRPr="00CE7BF5" w:rsidRDefault="00026A46" w:rsidP="00026A46">
      <w:pPr>
        <w:pStyle w:val="a4"/>
      </w:pPr>
    </w:p>
    <w:p w:rsidR="00026A46" w:rsidRPr="00CE7BF5" w:rsidRDefault="00026A46" w:rsidP="00026A46">
      <w:pPr>
        <w:pStyle w:val="a4"/>
        <w:rPr>
          <w:b/>
        </w:rPr>
      </w:pPr>
      <w:r w:rsidRPr="00CE7BF5">
        <w:t xml:space="preserve">     2.  Утвердить нормативную  ставку для расчёта фиксированного налога для экомических агентов, осуществляющих деятельность, связанную с использованием вычислительной техник</w:t>
      </w:r>
      <w:proofErr w:type="gramStart"/>
      <w:r w:rsidRPr="00CE7BF5">
        <w:t>и(</w:t>
      </w:r>
      <w:proofErr w:type="gramEnd"/>
      <w:r w:rsidRPr="00CE7BF5">
        <w:t>компьютерные салоны, интернет-кафе)</w:t>
      </w:r>
      <w:r w:rsidRPr="00CE7BF5">
        <w:rPr>
          <w:b/>
        </w:rPr>
        <w:t xml:space="preserve">  </w:t>
      </w:r>
    </w:p>
    <w:p w:rsidR="00026A46" w:rsidRPr="00CE7BF5" w:rsidRDefault="00026A46" w:rsidP="00026A46">
      <w:pPr>
        <w:pStyle w:val="a4"/>
      </w:pPr>
      <w:r w:rsidRPr="00CE7BF5">
        <w:rPr>
          <w:b/>
        </w:rPr>
        <w:t xml:space="preserve"> г. Вулканешты  </w:t>
      </w:r>
      <w:r w:rsidRPr="00CE7BF5">
        <w:t xml:space="preserve">             -  100-00 леев за 1 монитор</w:t>
      </w:r>
    </w:p>
    <w:p w:rsidR="00026A46" w:rsidRPr="00CE7BF5" w:rsidRDefault="00026A46" w:rsidP="00026A46">
      <w:pPr>
        <w:pStyle w:val="a4"/>
      </w:pPr>
      <w:r w:rsidRPr="00CE7BF5">
        <w:rPr>
          <w:b/>
        </w:rPr>
        <w:t xml:space="preserve"> ст. Вулканешты</w:t>
      </w:r>
      <w:r w:rsidRPr="00CE7BF5">
        <w:t xml:space="preserve">             -    65-00 леев за 1 монитор</w:t>
      </w:r>
    </w:p>
    <w:p w:rsidR="00026A46" w:rsidRPr="00CE7BF5" w:rsidRDefault="00026A46" w:rsidP="00026A46">
      <w:pPr>
        <w:pStyle w:val="a4"/>
      </w:pPr>
    </w:p>
    <w:p w:rsidR="00026A46" w:rsidRPr="00CE7BF5" w:rsidRDefault="00026A46" w:rsidP="00703F42">
      <w:pPr>
        <w:pStyle w:val="a4"/>
        <w:numPr>
          <w:ilvl w:val="0"/>
          <w:numId w:val="7"/>
        </w:numPr>
      </w:pPr>
      <w:r w:rsidRPr="00CE7BF5">
        <w:t xml:space="preserve">В период </w:t>
      </w:r>
      <w:r w:rsidRPr="00CE7BF5">
        <w:rPr>
          <w:b/>
        </w:rPr>
        <w:t>с 01 апреля по 01 октября</w:t>
      </w:r>
      <w:r w:rsidRPr="00CE7BF5">
        <w:t xml:space="preserve"> за использование открытых площадок (террас), предназначенных для организации торговли или услуг общественного питания, взымается дополнительная сумма налога в размере:</w:t>
      </w:r>
    </w:p>
    <w:p w:rsidR="00026A46" w:rsidRPr="00CE7BF5" w:rsidRDefault="00026A46" w:rsidP="00026A46">
      <w:pPr>
        <w:pStyle w:val="a4"/>
      </w:pPr>
    </w:p>
    <w:p w:rsidR="00026A46" w:rsidRPr="00CE7BF5" w:rsidRDefault="00026A46" w:rsidP="00026A46">
      <w:pPr>
        <w:pStyle w:val="a4"/>
      </w:pPr>
      <w:r w:rsidRPr="00CE7BF5">
        <w:rPr>
          <w:b/>
        </w:rPr>
        <w:t xml:space="preserve">  г. Вулканешты  </w:t>
      </w:r>
      <w:r w:rsidRPr="00CE7BF5">
        <w:t xml:space="preserve">             -  25 леев за 1 кв</w:t>
      </w:r>
      <w:proofErr w:type="gramStart"/>
      <w:r w:rsidRPr="00CE7BF5">
        <w:t>.м</w:t>
      </w:r>
      <w:proofErr w:type="gramEnd"/>
      <w:r w:rsidRPr="00CE7BF5">
        <w:t xml:space="preserve"> торговой площади </w:t>
      </w:r>
    </w:p>
    <w:p w:rsidR="00026A46" w:rsidRPr="00CE7BF5" w:rsidRDefault="00026A46" w:rsidP="00026A46">
      <w:pPr>
        <w:pStyle w:val="a4"/>
      </w:pPr>
      <w:r w:rsidRPr="00CE7BF5">
        <w:rPr>
          <w:b/>
        </w:rPr>
        <w:t xml:space="preserve">  ст. Вулканешты</w:t>
      </w:r>
      <w:r w:rsidRPr="00CE7BF5">
        <w:t xml:space="preserve">              -  15 леев за 1 кв</w:t>
      </w:r>
      <w:proofErr w:type="gramStart"/>
      <w:r w:rsidRPr="00CE7BF5">
        <w:t>.м</w:t>
      </w:r>
      <w:proofErr w:type="gramEnd"/>
      <w:r w:rsidRPr="00CE7BF5">
        <w:t xml:space="preserve"> торговой площади</w:t>
      </w:r>
    </w:p>
    <w:p w:rsidR="002403EA" w:rsidRPr="00CE7BF5" w:rsidRDefault="002403EA" w:rsidP="00026A46">
      <w:pPr>
        <w:pStyle w:val="a4"/>
      </w:pPr>
    </w:p>
    <w:p w:rsidR="002403EA" w:rsidRPr="00CE7BF5" w:rsidRDefault="002403EA" w:rsidP="002403EA">
      <w:pPr>
        <w:rPr>
          <w:b/>
        </w:rPr>
      </w:pPr>
      <w:r w:rsidRPr="00CE7BF5">
        <w:rPr>
          <w:b/>
        </w:rPr>
        <w:t>Проголосовали: За -22 советника (единогласно)</w:t>
      </w:r>
    </w:p>
    <w:p w:rsidR="002403EA" w:rsidRPr="00CE7BF5" w:rsidRDefault="002403EA" w:rsidP="00026A46">
      <w:pPr>
        <w:pStyle w:val="a4"/>
      </w:pPr>
    </w:p>
    <w:p w:rsidR="00026A46" w:rsidRPr="00CE7BF5" w:rsidRDefault="00026A46" w:rsidP="00026A46">
      <w:pPr>
        <w:pStyle w:val="a4"/>
      </w:pPr>
    </w:p>
    <w:p w:rsidR="00026A46" w:rsidRPr="00CE7BF5" w:rsidRDefault="00026A46" w:rsidP="00026A46">
      <w:pPr>
        <w:pStyle w:val="a4"/>
        <w:jc w:val="right"/>
      </w:pPr>
      <w:r w:rsidRPr="00CE7BF5">
        <w:t xml:space="preserve">                                                                                               </w:t>
      </w:r>
    </w:p>
    <w:p w:rsidR="00A9635D" w:rsidRDefault="00026A46" w:rsidP="00026A46">
      <w:pPr>
        <w:pStyle w:val="a4"/>
        <w:jc w:val="right"/>
        <w:rPr>
          <w:rFonts w:eastAsia="Calibri"/>
          <w:b/>
        </w:rPr>
      </w:pPr>
      <w:r w:rsidRPr="00CE7BF5">
        <w:t xml:space="preserve"> </w:t>
      </w:r>
      <w:r w:rsidR="002403EA" w:rsidRPr="00A9635D">
        <w:rPr>
          <w:b/>
        </w:rPr>
        <w:t>4/</w:t>
      </w:r>
      <w:r w:rsidRPr="00CE7BF5">
        <w:t xml:space="preserve"> </w:t>
      </w:r>
      <w:r w:rsidRPr="00CE7BF5">
        <w:rPr>
          <w:rFonts w:eastAsia="Calibri"/>
          <w:b/>
        </w:rPr>
        <w:t xml:space="preserve">8. Об организации торговли сельхозпродукцией </w:t>
      </w:r>
    </w:p>
    <w:p w:rsidR="00026A46" w:rsidRPr="00CE7BF5" w:rsidRDefault="00026A46" w:rsidP="00026A46">
      <w:pPr>
        <w:pStyle w:val="a4"/>
        <w:jc w:val="right"/>
        <w:rPr>
          <w:rFonts w:eastAsia="Calibri"/>
          <w:b/>
        </w:rPr>
      </w:pPr>
      <w:r w:rsidRPr="00CE7BF5">
        <w:rPr>
          <w:rFonts w:eastAsia="Calibri"/>
          <w:b/>
        </w:rPr>
        <w:lastRenderedPageBreak/>
        <w:t>с автомашин на территории города Вулканешты.</w:t>
      </w:r>
    </w:p>
    <w:p w:rsidR="00026A46" w:rsidRPr="00CE7BF5" w:rsidRDefault="00026A46" w:rsidP="00026A46">
      <w:r w:rsidRPr="00CE7BF5"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026A46" w:rsidRPr="00CE7BF5" w:rsidRDefault="00026A46" w:rsidP="00026A46">
      <w:pPr>
        <w:jc w:val="both"/>
        <w:rPr>
          <w:b/>
          <w:color w:val="000000"/>
        </w:rPr>
      </w:pPr>
      <w:r w:rsidRPr="00CE7BF5">
        <w:rPr>
          <w:color w:val="000000"/>
        </w:rPr>
        <w:t xml:space="preserve">                                                                        </w:t>
      </w:r>
      <w:r w:rsidRPr="00CE7BF5">
        <w:rPr>
          <w:b/>
          <w:color w:val="000000"/>
        </w:rPr>
        <w:t xml:space="preserve">   </w:t>
      </w:r>
    </w:p>
    <w:p w:rsidR="00026A46" w:rsidRPr="00CE7BF5" w:rsidRDefault="00026A46" w:rsidP="00026A46">
      <w:pPr>
        <w:pStyle w:val="a5"/>
        <w:ind w:left="360"/>
        <w:jc w:val="both"/>
        <w:rPr>
          <w:color w:val="000000"/>
          <w:sz w:val="24"/>
          <w:szCs w:val="24"/>
        </w:rPr>
      </w:pPr>
      <w:r w:rsidRPr="00CE7BF5">
        <w:rPr>
          <w:sz w:val="24"/>
          <w:szCs w:val="24"/>
        </w:rPr>
        <w:t xml:space="preserve">         </w:t>
      </w:r>
      <w:r w:rsidRPr="00CE7BF5">
        <w:rPr>
          <w:b/>
          <w:sz w:val="24"/>
          <w:szCs w:val="24"/>
        </w:rPr>
        <w:t xml:space="preserve">     </w:t>
      </w:r>
      <w:proofErr w:type="gramStart"/>
      <w:r w:rsidRPr="00CE7BF5">
        <w:rPr>
          <w:b/>
          <w:sz w:val="24"/>
          <w:szCs w:val="24"/>
        </w:rPr>
        <w:t>В</w:t>
      </w:r>
      <w:r w:rsidRPr="00CE7BF5">
        <w:rPr>
          <w:color w:val="000000"/>
          <w:sz w:val="24"/>
          <w:szCs w:val="24"/>
        </w:rPr>
        <w:t xml:space="preserve"> соответствии с п. к) ч.(1) ст. 29 Закона «О местном и публичном управлении» № 436- XVI от 28.12.2006 г., п. к) ч.(1) ст.4) Закона «Об административной децентрализации» № 435- XVI от 28.12.2006 г., Законом «О внутренней торговле» № 231 от 23.09.2010 г., и на основании письма № 0204-541 от 18.08.2008 г. Министерства Экономики РМ, с целью оказания реальной помощи сельхозпроизводителям</w:t>
      </w:r>
      <w:proofErr w:type="gramEnd"/>
      <w:r w:rsidRPr="00CE7BF5">
        <w:rPr>
          <w:color w:val="000000"/>
          <w:sz w:val="24"/>
          <w:szCs w:val="24"/>
        </w:rPr>
        <w:t xml:space="preserve"> при реализации продукции и обеспечения постоянного и широкого доступа населения на внутренний рынок сельхозпродукции</w:t>
      </w:r>
      <w:r w:rsidRPr="00CE7BF5">
        <w:rPr>
          <w:sz w:val="24"/>
          <w:szCs w:val="24"/>
        </w:rPr>
        <w:t xml:space="preserve">  и На основании Положения о порядке выдачи разрешений на размещения объектов торговли и/или оказания социальных услуг на территории г</w:t>
      </w:r>
      <w:proofErr w:type="gramStart"/>
      <w:r w:rsidRPr="00CE7BF5">
        <w:rPr>
          <w:sz w:val="24"/>
          <w:szCs w:val="24"/>
        </w:rPr>
        <w:t>.В</w:t>
      </w:r>
      <w:proofErr w:type="gramEnd"/>
      <w:r w:rsidRPr="00CE7BF5">
        <w:rPr>
          <w:sz w:val="24"/>
          <w:szCs w:val="24"/>
        </w:rPr>
        <w:t>улканешты (решение Городского Совета № 1/16 от 31.01.2012г</w:t>
      </w:r>
    </w:p>
    <w:p w:rsidR="00026A46" w:rsidRPr="00CE7BF5" w:rsidRDefault="00026A46" w:rsidP="005E64D6">
      <w:pPr>
        <w:jc w:val="center"/>
        <w:rPr>
          <w:b/>
        </w:rPr>
      </w:pPr>
      <w:r w:rsidRPr="00CE7BF5">
        <w:rPr>
          <w:b/>
        </w:rPr>
        <w:t>Совет решил:</w:t>
      </w:r>
    </w:p>
    <w:p w:rsidR="00026A46" w:rsidRPr="00CE7BF5" w:rsidRDefault="00026A46" w:rsidP="00026A46">
      <w:pPr>
        <w:jc w:val="both"/>
      </w:pPr>
      <w:r w:rsidRPr="00CE7BF5">
        <w:rPr>
          <w:color w:val="000000"/>
        </w:rPr>
        <w:t>1.Примэрии города  организовать торговлю сельхозпродукции</w:t>
      </w:r>
      <w:r w:rsidRPr="00CE7BF5">
        <w:rPr>
          <w:b/>
          <w:color w:val="000000"/>
        </w:rPr>
        <w:t xml:space="preserve">, </w:t>
      </w:r>
      <w:r w:rsidRPr="00CE7BF5">
        <w:rPr>
          <w:color w:val="000000"/>
        </w:rPr>
        <w:t>и продажу кваса  в следующих микрорайонах  по адресам (на каждую торговую точку с приложением схемы</w:t>
      </w:r>
      <w:proofErr w:type="gramStart"/>
      <w:r w:rsidRPr="00CE7BF5">
        <w:rPr>
          <w:color w:val="000000"/>
        </w:rPr>
        <w:t xml:space="preserve"> </w:t>
      </w:r>
      <w:r w:rsidRPr="00CE7BF5">
        <w:t>:</w:t>
      </w:r>
      <w:proofErr w:type="gramEnd"/>
    </w:p>
    <w:p w:rsidR="00026A46" w:rsidRPr="00CE7BF5" w:rsidRDefault="00026A46" w:rsidP="00026A46">
      <w:pPr>
        <w:jc w:val="both"/>
      </w:pPr>
      <w:r w:rsidRPr="00CE7BF5">
        <w:t xml:space="preserve"> - Кагульский поворот – угол Румянцева - Фрунзе;</w:t>
      </w:r>
    </w:p>
    <w:p w:rsidR="00026A46" w:rsidRPr="00CE7BF5" w:rsidRDefault="00026A46" w:rsidP="00026A46">
      <w:pPr>
        <w:pStyle w:val="a4"/>
        <w:jc w:val="both"/>
      </w:pPr>
      <w:r w:rsidRPr="00CE7BF5">
        <w:t xml:space="preserve"> - ул. Ленина – угол  Никутова;</w:t>
      </w:r>
    </w:p>
    <w:p w:rsidR="00026A46" w:rsidRPr="00CE7BF5" w:rsidRDefault="00026A46" w:rsidP="00026A46">
      <w:pPr>
        <w:pStyle w:val="a4"/>
        <w:jc w:val="both"/>
      </w:pPr>
      <w:r w:rsidRPr="00CE7BF5">
        <w:t xml:space="preserve"> - угол ул. Ленина – ул</w:t>
      </w:r>
      <w:proofErr w:type="gramStart"/>
      <w:r w:rsidRPr="00CE7BF5">
        <w:t>.С</w:t>
      </w:r>
      <w:proofErr w:type="gramEnd"/>
      <w:r w:rsidRPr="00CE7BF5">
        <w:t>ов.Армии;</w:t>
      </w:r>
    </w:p>
    <w:p w:rsidR="00026A46" w:rsidRPr="00CE7BF5" w:rsidRDefault="00026A46" w:rsidP="00026A46">
      <w:pPr>
        <w:pStyle w:val="a4"/>
        <w:jc w:val="both"/>
      </w:pPr>
      <w:r w:rsidRPr="00CE7BF5">
        <w:t xml:space="preserve"> - ул. Плотникова  в районе новой школы;</w:t>
      </w:r>
    </w:p>
    <w:p w:rsidR="00026A46" w:rsidRPr="00CE7BF5" w:rsidRDefault="00026A46" w:rsidP="00026A46">
      <w:pPr>
        <w:pStyle w:val="a4"/>
        <w:jc w:val="both"/>
      </w:pPr>
      <w:r w:rsidRPr="00CE7BF5">
        <w:t xml:space="preserve"> - ул. Ленина  - возле дома № 105 – 107.</w:t>
      </w:r>
    </w:p>
    <w:p w:rsidR="00026A46" w:rsidRPr="00CE7BF5" w:rsidRDefault="00026A46" w:rsidP="00026A46">
      <w:pPr>
        <w:pStyle w:val="a4"/>
        <w:jc w:val="both"/>
      </w:pPr>
      <w:r w:rsidRPr="00CE7BF5">
        <w:t xml:space="preserve"> - ул</w:t>
      </w:r>
      <w:proofErr w:type="gramStart"/>
      <w:r w:rsidRPr="00CE7BF5">
        <w:t>.Р</w:t>
      </w:r>
      <w:proofErr w:type="gramEnd"/>
      <w:r w:rsidRPr="00CE7BF5">
        <w:t>умянцева( напротив д/с№7),</w:t>
      </w:r>
    </w:p>
    <w:p w:rsidR="00026A46" w:rsidRPr="00CE7BF5" w:rsidRDefault="00026A46" w:rsidP="00026A46">
      <w:pPr>
        <w:pStyle w:val="a4"/>
        <w:jc w:val="both"/>
      </w:pPr>
      <w:r w:rsidRPr="00CE7BF5">
        <w:t xml:space="preserve"> - ул</w:t>
      </w:r>
      <w:proofErr w:type="gramStart"/>
      <w:r w:rsidRPr="00CE7BF5">
        <w:t>.Г</w:t>
      </w:r>
      <w:proofErr w:type="gramEnd"/>
      <w:r w:rsidRPr="00CE7BF5">
        <w:t>агарина (вход на рынок)</w:t>
      </w:r>
    </w:p>
    <w:p w:rsidR="00026A46" w:rsidRPr="00CE7BF5" w:rsidRDefault="00026A46" w:rsidP="00026A46">
      <w:pPr>
        <w:pStyle w:val="a4"/>
        <w:jc w:val="both"/>
      </w:pPr>
      <w:r w:rsidRPr="00CE7BF5">
        <w:t xml:space="preserve"> - ул. Плотникова (возле магазина «Юлия»)</w:t>
      </w:r>
    </w:p>
    <w:p w:rsidR="00026A46" w:rsidRPr="00CE7BF5" w:rsidRDefault="00026A46" w:rsidP="00026A46">
      <w:pPr>
        <w:jc w:val="both"/>
      </w:pPr>
      <w:r w:rsidRPr="00CE7BF5">
        <w:t>1/ 1.  Запретить в указанных выше местах торговлю живностью и птицей.</w:t>
      </w:r>
    </w:p>
    <w:p w:rsidR="00026A46" w:rsidRPr="00CE7BF5" w:rsidRDefault="00026A46" w:rsidP="00026A46">
      <w:pPr>
        <w:pStyle w:val="a4"/>
        <w:jc w:val="both"/>
      </w:pPr>
    </w:p>
    <w:p w:rsidR="00026A46" w:rsidRPr="00CE7BF5" w:rsidRDefault="00026A46" w:rsidP="00026A46">
      <w:pPr>
        <w:pStyle w:val="a4"/>
        <w:jc w:val="both"/>
      </w:pPr>
      <w:r w:rsidRPr="00CE7BF5">
        <w:t>2.Установить плату  на 1 месяц  с  автомашины до 5 тонн –  400 лей  /</w:t>
      </w:r>
    </w:p>
    <w:p w:rsidR="00026A46" w:rsidRPr="00CE7BF5" w:rsidRDefault="00026A46" w:rsidP="00026A46">
      <w:pPr>
        <w:pStyle w:val="a4"/>
        <w:jc w:val="both"/>
      </w:pPr>
      <w:r w:rsidRPr="00CE7BF5">
        <w:t xml:space="preserve">                                                                                            до 10 тонн -  500 лей    /</w:t>
      </w:r>
    </w:p>
    <w:p w:rsidR="00026A46" w:rsidRPr="00CE7BF5" w:rsidRDefault="00026A46" w:rsidP="00026A46">
      <w:pPr>
        <w:pStyle w:val="a4"/>
        <w:jc w:val="both"/>
      </w:pPr>
      <w:r w:rsidRPr="00CE7BF5">
        <w:t xml:space="preserve">                                                                                        выше 10 тонн  -  800лей   </w:t>
      </w:r>
    </w:p>
    <w:p w:rsidR="00026A46" w:rsidRPr="00CE7BF5" w:rsidRDefault="00026A46" w:rsidP="00026A46">
      <w:pPr>
        <w:pStyle w:val="a4"/>
        <w:jc w:val="both"/>
      </w:pPr>
      <w:r w:rsidRPr="00CE7BF5">
        <w:rPr>
          <w:b/>
        </w:rPr>
        <w:t xml:space="preserve"> </w:t>
      </w:r>
      <w:r w:rsidRPr="00CE7BF5">
        <w:t>2.1.Установить плату за выдачу  разрешений по продаже кваса - 50 лей в месяц за одну точку.</w:t>
      </w:r>
    </w:p>
    <w:p w:rsidR="00026A46" w:rsidRPr="00CE7BF5" w:rsidRDefault="00026A46" w:rsidP="00026A46">
      <w:pPr>
        <w:jc w:val="both"/>
        <w:rPr>
          <w:color w:val="000000"/>
        </w:rPr>
      </w:pPr>
    </w:p>
    <w:p w:rsidR="00026A46" w:rsidRPr="00CE7BF5" w:rsidRDefault="00026A46" w:rsidP="00026A46">
      <w:pPr>
        <w:jc w:val="both"/>
        <w:rPr>
          <w:color w:val="000000"/>
        </w:rPr>
      </w:pPr>
      <w:r w:rsidRPr="00CE7BF5">
        <w:rPr>
          <w:color w:val="000000"/>
        </w:rPr>
        <w:t>3.Коммерсантам, мелким торговцам, получившим разрешение на торговлю сельхозпродукцией, обеспечить выполнение правил торговли, санитарно-гигиенических, противопожарных норм при наличии полного пакета документов, согласно приложению № 1 к настоящему решению  и содержать прилегающие территории в чистоте.</w:t>
      </w:r>
    </w:p>
    <w:p w:rsidR="00026A46" w:rsidRPr="00CE7BF5" w:rsidRDefault="00026A46" w:rsidP="00026A46">
      <w:pPr>
        <w:jc w:val="both"/>
        <w:rPr>
          <w:color w:val="000000"/>
        </w:rPr>
      </w:pPr>
      <w:r w:rsidRPr="00CE7BF5">
        <w:rPr>
          <w:color w:val="000000"/>
        </w:rPr>
        <w:t>4.Инспекторату полиции   обеспечить контроль наличия разрешений на торговлю сельхозпродукции и соблюдение общественного порядка.</w:t>
      </w:r>
    </w:p>
    <w:p w:rsidR="00026A46" w:rsidRPr="00CE7BF5" w:rsidRDefault="00026A46" w:rsidP="00026A46">
      <w:pPr>
        <w:jc w:val="both"/>
        <w:rPr>
          <w:color w:val="000000"/>
        </w:rPr>
      </w:pPr>
      <w:r w:rsidRPr="00CE7BF5">
        <w:rPr>
          <w:color w:val="000000"/>
        </w:rPr>
        <w:t>5.Контроль за исполнением настоящего решения возложить на замест</w:t>
      </w:r>
      <w:r w:rsidR="002403EA" w:rsidRPr="00CE7BF5">
        <w:rPr>
          <w:color w:val="000000"/>
        </w:rPr>
        <w:t>ителя примара</w:t>
      </w:r>
      <w:proofErr w:type="gramStart"/>
      <w:r w:rsidR="002403EA" w:rsidRPr="00CE7BF5">
        <w:rPr>
          <w:color w:val="000000"/>
        </w:rPr>
        <w:t xml:space="preserve"> .</w:t>
      </w:r>
      <w:proofErr w:type="gramEnd"/>
    </w:p>
    <w:p w:rsidR="00026A46" w:rsidRPr="00CE7BF5" w:rsidRDefault="00026A46" w:rsidP="00026A46">
      <w:pPr>
        <w:jc w:val="both"/>
        <w:rPr>
          <w:rFonts w:ascii="Calibri" w:hAnsi="Calibri"/>
          <w:b/>
        </w:rPr>
      </w:pPr>
      <w:r w:rsidRPr="00CE7BF5">
        <w:rPr>
          <w:color w:val="000000"/>
        </w:rPr>
        <w:t>6.Считать утратившим силу  решение городского Совета №5/12. от 26.04.2019г</w:t>
      </w:r>
    </w:p>
    <w:p w:rsidR="00026A46" w:rsidRPr="00CE7BF5" w:rsidRDefault="00026A46" w:rsidP="00026A46">
      <w:pPr>
        <w:ind w:left="720"/>
        <w:jc w:val="right"/>
        <w:rPr>
          <w:rFonts w:ascii="Calibri" w:hAnsi="Calibri"/>
          <w:b/>
        </w:rPr>
      </w:pPr>
      <w:r w:rsidRPr="00CE7BF5">
        <w:rPr>
          <w:rFonts w:ascii="Calibri" w:hAnsi="Calibri"/>
          <w:b/>
        </w:rPr>
        <w:t xml:space="preserve">                                                                                          Приложение №1</w:t>
      </w:r>
    </w:p>
    <w:p w:rsidR="00026A46" w:rsidRPr="00CE7BF5" w:rsidRDefault="00026A46" w:rsidP="00026A46">
      <w:pPr>
        <w:jc w:val="right"/>
      </w:pPr>
      <w:r w:rsidRPr="00CE7BF5">
        <w:rPr>
          <w:color w:val="000000"/>
        </w:rPr>
        <w:t xml:space="preserve">                                                                                Торгующие должны представить:</w:t>
      </w:r>
    </w:p>
    <w:p w:rsidR="00026A46" w:rsidRPr="00CE7BF5" w:rsidRDefault="00026A46" w:rsidP="00026A46">
      <w:pPr>
        <w:jc w:val="right"/>
        <w:rPr>
          <w:color w:val="000000"/>
        </w:rPr>
      </w:pPr>
      <w:r w:rsidRPr="00CE7BF5">
        <w:rPr>
          <w:color w:val="000000"/>
        </w:rPr>
        <w:t xml:space="preserve">                                                                              -      Заявление.</w:t>
      </w:r>
    </w:p>
    <w:p w:rsidR="00026A46" w:rsidRPr="00CE7BF5" w:rsidRDefault="00026A46" w:rsidP="00026A46">
      <w:pPr>
        <w:jc w:val="right"/>
        <w:rPr>
          <w:color w:val="000000"/>
        </w:rPr>
      </w:pPr>
      <w:r w:rsidRPr="00CE7BF5">
        <w:rPr>
          <w:color w:val="000000"/>
        </w:rPr>
        <w:t xml:space="preserve">                                                                               -     Копию удостоверения личности.</w:t>
      </w:r>
    </w:p>
    <w:p w:rsidR="00026A46" w:rsidRPr="00CE7BF5" w:rsidRDefault="00026A46" w:rsidP="00026A46">
      <w:pPr>
        <w:jc w:val="right"/>
        <w:rPr>
          <w:color w:val="000000"/>
        </w:rPr>
      </w:pPr>
      <w:r w:rsidRPr="00CE7BF5">
        <w:rPr>
          <w:color w:val="000000"/>
        </w:rPr>
        <w:t xml:space="preserve">                                                                                -    Копии документов, подтверждающих качество сельхозпродукции, выданных Центром Общественного Здоровья по месту происхождения данной продукции.</w:t>
      </w:r>
    </w:p>
    <w:p w:rsidR="00026A46" w:rsidRPr="00CE7BF5" w:rsidRDefault="00026A46" w:rsidP="00026A46">
      <w:pPr>
        <w:jc w:val="right"/>
        <w:rPr>
          <w:color w:val="000000"/>
        </w:rPr>
      </w:pPr>
      <w:r w:rsidRPr="00CE7BF5">
        <w:rPr>
          <w:color w:val="000000"/>
        </w:rPr>
        <w:t xml:space="preserve">                                                                                  -  Копию сертификата крестьянского (фермерского) хозяйства.</w:t>
      </w:r>
    </w:p>
    <w:p w:rsidR="00026A46" w:rsidRPr="00CE7BF5" w:rsidRDefault="00026A46" w:rsidP="00026A46">
      <w:pPr>
        <w:pStyle w:val="a4"/>
        <w:jc w:val="right"/>
        <w:rPr>
          <w:color w:val="000000"/>
        </w:rPr>
      </w:pPr>
      <w:r w:rsidRPr="00CE7BF5">
        <w:rPr>
          <w:color w:val="000000"/>
        </w:rPr>
        <w:lastRenderedPageBreak/>
        <w:t xml:space="preserve">                                                                                    -Подтверждение прохождения флюорографии.</w:t>
      </w:r>
    </w:p>
    <w:p w:rsidR="002403EA" w:rsidRPr="00CE7BF5" w:rsidRDefault="002403EA" w:rsidP="002403EA">
      <w:pPr>
        <w:rPr>
          <w:b/>
        </w:rPr>
      </w:pPr>
      <w:r w:rsidRPr="00CE7BF5">
        <w:rPr>
          <w:b/>
        </w:rPr>
        <w:t>Проголосовали: За -22 советника (единогласно)</w:t>
      </w:r>
    </w:p>
    <w:p w:rsidR="00026A46" w:rsidRPr="00CE7BF5" w:rsidRDefault="00026A46" w:rsidP="00026A46">
      <w:pPr>
        <w:pStyle w:val="a4"/>
        <w:jc w:val="right"/>
        <w:rPr>
          <w:color w:val="000000"/>
        </w:rPr>
      </w:pPr>
    </w:p>
    <w:p w:rsidR="00026A46" w:rsidRPr="00CE7BF5" w:rsidRDefault="00026A46" w:rsidP="00026A46"/>
    <w:p w:rsidR="002403EA" w:rsidRPr="00CE7BF5" w:rsidRDefault="00026A46" w:rsidP="002403EA">
      <w:pPr>
        <w:jc w:val="right"/>
        <w:rPr>
          <w:b/>
        </w:rPr>
      </w:pPr>
      <w:r w:rsidRPr="00CE7BF5">
        <w:rPr>
          <w:b/>
        </w:rPr>
        <w:t xml:space="preserve">     </w:t>
      </w:r>
      <w:r w:rsidR="002403EA" w:rsidRPr="00CE7BF5">
        <w:rPr>
          <w:b/>
        </w:rPr>
        <w:t>4/</w:t>
      </w:r>
      <w:r w:rsidRPr="00CE7BF5">
        <w:rPr>
          <w:b/>
        </w:rPr>
        <w:t>9. «</w:t>
      </w:r>
      <w:proofErr w:type="gramStart"/>
      <w:r w:rsidRPr="00CE7BF5">
        <w:rPr>
          <w:b/>
          <w:lang w:val="en-US"/>
        </w:rPr>
        <w:t>O</w:t>
      </w:r>
      <w:proofErr w:type="gramEnd"/>
      <w:r w:rsidRPr="00CE7BF5">
        <w:rPr>
          <w:b/>
        </w:rPr>
        <w:t>б утверждении расчета по оплате проживающих</w:t>
      </w:r>
    </w:p>
    <w:p w:rsidR="00026A46" w:rsidRPr="00CE7BF5" w:rsidRDefault="00026A46" w:rsidP="002403EA">
      <w:pPr>
        <w:jc w:val="right"/>
        <w:rPr>
          <w:b/>
        </w:rPr>
      </w:pPr>
      <w:r w:rsidRPr="00CE7BF5">
        <w:rPr>
          <w:b/>
        </w:rPr>
        <w:t xml:space="preserve"> в доме престарелых «Атырлык» за 3 квартал 2019 года»</w:t>
      </w:r>
    </w:p>
    <w:p w:rsidR="00026A46" w:rsidRPr="00CE7BF5" w:rsidRDefault="00026A46" w:rsidP="00026A46">
      <w:r w:rsidRPr="00CE7BF5">
        <w:t>(ПРОТОКОЛ № 2</w:t>
      </w:r>
      <w:r w:rsidR="002403EA" w:rsidRPr="00CE7BF5">
        <w:t xml:space="preserve"> </w:t>
      </w:r>
      <w:r w:rsidRPr="00CE7BF5">
        <w:t xml:space="preserve"> СПЕЦИАЛИЗИРОВАННОЙ КОМИССИИ ПО ЭКОНОМИКЕ, БЮДЖЕТУ, ФИНАНСАМ И РАЗВИТИЮ ПРЕДПРИНИМАТЕЛЬСТВА от 09.12.2019г.) </w:t>
      </w:r>
    </w:p>
    <w:p w:rsidR="005E64D6" w:rsidRPr="00CE7BF5" w:rsidRDefault="005E64D6" w:rsidP="00026A46"/>
    <w:p w:rsidR="005E64D6" w:rsidRPr="00CE7BF5" w:rsidRDefault="005E64D6" w:rsidP="00026A46">
      <w:r w:rsidRPr="00CE7BF5">
        <w:t xml:space="preserve">      Рассмотрев доклад председателя профильной комиссии,  руководствуясь п. </w:t>
      </w:r>
      <w:r w:rsidRPr="00CE7BF5">
        <w:rPr>
          <w:lang w:val="en-US"/>
        </w:rPr>
        <w:t>n</w:t>
      </w:r>
      <w:r w:rsidRPr="00CE7BF5">
        <w:t xml:space="preserve">).ч. (2) ст. 14 Закона РМ №436 от 28.12.2006г. «О местном публичном управлении»,           </w:t>
      </w:r>
    </w:p>
    <w:p w:rsidR="00026A46" w:rsidRPr="00CE7BF5" w:rsidRDefault="00026A46" w:rsidP="00026A46"/>
    <w:p w:rsidR="00026A46" w:rsidRPr="00CE7BF5" w:rsidRDefault="00026A46" w:rsidP="005E64D6">
      <w:pPr>
        <w:tabs>
          <w:tab w:val="left" w:pos="1620"/>
        </w:tabs>
        <w:jc w:val="center"/>
        <w:rPr>
          <w:b/>
        </w:rPr>
      </w:pPr>
      <w:r w:rsidRPr="00CE7BF5">
        <w:rPr>
          <w:b/>
        </w:rPr>
        <w:t>Совет решил:</w:t>
      </w:r>
    </w:p>
    <w:p w:rsidR="00026A46" w:rsidRPr="00CE7BF5" w:rsidRDefault="00026A46" w:rsidP="00026A46">
      <w:pPr>
        <w:tabs>
          <w:tab w:val="left" w:pos="1620"/>
        </w:tabs>
      </w:pPr>
      <w:r w:rsidRPr="00CE7BF5">
        <w:t xml:space="preserve">    </w:t>
      </w:r>
      <w:r w:rsidR="005E64D6" w:rsidRPr="00CE7BF5">
        <w:t>1.</w:t>
      </w:r>
      <w:r w:rsidRPr="00CE7BF5">
        <w:t xml:space="preserve"> Утвердить расчет по оплате проживающих в доме престарелых «Атырлык» за 3 квартал 2019 года</w:t>
      </w:r>
      <w:proofErr w:type="gramStart"/>
      <w:r w:rsidRPr="00CE7BF5">
        <w:t xml:space="preserve"> :</w:t>
      </w:r>
      <w:proofErr w:type="gramEnd"/>
    </w:p>
    <w:p w:rsidR="00026A46" w:rsidRPr="00CE7BF5" w:rsidRDefault="00026A46" w:rsidP="00026A46">
      <w:pPr>
        <w:tabs>
          <w:tab w:val="left" w:pos="1620"/>
        </w:tabs>
      </w:pPr>
      <w:r w:rsidRPr="00CE7BF5">
        <w:t>Фактический расход за 3 квартал 2019 года составил  309565,1 лей.</w:t>
      </w:r>
    </w:p>
    <w:p w:rsidR="00026A46" w:rsidRPr="00CE7BF5" w:rsidRDefault="00026A46" w:rsidP="00026A46">
      <w:pPr>
        <w:tabs>
          <w:tab w:val="left" w:pos="1620"/>
        </w:tabs>
      </w:pPr>
      <w:r w:rsidRPr="00CE7BF5">
        <w:t xml:space="preserve">Расход на 1 </w:t>
      </w:r>
      <w:proofErr w:type="gramStart"/>
      <w:r w:rsidRPr="00CE7BF5">
        <w:t>проживающего</w:t>
      </w:r>
      <w:proofErr w:type="gramEnd"/>
      <w:r w:rsidRPr="00CE7BF5">
        <w:t xml:space="preserve"> в месяц составил 6449,9 лей.</w:t>
      </w:r>
    </w:p>
    <w:p w:rsidR="00026A46" w:rsidRPr="00CE7BF5" w:rsidRDefault="00026A46" w:rsidP="00026A46">
      <w:pPr>
        <w:tabs>
          <w:tab w:val="left" w:pos="1620"/>
        </w:tabs>
      </w:pPr>
      <w:r w:rsidRPr="00CE7BF5">
        <w:t xml:space="preserve">Расход на 1 </w:t>
      </w:r>
      <w:proofErr w:type="gramStart"/>
      <w:r w:rsidRPr="00CE7BF5">
        <w:t>проживающего</w:t>
      </w:r>
      <w:proofErr w:type="gramEnd"/>
      <w:r w:rsidRPr="00CE7BF5">
        <w:t xml:space="preserve"> в день составил  210,30 лей.</w:t>
      </w:r>
    </w:p>
    <w:p w:rsidR="00026A46" w:rsidRPr="00CE7BF5" w:rsidRDefault="00026A46" w:rsidP="00026A46">
      <w:pPr>
        <w:tabs>
          <w:tab w:val="left" w:pos="1620"/>
        </w:tabs>
      </w:pPr>
    </w:p>
    <w:p w:rsidR="002403EA" w:rsidRPr="00CE7BF5" w:rsidRDefault="002403EA" w:rsidP="002403EA">
      <w:pPr>
        <w:rPr>
          <w:b/>
        </w:rPr>
      </w:pPr>
      <w:r w:rsidRPr="00CE7BF5">
        <w:rPr>
          <w:b/>
        </w:rPr>
        <w:t>Проголосовали: За -22 советника (единогласно)</w:t>
      </w:r>
    </w:p>
    <w:p w:rsidR="002403EA" w:rsidRPr="00CE7BF5" w:rsidRDefault="002403EA" w:rsidP="00026A46">
      <w:pPr>
        <w:tabs>
          <w:tab w:val="left" w:pos="1620"/>
        </w:tabs>
      </w:pPr>
    </w:p>
    <w:p w:rsidR="00A9635D" w:rsidRDefault="00A9635D" w:rsidP="002403EA">
      <w:pPr>
        <w:tabs>
          <w:tab w:val="left" w:pos="1620"/>
        </w:tabs>
        <w:ind w:left="-142"/>
        <w:jc w:val="right"/>
        <w:rPr>
          <w:b/>
        </w:rPr>
      </w:pPr>
    </w:p>
    <w:p w:rsidR="002403EA" w:rsidRPr="00CE7BF5" w:rsidRDefault="002403EA" w:rsidP="002403EA">
      <w:pPr>
        <w:tabs>
          <w:tab w:val="left" w:pos="1620"/>
        </w:tabs>
        <w:ind w:left="-142"/>
        <w:jc w:val="right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 xml:space="preserve">10.«Об увеличении </w:t>
      </w:r>
      <w:proofErr w:type="gramStart"/>
      <w:r w:rsidR="00026A46" w:rsidRPr="00CE7BF5">
        <w:rPr>
          <w:b/>
        </w:rPr>
        <w:t>доходной</w:t>
      </w:r>
      <w:proofErr w:type="gramEnd"/>
      <w:r w:rsidR="00026A46" w:rsidRPr="00CE7BF5">
        <w:rPr>
          <w:b/>
        </w:rPr>
        <w:t xml:space="preserve"> и расходной </w:t>
      </w:r>
    </w:p>
    <w:p w:rsidR="00026A46" w:rsidRDefault="00026A46" w:rsidP="002403EA">
      <w:pPr>
        <w:tabs>
          <w:tab w:val="left" w:pos="1620"/>
        </w:tabs>
        <w:ind w:left="-142"/>
        <w:jc w:val="right"/>
        <w:rPr>
          <w:b/>
        </w:rPr>
      </w:pPr>
      <w:r w:rsidRPr="00CE7BF5">
        <w:rPr>
          <w:b/>
        </w:rPr>
        <w:t xml:space="preserve">части бюджета в 2019 году дом </w:t>
      </w:r>
      <w:proofErr w:type="gramStart"/>
      <w:r w:rsidRPr="00CE7BF5">
        <w:rPr>
          <w:b/>
        </w:rPr>
        <w:t>престарелых</w:t>
      </w:r>
      <w:proofErr w:type="gramEnd"/>
      <w:r w:rsidRPr="00CE7BF5">
        <w:rPr>
          <w:b/>
        </w:rPr>
        <w:t>»</w:t>
      </w:r>
    </w:p>
    <w:p w:rsidR="00A9635D" w:rsidRPr="00CE7BF5" w:rsidRDefault="00A9635D" w:rsidP="002403EA">
      <w:pPr>
        <w:tabs>
          <w:tab w:val="left" w:pos="1620"/>
        </w:tabs>
        <w:ind w:left="-142"/>
        <w:jc w:val="right"/>
        <w:rPr>
          <w:b/>
        </w:rPr>
      </w:pPr>
    </w:p>
    <w:p w:rsidR="00026A46" w:rsidRPr="00CE7BF5" w:rsidRDefault="00026A46" w:rsidP="00026A46">
      <w:r w:rsidRPr="00CE7BF5"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5E64D6" w:rsidRPr="00CE7BF5" w:rsidRDefault="005E64D6" w:rsidP="00026A46"/>
    <w:p w:rsidR="00026A46" w:rsidRPr="00CE7BF5" w:rsidRDefault="005E64D6" w:rsidP="005E64D6">
      <w:r w:rsidRPr="00CE7BF5">
        <w:t xml:space="preserve">       Рассмотрев доклад председателя профильной комиссии,  руководствуясь п. </w:t>
      </w:r>
      <w:r w:rsidRPr="00CE7BF5">
        <w:rPr>
          <w:lang w:val="en-US"/>
        </w:rPr>
        <w:t>n</w:t>
      </w:r>
      <w:r w:rsidRPr="00CE7BF5">
        <w:t>).ч. (2) ст. 14 Закона РМ №436 от 28.12.2006г. «О местном публичном управлении»,  в</w:t>
      </w:r>
      <w:r w:rsidR="00026A46" w:rsidRPr="00CE7BF5">
        <w:t xml:space="preserve"> связи с увеличением поступлений по спец. счету дополнительных средств на сумму 22,0 тыс. лей  </w:t>
      </w:r>
    </w:p>
    <w:p w:rsidR="00026A46" w:rsidRPr="00CE7BF5" w:rsidRDefault="00026A46" w:rsidP="00026A46">
      <w:pPr>
        <w:tabs>
          <w:tab w:val="left" w:pos="6610"/>
          <w:tab w:val="left" w:pos="10300"/>
        </w:tabs>
      </w:pPr>
      <w:r w:rsidRPr="00CE7BF5">
        <w:t xml:space="preserve"> ст.142310 поступления от оказания платных услуг – 22,0 тыс. лей (дом престарелых)</w:t>
      </w:r>
    </w:p>
    <w:p w:rsidR="00026A46" w:rsidRPr="00CE7BF5" w:rsidRDefault="00026A46" w:rsidP="005E64D6">
      <w:pPr>
        <w:tabs>
          <w:tab w:val="left" w:pos="1710"/>
        </w:tabs>
        <w:jc w:val="center"/>
        <w:rPr>
          <w:b/>
        </w:rPr>
      </w:pPr>
      <w:r w:rsidRPr="00CE7BF5">
        <w:rPr>
          <w:b/>
        </w:rPr>
        <w:t>Совет решил:</w:t>
      </w:r>
    </w:p>
    <w:p w:rsidR="00026A46" w:rsidRPr="00CE7BF5" w:rsidRDefault="005E64D6" w:rsidP="00026A46">
      <w:pPr>
        <w:tabs>
          <w:tab w:val="left" w:pos="1710"/>
        </w:tabs>
      </w:pPr>
      <w:r w:rsidRPr="00CE7BF5">
        <w:t>1.</w:t>
      </w:r>
      <w:r w:rsidR="00026A46" w:rsidRPr="00CE7BF5">
        <w:t xml:space="preserve">Распределить денежные средства в сумме 22,0 тыс. лей </w:t>
      </w:r>
      <w:proofErr w:type="gramStart"/>
      <w:r w:rsidR="00026A46" w:rsidRPr="00CE7BF5">
        <w:t>на</w:t>
      </w:r>
      <w:proofErr w:type="gramEnd"/>
      <w:r w:rsidR="00026A46" w:rsidRPr="00CE7BF5">
        <w:t>:</w:t>
      </w:r>
    </w:p>
    <w:p w:rsidR="00026A46" w:rsidRPr="00CE7BF5" w:rsidRDefault="00026A46" w:rsidP="00026A46">
      <w:r w:rsidRPr="00CE7BF5">
        <w:t>Группа 1012 программа 9010 вид деятельности 00299  - 22,0 тыс. лей.</w:t>
      </w:r>
    </w:p>
    <w:p w:rsidR="00026A46" w:rsidRPr="00CE7BF5" w:rsidRDefault="00026A46" w:rsidP="00026A46"/>
    <w:p w:rsidR="00026A46" w:rsidRPr="00CE7BF5" w:rsidRDefault="00026A46" w:rsidP="00026A46">
      <w:pPr>
        <w:jc w:val="center"/>
      </w:pPr>
      <w:r w:rsidRPr="00CE7BF5">
        <w:t>Расшифровка прилагается</w:t>
      </w:r>
      <w:proofErr w:type="gramStart"/>
      <w:r w:rsidRPr="00CE7BF5">
        <w:t xml:space="preserve"> :</w:t>
      </w:r>
      <w:proofErr w:type="gramEnd"/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t>ст. 336110  хоз-ые и канцелярские  принадлежности + 5,0  тыс</w:t>
      </w:r>
      <w:proofErr w:type="gramStart"/>
      <w:r w:rsidRPr="00CE7BF5">
        <w:rPr>
          <w:b/>
        </w:rPr>
        <w:t>.л</w:t>
      </w:r>
      <w:proofErr w:type="gramEnd"/>
      <w:r w:rsidRPr="00CE7BF5">
        <w:rPr>
          <w:b/>
        </w:rPr>
        <w:t xml:space="preserve">ей, </w:t>
      </w:r>
    </w:p>
    <w:p w:rsidR="00026A46" w:rsidRPr="00CE7BF5" w:rsidRDefault="00026A46" w:rsidP="00026A46">
      <w:pPr>
        <w:ind w:left="142"/>
      </w:pPr>
      <w:r w:rsidRPr="00CE7BF5">
        <w:t xml:space="preserve">      Группа 1012  программа 9010 вид деятельности 00299 ст. 336110  хоз-ые и канцелярские  принадлежности (дом престарелых) + 5,0 тыс. лей</w:t>
      </w:r>
      <w:proofErr w:type="gramStart"/>
      <w:r w:rsidRPr="00CE7BF5">
        <w:t>.</w:t>
      </w:r>
      <w:proofErr w:type="gramEnd"/>
      <w:r w:rsidRPr="00CE7BF5">
        <w:t xml:space="preserve"> (</w:t>
      </w:r>
      <w:proofErr w:type="gramStart"/>
      <w:r w:rsidRPr="00CE7BF5">
        <w:t>п</w:t>
      </w:r>
      <w:proofErr w:type="gramEnd"/>
      <w:r w:rsidRPr="00CE7BF5">
        <w:t>амперсы)</w:t>
      </w:r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t>ст. 314110  машины и оборудования  +  6,7  тыс</w:t>
      </w:r>
      <w:proofErr w:type="gramStart"/>
      <w:r w:rsidRPr="00CE7BF5">
        <w:rPr>
          <w:b/>
        </w:rPr>
        <w:t>.л</w:t>
      </w:r>
      <w:proofErr w:type="gramEnd"/>
      <w:r w:rsidRPr="00CE7BF5">
        <w:rPr>
          <w:b/>
        </w:rPr>
        <w:t xml:space="preserve">ей, </w:t>
      </w:r>
    </w:p>
    <w:p w:rsidR="00026A46" w:rsidRPr="00CE7BF5" w:rsidRDefault="00026A46" w:rsidP="00026A46">
      <w:pPr>
        <w:ind w:left="142"/>
      </w:pPr>
      <w:r w:rsidRPr="00CE7BF5">
        <w:t xml:space="preserve">      Группа 1012  программа 9010 вид деятельности 00299 ст. 314110 машины и оборудования   (дом престарелых) + 6,62 тыс</w:t>
      </w:r>
      <w:proofErr w:type="gramStart"/>
      <w:r w:rsidRPr="00CE7BF5">
        <w:t>.л</w:t>
      </w:r>
      <w:proofErr w:type="gramEnd"/>
      <w:r w:rsidRPr="00CE7BF5">
        <w:t>ей, (плита, микроволновая печь, эл.весы ).</w:t>
      </w:r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t>ст. 311120  капитальный ремонт   +  5,3  тыс</w:t>
      </w:r>
      <w:proofErr w:type="gramStart"/>
      <w:r w:rsidRPr="00CE7BF5">
        <w:rPr>
          <w:b/>
        </w:rPr>
        <w:t>.л</w:t>
      </w:r>
      <w:proofErr w:type="gramEnd"/>
      <w:r w:rsidRPr="00CE7BF5">
        <w:rPr>
          <w:b/>
        </w:rPr>
        <w:t xml:space="preserve">ей, </w:t>
      </w:r>
    </w:p>
    <w:p w:rsidR="00026A46" w:rsidRPr="00CE7BF5" w:rsidRDefault="00026A46" w:rsidP="00026A46">
      <w:pPr>
        <w:ind w:left="142"/>
      </w:pPr>
      <w:r w:rsidRPr="00CE7BF5">
        <w:t xml:space="preserve">      Группа 1012  программа 9010 вид деятельности 00299 ст. 314110 машины и оборудования   (дом престарелых) + 5,3 тыс. лей, (пластиковая дверь</w:t>
      </w:r>
      <w:proofErr w:type="gramStart"/>
      <w:r w:rsidRPr="00CE7BF5">
        <w:t xml:space="preserve"> )</w:t>
      </w:r>
      <w:proofErr w:type="gramEnd"/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t>ст. 336110  хоз-ые и канцелярские  принадлежности + 0,9 тыс</w:t>
      </w:r>
      <w:proofErr w:type="gramStart"/>
      <w:r w:rsidRPr="00CE7BF5">
        <w:rPr>
          <w:b/>
        </w:rPr>
        <w:t>.л</w:t>
      </w:r>
      <w:proofErr w:type="gramEnd"/>
      <w:r w:rsidRPr="00CE7BF5">
        <w:rPr>
          <w:b/>
        </w:rPr>
        <w:t xml:space="preserve">ей, </w:t>
      </w:r>
    </w:p>
    <w:p w:rsidR="00026A46" w:rsidRPr="00CE7BF5" w:rsidRDefault="00026A46" w:rsidP="00026A46">
      <w:pPr>
        <w:ind w:left="142"/>
      </w:pPr>
      <w:r w:rsidRPr="00CE7BF5">
        <w:t xml:space="preserve">      Группа 1012  программа 9010 вид деятельности 00299 ст. 336110  хоз-ые и канцелярские  принадлежности (дом престарелых) + 0,9 тыс. лей</w:t>
      </w:r>
      <w:proofErr w:type="gramStart"/>
      <w:r w:rsidRPr="00CE7BF5">
        <w:t>.</w:t>
      </w:r>
      <w:proofErr w:type="gramEnd"/>
      <w:r w:rsidRPr="00CE7BF5">
        <w:t xml:space="preserve"> (</w:t>
      </w:r>
      <w:proofErr w:type="gramStart"/>
      <w:r w:rsidRPr="00CE7BF5">
        <w:t>х</w:t>
      </w:r>
      <w:proofErr w:type="gramEnd"/>
      <w:r w:rsidRPr="00CE7BF5">
        <w:t>оз материалы).</w:t>
      </w:r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t>ст. 338110  мягкий инвентарь  + 1,3 тыс</w:t>
      </w:r>
      <w:proofErr w:type="gramStart"/>
      <w:r w:rsidRPr="00CE7BF5">
        <w:rPr>
          <w:b/>
        </w:rPr>
        <w:t>.л</w:t>
      </w:r>
      <w:proofErr w:type="gramEnd"/>
      <w:r w:rsidRPr="00CE7BF5">
        <w:rPr>
          <w:b/>
        </w:rPr>
        <w:t xml:space="preserve">ей, </w:t>
      </w:r>
    </w:p>
    <w:p w:rsidR="00026A46" w:rsidRPr="00CE7BF5" w:rsidRDefault="00026A46" w:rsidP="00026A46">
      <w:pPr>
        <w:ind w:left="142"/>
      </w:pPr>
      <w:r w:rsidRPr="00CE7BF5">
        <w:lastRenderedPageBreak/>
        <w:t xml:space="preserve">      Группа 1012  программа 9010 вид деятельности 00299 ст. 336110  хоз-ые и канцелярские  принадлежности (дом престарелых) + 1,3 тыс. лей</w:t>
      </w:r>
      <w:proofErr w:type="gramStart"/>
      <w:r w:rsidRPr="00CE7BF5">
        <w:t>.</w:t>
      </w:r>
      <w:proofErr w:type="gramEnd"/>
      <w:r w:rsidRPr="00CE7BF5">
        <w:t xml:space="preserve"> (</w:t>
      </w:r>
      <w:proofErr w:type="gramStart"/>
      <w:r w:rsidRPr="00CE7BF5">
        <w:t>м</w:t>
      </w:r>
      <w:proofErr w:type="gramEnd"/>
      <w:r w:rsidRPr="00CE7BF5">
        <w:t>ягкий инвентарь).</w:t>
      </w:r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t>ст. 339110  прочие материалы + 2,8 тыс</w:t>
      </w:r>
      <w:proofErr w:type="gramStart"/>
      <w:r w:rsidRPr="00CE7BF5">
        <w:rPr>
          <w:b/>
        </w:rPr>
        <w:t>.л</w:t>
      </w:r>
      <w:proofErr w:type="gramEnd"/>
      <w:r w:rsidRPr="00CE7BF5">
        <w:rPr>
          <w:b/>
        </w:rPr>
        <w:t xml:space="preserve">ей, </w:t>
      </w:r>
    </w:p>
    <w:p w:rsidR="00026A46" w:rsidRPr="00CE7BF5" w:rsidRDefault="00026A46" w:rsidP="00026A46">
      <w:pPr>
        <w:ind w:left="142"/>
      </w:pPr>
      <w:r w:rsidRPr="00CE7BF5">
        <w:t xml:space="preserve">      Группа 1012  программа 9010 вид деятельности 00299 ст. 336110  хоз-ые и канцелярские  принадлежности (дом престарелых) + 2,8 тыс. лей</w:t>
      </w:r>
      <w:proofErr w:type="gramStart"/>
      <w:r w:rsidRPr="00CE7BF5">
        <w:t>.</w:t>
      </w:r>
      <w:proofErr w:type="gramEnd"/>
      <w:r w:rsidRPr="00CE7BF5">
        <w:t xml:space="preserve"> (</w:t>
      </w:r>
      <w:proofErr w:type="gramStart"/>
      <w:r w:rsidRPr="00CE7BF5">
        <w:t>п</w:t>
      </w:r>
      <w:proofErr w:type="gramEnd"/>
      <w:r w:rsidRPr="00CE7BF5">
        <w:t>осуда)</w:t>
      </w:r>
    </w:p>
    <w:p w:rsidR="002403EA" w:rsidRPr="00CE7BF5" w:rsidRDefault="002403EA" w:rsidP="002403EA">
      <w:pPr>
        <w:rPr>
          <w:b/>
        </w:rPr>
      </w:pPr>
    </w:p>
    <w:p w:rsidR="002403EA" w:rsidRPr="00CE7BF5" w:rsidRDefault="002403EA" w:rsidP="002403EA">
      <w:pPr>
        <w:rPr>
          <w:b/>
        </w:rPr>
      </w:pPr>
      <w:r w:rsidRPr="00CE7BF5">
        <w:rPr>
          <w:b/>
        </w:rPr>
        <w:t>Проголосовали: За -22 советника (единогласно)</w:t>
      </w:r>
    </w:p>
    <w:p w:rsidR="002403EA" w:rsidRPr="00CE7BF5" w:rsidRDefault="002403EA" w:rsidP="00026A46">
      <w:pPr>
        <w:ind w:left="142"/>
      </w:pPr>
    </w:p>
    <w:p w:rsidR="00026A46" w:rsidRPr="00CE7BF5" w:rsidRDefault="00026A46" w:rsidP="00026A46">
      <w:pPr>
        <w:ind w:left="142"/>
      </w:pPr>
    </w:p>
    <w:p w:rsidR="002403EA" w:rsidRPr="00CE7BF5" w:rsidRDefault="00026A46" w:rsidP="00026A46">
      <w:pPr>
        <w:ind w:left="-142"/>
        <w:jc w:val="right"/>
        <w:rPr>
          <w:b/>
        </w:rPr>
      </w:pPr>
      <w:r w:rsidRPr="00CE7BF5">
        <w:t xml:space="preserve">           </w:t>
      </w:r>
      <w:r w:rsidRPr="00CE7BF5">
        <w:rPr>
          <w:b/>
        </w:rPr>
        <w:t xml:space="preserve">  </w:t>
      </w:r>
      <w:r w:rsidRPr="00CE7BF5">
        <w:t xml:space="preserve">   </w:t>
      </w:r>
      <w:r w:rsidRPr="00CE7BF5">
        <w:rPr>
          <w:b/>
        </w:rPr>
        <w:t xml:space="preserve">  </w:t>
      </w:r>
      <w:r w:rsidR="002403EA" w:rsidRPr="00CE7BF5">
        <w:rPr>
          <w:b/>
        </w:rPr>
        <w:t>4/</w:t>
      </w:r>
      <w:r w:rsidRPr="00CE7BF5">
        <w:rPr>
          <w:b/>
        </w:rPr>
        <w:t>11.«Об увеличении доходной и расходной части</w:t>
      </w:r>
    </w:p>
    <w:p w:rsidR="00026A46" w:rsidRPr="00CE7BF5" w:rsidRDefault="00026A46" w:rsidP="00026A46">
      <w:pPr>
        <w:ind w:left="-142"/>
        <w:jc w:val="right"/>
        <w:rPr>
          <w:b/>
        </w:rPr>
      </w:pPr>
      <w:r w:rsidRPr="00CE7BF5">
        <w:rPr>
          <w:b/>
        </w:rPr>
        <w:t xml:space="preserve"> выделение трансфертов на оплату труда»</w:t>
      </w:r>
    </w:p>
    <w:p w:rsidR="002403EA" w:rsidRPr="00CE7BF5" w:rsidRDefault="002403EA" w:rsidP="00026A46">
      <w:pPr>
        <w:ind w:left="-142"/>
        <w:jc w:val="right"/>
        <w:rPr>
          <w:b/>
        </w:rPr>
      </w:pPr>
    </w:p>
    <w:p w:rsidR="00026A46" w:rsidRPr="00CE7BF5" w:rsidRDefault="00026A46" w:rsidP="00026A46">
      <w:r w:rsidRPr="00CE7BF5"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026A46" w:rsidRPr="00CE7BF5" w:rsidRDefault="00026A46" w:rsidP="00026A46">
      <w:pPr>
        <w:ind w:left="-142"/>
        <w:rPr>
          <w:b/>
        </w:rPr>
      </w:pPr>
    </w:p>
    <w:p w:rsidR="00026A46" w:rsidRPr="00CE7BF5" w:rsidRDefault="005E64D6" w:rsidP="00026A46">
      <w:pPr>
        <w:ind w:left="-142"/>
        <w:rPr>
          <w:color w:val="000000"/>
        </w:rPr>
      </w:pPr>
      <w:r w:rsidRPr="00CE7BF5">
        <w:t xml:space="preserve">     Рассмотрев доклад председателя профильной комиссии,  руководствуясь п. </w:t>
      </w:r>
      <w:r w:rsidRPr="00CE7BF5">
        <w:rPr>
          <w:lang w:val="en-US"/>
        </w:rPr>
        <w:t>n</w:t>
      </w:r>
      <w:r w:rsidRPr="00CE7BF5">
        <w:t>).ч. (2) ст. 14 Закона РМ №436 от 28.12.2006г. «О местном публичном управлении»,  в</w:t>
      </w:r>
      <w:r w:rsidR="00026A46" w:rsidRPr="00CE7BF5">
        <w:t xml:space="preserve"> связи с увеличением трансфертов по оплате труда в сумме 1099,3 тыс</w:t>
      </w:r>
      <w:proofErr w:type="gramStart"/>
      <w:r w:rsidR="00026A46" w:rsidRPr="00CE7BF5">
        <w:t>.л</w:t>
      </w:r>
      <w:proofErr w:type="gramEnd"/>
      <w:r w:rsidR="00026A46" w:rsidRPr="00CE7BF5">
        <w:t>ей. по доходной части 193132 «</w:t>
      </w:r>
      <w:r w:rsidR="00026A46" w:rsidRPr="00CE7BF5">
        <w:rPr>
          <w:color w:val="000000"/>
        </w:rPr>
        <w:t xml:space="preserve">Полученные текущие трансферты общего назначения между центральным бюджетом автономного территориального образования с особым правовым статусом и местными бюджетами I уровня в </w:t>
      </w:r>
      <w:proofErr w:type="gramStart"/>
      <w:r w:rsidR="00026A46" w:rsidRPr="00CE7BF5">
        <w:rPr>
          <w:color w:val="000000"/>
        </w:rPr>
        <w:t>рамках</w:t>
      </w:r>
      <w:proofErr w:type="gramEnd"/>
      <w:r w:rsidR="00026A46" w:rsidRPr="00CE7BF5">
        <w:rPr>
          <w:color w:val="000000"/>
        </w:rPr>
        <w:t xml:space="preserve"> одной административно-территориальной единицы». </w:t>
      </w:r>
    </w:p>
    <w:p w:rsidR="00026A46" w:rsidRPr="00CE7BF5" w:rsidRDefault="00026A46" w:rsidP="00026A46">
      <w:pPr>
        <w:ind w:left="-142"/>
      </w:pPr>
      <w:r w:rsidRPr="00CE7BF5">
        <w:rPr>
          <w:color w:val="000000"/>
        </w:rPr>
        <w:t xml:space="preserve">Трансферты по оплате труда в сумме 420,2 </w:t>
      </w:r>
      <w:r w:rsidRPr="00CE7BF5">
        <w:t>тыс</w:t>
      </w:r>
      <w:proofErr w:type="gramStart"/>
      <w:r w:rsidRPr="00CE7BF5">
        <w:t>.л</w:t>
      </w:r>
      <w:proofErr w:type="gramEnd"/>
      <w:r w:rsidRPr="00CE7BF5">
        <w:t>ей. по доходной части 193112 «</w:t>
      </w:r>
      <w:r w:rsidRPr="00CE7BF5">
        <w:rPr>
          <w:color w:val="000000"/>
        </w:rPr>
        <w:t>Полученные текущие трансферты  специального 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образования».</w:t>
      </w:r>
    </w:p>
    <w:p w:rsidR="00026A46" w:rsidRPr="00CE7BF5" w:rsidRDefault="00026A46" w:rsidP="00026A46">
      <w:pPr>
        <w:tabs>
          <w:tab w:val="left" w:pos="1710"/>
        </w:tabs>
        <w:jc w:val="center"/>
        <w:rPr>
          <w:b/>
        </w:rPr>
      </w:pPr>
      <w:r w:rsidRPr="00CE7BF5">
        <w:rPr>
          <w:b/>
        </w:rPr>
        <w:t>Совет решил:</w:t>
      </w:r>
    </w:p>
    <w:p w:rsidR="00026A46" w:rsidRPr="00CE7BF5" w:rsidRDefault="00026A46" w:rsidP="00026A46">
      <w:pPr>
        <w:tabs>
          <w:tab w:val="left" w:pos="1710"/>
        </w:tabs>
      </w:pPr>
      <w:r w:rsidRPr="00CE7BF5">
        <w:t xml:space="preserve">    </w:t>
      </w:r>
      <w:r w:rsidR="001B598D" w:rsidRPr="00CE7BF5">
        <w:t>1.</w:t>
      </w:r>
      <w:r w:rsidRPr="00CE7BF5">
        <w:t xml:space="preserve"> Увеличить планы по оплате труда на сумму 1519,5 тыс</w:t>
      </w:r>
      <w:proofErr w:type="gramStart"/>
      <w:r w:rsidRPr="00CE7BF5">
        <w:t>.л</w:t>
      </w:r>
      <w:proofErr w:type="gramEnd"/>
      <w:r w:rsidRPr="00CE7BF5">
        <w:t>ей  :</w:t>
      </w:r>
    </w:p>
    <w:tbl>
      <w:tblPr>
        <w:tblW w:w="9097" w:type="dxa"/>
        <w:tblInd w:w="93" w:type="dxa"/>
        <w:tblLayout w:type="fixed"/>
        <w:tblLook w:val="04A0"/>
      </w:tblPr>
      <w:tblGrid>
        <w:gridCol w:w="2286"/>
        <w:gridCol w:w="1231"/>
        <w:gridCol w:w="1229"/>
        <w:gridCol w:w="1338"/>
        <w:gridCol w:w="1338"/>
        <w:gridCol w:w="1338"/>
        <w:gridCol w:w="337"/>
      </w:tblGrid>
      <w:tr w:rsidR="00026A46" w:rsidRPr="00CE7BF5" w:rsidTr="00BC6381">
        <w:trPr>
          <w:trHeight w:val="1410"/>
        </w:trPr>
        <w:tc>
          <w:tcPr>
            <w:tcW w:w="9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Распределение ассигнований, утвержденных в государственном бюджете на 2019 год, трансферты специального назначения в бюджеты местных органов власти Примария г</w:t>
            </w:r>
            <w:proofErr w:type="gramStart"/>
            <w:r w:rsidRPr="00CE7BF5">
              <w:rPr>
                <w:color w:val="000000"/>
              </w:rPr>
              <w:t>.В</w:t>
            </w:r>
            <w:proofErr w:type="gramEnd"/>
            <w:r w:rsidRPr="00CE7BF5">
              <w:rPr>
                <w:color w:val="000000"/>
              </w:rPr>
              <w:t>улканешты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211180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212100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212210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Д/с 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210,6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152,7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48,4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9,5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66,4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48,1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15,3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3,0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0,4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Д/с 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0,9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0,1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Д/с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0,9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0,1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Д/с ст</w:t>
            </w:r>
            <w:proofErr w:type="gramStart"/>
            <w:r w:rsidRPr="00CE7BF5">
              <w:rPr>
                <w:color w:val="000000"/>
              </w:rPr>
              <w:t>.В</w:t>
            </w:r>
            <w:proofErr w:type="gramEnd"/>
            <w:r w:rsidRPr="00CE7BF5">
              <w:rPr>
                <w:color w:val="000000"/>
              </w:rPr>
              <w:t>ул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0,1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0,2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lastRenderedPageBreak/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Д/с 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1,8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0,1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Д/с 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1,8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0,0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Всего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212,4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154,1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48,9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9,6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191,4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138,8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8,6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16,4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11,8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0,7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420,2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304,7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18,9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211180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212100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212210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 xml:space="preserve">Центр </w:t>
            </w:r>
            <w:proofErr w:type="gramStart"/>
            <w:r w:rsidRPr="00CE7BF5">
              <w:rPr>
                <w:color w:val="000000"/>
              </w:rPr>
              <w:t>бухг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.00005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50,8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36,8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11,7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2,3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Библиотека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.00231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196,5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142,5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45,2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8,8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Музей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91,7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66,4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4,1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ДК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200,6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145,5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46,1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9,0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Клуб ст</w:t>
            </w:r>
            <w:proofErr w:type="gramStart"/>
            <w:r w:rsidRPr="00CE7BF5">
              <w:rPr>
                <w:color w:val="000000"/>
              </w:rPr>
              <w:t>.В</w:t>
            </w:r>
            <w:proofErr w:type="gramEnd"/>
            <w:r w:rsidRPr="00CE7BF5">
              <w:rPr>
                <w:color w:val="000000"/>
              </w:rPr>
              <w:t>улк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29,8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1,3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Внешт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.00009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282,4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204,7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12,7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РЦ Забота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29,9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1,3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Дом прест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157,8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9,8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Всего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1099,3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617,6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195,9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38,3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420,2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304,7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96,6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18,9</w:t>
            </w:r>
          </w:p>
        </w:tc>
      </w:tr>
      <w:tr w:rsidR="00026A46" w:rsidRPr="00CE7BF5" w:rsidTr="00BC6381">
        <w:trPr>
          <w:gridAfter w:val="1"/>
          <w:wAfter w:w="337" w:type="dxa"/>
          <w:trHeight w:val="300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1519,5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922,4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292,6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b/>
                <w:color w:val="000000"/>
              </w:rPr>
            </w:pPr>
            <w:r w:rsidRPr="00CE7BF5">
              <w:rPr>
                <w:b/>
                <w:color w:val="000000"/>
              </w:rPr>
              <w:t>57,2</w:t>
            </w:r>
          </w:p>
        </w:tc>
      </w:tr>
    </w:tbl>
    <w:p w:rsidR="00026A46" w:rsidRPr="00CE7BF5" w:rsidRDefault="00026A46" w:rsidP="00026A46"/>
    <w:p w:rsidR="00A9635D" w:rsidRDefault="00026A46" w:rsidP="00026A46">
      <w:pPr>
        <w:ind w:left="-142"/>
        <w:jc w:val="right"/>
        <w:rPr>
          <w:b/>
        </w:rPr>
      </w:pPr>
      <w:r w:rsidRPr="00CE7BF5">
        <w:t xml:space="preserve">           </w:t>
      </w:r>
      <w:r w:rsidRPr="00CE7BF5">
        <w:rPr>
          <w:b/>
        </w:rPr>
        <w:t xml:space="preserve">  </w:t>
      </w:r>
      <w:r w:rsidRPr="00CE7BF5">
        <w:t xml:space="preserve">   </w:t>
      </w:r>
      <w:r w:rsidRPr="00CE7BF5">
        <w:rPr>
          <w:b/>
        </w:rPr>
        <w:t xml:space="preserve"> </w:t>
      </w:r>
      <w:r w:rsidR="001B598D" w:rsidRPr="00CE7BF5">
        <w:rPr>
          <w:b/>
        </w:rPr>
        <w:t>4/</w:t>
      </w:r>
      <w:r w:rsidRPr="00CE7BF5">
        <w:rPr>
          <w:b/>
        </w:rPr>
        <w:t xml:space="preserve"> 11.1.«Об увеличении </w:t>
      </w:r>
      <w:proofErr w:type="gramStart"/>
      <w:r w:rsidRPr="00CE7BF5">
        <w:rPr>
          <w:b/>
        </w:rPr>
        <w:t>доходной</w:t>
      </w:r>
      <w:proofErr w:type="gramEnd"/>
      <w:r w:rsidRPr="00CE7BF5">
        <w:rPr>
          <w:b/>
        </w:rPr>
        <w:t xml:space="preserve"> и расходной </w:t>
      </w:r>
    </w:p>
    <w:p w:rsidR="00026A46" w:rsidRDefault="00026A46" w:rsidP="00026A46">
      <w:pPr>
        <w:ind w:left="-142"/>
        <w:jc w:val="right"/>
        <w:rPr>
          <w:b/>
        </w:rPr>
      </w:pPr>
      <w:r w:rsidRPr="00CE7BF5">
        <w:rPr>
          <w:b/>
        </w:rPr>
        <w:t>части выделение трансфертов на оплату труда»</w:t>
      </w:r>
    </w:p>
    <w:p w:rsidR="00A9635D" w:rsidRPr="00CE7BF5" w:rsidRDefault="00A9635D" w:rsidP="00026A46">
      <w:pPr>
        <w:ind w:left="-142"/>
        <w:jc w:val="right"/>
        <w:rPr>
          <w:b/>
        </w:rPr>
      </w:pPr>
    </w:p>
    <w:p w:rsidR="00026A46" w:rsidRPr="00CE7BF5" w:rsidRDefault="00026A46" w:rsidP="00026A46">
      <w:r w:rsidRPr="00CE7BF5"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5E64D6" w:rsidRPr="00CE7BF5" w:rsidRDefault="005E64D6" w:rsidP="00026A46"/>
    <w:p w:rsidR="00026A46" w:rsidRPr="00CE7BF5" w:rsidRDefault="005E64D6" w:rsidP="005E64D6">
      <w:pPr>
        <w:rPr>
          <w:color w:val="000000"/>
        </w:rPr>
      </w:pPr>
      <w:r w:rsidRPr="00CE7BF5">
        <w:t xml:space="preserve"> Рассмотрев доклад председателя профильной комиссии,  руководствуясь п. </w:t>
      </w:r>
      <w:r w:rsidRPr="00CE7BF5">
        <w:rPr>
          <w:lang w:val="en-US"/>
        </w:rPr>
        <w:t>n</w:t>
      </w:r>
      <w:r w:rsidRPr="00CE7BF5">
        <w:t>).ч. (2) ст. 14 Закона РМ №436 от 28.12.2006г. «О местном публичном управлении»,  в</w:t>
      </w:r>
      <w:r w:rsidR="00026A46" w:rsidRPr="00CE7BF5">
        <w:t xml:space="preserve"> связи с увеличением трансфертов специального назначения из государственного бюджеты Республики Молдова для учреждений образования на 2019го</w:t>
      </w:r>
      <w:proofErr w:type="gramStart"/>
      <w:r w:rsidR="00026A46" w:rsidRPr="00CE7BF5">
        <w:t>д-</w:t>
      </w:r>
      <w:proofErr w:type="gramEnd"/>
      <w:r w:rsidR="00026A46" w:rsidRPr="00CE7BF5">
        <w:t xml:space="preserve"> компенсация в размере 25% для молодых дидактических кадров согласно ст.134 (7) Кодекса   Республики Молдова  «Об образовании» по оплате труда </w:t>
      </w:r>
      <w:r w:rsidR="00026A46" w:rsidRPr="00CE7BF5">
        <w:rPr>
          <w:color w:val="000000"/>
        </w:rPr>
        <w:t xml:space="preserve">в сумме 9,6 </w:t>
      </w:r>
      <w:r w:rsidR="00026A46" w:rsidRPr="00CE7BF5">
        <w:t>тыс</w:t>
      </w:r>
      <w:proofErr w:type="gramStart"/>
      <w:r w:rsidR="00026A46" w:rsidRPr="00CE7BF5">
        <w:t>.л</w:t>
      </w:r>
      <w:proofErr w:type="gramEnd"/>
      <w:r w:rsidR="00026A46" w:rsidRPr="00CE7BF5">
        <w:t>ей. по доходной части 193112 «</w:t>
      </w:r>
      <w:r w:rsidR="00026A46" w:rsidRPr="00CE7BF5">
        <w:rPr>
          <w:color w:val="000000"/>
        </w:rPr>
        <w:t>Полученные текущие трансферты  специального 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образования».</w:t>
      </w:r>
    </w:p>
    <w:p w:rsidR="00026A46" w:rsidRPr="00CE7BF5" w:rsidRDefault="00026A46" w:rsidP="00026A46">
      <w:pPr>
        <w:tabs>
          <w:tab w:val="left" w:pos="1710"/>
        </w:tabs>
        <w:jc w:val="center"/>
        <w:rPr>
          <w:b/>
        </w:rPr>
      </w:pPr>
      <w:r w:rsidRPr="00CE7BF5">
        <w:rPr>
          <w:b/>
        </w:rPr>
        <w:t>Совет решил:</w:t>
      </w:r>
    </w:p>
    <w:p w:rsidR="00026A46" w:rsidRPr="00CE7BF5" w:rsidRDefault="00026A46" w:rsidP="00026A46">
      <w:pPr>
        <w:tabs>
          <w:tab w:val="left" w:pos="1710"/>
        </w:tabs>
      </w:pPr>
      <w:r w:rsidRPr="00CE7BF5">
        <w:t>1.Увеличить бюджетные ассигнования  по следующим статьям:</w:t>
      </w:r>
    </w:p>
    <w:tbl>
      <w:tblPr>
        <w:tblW w:w="9097" w:type="dxa"/>
        <w:tblInd w:w="93" w:type="dxa"/>
        <w:tblLayout w:type="fixed"/>
        <w:tblLook w:val="04A0"/>
      </w:tblPr>
      <w:tblGrid>
        <w:gridCol w:w="2375"/>
        <w:gridCol w:w="1279"/>
        <w:gridCol w:w="1276"/>
        <w:gridCol w:w="1389"/>
        <w:gridCol w:w="1389"/>
        <w:gridCol w:w="1389"/>
      </w:tblGrid>
      <w:tr w:rsidR="00026A46" w:rsidRPr="00CE7BF5" w:rsidTr="00BC6381">
        <w:trPr>
          <w:trHeight w:val="30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211180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212100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212210</w:t>
            </w:r>
          </w:p>
        </w:tc>
      </w:tr>
      <w:tr w:rsidR="00026A46" w:rsidRPr="00CE7BF5" w:rsidTr="00BC6381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Д/с 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9,6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7,0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2,2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0,4</w:t>
            </w:r>
          </w:p>
        </w:tc>
      </w:tr>
      <w:tr w:rsidR="00026A46" w:rsidRPr="00CE7BF5" w:rsidTr="00BC6381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</w:p>
        </w:tc>
      </w:tr>
    </w:tbl>
    <w:p w:rsidR="001B598D" w:rsidRPr="00CE7BF5" w:rsidRDefault="001B598D" w:rsidP="00026A46">
      <w:pPr>
        <w:pStyle w:val="a5"/>
        <w:spacing w:line="240" w:lineRule="auto"/>
        <w:ind w:left="-142"/>
        <w:rPr>
          <w:rFonts w:ascii="Times New Roman" w:hAnsi="Times New Roman"/>
          <w:b/>
          <w:color w:val="000000"/>
          <w:sz w:val="24"/>
          <w:szCs w:val="24"/>
        </w:rPr>
      </w:pPr>
    </w:p>
    <w:p w:rsidR="00026A46" w:rsidRPr="00CE7BF5" w:rsidRDefault="001B598D" w:rsidP="00026A46">
      <w:pPr>
        <w:pStyle w:val="a5"/>
        <w:spacing w:line="240" w:lineRule="auto"/>
        <w:ind w:left="-142"/>
        <w:rPr>
          <w:rFonts w:ascii="Times New Roman" w:hAnsi="Times New Roman"/>
          <w:b/>
          <w:color w:val="000000"/>
          <w:sz w:val="24"/>
          <w:szCs w:val="24"/>
        </w:rPr>
      </w:pPr>
      <w:r w:rsidRPr="00CE7BF5">
        <w:rPr>
          <w:rFonts w:ascii="Times New Roman" w:hAnsi="Times New Roman"/>
          <w:b/>
          <w:color w:val="000000"/>
          <w:sz w:val="24"/>
          <w:szCs w:val="24"/>
        </w:rPr>
        <w:t>Проголосовали: За 22 советника (единогласно)</w:t>
      </w:r>
    </w:p>
    <w:p w:rsidR="00A9635D" w:rsidRDefault="00026A46" w:rsidP="00026A46">
      <w:pPr>
        <w:ind w:left="-142"/>
        <w:jc w:val="right"/>
        <w:rPr>
          <w:b/>
        </w:rPr>
      </w:pPr>
      <w:r w:rsidRPr="00CE7BF5">
        <w:rPr>
          <w:b/>
        </w:rPr>
        <w:t xml:space="preserve">                </w:t>
      </w:r>
      <w:r w:rsidR="001B598D" w:rsidRPr="00CE7BF5">
        <w:rPr>
          <w:b/>
        </w:rPr>
        <w:t>4/</w:t>
      </w:r>
      <w:r w:rsidRPr="00CE7BF5">
        <w:rPr>
          <w:b/>
        </w:rPr>
        <w:t>11.2</w:t>
      </w:r>
      <w:r w:rsidRPr="00CE7BF5">
        <w:t xml:space="preserve"> </w:t>
      </w:r>
      <w:r w:rsidRPr="00CE7BF5">
        <w:rPr>
          <w:b/>
        </w:rPr>
        <w:t xml:space="preserve">«Об увеличении </w:t>
      </w:r>
      <w:proofErr w:type="gramStart"/>
      <w:r w:rsidRPr="00CE7BF5">
        <w:rPr>
          <w:b/>
        </w:rPr>
        <w:t>доходной</w:t>
      </w:r>
      <w:proofErr w:type="gramEnd"/>
      <w:r w:rsidRPr="00CE7BF5">
        <w:rPr>
          <w:b/>
        </w:rPr>
        <w:t xml:space="preserve"> и расходной </w:t>
      </w:r>
    </w:p>
    <w:p w:rsidR="00026A46" w:rsidRPr="00CE7BF5" w:rsidRDefault="00026A46" w:rsidP="00026A46">
      <w:pPr>
        <w:ind w:left="-142"/>
        <w:jc w:val="right"/>
        <w:rPr>
          <w:b/>
        </w:rPr>
      </w:pPr>
      <w:r w:rsidRPr="00CE7BF5">
        <w:rPr>
          <w:b/>
        </w:rPr>
        <w:t>части выделение трансфертов на оплату труда»</w:t>
      </w:r>
    </w:p>
    <w:p w:rsidR="001B598D" w:rsidRPr="00CE7BF5" w:rsidRDefault="001B598D" w:rsidP="00026A46">
      <w:pPr>
        <w:ind w:left="-142"/>
        <w:jc w:val="right"/>
        <w:rPr>
          <w:b/>
        </w:rPr>
      </w:pPr>
    </w:p>
    <w:p w:rsidR="00026A46" w:rsidRPr="00CE7BF5" w:rsidRDefault="00026A46" w:rsidP="00026A46">
      <w:r w:rsidRPr="00CE7BF5"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026A46" w:rsidRPr="00CE7BF5" w:rsidRDefault="00026A46" w:rsidP="00026A46">
      <w:pPr>
        <w:ind w:left="-142"/>
      </w:pPr>
    </w:p>
    <w:p w:rsidR="00026A46" w:rsidRPr="00CE7BF5" w:rsidRDefault="00BD54D6" w:rsidP="00026A46">
      <w:pPr>
        <w:ind w:left="-142"/>
      </w:pPr>
      <w:r w:rsidRPr="00CE7BF5">
        <w:t xml:space="preserve">        Рассмотрев доклад председателя профильной комиссии,  руководствуясь п. </w:t>
      </w:r>
      <w:r w:rsidRPr="00CE7BF5">
        <w:rPr>
          <w:lang w:val="en-US"/>
        </w:rPr>
        <w:t>n</w:t>
      </w:r>
      <w:r w:rsidRPr="00CE7BF5">
        <w:t>).ч. (2) ст. 14 Закона РМ №436 от 28.12.2006г. «О местном публичном управлении»,  в</w:t>
      </w:r>
      <w:r w:rsidR="00026A46" w:rsidRPr="00CE7BF5">
        <w:t xml:space="preserve"> связи с увеличением трансфертов по оплате труда в сумме 447,1 тыс</w:t>
      </w:r>
      <w:proofErr w:type="gramStart"/>
      <w:r w:rsidR="00026A46" w:rsidRPr="00CE7BF5">
        <w:t>.л</w:t>
      </w:r>
      <w:proofErr w:type="gramEnd"/>
      <w:r w:rsidR="00026A46" w:rsidRPr="00CE7BF5">
        <w:t>ей. по доходной части 193132 «</w:t>
      </w:r>
      <w:r w:rsidR="00026A46" w:rsidRPr="00CE7BF5">
        <w:rPr>
          <w:color w:val="000000"/>
        </w:rPr>
        <w:t xml:space="preserve">Полученные текущие трансферты общего назначения между центральным бюджетом автономного территориального образования с особым правовым статусом и местными бюджетами I уровня в </w:t>
      </w:r>
      <w:proofErr w:type="gramStart"/>
      <w:r w:rsidR="00026A46" w:rsidRPr="00CE7BF5">
        <w:rPr>
          <w:color w:val="000000"/>
        </w:rPr>
        <w:t>рамках</w:t>
      </w:r>
      <w:proofErr w:type="gramEnd"/>
      <w:r w:rsidR="00026A46" w:rsidRPr="00CE7BF5">
        <w:rPr>
          <w:color w:val="000000"/>
        </w:rPr>
        <w:t xml:space="preserve"> одной административно-территориальной единицы». Трансферты по оплате труда в сумме 1337,0 </w:t>
      </w:r>
      <w:r w:rsidR="00026A46" w:rsidRPr="00CE7BF5">
        <w:t>тыс</w:t>
      </w:r>
      <w:proofErr w:type="gramStart"/>
      <w:r w:rsidR="00026A46" w:rsidRPr="00CE7BF5">
        <w:t>.л</w:t>
      </w:r>
      <w:proofErr w:type="gramEnd"/>
      <w:r w:rsidR="00026A46" w:rsidRPr="00CE7BF5">
        <w:t>ей. по доходной части 193112 «</w:t>
      </w:r>
      <w:r w:rsidR="00026A46" w:rsidRPr="00CE7BF5">
        <w:rPr>
          <w:color w:val="000000"/>
        </w:rPr>
        <w:t>Полученные текущие трансферты  специального 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</w:t>
      </w:r>
      <w:r w:rsidRPr="00CE7BF5">
        <w:rPr>
          <w:color w:val="000000"/>
        </w:rPr>
        <w:t xml:space="preserve"> и дополнительного образования»,</w:t>
      </w:r>
    </w:p>
    <w:p w:rsidR="00026A46" w:rsidRPr="00CE7BF5" w:rsidRDefault="00026A46" w:rsidP="00026A46">
      <w:pPr>
        <w:tabs>
          <w:tab w:val="left" w:pos="1710"/>
        </w:tabs>
        <w:jc w:val="center"/>
        <w:rPr>
          <w:b/>
        </w:rPr>
      </w:pPr>
      <w:r w:rsidRPr="00CE7BF5">
        <w:rPr>
          <w:b/>
        </w:rPr>
        <w:t>Совет решил:</w:t>
      </w:r>
    </w:p>
    <w:p w:rsidR="00026A46" w:rsidRPr="00CE7BF5" w:rsidRDefault="00026A46" w:rsidP="00026A46">
      <w:pPr>
        <w:tabs>
          <w:tab w:val="left" w:pos="1710"/>
        </w:tabs>
      </w:pPr>
      <w:r w:rsidRPr="00CE7BF5">
        <w:t xml:space="preserve">    1. Увеличить планы по оплате труда на сумму 1784,1 тыс</w:t>
      </w:r>
      <w:proofErr w:type="gramStart"/>
      <w:r w:rsidRPr="00CE7BF5">
        <w:t>.л</w:t>
      </w:r>
      <w:proofErr w:type="gramEnd"/>
      <w:r w:rsidRPr="00CE7BF5">
        <w:t>ей  :</w:t>
      </w:r>
    </w:p>
    <w:tbl>
      <w:tblPr>
        <w:tblW w:w="9371" w:type="dxa"/>
        <w:tblInd w:w="93" w:type="dxa"/>
        <w:tblLayout w:type="fixed"/>
        <w:tblLook w:val="04A0"/>
      </w:tblPr>
      <w:tblGrid>
        <w:gridCol w:w="1880"/>
        <w:gridCol w:w="960"/>
        <w:gridCol w:w="1320"/>
        <w:gridCol w:w="1320"/>
        <w:gridCol w:w="347"/>
        <w:gridCol w:w="973"/>
        <w:gridCol w:w="728"/>
        <w:gridCol w:w="592"/>
        <w:gridCol w:w="977"/>
        <w:gridCol w:w="132"/>
        <w:gridCol w:w="142"/>
      </w:tblGrid>
      <w:tr w:rsidR="00026A46" w:rsidRPr="00CE7BF5" w:rsidTr="00BC6381">
        <w:trPr>
          <w:gridAfter w:val="2"/>
          <w:wAfter w:w="274" w:type="dxa"/>
          <w:trHeight w:val="1410"/>
        </w:trPr>
        <w:tc>
          <w:tcPr>
            <w:tcW w:w="90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Распределение ассигнований, утвержденных в государственном бюджете на 2019 год, трансферты специального назначения в бюджеты местных органов власти Примария г</w:t>
            </w:r>
            <w:proofErr w:type="gramStart"/>
            <w:r w:rsidRPr="00CE7BF5">
              <w:rPr>
                <w:color w:val="000000"/>
              </w:rPr>
              <w:t>.В</w:t>
            </w:r>
            <w:proofErr w:type="gramEnd"/>
            <w:r w:rsidRPr="00CE7BF5">
              <w:rPr>
                <w:color w:val="000000"/>
              </w:rPr>
              <w:t>улканешты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211180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212100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212210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Д/с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180,8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131,1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41,6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8,1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22,7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5,2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1,0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Д/с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227,4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164,9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52,3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10,2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11,9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0,5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Д/с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188,7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136,8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43,4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8,5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12,6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0,6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Д/с ст</w:t>
            </w:r>
            <w:proofErr w:type="gramStart"/>
            <w:r w:rsidRPr="00CE7BF5">
              <w:rPr>
                <w:color w:val="000000"/>
              </w:rPr>
              <w:t>.В</w:t>
            </w:r>
            <w:proofErr w:type="gramEnd"/>
            <w:r w:rsidRPr="00CE7BF5">
              <w:rPr>
                <w:color w:val="000000"/>
              </w:rPr>
              <w:t>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77,4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56,2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17,7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3,5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4,8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0,2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Д/с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304,1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220,5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69,9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13,7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17,8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0,8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Д/с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270,2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195,9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62,1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12,2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18,6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0,8</w:t>
            </w: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</w:tr>
      <w:tr w:rsidR="00026A46" w:rsidRPr="00CE7BF5" w:rsidTr="00BC6381">
        <w:trPr>
          <w:gridAfter w:val="1"/>
          <w:wAfter w:w="142" w:type="dxa"/>
          <w:trHeight w:val="300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.00199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1248,6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905,4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287,0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56,2</w:t>
            </w:r>
          </w:p>
        </w:tc>
      </w:tr>
      <w:tr w:rsidR="00026A46" w:rsidRPr="00CE7BF5" w:rsidTr="00BC6381">
        <w:trPr>
          <w:trHeight w:val="300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88,4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20,3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3,9</w:t>
            </w:r>
          </w:p>
        </w:tc>
      </w:tr>
      <w:tr w:rsidR="00026A46" w:rsidRPr="00CE7BF5" w:rsidTr="00BC6381">
        <w:trPr>
          <w:trHeight w:val="300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1337,0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969,6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307,3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60,1</w:t>
            </w:r>
          </w:p>
        </w:tc>
      </w:tr>
      <w:tr w:rsidR="00026A46" w:rsidRPr="00CE7BF5" w:rsidTr="00BC6381">
        <w:trPr>
          <w:gridAfter w:val="3"/>
          <w:wAfter w:w="1251" w:type="dxa"/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</w:tr>
      <w:tr w:rsidR="00026A46" w:rsidRPr="00CE7BF5" w:rsidTr="00BC6381">
        <w:trPr>
          <w:gridAfter w:val="3"/>
          <w:wAfter w:w="1251" w:type="dxa"/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</w:tr>
      <w:tr w:rsidR="00026A46" w:rsidRPr="00CE7BF5" w:rsidTr="00BC638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211180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212100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212210</w:t>
            </w:r>
          </w:p>
        </w:tc>
      </w:tr>
      <w:tr w:rsidR="00026A46" w:rsidRPr="00CE7BF5" w:rsidTr="00BC638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Библиотека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10,7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0,5</w:t>
            </w:r>
          </w:p>
        </w:tc>
      </w:tr>
      <w:tr w:rsidR="00026A46" w:rsidRPr="00CE7BF5" w:rsidTr="00BC638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Музей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36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8,3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1,6</w:t>
            </w:r>
          </w:p>
        </w:tc>
      </w:tr>
      <w:tr w:rsidR="00026A46" w:rsidRPr="00CE7BF5" w:rsidTr="00BC638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ДК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98,2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71,2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22,6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4,4</w:t>
            </w:r>
          </w:p>
        </w:tc>
      </w:tr>
      <w:tr w:rsidR="00026A46" w:rsidRPr="00CE7BF5" w:rsidTr="00BC638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Клуб ст</w:t>
            </w:r>
            <w:proofErr w:type="gramStart"/>
            <w:r w:rsidRPr="00CE7BF5">
              <w:rPr>
                <w:color w:val="000000"/>
              </w:rPr>
              <w:t>.В</w:t>
            </w:r>
            <w:proofErr w:type="gramEnd"/>
            <w:r w:rsidRPr="00CE7BF5">
              <w:rPr>
                <w:color w:val="000000"/>
              </w:rPr>
              <w:t>улк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15,6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3,6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0,7</w:t>
            </w:r>
          </w:p>
        </w:tc>
      </w:tr>
      <w:tr w:rsidR="00026A46" w:rsidRPr="00CE7BF5" w:rsidTr="00BC638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proofErr w:type="gramStart"/>
            <w:r w:rsidRPr="00CE7BF5">
              <w:rPr>
                <w:color w:val="000000"/>
              </w:rPr>
              <w:t>соц</w:t>
            </w:r>
            <w:proofErr w:type="gramEnd"/>
            <w:r w:rsidRPr="00CE7BF5">
              <w:rPr>
                <w:color w:val="000000"/>
              </w:rPr>
              <w:t xml:space="preserve"> раб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37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1,7</w:t>
            </w:r>
          </w:p>
        </w:tc>
      </w:tr>
      <w:tr w:rsidR="00026A46" w:rsidRPr="00CE7BF5" w:rsidTr="00BC638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РЦ Забота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144,1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104,5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33,1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6,5</w:t>
            </w:r>
          </w:p>
        </w:tc>
      </w:tr>
      <w:tr w:rsidR="00026A46" w:rsidRPr="00CE7BF5" w:rsidTr="00BC638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Дом прест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.00299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105,5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76,5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24,3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4,7</w:t>
            </w:r>
          </w:p>
        </w:tc>
      </w:tr>
      <w:tr w:rsidR="00026A46" w:rsidRPr="00CE7BF5" w:rsidTr="00BC6381">
        <w:trPr>
          <w:trHeight w:val="296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</w:tr>
      <w:tr w:rsidR="00026A46" w:rsidRPr="00CE7BF5" w:rsidTr="00BC6381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</w:tr>
      <w:tr w:rsidR="00026A46" w:rsidRPr="00CE7BF5" w:rsidTr="00BC6381">
        <w:trPr>
          <w:trHeight w:val="300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447,1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324,1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102,9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20,1</w:t>
            </w:r>
          </w:p>
        </w:tc>
      </w:tr>
      <w:tr w:rsidR="00026A46" w:rsidRPr="00CE7BF5" w:rsidTr="00BC6381">
        <w:trPr>
          <w:trHeight w:val="300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1337,0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969,6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307,3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60,1</w:t>
            </w:r>
          </w:p>
        </w:tc>
      </w:tr>
      <w:tr w:rsidR="00026A46" w:rsidRPr="00CE7BF5" w:rsidTr="00BC6381">
        <w:trPr>
          <w:trHeight w:val="300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color w:val="000000"/>
              </w:rPr>
            </w:pPr>
            <w:r w:rsidRPr="00CE7BF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1784,1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1293,7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410,2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jc w:val="center"/>
              <w:rPr>
                <w:color w:val="000000"/>
              </w:rPr>
            </w:pPr>
            <w:r w:rsidRPr="00CE7BF5">
              <w:rPr>
                <w:color w:val="000000"/>
              </w:rPr>
              <w:t>80,2</w:t>
            </w:r>
          </w:p>
        </w:tc>
      </w:tr>
    </w:tbl>
    <w:p w:rsidR="00026A46" w:rsidRPr="00CE7BF5" w:rsidRDefault="00026A46" w:rsidP="00026A46">
      <w:pPr>
        <w:ind w:left="-142"/>
        <w:jc w:val="both"/>
        <w:rPr>
          <w:b/>
        </w:rPr>
      </w:pPr>
    </w:p>
    <w:p w:rsidR="001B598D" w:rsidRPr="00CE7BF5" w:rsidRDefault="001B598D" w:rsidP="001B598D">
      <w:pPr>
        <w:pStyle w:val="a5"/>
        <w:spacing w:line="240" w:lineRule="auto"/>
        <w:ind w:left="-142"/>
        <w:rPr>
          <w:rFonts w:ascii="Times New Roman" w:hAnsi="Times New Roman"/>
          <w:b/>
          <w:color w:val="000000"/>
          <w:sz w:val="24"/>
          <w:szCs w:val="24"/>
        </w:rPr>
      </w:pPr>
      <w:r w:rsidRPr="00CE7BF5">
        <w:rPr>
          <w:rFonts w:ascii="Times New Roman" w:hAnsi="Times New Roman"/>
          <w:b/>
          <w:color w:val="000000"/>
          <w:sz w:val="24"/>
          <w:szCs w:val="24"/>
        </w:rPr>
        <w:t>Проголосовали: За 22 советника (единогласно)</w:t>
      </w:r>
    </w:p>
    <w:p w:rsidR="001B598D" w:rsidRPr="00CE7BF5" w:rsidRDefault="001B598D" w:rsidP="001B598D">
      <w:pPr>
        <w:jc w:val="right"/>
        <w:rPr>
          <w:b/>
        </w:rPr>
      </w:pPr>
    </w:p>
    <w:p w:rsidR="00A9635D" w:rsidRDefault="001B598D" w:rsidP="001B598D">
      <w:pPr>
        <w:jc w:val="right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 xml:space="preserve">12.«О передвижении бюджетных ассигнований» </w:t>
      </w:r>
    </w:p>
    <w:p w:rsidR="00026A46" w:rsidRPr="00CE7BF5" w:rsidRDefault="00026A46" w:rsidP="001B598D">
      <w:pPr>
        <w:jc w:val="right"/>
        <w:rPr>
          <w:b/>
        </w:rPr>
      </w:pPr>
      <w:r w:rsidRPr="00CE7BF5">
        <w:rPr>
          <w:b/>
        </w:rPr>
        <w:t xml:space="preserve"> </w:t>
      </w:r>
    </w:p>
    <w:p w:rsidR="00026A46" w:rsidRPr="00CE7BF5" w:rsidRDefault="00026A46" w:rsidP="00026A46">
      <w:r w:rsidRPr="00CE7BF5"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BD54D6" w:rsidRPr="00CE7BF5" w:rsidRDefault="00BD54D6" w:rsidP="00026A46"/>
    <w:p w:rsidR="00026A46" w:rsidRPr="00CE7BF5" w:rsidRDefault="00BD54D6" w:rsidP="00026A46">
      <w:pPr>
        <w:rPr>
          <w:b/>
        </w:rPr>
      </w:pPr>
      <w:r w:rsidRPr="00CE7BF5">
        <w:t xml:space="preserve">     Рассмотрев доклад председателя профильной комиссии,  руководствуясь п. </w:t>
      </w:r>
      <w:r w:rsidRPr="00CE7BF5">
        <w:rPr>
          <w:lang w:val="en-US"/>
        </w:rPr>
        <w:t>n</w:t>
      </w:r>
      <w:r w:rsidRPr="00CE7BF5">
        <w:t xml:space="preserve">).ч. (2) ст. 14 Закона РМ №436 от 28.12.2006г. «О местном публичном управлении»,           </w:t>
      </w:r>
    </w:p>
    <w:p w:rsidR="00026A46" w:rsidRPr="00CE7BF5" w:rsidRDefault="00026A46" w:rsidP="00026A46">
      <w:pPr>
        <w:jc w:val="center"/>
        <w:rPr>
          <w:b/>
        </w:rPr>
      </w:pPr>
      <w:r w:rsidRPr="00CE7BF5">
        <w:rPr>
          <w:b/>
        </w:rPr>
        <w:t>Совет решил:</w:t>
      </w:r>
    </w:p>
    <w:p w:rsidR="00026A46" w:rsidRPr="00CE7BF5" w:rsidRDefault="00BD54D6" w:rsidP="00026A46">
      <w:r w:rsidRPr="00CE7BF5">
        <w:t>1.</w:t>
      </w:r>
      <w:r w:rsidR="00026A46" w:rsidRPr="00CE7BF5">
        <w:t>Передвинуть бюджетные ассигнования:</w:t>
      </w:r>
    </w:p>
    <w:p w:rsidR="00026A46" w:rsidRPr="00CE7BF5" w:rsidRDefault="00026A46" w:rsidP="00BD54D6">
      <w:pPr>
        <w:pStyle w:val="a5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 w:rsidRPr="00CE7BF5">
        <w:rPr>
          <w:sz w:val="24"/>
          <w:szCs w:val="24"/>
        </w:rPr>
        <w:t>Группа 0133  программа 0302 вид деятельности 00009 ст. 222120  (газ)  вспомогательный персонал   (В11176) –  2,7   тыс</w:t>
      </w:r>
      <w:proofErr w:type="gramStart"/>
      <w:r w:rsidRPr="00CE7BF5">
        <w:rPr>
          <w:sz w:val="24"/>
          <w:szCs w:val="24"/>
        </w:rPr>
        <w:t>.л</w:t>
      </w:r>
      <w:proofErr w:type="gramEnd"/>
      <w:r w:rsidRPr="00CE7BF5">
        <w:rPr>
          <w:sz w:val="24"/>
          <w:szCs w:val="24"/>
        </w:rPr>
        <w:t>ей  на группу 0133 программа 0302  вид деятельности 00009  вспомогательный персонал (В11176)  ст. 336110  (хоз. товары) +2,7  тыс.лей.(согл. ходатайства , батарейки крона).</w:t>
      </w:r>
    </w:p>
    <w:p w:rsidR="00026A46" w:rsidRPr="00CE7BF5" w:rsidRDefault="00026A46" w:rsidP="00BD54D6">
      <w:pPr>
        <w:pStyle w:val="a5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 w:rsidRPr="00CE7BF5">
        <w:rPr>
          <w:sz w:val="24"/>
          <w:szCs w:val="24"/>
        </w:rPr>
        <w:t>Группа 0820  программа 8502 вид деятельности 00231 ст. 222990  (прочие услуги)  библиотека   (09428) –  1,8   тыс</w:t>
      </w:r>
      <w:proofErr w:type="gramStart"/>
      <w:r w:rsidRPr="00CE7BF5">
        <w:rPr>
          <w:sz w:val="24"/>
          <w:szCs w:val="24"/>
        </w:rPr>
        <w:t>.л</w:t>
      </w:r>
      <w:proofErr w:type="gramEnd"/>
      <w:r w:rsidRPr="00CE7BF5">
        <w:rPr>
          <w:sz w:val="24"/>
          <w:szCs w:val="24"/>
        </w:rPr>
        <w:t>ей  на группу 0911 программа 8802  вид деятельности 00199  детский сад №4  (09416)  ст. 311120  (капитальный ремонт) + 1,8  тыс.лей.(установка батарей).</w:t>
      </w:r>
    </w:p>
    <w:p w:rsidR="00026A46" w:rsidRPr="00CE7BF5" w:rsidRDefault="00026A46" w:rsidP="00BD54D6">
      <w:pPr>
        <w:pStyle w:val="a5"/>
        <w:numPr>
          <w:ilvl w:val="1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>Группа 0820  программа 8502 вид деятельности 00231 ст. 222990  (прочие услуги)  библиотека   (09428) –  1,21   тыс</w:t>
      </w:r>
      <w:proofErr w:type="gramStart"/>
      <w:r w:rsidRPr="00CE7BF5">
        <w:rPr>
          <w:rFonts w:ascii="Times New Roman" w:hAnsi="Times New Roman"/>
          <w:sz w:val="24"/>
          <w:szCs w:val="24"/>
        </w:rPr>
        <w:t>.л</w:t>
      </w:r>
      <w:proofErr w:type="gramEnd"/>
      <w:r w:rsidRPr="00CE7BF5">
        <w:rPr>
          <w:rFonts w:ascii="Times New Roman" w:hAnsi="Times New Roman"/>
          <w:sz w:val="24"/>
          <w:szCs w:val="24"/>
        </w:rPr>
        <w:t>ей  на группу 0111 программа 0301  вид деятельности 00005  аппарат  (А11176)  ст. 222210  (информационные услуги) + 1,21тыс.лей. (оплата за раздел сайта примэрии ).</w:t>
      </w:r>
    </w:p>
    <w:p w:rsidR="00026A46" w:rsidRPr="00CE7BF5" w:rsidRDefault="00026A46" w:rsidP="00BD54D6">
      <w:pPr>
        <w:pStyle w:val="a5"/>
        <w:numPr>
          <w:ilvl w:val="1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>Группа 0820  программа 8502 вид деятельности 00231 ст. 222990  (прочие услуги)  библиотека   (09428) –  0,1   тыс</w:t>
      </w:r>
      <w:proofErr w:type="gramStart"/>
      <w:r w:rsidRPr="00CE7BF5">
        <w:rPr>
          <w:rFonts w:ascii="Times New Roman" w:hAnsi="Times New Roman"/>
          <w:sz w:val="24"/>
          <w:szCs w:val="24"/>
        </w:rPr>
        <w:t>.л</w:t>
      </w:r>
      <w:proofErr w:type="gramEnd"/>
      <w:r w:rsidRPr="00CE7BF5">
        <w:rPr>
          <w:rFonts w:ascii="Times New Roman" w:hAnsi="Times New Roman"/>
          <w:sz w:val="24"/>
          <w:szCs w:val="24"/>
        </w:rPr>
        <w:t>ей  на группу 0259 программа 3104  вид деятельности 00074  призывники  (С11176)  ст. 281900 (прочие текущие расходы) + 0,1тыс.лей. (подарки призывникам ).</w:t>
      </w:r>
    </w:p>
    <w:p w:rsidR="00026A46" w:rsidRPr="00CE7BF5" w:rsidRDefault="00026A46" w:rsidP="00BD54D6">
      <w:pPr>
        <w:pStyle w:val="a5"/>
        <w:numPr>
          <w:ilvl w:val="1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 xml:space="preserve">Группа 0820  программа 8502 вид деятельности 00231 ст. 222990  (прочие услуги)  библиотека   (09428) –  2,54   тыс. лей  на группу 0640 программа 7505  вид </w:t>
      </w:r>
      <w:r w:rsidRPr="00CE7BF5">
        <w:rPr>
          <w:rFonts w:ascii="Times New Roman" w:hAnsi="Times New Roman"/>
          <w:sz w:val="24"/>
          <w:szCs w:val="24"/>
        </w:rPr>
        <w:lastRenderedPageBreak/>
        <w:t>деятельности 00335 уличное освещение   (Е11176)  ст. 222990 (прочие услуги) + 2,54 тыс</w:t>
      </w:r>
      <w:proofErr w:type="gramStart"/>
      <w:r w:rsidRPr="00CE7BF5">
        <w:rPr>
          <w:rFonts w:ascii="Times New Roman" w:hAnsi="Times New Roman"/>
          <w:sz w:val="24"/>
          <w:szCs w:val="24"/>
        </w:rPr>
        <w:t>.л</w:t>
      </w:r>
      <w:proofErr w:type="gramEnd"/>
      <w:r w:rsidRPr="00CE7BF5">
        <w:rPr>
          <w:rFonts w:ascii="Times New Roman" w:hAnsi="Times New Roman"/>
          <w:sz w:val="24"/>
          <w:szCs w:val="24"/>
        </w:rPr>
        <w:t>ей. (прочие услуги ).</w:t>
      </w:r>
    </w:p>
    <w:p w:rsidR="00026A46" w:rsidRPr="00CE7BF5" w:rsidRDefault="00026A46" w:rsidP="00BD54D6">
      <w:pPr>
        <w:pStyle w:val="a5"/>
        <w:numPr>
          <w:ilvl w:val="1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>Группа 0820  программа 8502 вид деятельности 00231 ст. 222990  (прочие услуги)  библиотека   (09428) –  2,5   тыс. лей  на группу 0640 программа 7505  вид деятельности 00335 уличное освещение   (Е11176)  ст. 222110(электроэнергия) + 2,5 тыс</w:t>
      </w:r>
      <w:proofErr w:type="gramStart"/>
      <w:r w:rsidRPr="00CE7BF5">
        <w:rPr>
          <w:rFonts w:ascii="Times New Roman" w:hAnsi="Times New Roman"/>
          <w:sz w:val="24"/>
          <w:szCs w:val="24"/>
        </w:rPr>
        <w:t>.л</w:t>
      </w:r>
      <w:proofErr w:type="gramEnd"/>
      <w:r w:rsidRPr="00CE7BF5">
        <w:rPr>
          <w:rFonts w:ascii="Times New Roman" w:hAnsi="Times New Roman"/>
          <w:sz w:val="24"/>
          <w:szCs w:val="24"/>
        </w:rPr>
        <w:t>ей. (уличное освещение   ).</w:t>
      </w:r>
    </w:p>
    <w:p w:rsidR="00026A46" w:rsidRPr="00CE7BF5" w:rsidRDefault="00026A46" w:rsidP="00BD54D6">
      <w:pPr>
        <w:pStyle w:val="a5"/>
        <w:numPr>
          <w:ilvl w:val="1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>Группа 0820  программа 8502 вид деятельности 00231 ст. 222500 (текущий ремонт)  библиотека   (09428) –  4,5   тыс. лей  на группу 0640 программа 7505  вид деятельности 00335 уличное освещение   (Е11176)  ст. 222110(электроэнергия) + 4,5 тыс</w:t>
      </w:r>
      <w:proofErr w:type="gramStart"/>
      <w:r w:rsidRPr="00CE7BF5">
        <w:rPr>
          <w:rFonts w:ascii="Times New Roman" w:hAnsi="Times New Roman"/>
          <w:sz w:val="24"/>
          <w:szCs w:val="24"/>
        </w:rPr>
        <w:t>.л</w:t>
      </w:r>
      <w:proofErr w:type="gramEnd"/>
      <w:r w:rsidRPr="00CE7BF5">
        <w:rPr>
          <w:rFonts w:ascii="Times New Roman" w:hAnsi="Times New Roman"/>
          <w:sz w:val="24"/>
          <w:szCs w:val="24"/>
        </w:rPr>
        <w:t>ей. (уличное освещение   ).</w:t>
      </w:r>
    </w:p>
    <w:p w:rsidR="00026A46" w:rsidRPr="00CE7BF5" w:rsidRDefault="00026A46" w:rsidP="00BD54D6">
      <w:pPr>
        <w:pStyle w:val="a5"/>
        <w:numPr>
          <w:ilvl w:val="1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>Группа 0820  программа 8502 вид деятельности 00231 ст. 222500 (текущий ремонт)  библиотека   (09428) –  6,5   тыс</w:t>
      </w:r>
      <w:proofErr w:type="gramStart"/>
      <w:r w:rsidRPr="00CE7BF5">
        <w:rPr>
          <w:rFonts w:ascii="Times New Roman" w:hAnsi="Times New Roman"/>
          <w:sz w:val="24"/>
          <w:szCs w:val="24"/>
        </w:rPr>
        <w:t>.л</w:t>
      </w:r>
      <w:proofErr w:type="gramEnd"/>
      <w:r w:rsidRPr="00CE7BF5">
        <w:rPr>
          <w:rFonts w:ascii="Times New Roman" w:hAnsi="Times New Roman"/>
          <w:sz w:val="24"/>
          <w:szCs w:val="24"/>
        </w:rPr>
        <w:t>ей  на группу 0620 программа 7502  вид деятельности 00333 благоустройство  (Д11176)  ст. 332110 (запасные части) + 6,5 тыс. лей. (запасные части ).</w:t>
      </w:r>
    </w:p>
    <w:p w:rsidR="00026A46" w:rsidRPr="00CE7BF5" w:rsidRDefault="00026A46" w:rsidP="00BD54D6">
      <w:pPr>
        <w:pStyle w:val="a5"/>
        <w:numPr>
          <w:ilvl w:val="1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>Группа 0111  программа 0301 вид деятельности 00005 ст. 222980  (почтовые услуги)  аппарат   (А11176) –  2,9   тыс</w:t>
      </w:r>
      <w:proofErr w:type="gramStart"/>
      <w:r w:rsidRPr="00CE7BF5">
        <w:rPr>
          <w:rFonts w:ascii="Times New Roman" w:hAnsi="Times New Roman"/>
          <w:sz w:val="24"/>
          <w:szCs w:val="24"/>
        </w:rPr>
        <w:t>.л</w:t>
      </w:r>
      <w:proofErr w:type="gramEnd"/>
      <w:r w:rsidRPr="00CE7BF5">
        <w:rPr>
          <w:rFonts w:ascii="Times New Roman" w:hAnsi="Times New Roman"/>
          <w:sz w:val="24"/>
          <w:szCs w:val="24"/>
        </w:rPr>
        <w:t>ей  на группу 0620 программа 7502  вид деятельности 00333 благоустройство  (Д11176)  ст. 332110 (запасные части) + 2,9 тыс. лей. (запасные части ).</w:t>
      </w:r>
    </w:p>
    <w:p w:rsidR="00026A46" w:rsidRPr="00CE7BF5" w:rsidRDefault="00026A46" w:rsidP="00BD54D6">
      <w:pPr>
        <w:pStyle w:val="a5"/>
        <w:numPr>
          <w:ilvl w:val="1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>Группа 0111  программа 0301 вид деятельности 00005 ст. 332110 (запасные части)  аппарат   (А11176) –  5,0  тыс</w:t>
      </w:r>
      <w:proofErr w:type="gramStart"/>
      <w:r w:rsidRPr="00CE7BF5">
        <w:rPr>
          <w:rFonts w:ascii="Times New Roman" w:hAnsi="Times New Roman"/>
          <w:sz w:val="24"/>
          <w:szCs w:val="24"/>
        </w:rPr>
        <w:t>.л</w:t>
      </w:r>
      <w:proofErr w:type="gramEnd"/>
      <w:r w:rsidRPr="00CE7BF5">
        <w:rPr>
          <w:rFonts w:ascii="Times New Roman" w:hAnsi="Times New Roman"/>
          <w:sz w:val="24"/>
          <w:szCs w:val="24"/>
        </w:rPr>
        <w:t>ей  на группу 0620 программа 7502  вид деятельности 00333 благоустройство  (Д11176)  ст. 332110 (запасные части) + 5,0 тыс. лей. (запасные части ).</w:t>
      </w:r>
    </w:p>
    <w:p w:rsidR="00026A46" w:rsidRPr="00CE7BF5" w:rsidRDefault="00026A46" w:rsidP="00BD54D6">
      <w:pPr>
        <w:pStyle w:val="a5"/>
        <w:numPr>
          <w:ilvl w:val="1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>Группа 0820  программа 8503 вид деятельности 00232 ст.  281900 (прочие текущие расходы)  музей   (.09429) –  1,2  тыс</w:t>
      </w:r>
      <w:proofErr w:type="gramStart"/>
      <w:r w:rsidRPr="00CE7BF5">
        <w:rPr>
          <w:rFonts w:ascii="Times New Roman" w:hAnsi="Times New Roman"/>
          <w:sz w:val="24"/>
          <w:szCs w:val="24"/>
        </w:rPr>
        <w:t>.л</w:t>
      </w:r>
      <w:proofErr w:type="gramEnd"/>
      <w:r w:rsidRPr="00CE7BF5">
        <w:rPr>
          <w:rFonts w:ascii="Times New Roman" w:hAnsi="Times New Roman"/>
          <w:sz w:val="24"/>
          <w:szCs w:val="24"/>
        </w:rPr>
        <w:t>ей  на группу 0620 программа 7502  вид деятельности 00333 благоустройство  (Д11176)  ст. 332110 (запасные части) + 1,2 тыс. лей. (запасные части ).</w:t>
      </w:r>
    </w:p>
    <w:p w:rsidR="00026A46" w:rsidRPr="00CE7BF5" w:rsidRDefault="00026A46" w:rsidP="00BD54D6">
      <w:pPr>
        <w:pStyle w:val="a5"/>
        <w:numPr>
          <w:ilvl w:val="1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>Группа 0111  программа 0301 вид деятельности 00005 ст. 222710 (командировочные внутри страны)  аппарат   (А11176) –  1,8  тыс</w:t>
      </w:r>
      <w:proofErr w:type="gramStart"/>
      <w:r w:rsidRPr="00CE7BF5">
        <w:rPr>
          <w:rFonts w:ascii="Times New Roman" w:hAnsi="Times New Roman"/>
          <w:sz w:val="24"/>
          <w:szCs w:val="24"/>
        </w:rPr>
        <w:t>.л</w:t>
      </w:r>
      <w:proofErr w:type="gramEnd"/>
      <w:r w:rsidRPr="00CE7BF5">
        <w:rPr>
          <w:rFonts w:ascii="Times New Roman" w:hAnsi="Times New Roman"/>
          <w:sz w:val="24"/>
          <w:szCs w:val="24"/>
        </w:rPr>
        <w:t>ей , ст. 222950 (юридические услуги)  аппарат   (А11176) –  7,0  тыс.лей  на группу 0111  программа 0301 вид деятельности 00005 ст. 314110(машины и оборудования) +8,8 тыс.лей (насосы).</w:t>
      </w:r>
    </w:p>
    <w:p w:rsidR="001B598D" w:rsidRPr="00CE7BF5" w:rsidRDefault="001B598D" w:rsidP="001B598D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22 советника (единогласно)</w:t>
      </w:r>
    </w:p>
    <w:p w:rsidR="001B598D" w:rsidRPr="00CE7BF5" w:rsidRDefault="001B598D" w:rsidP="001B598D">
      <w:pPr>
        <w:spacing w:after="200" w:line="276" w:lineRule="auto"/>
      </w:pPr>
    </w:p>
    <w:p w:rsidR="00026A46" w:rsidRPr="00CE7BF5" w:rsidRDefault="00026A46" w:rsidP="00026A46">
      <w:pPr>
        <w:pStyle w:val="a5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026A46" w:rsidRPr="00CE7BF5" w:rsidRDefault="001B598D" w:rsidP="001B598D">
      <w:pPr>
        <w:jc w:val="right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>13«О выделении денежных средств»</w:t>
      </w:r>
    </w:p>
    <w:p w:rsidR="001B598D" w:rsidRPr="00CE7BF5" w:rsidRDefault="001B598D" w:rsidP="001B598D">
      <w:pPr>
        <w:jc w:val="right"/>
        <w:rPr>
          <w:b/>
        </w:rPr>
      </w:pPr>
    </w:p>
    <w:p w:rsidR="00026A46" w:rsidRPr="00CE7BF5" w:rsidRDefault="00026A46" w:rsidP="00026A46">
      <w:r w:rsidRPr="00CE7BF5"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026A46" w:rsidRPr="00CE7BF5" w:rsidRDefault="00026A46" w:rsidP="00026A46">
      <w:pPr>
        <w:rPr>
          <w:b/>
        </w:rPr>
      </w:pPr>
    </w:p>
    <w:p w:rsidR="00BD54D6" w:rsidRPr="00CE7BF5" w:rsidRDefault="00BD54D6" w:rsidP="00026A46">
      <w:pPr>
        <w:rPr>
          <w:b/>
        </w:rPr>
      </w:pPr>
      <w:r w:rsidRPr="00CE7BF5">
        <w:rPr>
          <w:b/>
        </w:rPr>
        <w:t xml:space="preserve">     </w:t>
      </w:r>
      <w:r w:rsidRPr="00CE7BF5">
        <w:t xml:space="preserve">Рассмотрев доклад председателя профильной комиссии,  руководствуясь п. </w:t>
      </w:r>
      <w:r w:rsidRPr="00CE7BF5">
        <w:rPr>
          <w:lang w:val="en-US"/>
        </w:rPr>
        <w:t>n</w:t>
      </w:r>
      <w:r w:rsidRPr="00CE7BF5">
        <w:t xml:space="preserve">).ч. (2) ст. 14 Закона РМ №436 от 28.12.2006г. «О местном публичном управлении»,           </w:t>
      </w:r>
    </w:p>
    <w:p w:rsidR="00026A46" w:rsidRPr="00CE7BF5" w:rsidRDefault="00026A46" w:rsidP="00026A46">
      <w:pPr>
        <w:jc w:val="center"/>
        <w:rPr>
          <w:b/>
        </w:rPr>
      </w:pPr>
      <w:r w:rsidRPr="00CE7BF5">
        <w:rPr>
          <w:b/>
        </w:rPr>
        <w:t>Совет решил:</w:t>
      </w:r>
    </w:p>
    <w:p w:rsidR="00026A46" w:rsidRPr="00CE7BF5" w:rsidRDefault="00026A46" w:rsidP="00026A46">
      <w:r w:rsidRPr="00CE7BF5">
        <w:t>1.Выделить денежные средства на перевозку детского танцевального коллектива «Йлдызлар» в г.  Комрат  приуроченный к Фестивалю вина «</w:t>
      </w:r>
      <w:r w:rsidRPr="00CE7BF5">
        <w:rPr>
          <w:lang w:val="en-US"/>
        </w:rPr>
        <w:t>Gagauz</w:t>
      </w:r>
      <w:r w:rsidRPr="00CE7BF5">
        <w:t xml:space="preserve"> </w:t>
      </w:r>
      <w:r w:rsidRPr="00CE7BF5">
        <w:rPr>
          <w:lang w:val="ro-RO"/>
        </w:rPr>
        <w:t xml:space="preserve"> Șarap Yortusu</w:t>
      </w:r>
      <w:r w:rsidRPr="00CE7BF5">
        <w:t xml:space="preserve">» </w:t>
      </w:r>
      <w:r w:rsidRPr="00CE7BF5">
        <w:rPr>
          <w:lang w:val="ro-RO"/>
        </w:rPr>
        <w:t xml:space="preserve">-2019  </w:t>
      </w:r>
      <w:r w:rsidRPr="00CE7BF5">
        <w:t>в размере 3,5 тыс</w:t>
      </w:r>
      <w:proofErr w:type="gramStart"/>
      <w:r w:rsidRPr="00CE7BF5">
        <w:t>.л</w:t>
      </w:r>
      <w:proofErr w:type="gramEnd"/>
      <w:r w:rsidRPr="00CE7BF5">
        <w:t>ей. на    ст.331110 ГСМ ,  расходы на  группу  08</w:t>
      </w:r>
      <w:r w:rsidRPr="00CE7BF5">
        <w:rPr>
          <w:lang w:val="ro-RO"/>
        </w:rPr>
        <w:t>20</w:t>
      </w:r>
      <w:r w:rsidRPr="00CE7BF5">
        <w:t xml:space="preserve">  программа 8</w:t>
      </w:r>
      <w:r w:rsidRPr="00CE7BF5">
        <w:rPr>
          <w:lang w:val="ro-RO"/>
        </w:rPr>
        <w:t>5</w:t>
      </w:r>
      <w:r w:rsidRPr="00CE7BF5">
        <w:t>02 вид деятельности 002</w:t>
      </w:r>
      <w:r w:rsidRPr="00CE7BF5">
        <w:rPr>
          <w:lang w:val="ro-RO"/>
        </w:rPr>
        <w:t>24</w:t>
      </w:r>
      <w:r w:rsidRPr="00CE7BF5">
        <w:t xml:space="preserve"> .</w:t>
      </w:r>
    </w:p>
    <w:p w:rsidR="001B598D" w:rsidRPr="00CE7BF5" w:rsidRDefault="001B598D" w:rsidP="001B598D">
      <w:pPr>
        <w:rPr>
          <w:b/>
          <w:color w:val="000000"/>
        </w:rPr>
      </w:pPr>
    </w:p>
    <w:p w:rsidR="001B598D" w:rsidRPr="00CE7BF5" w:rsidRDefault="001B598D" w:rsidP="001B598D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22 советника (единогласно)</w:t>
      </w:r>
    </w:p>
    <w:p w:rsidR="00026A46" w:rsidRPr="00CE7BF5" w:rsidRDefault="00026A46" w:rsidP="00026A46">
      <w:pPr>
        <w:pStyle w:val="a5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1B598D" w:rsidRPr="00CE7BF5" w:rsidRDefault="001B598D" w:rsidP="00026A46">
      <w:pPr>
        <w:pStyle w:val="a5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026A46" w:rsidRPr="00CE7BF5" w:rsidRDefault="001B598D" w:rsidP="001B598D">
      <w:pPr>
        <w:jc w:val="right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>14 «О  распределении купли-продажи земли »</w:t>
      </w:r>
    </w:p>
    <w:p w:rsidR="001B598D" w:rsidRPr="00CE7BF5" w:rsidRDefault="001B598D" w:rsidP="001B598D">
      <w:pPr>
        <w:jc w:val="right"/>
        <w:rPr>
          <w:b/>
        </w:rPr>
      </w:pPr>
    </w:p>
    <w:p w:rsidR="00026A46" w:rsidRPr="00CE7BF5" w:rsidRDefault="00026A46" w:rsidP="00026A46">
      <w:r w:rsidRPr="00CE7BF5"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186AF1" w:rsidRPr="00CE7BF5" w:rsidRDefault="00186AF1" w:rsidP="00026A46"/>
    <w:p w:rsidR="00BD54D6" w:rsidRPr="00CE7BF5" w:rsidRDefault="00BD54D6" w:rsidP="00026A46">
      <w:r w:rsidRPr="00CE7BF5">
        <w:t xml:space="preserve">     Рассмотрев доклад председателя профильной комиссии,  руководствуясь п. </w:t>
      </w:r>
      <w:r w:rsidRPr="00CE7BF5">
        <w:rPr>
          <w:lang w:val="en-US"/>
        </w:rPr>
        <w:t>n</w:t>
      </w:r>
      <w:r w:rsidRPr="00CE7BF5">
        <w:t xml:space="preserve">).ч. (2) ст. 14 Закона РМ №436 от 28.12.2006г. «О местном публичном управлении»,           </w:t>
      </w:r>
    </w:p>
    <w:p w:rsidR="00BD54D6" w:rsidRPr="00CE7BF5" w:rsidRDefault="00BD54D6" w:rsidP="00026A46"/>
    <w:p w:rsidR="00026A46" w:rsidRPr="00CE7BF5" w:rsidRDefault="00026A46" w:rsidP="00026A46">
      <w:pPr>
        <w:rPr>
          <w:b/>
        </w:rPr>
      </w:pPr>
    </w:p>
    <w:p w:rsidR="00026A46" w:rsidRPr="00CE7BF5" w:rsidRDefault="00026A46" w:rsidP="00026A46">
      <w:pPr>
        <w:tabs>
          <w:tab w:val="left" w:pos="1710"/>
        </w:tabs>
        <w:jc w:val="center"/>
        <w:rPr>
          <w:b/>
        </w:rPr>
      </w:pPr>
      <w:r w:rsidRPr="00CE7BF5">
        <w:rPr>
          <w:b/>
        </w:rPr>
        <w:t>Совет решил:</w:t>
      </w:r>
    </w:p>
    <w:p w:rsidR="00026A46" w:rsidRPr="00CE7BF5" w:rsidRDefault="00026A46" w:rsidP="00026A46">
      <w:pPr>
        <w:tabs>
          <w:tab w:val="left" w:pos="1710"/>
        </w:tabs>
        <w:rPr>
          <w:lang w:val="ro-RO"/>
        </w:rPr>
      </w:pPr>
      <w:r w:rsidRPr="00CE7BF5">
        <w:t>1.        Распределить денежные средства от купли-продажи земли в сумме 189,8</w:t>
      </w:r>
    </w:p>
    <w:p w:rsidR="00026A46" w:rsidRPr="00CE7BF5" w:rsidRDefault="00026A46" w:rsidP="00026A46">
      <w:r w:rsidRPr="00CE7BF5">
        <w:t xml:space="preserve"> тыс. лей  </w:t>
      </w:r>
      <w:proofErr w:type="gramStart"/>
      <w:r w:rsidRPr="00CE7BF5">
        <w:t>на</w:t>
      </w:r>
      <w:proofErr w:type="gramEnd"/>
      <w:r w:rsidRPr="00CE7BF5">
        <w:t>:</w:t>
      </w:r>
    </w:p>
    <w:p w:rsidR="00026A46" w:rsidRPr="00CE7BF5" w:rsidRDefault="00026A46" w:rsidP="00026A46">
      <w:r w:rsidRPr="00CE7BF5">
        <w:t>Группа 0111 программа 0301 вид деятельности 00005 – 14,07 тыс</w:t>
      </w:r>
      <w:proofErr w:type="gramStart"/>
      <w:r w:rsidRPr="00CE7BF5">
        <w:t>.л</w:t>
      </w:r>
      <w:proofErr w:type="gramEnd"/>
      <w:r w:rsidRPr="00CE7BF5">
        <w:t>ей.</w:t>
      </w:r>
    </w:p>
    <w:p w:rsidR="00026A46" w:rsidRPr="00CE7BF5" w:rsidRDefault="00026A46" w:rsidP="00026A46">
      <w:r w:rsidRPr="00CE7BF5">
        <w:t>Группа 0620  программа 7502 вид деятельности 00333 – 66,61 тыс</w:t>
      </w:r>
      <w:proofErr w:type="gramStart"/>
      <w:r w:rsidRPr="00CE7BF5">
        <w:t>.л</w:t>
      </w:r>
      <w:proofErr w:type="gramEnd"/>
      <w:r w:rsidRPr="00CE7BF5">
        <w:t>ей.</w:t>
      </w:r>
    </w:p>
    <w:p w:rsidR="00026A46" w:rsidRPr="00CE7BF5" w:rsidRDefault="00026A46" w:rsidP="00026A46">
      <w:r w:rsidRPr="00CE7BF5">
        <w:t>Группа 0640  программа 7505 вид деятельности 00335 – 24,6 тыс</w:t>
      </w:r>
      <w:proofErr w:type="gramStart"/>
      <w:r w:rsidRPr="00CE7BF5">
        <w:t>.л</w:t>
      </w:r>
      <w:proofErr w:type="gramEnd"/>
      <w:r w:rsidRPr="00CE7BF5">
        <w:t>ей.</w:t>
      </w:r>
    </w:p>
    <w:p w:rsidR="00026A46" w:rsidRPr="00CE7BF5" w:rsidRDefault="00026A46" w:rsidP="00026A46">
      <w:r w:rsidRPr="00CE7BF5">
        <w:t>Группа 0820  программа 8502 вид деятельности 00224 (Н11176) –  56,6  тыс</w:t>
      </w:r>
      <w:proofErr w:type="gramStart"/>
      <w:r w:rsidRPr="00CE7BF5">
        <w:t>.л</w:t>
      </w:r>
      <w:proofErr w:type="gramEnd"/>
      <w:r w:rsidRPr="00CE7BF5">
        <w:t>ей.</w:t>
      </w:r>
    </w:p>
    <w:p w:rsidR="00026A46" w:rsidRPr="00CE7BF5" w:rsidRDefault="00026A46" w:rsidP="00026A46">
      <w:r w:rsidRPr="00CE7BF5">
        <w:t>Группа 0820  программа 8503 вид деятельности 00232 (.09429) –  6,04  тыс</w:t>
      </w:r>
      <w:proofErr w:type="gramStart"/>
      <w:r w:rsidRPr="00CE7BF5">
        <w:t>.л</w:t>
      </w:r>
      <w:proofErr w:type="gramEnd"/>
      <w:r w:rsidRPr="00CE7BF5">
        <w:t>ей.</w:t>
      </w:r>
    </w:p>
    <w:p w:rsidR="00026A46" w:rsidRPr="00CE7BF5" w:rsidRDefault="00026A46" w:rsidP="00026A46">
      <w:r w:rsidRPr="00CE7BF5">
        <w:t>Группа 0911 программа 8802 вид деятельности 00199 – 21,88 тыс</w:t>
      </w:r>
      <w:proofErr w:type="gramStart"/>
      <w:r w:rsidRPr="00CE7BF5">
        <w:t>.л</w:t>
      </w:r>
      <w:proofErr w:type="gramEnd"/>
      <w:r w:rsidRPr="00CE7BF5">
        <w:t>ей.</w:t>
      </w:r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t>ст.222990 (прочие услуги) +  11,4  тыс</w:t>
      </w:r>
      <w:proofErr w:type="gramStart"/>
      <w:r w:rsidRPr="00CE7BF5">
        <w:rPr>
          <w:b/>
        </w:rPr>
        <w:t>.л</w:t>
      </w:r>
      <w:proofErr w:type="gramEnd"/>
      <w:r w:rsidRPr="00CE7BF5">
        <w:rPr>
          <w:b/>
        </w:rPr>
        <w:t>ей</w:t>
      </w:r>
    </w:p>
    <w:p w:rsidR="00026A46" w:rsidRPr="00CE7BF5" w:rsidRDefault="00026A46" w:rsidP="00026A46">
      <w:r w:rsidRPr="00CE7BF5">
        <w:t>Группа 0620  программа 7502 вид деятельности 00333 (благоустройство)  (Д11176) –  11,4 тыс</w:t>
      </w:r>
      <w:proofErr w:type="gramStart"/>
      <w:r w:rsidRPr="00CE7BF5">
        <w:t>.л</w:t>
      </w:r>
      <w:proofErr w:type="gramEnd"/>
      <w:r w:rsidRPr="00CE7BF5">
        <w:t>ей (разноска квитанций).</w:t>
      </w:r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t>Ст.318110 (прочие основные средства)  +56,6 тыс</w:t>
      </w:r>
      <w:proofErr w:type="gramStart"/>
      <w:r w:rsidRPr="00CE7BF5">
        <w:rPr>
          <w:b/>
        </w:rPr>
        <w:t>.л</w:t>
      </w:r>
      <w:proofErr w:type="gramEnd"/>
      <w:r w:rsidRPr="00CE7BF5">
        <w:rPr>
          <w:b/>
        </w:rPr>
        <w:t>ей</w:t>
      </w:r>
    </w:p>
    <w:p w:rsidR="00026A46" w:rsidRPr="00CE7BF5" w:rsidRDefault="00026A46" w:rsidP="00026A46">
      <w:r w:rsidRPr="00CE7BF5">
        <w:t>Группа 0820  программа 8502 вид деятельности 00224 (культурные мероприятия) (Н11176) –  56,6  тыс</w:t>
      </w:r>
      <w:proofErr w:type="gramStart"/>
      <w:r w:rsidRPr="00CE7BF5">
        <w:t>.л</w:t>
      </w:r>
      <w:proofErr w:type="gramEnd"/>
      <w:r w:rsidRPr="00CE7BF5">
        <w:t>ей (елка).</w:t>
      </w:r>
    </w:p>
    <w:p w:rsidR="00026A46" w:rsidRPr="00CE7BF5" w:rsidRDefault="00026A46" w:rsidP="00026A46">
      <w:pPr>
        <w:rPr>
          <w:b/>
        </w:rPr>
      </w:pPr>
      <w:r w:rsidRPr="00CE7BF5">
        <w:rPr>
          <w:b/>
          <w:lang w:val="en-US"/>
        </w:rPr>
        <w:t>C</w:t>
      </w:r>
      <w:r w:rsidRPr="00CE7BF5">
        <w:rPr>
          <w:b/>
        </w:rPr>
        <w:t xml:space="preserve">т. </w:t>
      </w:r>
      <w:proofErr w:type="gramStart"/>
      <w:r w:rsidRPr="00CE7BF5">
        <w:rPr>
          <w:b/>
        </w:rPr>
        <w:t>316110  покупка</w:t>
      </w:r>
      <w:proofErr w:type="gramEnd"/>
      <w:r w:rsidRPr="00CE7BF5">
        <w:rPr>
          <w:b/>
        </w:rPr>
        <w:t xml:space="preserve"> орудий и инструментов, производственного и хозяйственного инвентаря  + 8,56 тыс.лей.  </w:t>
      </w:r>
    </w:p>
    <w:p w:rsidR="00026A46" w:rsidRPr="00CE7BF5" w:rsidRDefault="00026A46" w:rsidP="00026A46">
      <w:r w:rsidRPr="00CE7BF5">
        <w:t xml:space="preserve">  Группа </w:t>
      </w:r>
      <w:r w:rsidRPr="00CE7BF5">
        <w:rPr>
          <w:lang w:val="ro-RO"/>
        </w:rPr>
        <w:t>0911</w:t>
      </w:r>
      <w:r w:rsidRPr="00CE7BF5">
        <w:t xml:space="preserve"> прогр.</w:t>
      </w:r>
      <w:r w:rsidRPr="00CE7BF5">
        <w:rPr>
          <w:lang w:val="ro-RO"/>
        </w:rPr>
        <w:t>8802</w:t>
      </w:r>
      <w:r w:rsidRPr="00CE7BF5">
        <w:t xml:space="preserve"> вид деят. 00</w:t>
      </w:r>
      <w:r w:rsidRPr="00CE7BF5">
        <w:rPr>
          <w:lang w:val="ro-RO"/>
        </w:rPr>
        <w:t xml:space="preserve">199 </w:t>
      </w:r>
      <w:r w:rsidRPr="00CE7BF5">
        <w:t>дет</w:t>
      </w:r>
      <w:proofErr w:type="gramStart"/>
      <w:r w:rsidRPr="00CE7BF5">
        <w:t>.с</w:t>
      </w:r>
      <w:proofErr w:type="gramEnd"/>
      <w:r w:rsidRPr="00CE7BF5">
        <w:t>ад №1.(09414) + 7,06 тыс.лей ;</w:t>
      </w:r>
    </w:p>
    <w:p w:rsidR="00026A46" w:rsidRPr="00CE7BF5" w:rsidRDefault="00026A46" w:rsidP="00026A46">
      <w:r w:rsidRPr="00CE7BF5">
        <w:t xml:space="preserve">  Группа </w:t>
      </w:r>
      <w:r w:rsidRPr="00CE7BF5">
        <w:rPr>
          <w:lang w:val="ro-RO"/>
        </w:rPr>
        <w:t>0911</w:t>
      </w:r>
      <w:r w:rsidRPr="00CE7BF5">
        <w:t xml:space="preserve"> прогр.</w:t>
      </w:r>
      <w:r w:rsidRPr="00CE7BF5">
        <w:rPr>
          <w:lang w:val="ro-RO"/>
        </w:rPr>
        <w:t>8802</w:t>
      </w:r>
      <w:r w:rsidRPr="00CE7BF5">
        <w:t xml:space="preserve"> вид деят. 00</w:t>
      </w:r>
      <w:r w:rsidRPr="00CE7BF5">
        <w:rPr>
          <w:lang w:val="ro-RO"/>
        </w:rPr>
        <w:t xml:space="preserve">199 </w:t>
      </w:r>
      <w:r w:rsidRPr="00CE7BF5">
        <w:t>дет</w:t>
      </w:r>
      <w:proofErr w:type="gramStart"/>
      <w:r w:rsidRPr="00CE7BF5">
        <w:t>.с</w:t>
      </w:r>
      <w:proofErr w:type="gramEnd"/>
      <w:r w:rsidRPr="00CE7BF5">
        <w:t>ад №7 (09419) + 1,5 тыс.лей ;</w:t>
      </w:r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t>Ст. 222400 (транспортные услуги) +  25,3  тыс</w:t>
      </w:r>
      <w:proofErr w:type="gramStart"/>
      <w:r w:rsidRPr="00CE7BF5">
        <w:rPr>
          <w:b/>
        </w:rPr>
        <w:t>.л</w:t>
      </w:r>
      <w:proofErr w:type="gramEnd"/>
      <w:r w:rsidRPr="00CE7BF5">
        <w:rPr>
          <w:b/>
        </w:rPr>
        <w:t>ей.</w:t>
      </w:r>
    </w:p>
    <w:p w:rsidR="00026A46" w:rsidRPr="00CE7BF5" w:rsidRDefault="00026A46" w:rsidP="00026A46">
      <w:pPr>
        <w:rPr>
          <w:b/>
        </w:rPr>
      </w:pPr>
      <w:r w:rsidRPr="00CE7BF5">
        <w:t>Группа 0620 программа 7502 вид деятельности 00333 благоустройство  (</w:t>
      </w:r>
      <w:r w:rsidRPr="00CE7BF5">
        <w:rPr>
          <w:lang w:val="en-US"/>
        </w:rPr>
        <w:t>D</w:t>
      </w:r>
      <w:r w:rsidRPr="00CE7BF5">
        <w:t>11176) + 25,3 тыс</w:t>
      </w:r>
      <w:proofErr w:type="gramStart"/>
      <w:r w:rsidRPr="00CE7BF5">
        <w:t>.л</w:t>
      </w:r>
      <w:proofErr w:type="gramEnd"/>
      <w:r w:rsidRPr="00CE7BF5">
        <w:t xml:space="preserve">ей. (услуги экскавватора). </w:t>
      </w:r>
      <w:r w:rsidRPr="00CE7BF5">
        <w:rPr>
          <w:b/>
        </w:rPr>
        <w:t>ст. 337110 строительные материалы + 26,5 тыс.лей</w:t>
      </w:r>
    </w:p>
    <w:p w:rsidR="00026A46" w:rsidRPr="00CE7BF5" w:rsidRDefault="00026A46" w:rsidP="00026A46">
      <w:r w:rsidRPr="00CE7BF5">
        <w:t xml:space="preserve">  Группа 0620 прогр.750</w:t>
      </w:r>
      <w:r w:rsidRPr="00CE7BF5">
        <w:rPr>
          <w:lang w:val="ro-RO"/>
        </w:rPr>
        <w:t>2</w:t>
      </w:r>
      <w:r w:rsidRPr="00CE7BF5">
        <w:t xml:space="preserve"> вид деят. 00333 благоустройство (Д11176) + 26,5 тыс</w:t>
      </w:r>
      <w:proofErr w:type="gramStart"/>
      <w:r w:rsidRPr="00CE7BF5">
        <w:t>.л</w:t>
      </w:r>
      <w:proofErr w:type="gramEnd"/>
      <w:r w:rsidRPr="00CE7BF5">
        <w:t xml:space="preserve">ей ;(строительные материалы). </w:t>
      </w:r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t>ст. 313120 (ремонт  передаточных устройств) +  24,6  тыс</w:t>
      </w:r>
      <w:proofErr w:type="gramStart"/>
      <w:r w:rsidRPr="00CE7BF5">
        <w:rPr>
          <w:b/>
        </w:rPr>
        <w:t>.л</w:t>
      </w:r>
      <w:proofErr w:type="gramEnd"/>
      <w:r w:rsidRPr="00CE7BF5">
        <w:rPr>
          <w:b/>
        </w:rPr>
        <w:t>ей.,</w:t>
      </w:r>
    </w:p>
    <w:p w:rsidR="00026A46" w:rsidRPr="00CE7BF5" w:rsidRDefault="00026A46" w:rsidP="00026A46">
      <w:r w:rsidRPr="00CE7BF5">
        <w:t>Группа 0640  программа 7505 вид деятельности 00335 (уличное освещение)  +  24,6  тыс</w:t>
      </w:r>
      <w:proofErr w:type="gramStart"/>
      <w:r w:rsidRPr="00CE7BF5">
        <w:t>.л</w:t>
      </w:r>
      <w:proofErr w:type="gramEnd"/>
      <w:r w:rsidRPr="00CE7BF5">
        <w:t>ей., ( восстановление уличного освещения после реконструкции ЛЭП ул. Новоселова).</w:t>
      </w:r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t>ст. 314110 машины и оборудование  + 0,47 тыс</w:t>
      </w:r>
      <w:proofErr w:type="gramStart"/>
      <w:r w:rsidRPr="00CE7BF5">
        <w:rPr>
          <w:b/>
        </w:rPr>
        <w:t>.л</w:t>
      </w:r>
      <w:proofErr w:type="gramEnd"/>
      <w:r w:rsidRPr="00CE7BF5">
        <w:rPr>
          <w:b/>
        </w:rPr>
        <w:t>ей</w:t>
      </w:r>
    </w:p>
    <w:p w:rsidR="00026A46" w:rsidRPr="00CE7BF5" w:rsidRDefault="00026A46" w:rsidP="00026A46">
      <w:r w:rsidRPr="00CE7BF5">
        <w:t xml:space="preserve">  Группа </w:t>
      </w:r>
      <w:r w:rsidRPr="00CE7BF5">
        <w:rPr>
          <w:lang w:val="ro-RO"/>
        </w:rPr>
        <w:t>0</w:t>
      </w:r>
      <w:r w:rsidRPr="00CE7BF5">
        <w:t>1</w:t>
      </w:r>
      <w:r w:rsidRPr="00CE7BF5">
        <w:rPr>
          <w:lang w:val="ro-RO"/>
        </w:rPr>
        <w:t>11</w:t>
      </w:r>
      <w:r w:rsidRPr="00CE7BF5">
        <w:t xml:space="preserve"> прогр.0301 вид деят. 00005 аппарат (А11176) + 0,47 тыс</w:t>
      </w:r>
      <w:proofErr w:type="gramStart"/>
      <w:r w:rsidRPr="00CE7BF5">
        <w:t>.л</w:t>
      </w:r>
      <w:proofErr w:type="gramEnd"/>
      <w:r w:rsidRPr="00CE7BF5">
        <w:t>ей ;  (</w:t>
      </w:r>
      <w:r w:rsidRPr="00CE7BF5">
        <w:rPr>
          <w:lang w:val="en-US"/>
        </w:rPr>
        <w:t>SRL</w:t>
      </w:r>
      <w:r w:rsidRPr="00CE7BF5">
        <w:t xml:space="preserve"> </w:t>
      </w:r>
      <w:r w:rsidRPr="00CE7BF5">
        <w:rPr>
          <w:lang w:val="en-US"/>
        </w:rPr>
        <w:t>Casa</w:t>
      </w:r>
      <w:r w:rsidRPr="00CE7BF5">
        <w:t xml:space="preserve"> </w:t>
      </w:r>
      <w:r w:rsidRPr="00CE7BF5">
        <w:rPr>
          <w:lang w:val="en-US"/>
        </w:rPr>
        <w:t>Roza</w:t>
      </w:r>
      <w:r w:rsidRPr="00CE7BF5">
        <w:t>).</w:t>
      </w:r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t>ст. 222990 прочие расходы + 13,32 тыс</w:t>
      </w:r>
      <w:proofErr w:type="gramStart"/>
      <w:r w:rsidRPr="00CE7BF5">
        <w:rPr>
          <w:b/>
        </w:rPr>
        <w:t>.л</w:t>
      </w:r>
      <w:proofErr w:type="gramEnd"/>
      <w:r w:rsidRPr="00CE7BF5">
        <w:rPr>
          <w:b/>
        </w:rPr>
        <w:t>ей</w:t>
      </w:r>
    </w:p>
    <w:p w:rsidR="00026A46" w:rsidRPr="00CE7BF5" w:rsidRDefault="00026A46" w:rsidP="00026A46">
      <w:r w:rsidRPr="00CE7BF5">
        <w:t xml:space="preserve">  Группа </w:t>
      </w:r>
      <w:r w:rsidRPr="00CE7BF5">
        <w:rPr>
          <w:lang w:val="ro-RO"/>
        </w:rPr>
        <w:t>0911</w:t>
      </w:r>
      <w:r w:rsidRPr="00CE7BF5">
        <w:t xml:space="preserve"> прогр.</w:t>
      </w:r>
      <w:r w:rsidRPr="00CE7BF5">
        <w:rPr>
          <w:lang w:val="ro-RO"/>
        </w:rPr>
        <w:t>8802</w:t>
      </w:r>
      <w:r w:rsidRPr="00CE7BF5">
        <w:t xml:space="preserve"> вид деят. 00</w:t>
      </w:r>
      <w:r w:rsidRPr="00CE7BF5">
        <w:rPr>
          <w:lang w:val="ro-RO"/>
        </w:rPr>
        <w:t xml:space="preserve">199 </w:t>
      </w:r>
      <w:r w:rsidRPr="00CE7BF5">
        <w:t>дет</w:t>
      </w:r>
      <w:proofErr w:type="gramStart"/>
      <w:r w:rsidRPr="00CE7BF5">
        <w:t>.с</w:t>
      </w:r>
      <w:proofErr w:type="gramEnd"/>
      <w:r w:rsidRPr="00CE7BF5">
        <w:t>ад №1.(09414) + 2,22 тыс.лей ;</w:t>
      </w:r>
    </w:p>
    <w:p w:rsidR="00026A46" w:rsidRPr="00CE7BF5" w:rsidRDefault="00026A46" w:rsidP="00026A46">
      <w:r w:rsidRPr="00CE7BF5">
        <w:t xml:space="preserve">  Группа </w:t>
      </w:r>
      <w:r w:rsidRPr="00CE7BF5">
        <w:rPr>
          <w:lang w:val="ro-RO"/>
        </w:rPr>
        <w:t>0911</w:t>
      </w:r>
      <w:r w:rsidRPr="00CE7BF5">
        <w:t xml:space="preserve"> прогр.</w:t>
      </w:r>
      <w:r w:rsidRPr="00CE7BF5">
        <w:rPr>
          <w:lang w:val="ro-RO"/>
        </w:rPr>
        <w:t>8802</w:t>
      </w:r>
      <w:r w:rsidRPr="00CE7BF5">
        <w:t xml:space="preserve"> вид деят. 00</w:t>
      </w:r>
      <w:r w:rsidRPr="00CE7BF5">
        <w:rPr>
          <w:lang w:val="ro-RO"/>
        </w:rPr>
        <w:t xml:space="preserve">199 </w:t>
      </w:r>
      <w:r w:rsidRPr="00CE7BF5">
        <w:t>дет</w:t>
      </w:r>
      <w:proofErr w:type="gramStart"/>
      <w:r w:rsidRPr="00CE7BF5">
        <w:t>.с</w:t>
      </w:r>
      <w:proofErr w:type="gramEnd"/>
      <w:r w:rsidRPr="00CE7BF5">
        <w:t>ад №3.(09415) + 2,22 тыс.лей ;</w:t>
      </w:r>
    </w:p>
    <w:p w:rsidR="00026A46" w:rsidRPr="00CE7BF5" w:rsidRDefault="00026A46" w:rsidP="00026A46">
      <w:r w:rsidRPr="00CE7BF5">
        <w:t xml:space="preserve">  Группа </w:t>
      </w:r>
      <w:r w:rsidRPr="00CE7BF5">
        <w:rPr>
          <w:lang w:val="ro-RO"/>
        </w:rPr>
        <w:t>0911</w:t>
      </w:r>
      <w:r w:rsidRPr="00CE7BF5">
        <w:t xml:space="preserve"> прогр.</w:t>
      </w:r>
      <w:r w:rsidRPr="00CE7BF5">
        <w:rPr>
          <w:lang w:val="ro-RO"/>
        </w:rPr>
        <w:t>8802</w:t>
      </w:r>
      <w:r w:rsidRPr="00CE7BF5">
        <w:t xml:space="preserve"> вид деят. 00</w:t>
      </w:r>
      <w:r w:rsidRPr="00CE7BF5">
        <w:rPr>
          <w:lang w:val="ro-RO"/>
        </w:rPr>
        <w:t xml:space="preserve">199 </w:t>
      </w:r>
      <w:r w:rsidRPr="00CE7BF5">
        <w:t>дет</w:t>
      </w:r>
      <w:proofErr w:type="gramStart"/>
      <w:r w:rsidRPr="00CE7BF5">
        <w:t>.с</w:t>
      </w:r>
      <w:proofErr w:type="gramEnd"/>
      <w:r w:rsidRPr="00CE7BF5">
        <w:t>ад №4.(09416) + 2,22 тыс.лей ;</w:t>
      </w:r>
    </w:p>
    <w:p w:rsidR="00026A46" w:rsidRPr="00CE7BF5" w:rsidRDefault="00026A46" w:rsidP="00026A46">
      <w:r w:rsidRPr="00CE7BF5">
        <w:t xml:space="preserve">  Группа </w:t>
      </w:r>
      <w:r w:rsidRPr="00CE7BF5">
        <w:rPr>
          <w:lang w:val="ro-RO"/>
        </w:rPr>
        <w:t>0911</w:t>
      </w:r>
      <w:r w:rsidRPr="00CE7BF5">
        <w:t xml:space="preserve"> прогр.</w:t>
      </w:r>
      <w:r w:rsidRPr="00CE7BF5">
        <w:rPr>
          <w:lang w:val="ro-RO"/>
        </w:rPr>
        <w:t>8802</w:t>
      </w:r>
      <w:r w:rsidRPr="00CE7BF5">
        <w:t xml:space="preserve"> вид деят. 00</w:t>
      </w:r>
      <w:r w:rsidRPr="00CE7BF5">
        <w:rPr>
          <w:lang w:val="ro-RO"/>
        </w:rPr>
        <w:t xml:space="preserve">199 </w:t>
      </w:r>
      <w:r w:rsidRPr="00CE7BF5">
        <w:t>дет</w:t>
      </w:r>
      <w:proofErr w:type="gramStart"/>
      <w:r w:rsidRPr="00CE7BF5">
        <w:t>.с</w:t>
      </w:r>
      <w:proofErr w:type="gramEnd"/>
      <w:r w:rsidRPr="00CE7BF5">
        <w:t>ад №7.(09419) + 2,22 тыс.лей ;</w:t>
      </w:r>
    </w:p>
    <w:p w:rsidR="00026A46" w:rsidRPr="00CE7BF5" w:rsidRDefault="00026A46" w:rsidP="00026A46">
      <w:r w:rsidRPr="00CE7BF5">
        <w:t xml:space="preserve">  Группа </w:t>
      </w:r>
      <w:r w:rsidRPr="00CE7BF5">
        <w:rPr>
          <w:lang w:val="ro-RO"/>
        </w:rPr>
        <w:t>0911</w:t>
      </w:r>
      <w:r w:rsidRPr="00CE7BF5">
        <w:t xml:space="preserve"> прогр.</w:t>
      </w:r>
      <w:r w:rsidRPr="00CE7BF5">
        <w:rPr>
          <w:lang w:val="ro-RO"/>
        </w:rPr>
        <w:t>8802</w:t>
      </w:r>
      <w:r w:rsidRPr="00CE7BF5">
        <w:t xml:space="preserve"> вид деят. 00</w:t>
      </w:r>
      <w:r w:rsidRPr="00CE7BF5">
        <w:rPr>
          <w:lang w:val="ro-RO"/>
        </w:rPr>
        <w:t xml:space="preserve">199 </w:t>
      </w:r>
      <w:r w:rsidRPr="00CE7BF5">
        <w:t>дет</w:t>
      </w:r>
      <w:proofErr w:type="gramStart"/>
      <w:r w:rsidRPr="00CE7BF5">
        <w:t>.с</w:t>
      </w:r>
      <w:proofErr w:type="gramEnd"/>
      <w:r w:rsidRPr="00CE7BF5">
        <w:t>ад №8.(09418) + 2,22 тыс.лей ;</w:t>
      </w:r>
    </w:p>
    <w:p w:rsidR="00026A46" w:rsidRPr="00CE7BF5" w:rsidRDefault="00026A46" w:rsidP="00026A46">
      <w:r w:rsidRPr="00CE7BF5">
        <w:t xml:space="preserve">  Группа </w:t>
      </w:r>
      <w:r w:rsidRPr="00CE7BF5">
        <w:rPr>
          <w:lang w:val="ro-RO"/>
        </w:rPr>
        <w:t>0911</w:t>
      </w:r>
      <w:r w:rsidRPr="00CE7BF5">
        <w:t xml:space="preserve"> прогр.</w:t>
      </w:r>
      <w:r w:rsidRPr="00CE7BF5">
        <w:rPr>
          <w:lang w:val="ro-RO"/>
        </w:rPr>
        <w:t>8802</w:t>
      </w:r>
      <w:r w:rsidRPr="00CE7BF5">
        <w:t xml:space="preserve"> вид деят. 00</w:t>
      </w:r>
      <w:r w:rsidRPr="00CE7BF5">
        <w:rPr>
          <w:lang w:val="ro-RO"/>
        </w:rPr>
        <w:t xml:space="preserve">199 </w:t>
      </w:r>
      <w:r w:rsidRPr="00CE7BF5">
        <w:t>дет.сад ст</w:t>
      </w:r>
      <w:proofErr w:type="gramStart"/>
      <w:r w:rsidRPr="00CE7BF5">
        <w:t>.В</w:t>
      </w:r>
      <w:proofErr w:type="gramEnd"/>
      <w:r w:rsidRPr="00CE7BF5">
        <w:t>улк.(09417) + 2,22 тыс.лей. (исследования воды)</w:t>
      </w:r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lastRenderedPageBreak/>
        <w:t>ст. 222990 прочие расходы + 7,0 тыс</w:t>
      </w:r>
      <w:proofErr w:type="gramStart"/>
      <w:r w:rsidRPr="00CE7BF5">
        <w:rPr>
          <w:b/>
        </w:rPr>
        <w:t>.л</w:t>
      </w:r>
      <w:proofErr w:type="gramEnd"/>
      <w:r w:rsidRPr="00CE7BF5">
        <w:rPr>
          <w:b/>
        </w:rPr>
        <w:t xml:space="preserve">ей </w:t>
      </w:r>
    </w:p>
    <w:p w:rsidR="00026A46" w:rsidRPr="00CE7BF5" w:rsidRDefault="00026A46" w:rsidP="00026A46">
      <w:r w:rsidRPr="00CE7BF5">
        <w:t xml:space="preserve">  Группа </w:t>
      </w:r>
      <w:r w:rsidRPr="00CE7BF5">
        <w:rPr>
          <w:lang w:val="ro-RO"/>
        </w:rPr>
        <w:t>0</w:t>
      </w:r>
      <w:r w:rsidRPr="00CE7BF5">
        <w:t>1</w:t>
      </w:r>
      <w:r w:rsidRPr="00CE7BF5">
        <w:rPr>
          <w:lang w:val="ro-RO"/>
        </w:rPr>
        <w:t>11</w:t>
      </w:r>
      <w:r w:rsidRPr="00CE7BF5">
        <w:t xml:space="preserve"> прогр.0301 вид деят. 00005 аппарат (А11176) + 7,0 тыс</w:t>
      </w:r>
      <w:proofErr w:type="gramStart"/>
      <w:r w:rsidRPr="00CE7BF5">
        <w:t>.л</w:t>
      </w:r>
      <w:proofErr w:type="gramEnd"/>
      <w:r w:rsidRPr="00CE7BF5">
        <w:t>ей ;  (ТПП Гагаузии).</w:t>
      </w:r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t>ст. 337110 строительные материалы + 1,55 тыс</w:t>
      </w:r>
      <w:proofErr w:type="gramStart"/>
      <w:r w:rsidRPr="00CE7BF5">
        <w:rPr>
          <w:b/>
        </w:rPr>
        <w:t>.л</w:t>
      </w:r>
      <w:proofErr w:type="gramEnd"/>
      <w:r w:rsidRPr="00CE7BF5">
        <w:rPr>
          <w:b/>
        </w:rPr>
        <w:t>ей</w:t>
      </w:r>
    </w:p>
    <w:p w:rsidR="00026A46" w:rsidRPr="00CE7BF5" w:rsidRDefault="00026A46" w:rsidP="00026A46">
      <w:r w:rsidRPr="00CE7BF5">
        <w:t xml:space="preserve">  Группа 0620 прогр.750</w:t>
      </w:r>
      <w:r w:rsidRPr="00CE7BF5">
        <w:rPr>
          <w:lang w:val="ro-RO"/>
        </w:rPr>
        <w:t>2</w:t>
      </w:r>
      <w:r w:rsidRPr="00CE7BF5">
        <w:t xml:space="preserve"> вид деят. 00333 благоустройство (Д11176) + 1,55 тыс</w:t>
      </w:r>
      <w:proofErr w:type="gramStart"/>
      <w:r w:rsidRPr="00CE7BF5">
        <w:t>.л</w:t>
      </w:r>
      <w:proofErr w:type="gramEnd"/>
      <w:r w:rsidRPr="00CE7BF5">
        <w:t>ей ;(строительные материалы).</w:t>
      </w:r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t>ст. 282100  капитальные  расходы на кадастровые работы + 6,6 тыс</w:t>
      </w:r>
      <w:proofErr w:type="gramStart"/>
      <w:r w:rsidRPr="00CE7BF5">
        <w:rPr>
          <w:b/>
        </w:rPr>
        <w:t>.л</w:t>
      </w:r>
      <w:proofErr w:type="gramEnd"/>
      <w:r w:rsidRPr="00CE7BF5">
        <w:rPr>
          <w:b/>
        </w:rPr>
        <w:t>ей</w:t>
      </w:r>
    </w:p>
    <w:p w:rsidR="00026A46" w:rsidRPr="00CE7BF5" w:rsidRDefault="00026A46" w:rsidP="00026A46">
      <w:r w:rsidRPr="00CE7BF5">
        <w:t xml:space="preserve">  Группа </w:t>
      </w:r>
      <w:r w:rsidRPr="00CE7BF5">
        <w:rPr>
          <w:lang w:val="ro-RO"/>
        </w:rPr>
        <w:t>0</w:t>
      </w:r>
      <w:r w:rsidRPr="00CE7BF5">
        <w:t>1</w:t>
      </w:r>
      <w:r w:rsidRPr="00CE7BF5">
        <w:rPr>
          <w:lang w:val="ro-RO"/>
        </w:rPr>
        <w:t>11</w:t>
      </w:r>
      <w:r w:rsidRPr="00CE7BF5">
        <w:t xml:space="preserve"> прогр.0301 вид деят. 00005 аппарат (А11176) + 6,6 тыс</w:t>
      </w:r>
      <w:proofErr w:type="gramStart"/>
      <w:r w:rsidRPr="00CE7BF5">
        <w:t>.л</w:t>
      </w:r>
      <w:proofErr w:type="gramEnd"/>
      <w:r w:rsidRPr="00CE7BF5">
        <w:t>ей ;  (ТПП Гагаузии).</w:t>
      </w:r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t>ст. 332110 запасные части  + 1,86 тыс</w:t>
      </w:r>
      <w:proofErr w:type="gramStart"/>
      <w:r w:rsidRPr="00CE7BF5">
        <w:rPr>
          <w:b/>
        </w:rPr>
        <w:t>.л</w:t>
      </w:r>
      <w:proofErr w:type="gramEnd"/>
      <w:r w:rsidRPr="00CE7BF5">
        <w:rPr>
          <w:b/>
        </w:rPr>
        <w:t>ей</w:t>
      </w:r>
    </w:p>
    <w:p w:rsidR="00026A46" w:rsidRPr="00CE7BF5" w:rsidRDefault="00026A46" w:rsidP="00026A46">
      <w:r w:rsidRPr="00CE7BF5">
        <w:t xml:space="preserve">  Группа 0620 прогр.750</w:t>
      </w:r>
      <w:r w:rsidRPr="00CE7BF5">
        <w:rPr>
          <w:lang w:val="ro-RO"/>
        </w:rPr>
        <w:t>2</w:t>
      </w:r>
      <w:r w:rsidRPr="00CE7BF5">
        <w:t xml:space="preserve"> вид деят. 00333 благоустройство (Д11176) + 1,86 тыс</w:t>
      </w:r>
      <w:proofErr w:type="gramStart"/>
      <w:r w:rsidRPr="00CE7BF5">
        <w:t>.л</w:t>
      </w:r>
      <w:proofErr w:type="gramEnd"/>
      <w:r w:rsidRPr="00CE7BF5">
        <w:t xml:space="preserve">ей ;(запасные части </w:t>
      </w:r>
      <w:r w:rsidRPr="00CE7BF5">
        <w:rPr>
          <w:lang w:val="en-US"/>
        </w:rPr>
        <w:t>STERN</w:t>
      </w:r>
      <w:r w:rsidRPr="00CE7BF5">
        <w:t>-</w:t>
      </w:r>
      <w:r w:rsidRPr="00CE7BF5">
        <w:rPr>
          <w:lang w:val="en-US"/>
        </w:rPr>
        <w:t>AGROPIESE</w:t>
      </w:r>
      <w:r w:rsidRPr="00CE7BF5">
        <w:t>).</w:t>
      </w:r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t>Ст.222500 (текущий ремонт) + 6,04 тыс</w:t>
      </w:r>
      <w:proofErr w:type="gramStart"/>
      <w:r w:rsidRPr="00CE7BF5">
        <w:rPr>
          <w:b/>
        </w:rPr>
        <w:t>.л</w:t>
      </w:r>
      <w:proofErr w:type="gramEnd"/>
      <w:r w:rsidRPr="00CE7BF5">
        <w:rPr>
          <w:b/>
        </w:rPr>
        <w:t>ей</w:t>
      </w:r>
    </w:p>
    <w:p w:rsidR="00026A46" w:rsidRPr="00CE7BF5" w:rsidRDefault="00026A46" w:rsidP="00026A46">
      <w:r w:rsidRPr="00CE7BF5">
        <w:t>Группа 0820  программа 8503 вид деятельности 00232  музей (09429) –  6,04  тыс. ей (поводка газа).</w:t>
      </w:r>
    </w:p>
    <w:p w:rsidR="001B598D" w:rsidRPr="00CE7BF5" w:rsidRDefault="001B598D" w:rsidP="00026A46">
      <w:pPr>
        <w:rPr>
          <w:b/>
        </w:rPr>
      </w:pPr>
    </w:p>
    <w:p w:rsidR="001B598D" w:rsidRPr="00CE7BF5" w:rsidRDefault="001B598D" w:rsidP="001B598D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22 советника (единогласно)</w:t>
      </w:r>
    </w:p>
    <w:p w:rsidR="001B598D" w:rsidRPr="00CE7BF5" w:rsidRDefault="001B598D" w:rsidP="00026A46">
      <w:pPr>
        <w:rPr>
          <w:b/>
        </w:rPr>
      </w:pPr>
    </w:p>
    <w:p w:rsidR="00026A46" w:rsidRPr="00CE7BF5" w:rsidRDefault="00026A46" w:rsidP="00026A46">
      <w:r w:rsidRPr="00CE7BF5">
        <w:rPr>
          <w:b/>
        </w:rPr>
        <w:t xml:space="preserve">    </w:t>
      </w:r>
    </w:p>
    <w:p w:rsidR="001B598D" w:rsidRPr="00CE7BF5" w:rsidRDefault="001B598D" w:rsidP="001B598D">
      <w:pPr>
        <w:jc w:val="right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 xml:space="preserve">15. Об утверждении  сметы расходов денежных средств </w:t>
      </w:r>
    </w:p>
    <w:p w:rsidR="00026A46" w:rsidRPr="00CE7BF5" w:rsidRDefault="00026A46" w:rsidP="001B598D">
      <w:pPr>
        <w:jc w:val="right"/>
        <w:rPr>
          <w:b/>
        </w:rPr>
      </w:pPr>
      <w:r w:rsidRPr="00CE7BF5">
        <w:rPr>
          <w:b/>
        </w:rPr>
        <w:t>для проведения Новогодних мероприятий</w:t>
      </w:r>
    </w:p>
    <w:p w:rsidR="001B598D" w:rsidRPr="00CE7BF5" w:rsidRDefault="001B598D" w:rsidP="001B598D">
      <w:pPr>
        <w:jc w:val="right"/>
        <w:rPr>
          <w:b/>
        </w:rPr>
      </w:pPr>
    </w:p>
    <w:p w:rsidR="00026A46" w:rsidRPr="00CE7BF5" w:rsidRDefault="00026A46" w:rsidP="00026A46">
      <w:r w:rsidRPr="00CE7BF5"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BD54D6" w:rsidRPr="00CE7BF5" w:rsidRDefault="00BD54D6" w:rsidP="00026A46"/>
    <w:p w:rsidR="00BD54D6" w:rsidRPr="00CE7BF5" w:rsidRDefault="00BD54D6" w:rsidP="00026A46">
      <w:r w:rsidRPr="00CE7BF5">
        <w:t xml:space="preserve">       Рассмотрев доклад председателя профильной комиссии,  руководствуясь п. </w:t>
      </w:r>
      <w:r w:rsidRPr="00CE7BF5">
        <w:rPr>
          <w:lang w:val="en-US"/>
        </w:rPr>
        <w:t>n</w:t>
      </w:r>
      <w:r w:rsidRPr="00CE7BF5">
        <w:t xml:space="preserve">).ч. (2) ст. 14 Закона РМ №436 от 28.12.2006г. «О местном публичном управлении»,           </w:t>
      </w:r>
    </w:p>
    <w:p w:rsidR="00026A46" w:rsidRPr="00CE7BF5" w:rsidRDefault="00026A46" w:rsidP="00026A46">
      <w:pPr>
        <w:rPr>
          <w:b/>
        </w:rPr>
      </w:pPr>
    </w:p>
    <w:p w:rsidR="00026A46" w:rsidRPr="00CE7BF5" w:rsidRDefault="00026A46" w:rsidP="00026A46">
      <w:pPr>
        <w:pStyle w:val="a5"/>
        <w:ind w:left="644"/>
        <w:jc w:val="center"/>
        <w:rPr>
          <w:b/>
          <w:sz w:val="24"/>
          <w:szCs w:val="24"/>
        </w:rPr>
      </w:pPr>
      <w:r w:rsidRPr="00CE7BF5">
        <w:rPr>
          <w:b/>
          <w:sz w:val="24"/>
          <w:szCs w:val="24"/>
        </w:rPr>
        <w:t>Совет решил:</w:t>
      </w:r>
    </w:p>
    <w:p w:rsidR="00026A46" w:rsidRPr="00CE7BF5" w:rsidRDefault="00026A46" w:rsidP="00026A46">
      <w:pPr>
        <w:pStyle w:val="a5"/>
        <w:ind w:left="644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>1.Утвердить смету расходов денежных сре</w:t>
      </w:r>
      <w:proofErr w:type="gramStart"/>
      <w:r w:rsidRPr="00CE7BF5">
        <w:rPr>
          <w:rFonts w:ascii="Times New Roman" w:hAnsi="Times New Roman"/>
          <w:sz w:val="24"/>
          <w:szCs w:val="24"/>
        </w:rPr>
        <w:t>дств дл</w:t>
      </w:r>
      <w:proofErr w:type="gramEnd"/>
      <w:r w:rsidRPr="00CE7BF5">
        <w:rPr>
          <w:rFonts w:ascii="Times New Roman" w:hAnsi="Times New Roman"/>
          <w:sz w:val="24"/>
          <w:szCs w:val="24"/>
        </w:rPr>
        <w:t>я проведения Новогодних мероприятий:</w:t>
      </w:r>
    </w:p>
    <w:p w:rsidR="00026A46" w:rsidRPr="00CE7BF5" w:rsidRDefault="00026A46" w:rsidP="00026A46">
      <w:pPr>
        <w:pStyle w:val="a5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026A46" w:rsidRPr="00CE7BF5" w:rsidRDefault="00026A46" w:rsidP="00026A46">
      <w:pPr>
        <w:pStyle w:val="a5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CE7BF5">
        <w:rPr>
          <w:rFonts w:ascii="Times New Roman" w:hAnsi="Times New Roman"/>
          <w:b/>
          <w:sz w:val="24"/>
          <w:szCs w:val="24"/>
        </w:rPr>
        <w:t>СМЕТА РАСХОДОВ</w:t>
      </w:r>
    </w:p>
    <w:p w:rsidR="00026A46" w:rsidRPr="00CE7BF5" w:rsidRDefault="00026A46" w:rsidP="00026A46">
      <w:pPr>
        <w:pStyle w:val="a5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CE7BF5">
        <w:rPr>
          <w:rFonts w:ascii="Times New Roman" w:hAnsi="Times New Roman"/>
          <w:b/>
          <w:sz w:val="24"/>
          <w:szCs w:val="24"/>
        </w:rPr>
        <w:t>денежных сре</w:t>
      </w:r>
      <w:proofErr w:type="gramStart"/>
      <w:r w:rsidRPr="00CE7BF5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CE7BF5">
        <w:rPr>
          <w:rFonts w:ascii="Times New Roman" w:hAnsi="Times New Roman"/>
          <w:b/>
          <w:sz w:val="24"/>
          <w:szCs w:val="24"/>
        </w:rPr>
        <w:t>я проведения Новогодних мероприятий</w:t>
      </w:r>
    </w:p>
    <w:p w:rsidR="00026A46" w:rsidRPr="00CE7BF5" w:rsidRDefault="00026A46" w:rsidP="00026A46">
      <w:pPr>
        <w:pStyle w:val="a5"/>
        <w:ind w:left="644"/>
        <w:rPr>
          <w:sz w:val="24"/>
          <w:szCs w:val="24"/>
        </w:rPr>
      </w:pPr>
    </w:p>
    <w:tbl>
      <w:tblPr>
        <w:tblStyle w:val="ad"/>
        <w:tblW w:w="0" w:type="auto"/>
        <w:tblInd w:w="644" w:type="dxa"/>
        <w:tblLook w:val="04A0"/>
      </w:tblPr>
      <w:tblGrid>
        <w:gridCol w:w="498"/>
        <w:gridCol w:w="4920"/>
        <w:gridCol w:w="3509"/>
      </w:tblGrid>
      <w:tr w:rsidR="00026A46" w:rsidRPr="00CE7BF5" w:rsidTr="00BC6381">
        <w:tc>
          <w:tcPr>
            <w:tcW w:w="498" w:type="dxa"/>
          </w:tcPr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7B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0" w:type="dxa"/>
          </w:tcPr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7BF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509" w:type="dxa"/>
          </w:tcPr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7BF5">
              <w:rPr>
                <w:rFonts w:ascii="Times New Roman" w:hAnsi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026A46" w:rsidRPr="00CE7BF5" w:rsidTr="00BC6381">
        <w:tc>
          <w:tcPr>
            <w:tcW w:w="498" w:type="dxa"/>
          </w:tcPr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7B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</w:tcPr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7BF5">
              <w:rPr>
                <w:rFonts w:ascii="Times New Roman" w:hAnsi="Times New Roman"/>
                <w:sz w:val="24"/>
                <w:szCs w:val="24"/>
              </w:rPr>
              <w:t>Приобретение городской ели</w:t>
            </w:r>
          </w:p>
        </w:tc>
        <w:tc>
          <w:tcPr>
            <w:tcW w:w="3509" w:type="dxa"/>
          </w:tcPr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56600,00 лей гр.0820 под.8502 вид деят.00224 ст.318110</w:t>
            </w:r>
          </w:p>
        </w:tc>
      </w:tr>
      <w:tr w:rsidR="00026A46" w:rsidRPr="00CE7BF5" w:rsidTr="00BC6381">
        <w:tc>
          <w:tcPr>
            <w:tcW w:w="498" w:type="dxa"/>
          </w:tcPr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7B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0" w:type="dxa"/>
          </w:tcPr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7BF5">
              <w:rPr>
                <w:rFonts w:ascii="Times New Roman" w:hAnsi="Times New Roman"/>
                <w:sz w:val="24"/>
                <w:szCs w:val="24"/>
              </w:rPr>
              <w:t>Оформление городской ели</w:t>
            </w:r>
          </w:p>
        </w:tc>
        <w:tc>
          <w:tcPr>
            <w:tcW w:w="3509" w:type="dxa"/>
          </w:tcPr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15000,00 лей гр.0820 под.8502 вид деят.00224 ст.222990</w:t>
            </w:r>
          </w:p>
        </w:tc>
      </w:tr>
      <w:tr w:rsidR="00026A46" w:rsidRPr="00CE7BF5" w:rsidTr="00BC6381">
        <w:tc>
          <w:tcPr>
            <w:tcW w:w="498" w:type="dxa"/>
          </w:tcPr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7B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0" w:type="dxa"/>
          </w:tcPr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новогодних мероприятий: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- колядки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- сувениры и подарки для детей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- новогодний утренник для детей в ДК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7B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E7BF5">
              <w:rPr>
                <w:rFonts w:ascii="Times New Roman" w:hAnsi="Times New Roman"/>
                <w:sz w:val="24"/>
                <w:szCs w:val="24"/>
              </w:rPr>
              <w:t>клуб</w:t>
            </w:r>
            <w:proofErr w:type="gramEnd"/>
            <w:r w:rsidRPr="00CE7BF5">
              <w:rPr>
                <w:rFonts w:ascii="Times New Roman" w:hAnsi="Times New Roman"/>
                <w:sz w:val="24"/>
                <w:szCs w:val="24"/>
              </w:rPr>
              <w:t xml:space="preserve"> ст. Вулканешты Новый год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6500,00 лей в т. ч: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1000 леев  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1500 леев 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2000 леев 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2000 лей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Гр.0813 под.8603 вид деят.00239 ст.222990 </w:t>
            </w:r>
          </w:p>
        </w:tc>
      </w:tr>
      <w:tr w:rsidR="00026A46" w:rsidRPr="00CE7BF5" w:rsidTr="00BC6381">
        <w:tc>
          <w:tcPr>
            <w:tcW w:w="498" w:type="dxa"/>
          </w:tcPr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7BF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20" w:type="dxa"/>
          </w:tcPr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новогоднего  массового гуляния: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новогоднее массовое гуляние  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- развлекательная игровая программа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- обряды и традиции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- новогодняя дискотека (призы)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- новогодний утренник для детей инвалидов</w:t>
            </w:r>
          </w:p>
        </w:tc>
        <w:tc>
          <w:tcPr>
            <w:tcW w:w="3509" w:type="dxa"/>
          </w:tcPr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15000 ,00 леев в т. ч: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7000 леев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3300 леев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700 леев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1500 леев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2500 леев</w:t>
            </w:r>
          </w:p>
          <w:p w:rsidR="00026A46" w:rsidRPr="00CE7BF5" w:rsidRDefault="00026A46" w:rsidP="00BC63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F5">
              <w:rPr>
                <w:rFonts w:ascii="Times New Roman" w:hAnsi="Times New Roman"/>
                <w:sz w:val="24"/>
                <w:szCs w:val="24"/>
                <w:lang w:val="ru-RU"/>
              </w:rPr>
              <w:t>Гр.0820 под.8502 вид деят.00224 ст.222990</w:t>
            </w:r>
          </w:p>
        </w:tc>
      </w:tr>
    </w:tbl>
    <w:p w:rsidR="00026A46" w:rsidRPr="00CE7BF5" w:rsidRDefault="00026A46" w:rsidP="00026A46"/>
    <w:p w:rsidR="001B598D" w:rsidRPr="00CE7BF5" w:rsidRDefault="001B598D" w:rsidP="001B598D">
      <w:pPr>
        <w:rPr>
          <w:b/>
          <w:color w:val="000000"/>
        </w:rPr>
      </w:pPr>
      <w:r w:rsidRPr="00CE7BF5">
        <w:rPr>
          <w:b/>
          <w:color w:val="000000"/>
        </w:rPr>
        <w:t xml:space="preserve">Проголосовали: За 21 советник </w:t>
      </w:r>
    </w:p>
    <w:p w:rsidR="001B598D" w:rsidRPr="00CE7BF5" w:rsidRDefault="001B598D" w:rsidP="001B598D">
      <w:pPr>
        <w:rPr>
          <w:b/>
          <w:color w:val="000000"/>
        </w:rPr>
      </w:pPr>
      <w:r w:rsidRPr="00CE7BF5">
        <w:rPr>
          <w:b/>
          <w:color w:val="000000"/>
        </w:rPr>
        <w:t>Проти</w:t>
      </w:r>
      <w:proofErr w:type="gramStart"/>
      <w:r w:rsidRPr="00CE7BF5">
        <w:rPr>
          <w:b/>
          <w:color w:val="000000"/>
        </w:rPr>
        <w:t>в-</w:t>
      </w:r>
      <w:proofErr w:type="gramEnd"/>
      <w:r w:rsidRPr="00CE7BF5">
        <w:rPr>
          <w:b/>
          <w:color w:val="000000"/>
        </w:rPr>
        <w:t xml:space="preserve"> нет</w:t>
      </w:r>
    </w:p>
    <w:p w:rsidR="001B598D" w:rsidRPr="00CE7BF5" w:rsidRDefault="001B598D" w:rsidP="001B598D">
      <w:pPr>
        <w:rPr>
          <w:b/>
          <w:color w:val="000000"/>
        </w:rPr>
      </w:pPr>
      <w:r w:rsidRPr="00CE7BF5">
        <w:rPr>
          <w:b/>
          <w:color w:val="000000"/>
        </w:rPr>
        <w:t>Возд</w:t>
      </w:r>
      <w:r w:rsidR="00392EF9">
        <w:rPr>
          <w:b/>
          <w:color w:val="000000"/>
        </w:rPr>
        <w:t xml:space="preserve">ержались- 1 </w:t>
      </w:r>
    </w:p>
    <w:p w:rsidR="001B598D" w:rsidRPr="00CE7BF5" w:rsidRDefault="001B598D" w:rsidP="001B598D">
      <w:pPr>
        <w:rPr>
          <w:b/>
          <w:color w:val="000000"/>
        </w:rPr>
      </w:pPr>
    </w:p>
    <w:p w:rsidR="001B598D" w:rsidRPr="00CE7BF5" w:rsidRDefault="001B598D" w:rsidP="001B598D">
      <w:pPr>
        <w:rPr>
          <w:b/>
          <w:color w:val="000000"/>
        </w:rPr>
      </w:pPr>
      <w:r w:rsidRPr="00CE7BF5">
        <w:rPr>
          <w:b/>
          <w:color w:val="000000"/>
        </w:rPr>
        <w:t>ВЫШЕЛ СОВЕТНИК ТОПАЛ Н.Н. (всего 21 советник)</w:t>
      </w:r>
    </w:p>
    <w:p w:rsidR="001B598D" w:rsidRPr="00CE7BF5" w:rsidRDefault="001B598D" w:rsidP="00026A46">
      <w:pPr>
        <w:rPr>
          <w:b/>
        </w:rPr>
      </w:pPr>
    </w:p>
    <w:p w:rsidR="001B598D" w:rsidRPr="00CE7BF5" w:rsidRDefault="001B598D" w:rsidP="001B598D">
      <w:pPr>
        <w:jc w:val="right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 xml:space="preserve">16. Об утверждении  сметы расходов на празднование </w:t>
      </w:r>
    </w:p>
    <w:p w:rsidR="00026A46" w:rsidRPr="00CE7BF5" w:rsidRDefault="00026A46" w:rsidP="001B598D">
      <w:pPr>
        <w:jc w:val="right"/>
        <w:rPr>
          <w:b/>
        </w:rPr>
      </w:pPr>
      <w:r w:rsidRPr="00CE7BF5">
        <w:rPr>
          <w:b/>
        </w:rPr>
        <w:t>храма станции Вулканешты «Касым» 8 ноября 2019 года</w:t>
      </w:r>
    </w:p>
    <w:p w:rsidR="001B598D" w:rsidRPr="00CE7BF5" w:rsidRDefault="001B598D" w:rsidP="001B598D">
      <w:pPr>
        <w:jc w:val="right"/>
        <w:rPr>
          <w:b/>
        </w:rPr>
      </w:pPr>
    </w:p>
    <w:p w:rsidR="00026A46" w:rsidRPr="00CE7BF5" w:rsidRDefault="00026A46" w:rsidP="00026A46">
      <w:r w:rsidRPr="00CE7BF5"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026A46" w:rsidRPr="00CE7BF5" w:rsidRDefault="00026A46" w:rsidP="00026A46"/>
    <w:p w:rsidR="00BD54D6" w:rsidRPr="00CE7BF5" w:rsidRDefault="00BD54D6" w:rsidP="00026A46">
      <w:r w:rsidRPr="00CE7BF5">
        <w:t xml:space="preserve">      Рассмотрев доклад председателя профильной комиссии,  руководствуясь п. </w:t>
      </w:r>
      <w:r w:rsidRPr="00CE7BF5">
        <w:rPr>
          <w:lang w:val="en-US"/>
        </w:rPr>
        <w:t>n</w:t>
      </w:r>
      <w:r w:rsidRPr="00CE7BF5">
        <w:t xml:space="preserve">).ч. (2) ст. 14 Закона РМ №436 от 28.12.2006г. «О местном публичном управлении»,           </w:t>
      </w:r>
    </w:p>
    <w:p w:rsidR="00026A46" w:rsidRPr="00CE7BF5" w:rsidRDefault="00026A46" w:rsidP="00026A46">
      <w:pPr>
        <w:tabs>
          <w:tab w:val="left" w:pos="245"/>
        </w:tabs>
        <w:jc w:val="center"/>
        <w:rPr>
          <w:b/>
        </w:rPr>
      </w:pPr>
      <w:r w:rsidRPr="00CE7BF5">
        <w:rPr>
          <w:b/>
        </w:rPr>
        <w:t>Совет решил:</w:t>
      </w:r>
    </w:p>
    <w:p w:rsidR="00026A46" w:rsidRPr="00CE7BF5" w:rsidRDefault="00026A46" w:rsidP="00026A46">
      <w:pPr>
        <w:tabs>
          <w:tab w:val="left" w:pos="245"/>
        </w:tabs>
      </w:pPr>
      <w:r w:rsidRPr="00CE7BF5">
        <w:rPr>
          <w:b/>
        </w:rPr>
        <w:tab/>
        <w:t>1.</w:t>
      </w:r>
      <w:r w:rsidRPr="00CE7BF5">
        <w:t>Утвердить смету расходов на празднование храма станции Вулканешты «Касым» 8 ноября 2019 года:</w:t>
      </w:r>
    </w:p>
    <w:p w:rsidR="00026A46" w:rsidRPr="00CE7BF5" w:rsidRDefault="00026A46" w:rsidP="00026A46">
      <w:pPr>
        <w:jc w:val="right"/>
        <w:rPr>
          <w:b/>
        </w:rPr>
      </w:pPr>
    </w:p>
    <w:p w:rsidR="00026A46" w:rsidRPr="00CE7BF5" w:rsidRDefault="00026A46" w:rsidP="00026A46"/>
    <w:p w:rsidR="00026A46" w:rsidRPr="00CE7BF5" w:rsidRDefault="00026A46" w:rsidP="00026A46">
      <w:pPr>
        <w:jc w:val="center"/>
        <w:rPr>
          <w:b/>
        </w:rPr>
      </w:pPr>
      <w:r w:rsidRPr="00CE7BF5">
        <w:rPr>
          <w:b/>
        </w:rPr>
        <w:t xml:space="preserve">Смета расходов на празднование </w:t>
      </w:r>
    </w:p>
    <w:p w:rsidR="00026A46" w:rsidRPr="00CE7BF5" w:rsidRDefault="00026A46" w:rsidP="00026A46">
      <w:pPr>
        <w:jc w:val="center"/>
        <w:rPr>
          <w:b/>
        </w:rPr>
      </w:pPr>
      <w:r w:rsidRPr="00CE7BF5">
        <w:rPr>
          <w:b/>
        </w:rPr>
        <w:t>храма станции Вулканешты “Касым”</w:t>
      </w:r>
    </w:p>
    <w:p w:rsidR="00026A46" w:rsidRPr="00CE7BF5" w:rsidRDefault="00026A46" w:rsidP="00026A46">
      <w:pPr>
        <w:jc w:val="center"/>
        <w:rPr>
          <w:b/>
        </w:rPr>
      </w:pPr>
      <w:r w:rsidRPr="00CE7BF5">
        <w:rPr>
          <w:b/>
        </w:rPr>
        <w:t>8 ноября 2019 года</w:t>
      </w:r>
    </w:p>
    <w:p w:rsidR="00026A46" w:rsidRPr="00CE7BF5" w:rsidRDefault="00026A46" w:rsidP="00026A46">
      <w:pPr>
        <w:jc w:val="center"/>
        <w:rPr>
          <w:b/>
        </w:rPr>
      </w:pPr>
    </w:p>
    <w:tbl>
      <w:tblPr>
        <w:tblStyle w:val="ad"/>
        <w:tblW w:w="0" w:type="auto"/>
        <w:tblLook w:val="04A0"/>
      </w:tblPr>
      <w:tblGrid>
        <w:gridCol w:w="498"/>
        <w:gridCol w:w="4713"/>
        <w:gridCol w:w="4360"/>
      </w:tblGrid>
      <w:tr w:rsidR="00026A46" w:rsidRPr="00CE7BF5" w:rsidTr="00BC6381">
        <w:tc>
          <w:tcPr>
            <w:tcW w:w="498" w:type="dxa"/>
          </w:tcPr>
          <w:p w:rsidR="00026A46" w:rsidRPr="00CE7BF5" w:rsidRDefault="00026A46" w:rsidP="00BC6381">
            <w:pPr>
              <w:rPr>
                <w:b/>
              </w:rPr>
            </w:pPr>
            <w:r w:rsidRPr="00CE7BF5">
              <w:rPr>
                <w:b/>
              </w:rPr>
              <w:t>№</w:t>
            </w:r>
          </w:p>
        </w:tc>
        <w:tc>
          <w:tcPr>
            <w:tcW w:w="4713" w:type="dxa"/>
          </w:tcPr>
          <w:p w:rsidR="00026A46" w:rsidRPr="00CE7BF5" w:rsidRDefault="00026A46" w:rsidP="00BC6381">
            <w:pPr>
              <w:jc w:val="center"/>
              <w:rPr>
                <w:b/>
              </w:rPr>
            </w:pPr>
            <w:r w:rsidRPr="00CE7BF5">
              <w:rPr>
                <w:b/>
              </w:rPr>
              <w:t>Наименование</w:t>
            </w:r>
          </w:p>
        </w:tc>
        <w:tc>
          <w:tcPr>
            <w:tcW w:w="4360" w:type="dxa"/>
          </w:tcPr>
          <w:p w:rsidR="00026A46" w:rsidRPr="00CE7BF5" w:rsidRDefault="00026A46" w:rsidP="00BC6381">
            <w:pPr>
              <w:jc w:val="center"/>
              <w:rPr>
                <w:b/>
              </w:rPr>
            </w:pPr>
            <w:r w:rsidRPr="00CE7BF5">
              <w:rPr>
                <w:b/>
              </w:rPr>
              <w:t>Финансирование</w:t>
            </w:r>
          </w:p>
        </w:tc>
      </w:tr>
      <w:tr w:rsidR="00026A46" w:rsidRPr="00CE7BF5" w:rsidTr="00BC6381">
        <w:tc>
          <w:tcPr>
            <w:tcW w:w="498" w:type="dxa"/>
          </w:tcPr>
          <w:p w:rsidR="00026A46" w:rsidRPr="00CE7BF5" w:rsidRDefault="00026A46" w:rsidP="00BC6381">
            <w:r w:rsidRPr="00CE7BF5">
              <w:t>1</w:t>
            </w:r>
          </w:p>
        </w:tc>
        <w:tc>
          <w:tcPr>
            <w:tcW w:w="4713" w:type="dxa"/>
          </w:tcPr>
          <w:p w:rsidR="00026A46" w:rsidRPr="00CE7BF5" w:rsidRDefault="00026A46" w:rsidP="00BC6381">
            <w:r w:rsidRPr="00CE7BF5">
              <w:t xml:space="preserve">Сувениры для школьников </w:t>
            </w:r>
          </w:p>
        </w:tc>
        <w:tc>
          <w:tcPr>
            <w:tcW w:w="4360" w:type="dxa"/>
          </w:tcPr>
          <w:p w:rsidR="00026A46" w:rsidRPr="00CE7BF5" w:rsidRDefault="00026A46" w:rsidP="00BC6381">
            <w:pPr>
              <w:rPr>
                <w:lang w:val="ru-RU"/>
              </w:rPr>
            </w:pPr>
            <w:r w:rsidRPr="00CE7BF5">
              <w:rPr>
                <w:lang w:val="ru-RU"/>
              </w:rPr>
              <w:t>1000.00 лей гр.0820 под.8502 вид деят.00234 ст.222990</w:t>
            </w:r>
          </w:p>
        </w:tc>
      </w:tr>
      <w:tr w:rsidR="00026A46" w:rsidRPr="00CE7BF5" w:rsidTr="00BC6381">
        <w:tc>
          <w:tcPr>
            <w:tcW w:w="498" w:type="dxa"/>
          </w:tcPr>
          <w:p w:rsidR="00026A46" w:rsidRPr="00CE7BF5" w:rsidRDefault="00026A46" w:rsidP="00BC6381">
            <w:r w:rsidRPr="00CE7BF5">
              <w:t>2</w:t>
            </w:r>
          </w:p>
        </w:tc>
        <w:tc>
          <w:tcPr>
            <w:tcW w:w="4713" w:type="dxa"/>
          </w:tcPr>
          <w:p w:rsidR="00026A46" w:rsidRPr="00CE7BF5" w:rsidRDefault="00026A46" w:rsidP="00BC6381">
            <w:pPr>
              <w:rPr>
                <w:lang w:val="ru-RU"/>
              </w:rPr>
            </w:pPr>
            <w:r w:rsidRPr="00CE7BF5">
              <w:rPr>
                <w:lang w:val="ru-RU"/>
              </w:rPr>
              <w:t>Сладкий стол для артистов и жителей</w:t>
            </w:r>
          </w:p>
        </w:tc>
        <w:tc>
          <w:tcPr>
            <w:tcW w:w="4360" w:type="dxa"/>
          </w:tcPr>
          <w:p w:rsidR="00026A46" w:rsidRPr="00CE7BF5" w:rsidRDefault="00026A46" w:rsidP="00BC6381">
            <w:pPr>
              <w:rPr>
                <w:lang w:val="ru-RU"/>
              </w:rPr>
            </w:pPr>
            <w:r w:rsidRPr="00CE7BF5">
              <w:rPr>
                <w:lang w:val="ru-RU"/>
              </w:rPr>
              <w:t>2000.00 лей гр.0820 под.8502 вид деят.00224 ст.222990</w:t>
            </w:r>
          </w:p>
        </w:tc>
      </w:tr>
      <w:tr w:rsidR="00026A46" w:rsidRPr="00CE7BF5" w:rsidTr="00BC6381">
        <w:tc>
          <w:tcPr>
            <w:tcW w:w="498" w:type="dxa"/>
          </w:tcPr>
          <w:p w:rsidR="00026A46" w:rsidRPr="00CE7BF5" w:rsidRDefault="00026A46" w:rsidP="00BC6381">
            <w:r w:rsidRPr="00CE7BF5">
              <w:t>3</w:t>
            </w:r>
          </w:p>
        </w:tc>
        <w:tc>
          <w:tcPr>
            <w:tcW w:w="4713" w:type="dxa"/>
          </w:tcPr>
          <w:p w:rsidR="00026A46" w:rsidRPr="00CE7BF5" w:rsidRDefault="00026A46" w:rsidP="00BC6381">
            <w:r w:rsidRPr="00CE7BF5">
              <w:t>Сувениры для артистов</w:t>
            </w:r>
          </w:p>
        </w:tc>
        <w:tc>
          <w:tcPr>
            <w:tcW w:w="4360" w:type="dxa"/>
          </w:tcPr>
          <w:p w:rsidR="00026A46" w:rsidRPr="00CE7BF5" w:rsidRDefault="00026A46" w:rsidP="00BC6381">
            <w:pPr>
              <w:rPr>
                <w:lang w:val="ru-RU"/>
              </w:rPr>
            </w:pPr>
            <w:r w:rsidRPr="00CE7BF5">
              <w:rPr>
                <w:lang w:val="ru-RU"/>
              </w:rPr>
              <w:t>500.00 лей гр.0820 под.8502 вид деят.00234 ст.222990</w:t>
            </w:r>
          </w:p>
        </w:tc>
      </w:tr>
      <w:tr w:rsidR="00026A46" w:rsidRPr="00CE7BF5" w:rsidTr="00BC6381">
        <w:tc>
          <w:tcPr>
            <w:tcW w:w="498" w:type="dxa"/>
          </w:tcPr>
          <w:p w:rsidR="00026A46" w:rsidRPr="00CE7BF5" w:rsidRDefault="00026A46" w:rsidP="00BC6381">
            <w:r w:rsidRPr="00CE7BF5">
              <w:t>4</w:t>
            </w:r>
          </w:p>
        </w:tc>
        <w:tc>
          <w:tcPr>
            <w:tcW w:w="4713" w:type="dxa"/>
          </w:tcPr>
          <w:p w:rsidR="00026A46" w:rsidRPr="00CE7BF5" w:rsidRDefault="00026A46" w:rsidP="00BC6381">
            <w:pPr>
              <w:rPr>
                <w:lang w:val="ru-RU"/>
              </w:rPr>
            </w:pPr>
            <w:r w:rsidRPr="00CE7BF5">
              <w:rPr>
                <w:lang w:val="ru-RU"/>
              </w:rPr>
              <w:t xml:space="preserve">Сувениры для молодежи конкурсно-игровой дискотеки </w:t>
            </w:r>
          </w:p>
        </w:tc>
        <w:tc>
          <w:tcPr>
            <w:tcW w:w="4360" w:type="dxa"/>
          </w:tcPr>
          <w:p w:rsidR="00026A46" w:rsidRPr="00CE7BF5" w:rsidRDefault="00026A46" w:rsidP="00BC6381">
            <w:pPr>
              <w:rPr>
                <w:lang w:val="ru-RU"/>
              </w:rPr>
            </w:pPr>
            <w:r w:rsidRPr="00CE7BF5">
              <w:rPr>
                <w:lang w:val="ru-RU"/>
              </w:rPr>
              <w:t>500.00 лей гр.0820 под.8502 вид деят.00234 ст.222990</w:t>
            </w:r>
          </w:p>
        </w:tc>
      </w:tr>
      <w:tr w:rsidR="00026A46" w:rsidRPr="00CE7BF5" w:rsidTr="00BC6381">
        <w:tc>
          <w:tcPr>
            <w:tcW w:w="498" w:type="dxa"/>
          </w:tcPr>
          <w:p w:rsidR="00026A46" w:rsidRPr="00CE7BF5" w:rsidRDefault="00026A46" w:rsidP="00BC6381">
            <w:pPr>
              <w:rPr>
                <w:lang w:val="ru-RU"/>
              </w:rPr>
            </w:pPr>
          </w:p>
        </w:tc>
        <w:tc>
          <w:tcPr>
            <w:tcW w:w="4713" w:type="dxa"/>
          </w:tcPr>
          <w:p w:rsidR="00026A46" w:rsidRPr="00CE7BF5" w:rsidRDefault="00026A46" w:rsidP="00BC6381">
            <w:r w:rsidRPr="00CE7BF5">
              <w:t>Итого:</w:t>
            </w:r>
          </w:p>
        </w:tc>
        <w:tc>
          <w:tcPr>
            <w:tcW w:w="4360" w:type="dxa"/>
          </w:tcPr>
          <w:p w:rsidR="00026A46" w:rsidRPr="00CE7BF5" w:rsidRDefault="00026A46" w:rsidP="00BC6381">
            <w:r w:rsidRPr="00CE7BF5">
              <w:t>4000.00 леев</w:t>
            </w:r>
          </w:p>
        </w:tc>
      </w:tr>
    </w:tbl>
    <w:p w:rsidR="00186AF1" w:rsidRPr="00CE7BF5" w:rsidRDefault="00186AF1" w:rsidP="0013212C">
      <w:pPr>
        <w:rPr>
          <w:b/>
          <w:color w:val="000000"/>
        </w:rPr>
      </w:pPr>
    </w:p>
    <w:p w:rsidR="0013212C" w:rsidRPr="00CE7BF5" w:rsidRDefault="0013212C" w:rsidP="0013212C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21 советника (единогласно)</w:t>
      </w:r>
    </w:p>
    <w:p w:rsidR="00026A46" w:rsidRPr="00CE7BF5" w:rsidRDefault="00026A46" w:rsidP="00026A46">
      <w:pPr>
        <w:rPr>
          <w:b/>
        </w:rPr>
      </w:pPr>
    </w:p>
    <w:p w:rsidR="0013212C" w:rsidRPr="00CE7BF5" w:rsidRDefault="0013212C" w:rsidP="00026A46">
      <w:pPr>
        <w:rPr>
          <w:b/>
        </w:rPr>
      </w:pPr>
    </w:p>
    <w:p w:rsidR="0013212C" w:rsidRPr="00CE7BF5" w:rsidRDefault="0013212C" w:rsidP="00026A46">
      <w:pPr>
        <w:rPr>
          <w:b/>
        </w:rPr>
      </w:pPr>
    </w:p>
    <w:p w:rsidR="00026A46" w:rsidRPr="00CE7BF5" w:rsidRDefault="0013212C" w:rsidP="0013212C">
      <w:pPr>
        <w:jc w:val="right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>17.О передаче здания и сооружения ВАО  (военкомат)</w:t>
      </w:r>
    </w:p>
    <w:p w:rsidR="0013212C" w:rsidRPr="00CE7BF5" w:rsidRDefault="0013212C" w:rsidP="0013212C">
      <w:pPr>
        <w:jc w:val="right"/>
        <w:rPr>
          <w:b/>
        </w:rPr>
      </w:pPr>
    </w:p>
    <w:p w:rsidR="00026A46" w:rsidRPr="00CE7BF5" w:rsidRDefault="00026A46" w:rsidP="00026A46">
      <w:r w:rsidRPr="00CE7BF5">
        <w:lastRenderedPageBreak/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13212C" w:rsidRPr="00CE7BF5" w:rsidRDefault="0013212C" w:rsidP="00026A46"/>
    <w:p w:rsidR="002B1A04" w:rsidRPr="00CE7BF5" w:rsidRDefault="002B1A04" w:rsidP="00026A46">
      <w:r>
        <w:t xml:space="preserve">       Рассмотрев обращение Администрации Вулканештского района за исх.№ 336 от 26.11.2019г. о передаче здания и сооружения ВАО (вх.№ 1103/2 от 26.11.2019г),</w:t>
      </w:r>
    </w:p>
    <w:p w:rsidR="00026A46" w:rsidRPr="00CE7BF5" w:rsidRDefault="00026A46" w:rsidP="00026A46">
      <w:pPr>
        <w:rPr>
          <w:b/>
        </w:rPr>
      </w:pPr>
    </w:p>
    <w:p w:rsidR="00026A46" w:rsidRPr="00CE7BF5" w:rsidRDefault="00026A46" w:rsidP="00026A46">
      <w:pPr>
        <w:jc w:val="center"/>
        <w:rPr>
          <w:b/>
        </w:rPr>
      </w:pPr>
      <w:r w:rsidRPr="00CE7BF5">
        <w:rPr>
          <w:b/>
        </w:rPr>
        <w:t>Совет решил:</w:t>
      </w:r>
    </w:p>
    <w:p w:rsidR="00026A46" w:rsidRDefault="00026A46" w:rsidP="00026A46">
      <w:r w:rsidRPr="00CE7BF5">
        <w:t>1.</w:t>
      </w:r>
      <w:r w:rsidR="00BD54D6" w:rsidRPr="00CE7BF5">
        <w:t>Примэрии п</w:t>
      </w:r>
      <w:r w:rsidRPr="00CE7BF5">
        <w:t xml:space="preserve">ередать </w:t>
      </w:r>
      <w:r w:rsidR="00DE469E" w:rsidRPr="00CE7BF5">
        <w:t xml:space="preserve"> часть </w:t>
      </w:r>
      <w:r w:rsidRPr="00CE7BF5">
        <w:t>здания и сооружения ВАО  (военкомат)</w:t>
      </w:r>
      <w:r w:rsidR="002B1A04">
        <w:t>, расположенного по адресу: г</w:t>
      </w:r>
      <w:proofErr w:type="gramStart"/>
      <w:r w:rsidR="002B1A04">
        <w:t>.В</w:t>
      </w:r>
      <w:proofErr w:type="gramEnd"/>
      <w:r w:rsidR="002B1A04">
        <w:t xml:space="preserve">улканешты, ул.Гагарина, 32 </w:t>
      </w:r>
      <w:r w:rsidRPr="00CE7BF5">
        <w:t xml:space="preserve"> в собстве</w:t>
      </w:r>
      <w:r w:rsidR="0013212C" w:rsidRPr="00CE7BF5">
        <w:t>н</w:t>
      </w:r>
      <w:r w:rsidRPr="00CE7BF5">
        <w:t>ность Администрации</w:t>
      </w:r>
      <w:r w:rsidR="00DE469E" w:rsidRPr="00CE7BF5">
        <w:t xml:space="preserve"> </w:t>
      </w:r>
      <w:r w:rsidR="002B1A04">
        <w:t>: кадастровый номер участка земли 9603210.056,  общая площадь 0.224га,</w:t>
      </w:r>
    </w:p>
    <w:p w:rsidR="002B1A04" w:rsidRPr="00CE7BF5" w:rsidRDefault="002B1A04" w:rsidP="00026A46">
      <w:r>
        <w:t>кадастровый номер участка здания 9603210.056.01,  общая площадь 401.7 м</w:t>
      </w:r>
      <w:proofErr w:type="gramStart"/>
      <w:r>
        <w:t>.к</w:t>
      </w:r>
      <w:proofErr w:type="gramEnd"/>
      <w:r>
        <w:t>в, Кадастровый номер участка гаражей  9603210.056.</w:t>
      </w:r>
      <w:r w:rsidRPr="002B1A04">
        <w:t xml:space="preserve"> </w:t>
      </w:r>
      <w:r>
        <w:t>02,  общая площадь 468.4 м.кв.</w:t>
      </w:r>
    </w:p>
    <w:p w:rsidR="0013212C" w:rsidRPr="00CE7BF5" w:rsidRDefault="0013212C" w:rsidP="0013212C">
      <w:pPr>
        <w:rPr>
          <w:b/>
          <w:color w:val="000000"/>
        </w:rPr>
      </w:pPr>
    </w:p>
    <w:p w:rsidR="009769E3" w:rsidRPr="00CE7BF5" w:rsidRDefault="0013212C" w:rsidP="0013212C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20</w:t>
      </w:r>
      <w:r w:rsidR="009769E3" w:rsidRPr="00CE7BF5">
        <w:rPr>
          <w:b/>
          <w:color w:val="000000"/>
        </w:rPr>
        <w:t xml:space="preserve"> советников</w:t>
      </w:r>
      <w:r w:rsidRPr="00CE7BF5">
        <w:rPr>
          <w:b/>
          <w:color w:val="000000"/>
        </w:rPr>
        <w:t xml:space="preserve"> </w:t>
      </w:r>
    </w:p>
    <w:p w:rsidR="0013212C" w:rsidRPr="00CE7BF5" w:rsidRDefault="0013212C" w:rsidP="0013212C">
      <w:pPr>
        <w:rPr>
          <w:b/>
          <w:color w:val="000000"/>
        </w:rPr>
      </w:pPr>
      <w:r w:rsidRPr="00CE7BF5">
        <w:rPr>
          <w:b/>
          <w:color w:val="000000"/>
        </w:rPr>
        <w:t>Проти</w:t>
      </w:r>
      <w:proofErr w:type="gramStart"/>
      <w:r w:rsidRPr="00CE7BF5">
        <w:rPr>
          <w:b/>
          <w:color w:val="000000"/>
        </w:rPr>
        <w:t>в-</w:t>
      </w:r>
      <w:proofErr w:type="gramEnd"/>
      <w:r w:rsidRPr="00CE7BF5">
        <w:rPr>
          <w:b/>
          <w:color w:val="000000"/>
        </w:rPr>
        <w:t xml:space="preserve"> нет</w:t>
      </w:r>
    </w:p>
    <w:p w:rsidR="0013212C" w:rsidRPr="00CE7BF5" w:rsidRDefault="0013212C" w:rsidP="0013212C">
      <w:pPr>
        <w:rPr>
          <w:b/>
          <w:color w:val="000000"/>
        </w:rPr>
      </w:pPr>
      <w:r w:rsidRPr="00CE7BF5">
        <w:rPr>
          <w:b/>
          <w:color w:val="000000"/>
        </w:rPr>
        <w:t xml:space="preserve">Воздержались- 1 </w:t>
      </w:r>
    </w:p>
    <w:p w:rsidR="0013212C" w:rsidRPr="00CE7BF5" w:rsidRDefault="0013212C" w:rsidP="0013212C">
      <w:pPr>
        <w:rPr>
          <w:b/>
        </w:rPr>
      </w:pPr>
    </w:p>
    <w:p w:rsidR="0013212C" w:rsidRPr="00CE7BF5" w:rsidRDefault="0013212C" w:rsidP="00026A46"/>
    <w:p w:rsidR="00026A46" w:rsidRPr="00CE7BF5" w:rsidRDefault="00026A46" w:rsidP="00026A46">
      <w:pPr>
        <w:rPr>
          <w:b/>
        </w:rPr>
      </w:pPr>
    </w:p>
    <w:p w:rsidR="0013212C" w:rsidRPr="00CE7BF5" w:rsidRDefault="00026A46" w:rsidP="0013212C">
      <w:pPr>
        <w:jc w:val="right"/>
        <w:rPr>
          <w:b/>
        </w:rPr>
      </w:pPr>
      <w:r w:rsidRPr="00CE7BF5">
        <w:rPr>
          <w:b/>
        </w:rPr>
        <w:t xml:space="preserve">  </w:t>
      </w:r>
      <w:r w:rsidR="0013212C" w:rsidRPr="00CE7BF5">
        <w:rPr>
          <w:b/>
        </w:rPr>
        <w:t>4/</w:t>
      </w:r>
      <w:r w:rsidRPr="00CE7BF5">
        <w:rPr>
          <w:b/>
        </w:rPr>
        <w:t xml:space="preserve"> 18. « О дополнении в штатные расписания </w:t>
      </w:r>
    </w:p>
    <w:p w:rsidR="00026A46" w:rsidRPr="00CE7BF5" w:rsidRDefault="00026A46" w:rsidP="0013212C">
      <w:pPr>
        <w:jc w:val="right"/>
        <w:rPr>
          <w:b/>
        </w:rPr>
      </w:pPr>
      <w:r w:rsidRPr="00CE7BF5">
        <w:rPr>
          <w:b/>
        </w:rPr>
        <w:t>в подведомственных учреждениях примэрии»</w:t>
      </w:r>
    </w:p>
    <w:p w:rsidR="0013212C" w:rsidRPr="00CE7BF5" w:rsidRDefault="0013212C" w:rsidP="0013212C">
      <w:pPr>
        <w:jc w:val="right"/>
        <w:rPr>
          <w:b/>
        </w:rPr>
      </w:pPr>
    </w:p>
    <w:p w:rsidR="00026A46" w:rsidRPr="00CE7BF5" w:rsidRDefault="00026A46" w:rsidP="00026A46">
      <w:r w:rsidRPr="00CE7BF5"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026A46" w:rsidRPr="00CE7BF5" w:rsidRDefault="00026A46" w:rsidP="00026A46">
      <w:pPr>
        <w:rPr>
          <w:b/>
        </w:rPr>
      </w:pPr>
    </w:p>
    <w:p w:rsidR="00026A46" w:rsidRPr="00CE7BF5" w:rsidRDefault="00026A46" w:rsidP="00026A46">
      <w:pPr>
        <w:rPr>
          <w:b/>
        </w:rPr>
      </w:pPr>
      <w:r w:rsidRPr="00CE7BF5">
        <w:rPr>
          <w:b/>
        </w:rPr>
        <w:t xml:space="preserve">     </w:t>
      </w:r>
    </w:p>
    <w:p w:rsidR="00026A46" w:rsidRPr="00CE7BF5" w:rsidRDefault="00026A46" w:rsidP="00026A46">
      <w:r w:rsidRPr="00CE7BF5">
        <w:t xml:space="preserve">       Рассмотрев ходатайство ДДУ №1, 3, 4 (вх.№ 1110, №1153,№ 1137) о введении дополнительных ставок воспитателей,</w:t>
      </w:r>
      <w:r w:rsidR="00BD54D6" w:rsidRPr="00CE7BF5">
        <w:t xml:space="preserve">  доклад председателя профильной комиссии,  руководствуясь п. </w:t>
      </w:r>
      <w:r w:rsidR="00BD54D6" w:rsidRPr="00CE7BF5">
        <w:rPr>
          <w:lang w:val="en-US"/>
        </w:rPr>
        <w:t>n</w:t>
      </w:r>
      <w:r w:rsidR="00BD54D6" w:rsidRPr="00CE7BF5">
        <w:t xml:space="preserve">).ч. (2) ст. 14 Закона РМ №436 от 28.12.2006г. «О местном публичном управлении»,           </w:t>
      </w:r>
    </w:p>
    <w:p w:rsidR="00026A46" w:rsidRPr="00CE7BF5" w:rsidRDefault="00026A46" w:rsidP="00026A46"/>
    <w:p w:rsidR="00026A46" w:rsidRPr="00CE7BF5" w:rsidRDefault="00026A46" w:rsidP="00026A46">
      <w:pPr>
        <w:pStyle w:val="a5"/>
        <w:spacing w:after="200" w:line="240" w:lineRule="auto"/>
        <w:ind w:left="675"/>
        <w:rPr>
          <w:rFonts w:ascii="Times New Roman" w:hAnsi="Times New Roman"/>
          <w:sz w:val="24"/>
          <w:szCs w:val="24"/>
        </w:rPr>
      </w:pPr>
      <w:r w:rsidRPr="00CE7BF5">
        <w:rPr>
          <w:b/>
          <w:sz w:val="24"/>
          <w:szCs w:val="24"/>
        </w:rPr>
        <w:t xml:space="preserve">                                                                            Совет решил:</w:t>
      </w:r>
    </w:p>
    <w:p w:rsidR="00026A46" w:rsidRPr="00CE7BF5" w:rsidRDefault="00026A46" w:rsidP="00703F42">
      <w:pPr>
        <w:pStyle w:val="a5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>Утвердить по 0,5 единице методистов  дополнительно в штаты  детский сад №3 и №4 из экономии фонда оплаты труда</w:t>
      </w:r>
      <w:r w:rsidR="009769E3" w:rsidRPr="00CE7BF5">
        <w:rPr>
          <w:rFonts w:ascii="Times New Roman" w:hAnsi="Times New Roman"/>
          <w:sz w:val="24"/>
          <w:szCs w:val="24"/>
        </w:rPr>
        <w:t xml:space="preserve"> с 01.01.2020г.</w:t>
      </w:r>
    </w:p>
    <w:p w:rsidR="00026A46" w:rsidRPr="00CE7BF5" w:rsidRDefault="00026A46" w:rsidP="00703F42">
      <w:pPr>
        <w:pStyle w:val="a5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>Утвердить по 0,3 единице воспитателя (дежурная группа)   дополнительно в штаты  детский сад №1 из экономии фонда оплаты труда</w:t>
      </w:r>
      <w:r w:rsidR="009769E3" w:rsidRPr="00CE7BF5">
        <w:rPr>
          <w:rFonts w:ascii="Times New Roman" w:hAnsi="Times New Roman"/>
          <w:sz w:val="24"/>
          <w:szCs w:val="24"/>
        </w:rPr>
        <w:t xml:space="preserve"> с 01.01.2020г</w:t>
      </w:r>
      <w:r w:rsidRPr="00CE7BF5">
        <w:rPr>
          <w:rFonts w:ascii="Times New Roman" w:hAnsi="Times New Roman"/>
          <w:sz w:val="24"/>
          <w:szCs w:val="24"/>
        </w:rPr>
        <w:t>.</w:t>
      </w:r>
    </w:p>
    <w:p w:rsidR="009769E3" w:rsidRPr="00CE7BF5" w:rsidRDefault="009769E3" w:rsidP="009769E3">
      <w:pPr>
        <w:ind w:left="315"/>
        <w:rPr>
          <w:b/>
          <w:color w:val="000000"/>
        </w:rPr>
      </w:pPr>
      <w:r w:rsidRPr="00CE7BF5">
        <w:rPr>
          <w:b/>
          <w:color w:val="000000"/>
        </w:rPr>
        <w:t>Проголосовали: За 21 советник (единогласно)</w:t>
      </w:r>
    </w:p>
    <w:p w:rsidR="009769E3" w:rsidRPr="00CE7BF5" w:rsidRDefault="009769E3" w:rsidP="009769E3">
      <w:pPr>
        <w:spacing w:after="200"/>
      </w:pPr>
    </w:p>
    <w:p w:rsidR="00026A46" w:rsidRPr="00CE7BF5" w:rsidRDefault="009769E3" w:rsidP="009769E3">
      <w:pPr>
        <w:spacing w:after="200"/>
        <w:jc w:val="right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>19.О рассмотрении представления Территориального Бюро государственной канцелярии Комрат об отмене решения городского Совета №16/6 от 10.10.2019г. «Об обращении Регионального Казначейств ЮГ о возврате удержанной суммы по инкассовому поручению»</w:t>
      </w:r>
    </w:p>
    <w:p w:rsidR="00026A46" w:rsidRPr="00CE7BF5" w:rsidRDefault="00026A46" w:rsidP="00026A46">
      <w:r w:rsidRPr="00CE7BF5"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026A46" w:rsidRPr="00CE7BF5" w:rsidRDefault="00026A46" w:rsidP="00026A46">
      <w:pPr>
        <w:spacing w:after="200"/>
        <w:rPr>
          <w:b/>
        </w:rPr>
      </w:pPr>
    </w:p>
    <w:p w:rsidR="009769E3" w:rsidRPr="00CE7BF5" w:rsidRDefault="009769E3" w:rsidP="00026A46">
      <w:pPr>
        <w:spacing w:after="200"/>
        <w:rPr>
          <w:b/>
        </w:rPr>
      </w:pPr>
      <w:r w:rsidRPr="00CE7BF5">
        <w:rPr>
          <w:b/>
        </w:rPr>
        <w:t>ПРИШЕЛ СОВЕТНИК ТОПАЛ Н.Н. (всего 22 советника)</w:t>
      </w:r>
    </w:p>
    <w:p w:rsidR="00026A46" w:rsidRPr="00CE7BF5" w:rsidRDefault="00026A46" w:rsidP="00026A46">
      <w:pPr>
        <w:spacing w:after="200"/>
      </w:pPr>
      <w:r w:rsidRPr="00CE7BF5">
        <w:t xml:space="preserve">      </w:t>
      </w:r>
      <w:proofErr w:type="gramStart"/>
      <w:r w:rsidRPr="00CE7BF5">
        <w:t xml:space="preserve">Рассмотрев представление Территориального Бюро государственной канцелярии Комрат  вх.№ 1125/6 от 04.12.2019г. об отмене решения городского Совета №16/6 от </w:t>
      </w:r>
      <w:r w:rsidRPr="00CE7BF5">
        <w:lastRenderedPageBreak/>
        <w:t>10.10.2019г. «Об обращении Регионального Казначейств ЮГ о возврате удержанной суммы по инкассовому поручению»,</w:t>
      </w:r>
      <w:r w:rsidR="00BD54D6" w:rsidRPr="00CE7BF5">
        <w:t xml:space="preserve"> доклад председателя профильной комиссии,  руководствуясь п. </w:t>
      </w:r>
      <w:r w:rsidR="00BD54D6" w:rsidRPr="00CE7BF5">
        <w:rPr>
          <w:lang w:val="en-US"/>
        </w:rPr>
        <w:t>n</w:t>
      </w:r>
      <w:r w:rsidR="00BD54D6" w:rsidRPr="00CE7BF5">
        <w:t xml:space="preserve">).ч. (2) ст. 14 Закона РМ №436 от 28.12.2006г. «О местном публичном управлении»,           </w:t>
      </w:r>
      <w:proofErr w:type="gramEnd"/>
    </w:p>
    <w:p w:rsidR="00026A46" w:rsidRPr="00CE7BF5" w:rsidRDefault="00026A46" w:rsidP="00026A46">
      <w:pPr>
        <w:spacing w:after="200"/>
        <w:rPr>
          <w:b/>
        </w:rPr>
      </w:pPr>
      <w:r w:rsidRPr="00CE7BF5">
        <w:t xml:space="preserve">                                                                          </w:t>
      </w:r>
      <w:r w:rsidRPr="00CE7BF5">
        <w:rPr>
          <w:b/>
        </w:rPr>
        <w:t>Совет решил:</w:t>
      </w:r>
    </w:p>
    <w:p w:rsidR="00026A46" w:rsidRPr="00CE7BF5" w:rsidRDefault="00026A46" w:rsidP="00026A46">
      <w:pPr>
        <w:spacing w:after="200"/>
      </w:pPr>
      <w:r w:rsidRPr="00CE7BF5">
        <w:t>1.Отменить</w:t>
      </w:r>
      <w:r w:rsidR="00DE469E" w:rsidRPr="00CE7BF5">
        <w:t xml:space="preserve"> </w:t>
      </w:r>
      <w:r w:rsidRPr="00CE7BF5">
        <w:t>решение городского Совета № 11/6 от 10.10.2019г. «Об</w:t>
      </w:r>
      <w:r w:rsidRPr="00CE7BF5">
        <w:rPr>
          <w:b/>
        </w:rPr>
        <w:t xml:space="preserve"> </w:t>
      </w:r>
      <w:r w:rsidRPr="00CE7BF5">
        <w:t>обращении Регионального Казначейства ЮГ о возврате удержанной суммы по инкассовому поручению»</w:t>
      </w:r>
    </w:p>
    <w:p w:rsidR="00026A46" w:rsidRPr="00CE7BF5" w:rsidRDefault="00026A46" w:rsidP="00026A46">
      <w:pPr>
        <w:spacing w:after="200"/>
      </w:pPr>
      <w:r w:rsidRPr="00CE7BF5">
        <w:t>2.Примэрии возместить расходы Районной администрации Вулканешты по инкассовому поручению в сумме 128500,16лей, списанных в бесспорном порядке.</w:t>
      </w:r>
    </w:p>
    <w:p w:rsidR="00026A46" w:rsidRPr="00CE7BF5" w:rsidRDefault="00026A46" w:rsidP="00026A46">
      <w:pPr>
        <w:spacing w:after="200"/>
      </w:pPr>
      <w:r w:rsidRPr="00CE7BF5">
        <w:t>3.О принятом решении секретарю городского Совета проинформировать Региональное Казначейство ЮГ.</w:t>
      </w:r>
    </w:p>
    <w:p w:rsidR="00026A46" w:rsidRPr="00CE7BF5" w:rsidRDefault="00026A46" w:rsidP="00026A46">
      <w:r w:rsidRPr="00CE7BF5">
        <w:t>4. Передвинуть бюджетные ассигнования:</w:t>
      </w:r>
    </w:p>
    <w:p w:rsidR="00026A46" w:rsidRPr="00CE7BF5" w:rsidRDefault="00026A46" w:rsidP="00703F42">
      <w:pPr>
        <w:pStyle w:val="a5"/>
        <w:numPr>
          <w:ilvl w:val="1"/>
          <w:numId w:val="3"/>
        </w:numPr>
        <w:spacing w:after="200" w:line="276" w:lineRule="auto"/>
        <w:rPr>
          <w:sz w:val="24"/>
          <w:szCs w:val="24"/>
        </w:rPr>
      </w:pPr>
      <w:r w:rsidRPr="00CE7BF5">
        <w:rPr>
          <w:sz w:val="24"/>
          <w:szCs w:val="24"/>
        </w:rPr>
        <w:t>Группа 0820  программа 8502 вид деятельности 00231 ст. 222120  (газ)  библиотека   (09428) –  25,0   тыс</w:t>
      </w:r>
      <w:proofErr w:type="gramStart"/>
      <w:r w:rsidRPr="00CE7BF5">
        <w:rPr>
          <w:sz w:val="24"/>
          <w:szCs w:val="24"/>
        </w:rPr>
        <w:t>.л</w:t>
      </w:r>
      <w:proofErr w:type="gramEnd"/>
      <w:r w:rsidRPr="00CE7BF5">
        <w:rPr>
          <w:sz w:val="24"/>
          <w:szCs w:val="24"/>
        </w:rPr>
        <w:t xml:space="preserve">ей.,  на группу 0133  программа 0302 вид деятельности 00009 ст. 281362  (выплаты по исполнительным документам с принудительным исполнением)  вспомогательный персонал   (В11176) –  25,0   тыс.лей  </w:t>
      </w:r>
    </w:p>
    <w:p w:rsidR="00026A46" w:rsidRPr="00CE7BF5" w:rsidRDefault="00026A46" w:rsidP="00703F42">
      <w:pPr>
        <w:pStyle w:val="a5"/>
        <w:numPr>
          <w:ilvl w:val="1"/>
          <w:numId w:val="3"/>
        </w:numPr>
        <w:spacing w:after="200" w:line="276" w:lineRule="auto"/>
        <w:rPr>
          <w:sz w:val="24"/>
          <w:szCs w:val="24"/>
        </w:rPr>
      </w:pPr>
      <w:r w:rsidRPr="00CE7BF5">
        <w:rPr>
          <w:sz w:val="24"/>
          <w:szCs w:val="24"/>
        </w:rPr>
        <w:t>Группа 0820  программа 8502 вид деятельности 00234ст. 222990  (прочие услуги)  дк   (09430) –  20,0   тыс</w:t>
      </w:r>
      <w:proofErr w:type="gramStart"/>
      <w:r w:rsidRPr="00CE7BF5">
        <w:rPr>
          <w:sz w:val="24"/>
          <w:szCs w:val="24"/>
        </w:rPr>
        <w:t>.л</w:t>
      </w:r>
      <w:proofErr w:type="gramEnd"/>
      <w:r w:rsidRPr="00CE7BF5">
        <w:rPr>
          <w:sz w:val="24"/>
          <w:szCs w:val="24"/>
        </w:rPr>
        <w:t xml:space="preserve">ей  на группу 0133  программа 0302 вид деятельности 00009 ст. 281362  (выплаты по исполнительным документам с принудительным исполнением)  вспомогательный персонал   (В11176) –  20,0   тыс.лей  </w:t>
      </w:r>
    </w:p>
    <w:p w:rsidR="00026A46" w:rsidRPr="00CE7BF5" w:rsidRDefault="00026A46" w:rsidP="00703F42">
      <w:pPr>
        <w:pStyle w:val="a5"/>
        <w:numPr>
          <w:ilvl w:val="1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>Группа 0911 программа 8802 вид деятельности 00199 ст. 222120 (газ)  д/сад №1   (09414) –  30,0   тыс</w:t>
      </w:r>
      <w:proofErr w:type="gramStart"/>
      <w:r w:rsidRPr="00CE7BF5">
        <w:rPr>
          <w:rFonts w:ascii="Times New Roman" w:hAnsi="Times New Roman"/>
          <w:sz w:val="24"/>
          <w:szCs w:val="24"/>
        </w:rPr>
        <w:t>.л</w:t>
      </w:r>
      <w:proofErr w:type="gramEnd"/>
      <w:r w:rsidRPr="00CE7BF5">
        <w:rPr>
          <w:rFonts w:ascii="Times New Roman" w:hAnsi="Times New Roman"/>
          <w:sz w:val="24"/>
          <w:szCs w:val="24"/>
        </w:rPr>
        <w:t xml:space="preserve">ей  на группу 0133  программа 0302 вид деятельности 00009 ст. 281362  (выплаты по исполнительным документам с принудительным исполнением)  вспомогательный персонал   (В11176) –  30,0   тыс.лей  </w:t>
      </w:r>
    </w:p>
    <w:p w:rsidR="00026A46" w:rsidRPr="00CE7BF5" w:rsidRDefault="00026A46" w:rsidP="00703F42">
      <w:pPr>
        <w:pStyle w:val="a5"/>
        <w:numPr>
          <w:ilvl w:val="1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>Группа 0911 программа 8802 вид деятельности 00488ст. 222120 (газ)  д/сад №1   (09414) –  20,0   тыс</w:t>
      </w:r>
      <w:proofErr w:type="gramStart"/>
      <w:r w:rsidRPr="00CE7BF5">
        <w:rPr>
          <w:rFonts w:ascii="Times New Roman" w:hAnsi="Times New Roman"/>
          <w:sz w:val="24"/>
          <w:szCs w:val="24"/>
        </w:rPr>
        <w:t>.л</w:t>
      </w:r>
      <w:proofErr w:type="gramEnd"/>
      <w:r w:rsidRPr="00CE7BF5">
        <w:rPr>
          <w:rFonts w:ascii="Times New Roman" w:hAnsi="Times New Roman"/>
          <w:sz w:val="24"/>
          <w:szCs w:val="24"/>
        </w:rPr>
        <w:t xml:space="preserve">ей  на группу 0133  программа 0302 вид деятельности 00009 ст. 281362  (выплаты по исполнительным документам с принудительным исполнением)  вспомогательный персонал   (В11176) –  20,0   тыс.лей  </w:t>
      </w:r>
    </w:p>
    <w:p w:rsidR="00026A46" w:rsidRPr="00CE7BF5" w:rsidRDefault="00026A46" w:rsidP="00703F42">
      <w:pPr>
        <w:pStyle w:val="a5"/>
        <w:numPr>
          <w:ilvl w:val="1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>Группа 0911 программа 8802 вид деятельности 00199 ст. 222120 (газ)  д/сад №3   (09415) –  20,0   тыс</w:t>
      </w:r>
      <w:proofErr w:type="gramStart"/>
      <w:r w:rsidRPr="00CE7BF5">
        <w:rPr>
          <w:rFonts w:ascii="Times New Roman" w:hAnsi="Times New Roman"/>
          <w:sz w:val="24"/>
          <w:szCs w:val="24"/>
        </w:rPr>
        <w:t>.л</w:t>
      </w:r>
      <w:proofErr w:type="gramEnd"/>
      <w:r w:rsidRPr="00CE7BF5">
        <w:rPr>
          <w:rFonts w:ascii="Times New Roman" w:hAnsi="Times New Roman"/>
          <w:sz w:val="24"/>
          <w:szCs w:val="24"/>
        </w:rPr>
        <w:t xml:space="preserve">ей  на группу 0133  программа 0302 вид деятельности 00009 ст. 281362  (выплаты по исполнительным документам с принудительным исполнением)  вспомогательный персонал   (В11176) –  20,0   тыс.лей  </w:t>
      </w:r>
    </w:p>
    <w:p w:rsidR="006853A5" w:rsidRPr="00CE7BF5" w:rsidRDefault="00026A46" w:rsidP="00703F42">
      <w:pPr>
        <w:pStyle w:val="a5"/>
        <w:numPr>
          <w:ilvl w:val="1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>Группа 0911 программа 8802 вид деятельности 00199 ст. 222120 (газ)  д/сад №4  (09416) –  13,6   тыс</w:t>
      </w:r>
      <w:proofErr w:type="gramStart"/>
      <w:r w:rsidRPr="00CE7BF5">
        <w:rPr>
          <w:rFonts w:ascii="Times New Roman" w:hAnsi="Times New Roman"/>
          <w:sz w:val="24"/>
          <w:szCs w:val="24"/>
        </w:rPr>
        <w:t>.л</w:t>
      </w:r>
      <w:proofErr w:type="gramEnd"/>
      <w:r w:rsidRPr="00CE7BF5">
        <w:rPr>
          <w:rFonts w:ascii="Times New Roman" w:hAnsi="Times New Roman"/>
          <w:sz w:val="24"/>
          <w:szCs w:val="24"/>
        </w:rPr>
        <w:t xml:space="preserve">ей  на группу 0133  программа 0302 вид деятельности 00009 ст. 281362  (выплаты по исполнительным документам с принудительным исполнением)  вспомогательный персонал   (В11176) –  13,6   тыс.лей </w:t>
      </w:r>
    </w:p>
    <w:p w:rsidR="006853A5" w:rsidRPr="00CE7BF5" w:rsidRDefault="006853A5" w:rsidP="006853A5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22 советника (единогласно)</w:t>
      </w:r>
    </w:p>
    <w:p w:rsidR="006853A5" w:rsidRPr="00CE7BF5" w:rsidRDefault="006853A5" w:rsidP="006853A5">
      <w:pPr>
        <w:spacing w:after="200"/>
      </w:pPr>
    </w:p>
    <w:p w:rsidR="00026A46" w:rsidRPr="00CE7BF5" w:rsidRDefault="00026A46" w:rsidP="006853A5">
      <w:pPr>
        <w:pStyle w:val="a5"/>
        <w:spacing w:after="200" w:line="276" w:lineRule="auto"/>
        <w:ind w:left="360"/>
        <w:rPr>
          <w:rFonts w:ascii="Times New Roman" w:hAnsi="Times New Roman"/>
          <w:sz w:val="24"/>
          <w:szCs w:val="24"/>
        </w:rPr>
      </w:pPr>
      <w:r w:rsidRPr="00CE7BF5">
        <w:rPr>
          <w:rFonts w:ascii="Times New Roman" w:hAnsi="Times New Roman"/>
          <w:sz w:val="24"/>
          <w:szCs w:val="24"/>
        </w:rPr>
        <w:t xml:space="preserve"> </w:t>
      </w:r>
    </w:p>
    <w:p w:rsidR="00026A46" w:rsidRPr="00CE7BF5" w:rsidRDefault="006853A5" w:rsidP="006853A5">
      <w:pPr>
        <w:jc w:val="right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>2</w:t>
      </w:r>
      <w:r w:rsidRPr="00CE7BF5">
        <w:rPr>
          <w:b/>
        </w:rPr>
        <w:t>0</w:t>
      </w:r>
      <w:r w:rsidR="00026A46" w:rsidRPr="00CE7BF5">
        <w:rPr>
          <w:b/>
        </w:rPr>
        <w:t>.О принятии на баланс примэрии  насосного оборудования.</w:t>
      </w:r>
    </w:p>
    <w:p w:rsidR="006853A5" w:rsidRPr="00CE7BF5" w:rsidRDefault="006853A5" w:rsidP="006853A5">
      <w:pPr>
        <w:jc w:val="right"/>
        <w:rPr>
          <w:b/>
        </w:rPr>
      </w:pPr>
    </w:p>
    <w:p w:rsidR="00026A46" w:rsidRPr="00CE7BF5" w:rsidRDefault="00026A46" w:rsidP="00026A46">
      <w:r w:rsidRPr="00CE7BF5">
        <w:lastRenderedPageBreak/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026A46" w:rsidRPr="00CE7BF5" w:rsidRDefault="00026A46" w:rsidP="00026A46">
      <w:pPr>
        <w:rPr>
          <w:b/>
        </w:rPr>
      </w:pPr>
    </w:p>
    <w:p w:rsidR="00026A46" w:rsidRPr="00CE7BF5" w:rsidRDefault="00026A46" w:rsidP="00026A46">
      <w:pPr>
        <w:rPr>
          <w:b/>
        </w:rPr>
      </w:pPr>
    </w:p>
    <w:p w:rsidR="00026A46" w:rsidRPr="00CE7BF5" w:rsidRDefault="00026A46" w:rsidP="00026A46">
      <w:r w:rsidRPr="00CE7BF5">
        <w:t xml:space="preserve">       Рассмотрев заявление № 994/9 Министерства сельского хозяйства, регионального развития и окружающей среды РМ, в рамках участия в проекте </w:t>
      </w:r>
      <w:r w:rsidRPr="00CE7BF5">
        <w:rPr>
          <w:lang w:val="en-US"/>
        </w:rPr>
        <w:t>SDC</w:t>
      </w:r>
      <w:r w:rsidRPr="00CE7BF5">
        <w:t>/</w:t>
      </w:r>
      <w:r w:rsidRPr="00CE7BF5">
        <w:rPr>
          <w:lang w:val="en-US"/>
        </w:rPr>
        <w:t>ADA</w:t>
      </w:r>
      <w:r w:rsidRPr="00CE7BF5">
        <w:t xml:space="preserve"> «Консолидация учрежденческого кадра в секторе обеспечения водой и санацией в РМ фаза 01»,</w:t>
      </w:r>
    </w:p>
    <w:p w:rsidR="00DE469E" w:rsidRPr="00CE7BF5" w:rsidRDefault="00DE469E" w:rsidP="00026A46"/>
    <w:p w:rsidR="00026A46" w:rsidRPr="00CE7BF5" w:rsidRDefault="00026A46" w:rsidP="00026A46">
      <w:pPr>
        <w:rPr>
          <w:b/>
        </w:rPr>
      </w:pPr>
      <w:r w:rsidRPr="00CE7BF5">
        <w:rPr>
          <w:b/>
        </w:rPr>
        <w:t xml:space="preserve">                                                                                Совет решил:</w:t>
      </w:r>
    </w:p>
    <w:p w:rsidR="00026A46" w:rsidRPr="00CE7BF5" w:rsidRDefault="00026A46" w:rsidP="00026A46">
      <w:r w:rsidRPr="00CE7BF5">
        <w:t xml:space="preserve">1.Примэрии принять насосное оборудование от управления </w:t>
      </w:r>
      <w:r w:rsidRPr="00CE7BF5">
        <w:rPr>
          <w:lang w:val="en-US"/>
        </w:rPr>
        <w:t>MADRM</w:t>
      </w:r>
      <w:r w:rsidRPr="00CE7BF5">
        <w:t xml:space="preserve"> в собственность местного публичного управления</w:t>
      </w:r>
      <w:proofErr w:type="gramStart"/>
      <w:r w:rsidRPr="00CE7BF5">
        <w:t xml:space="preserve"> :</w:t>
      </w:r>
      <w:proofErr w:type="gramEnd"/>
    </w:p>
    <w:p w:rsidR="00026A46" w:rsidRPr="00CE7BF5" w:rsidRDefault="00026A46" w:rsidP="00026A46">
      <w:pPr>
        <w:jc w:val="both"/>
        <w:rPr>
          <w:b/>
          <w:lang w:val="ro-RO"/>
        </w:rPr>
      </w:pPr>
      <w:r w:rsidRPr="00CE7BF5">
        <w:rPr>
          <w:lang w:val="ro-RO"/>
        </w:rPr>
        <w:t xml:space="preserve">       - pompa submersidilă </w:t>
      </w:r>
      <w:r w:rsidRPr="00CE7BF5">
        <w:rPr>
          <w:b/>
          <w:lang w:val="ro-RO"/>
        </w:rPr>
        <w:t>Britefil BF 10S/38</w:t>
      </w:r>
    </w:p>
    <w:p w:rsidR="00026A46" w:rsidRPr="00CE7BF5" w:rsidRDefault="00026A46" w:rsidP="00026A46">
      <w:pPr>
        <w:jc w:val="both"/>
        <w:rPr>
          <w:b/>
          <w:lang w:val="ro-RO"/>
        </w:rPr>
      </w:pPr>
      <w:r w:rsidRPr="00CE7BF5">
        <w:rPr>
          <w:lang w:val="ro-RO"/>
        </w:rPr>
        <w:t xml:space="preserve">       - pompa submersidilă </w:t>
      </w:r>
      <w:r w:rsidRPr="00CE7BF5">
        <w:rPr>
          <w:b/>
          <w:lang w:val="ro-RO"/>
        </w:rPr>
        <w:t>Britefil type BF 13S/15</w:t>
      </w:r>
    </w:p>
    <w:p w:rsidR="00026A46" w:rsidRPr="00CE7BF5" w:rsidRDefault="00026A46" w:rsidP="00026A46">
      <w:pPr>
        <w:jc w:val="both"/>
        <w:rPr>
          <w:b/>
          <w:lang w:val="ro-RO"/>
        </w:rPr>
      </w:pPr>
      <w:r w:rsidRPr="00CE7BF5">
        <w:rPr>
          <w:b/>
          <w:lang w:val="ro-RO"/>
        </w:rPr>
        <w:t xml:space="preserve">       </w:t>
      </w:r>
      <w:r w:rsidRPr="00CE7BF5">
        <w:rPr>
          <w:lang w:val="ro-RO"/>
        </w:rPr>
        <w:t xml:space="preserve">- pompa submersidilă </w:t>
      </w:r>
      <w:r w:rsidRPr="00CE7BF5">
        <w:rPr>
          <w:b/>
          <w:lang w:val="ro-RO"/>
        </w:rPr>
        <w:t>Britefil type BF 5,5S/24</w:t>
      </w:r>
    </w:p>
    <w:p w:rsidR="00026A46" w:rsidRPr="00CE7BF5" w:rsidRDefault="00026A46" w:rsidP="00026A46">
      <w:pPr>
        <w:jc w:val="both"/>
        <w:rPr>
          <w:b/>
          <w:lang w:val="ro-RO"/>
        </w:rPr>
      </w:pPr>
      <w:r w:rsidRPr="00CE7BF5">
        <w:rPr>
          <w:b/>
          <w:lang w:val="ro-RO"/>
        </w:rPr>
        <w:t xml:space="preserve">       </w:t>
      </w:r>
      <w:r w:rsidRPr="00CE7BF5">
        <w:rPr>
          <w:lang w:val="ro-RO"/>
        </w:rPr>
        <w:t xml:space="preserve">- pompa submersidilă </w:t>
      </w:r>
      <w:r w:rsidRPr="00CE7BF5">
        <w:rPr>
          <w:b/>
          <w:lang w:val="ro-RO"/>
        </w:rPr>
        <w:t>Britefil type BF 5,5S/15</w:t>
      </w:r>
    </w:p>
    <w:p w:rsidR="00026A46" w:rsidRPr="00CE7BF5" w:rsidRDefault="00026A46" w:rsidP="00026A46">
      <w:pPr>
        <w:tabs>
          <w:tab w:val="left" w:pos="5385"/>
        </w:tabs>
        <w:jc w:val="both"/>
        <w:rPr>
          <w:b/>
          <w:lang w:val="ro-RO"/>
        </w:rPr>
      </w:pPr>
      <w:r w:rsidRPr="00CE7BF5">
        <w:rPr>
          <w:lang w:val="ro-RO"/>
        </w:rPr>
        <w:t xml:space="preserve">       - pompa submersidilă </w:t>
      </w:r>
      <w:r w:rsidRPr="00CE7BF5">
        <w:rPr>
          <w:b/>
          <w:lang w:val="ro-RO"/>
        </w:rPr>
        <w:t>Britefil type BF 2,8S/36</w:t>
      </w:r>
      <w:r w:rsidRPr="00CE7BF5">
        <w:rPr>
          <w:b/>
          <w:lang w:val="ro-RO"/>
        </w:rPr>
        <w:tab/>
      </w:r>
    </w:p>
    <w:p w:rsidR="00026A46" w:rsidRPr="00CE7BF5" w:rsidRDefault="00026A46" w:rsidP="00026A46">
      <w:pPr>
        <w:jc w:val="both"/>
        <w:rPr>
          <w:b/>
          <w:lang w:val="ro-RO"/>
        </w:rPr>
      </w:pPr>
      <w:r w:rsidRPr="00CE7BF5">
        <w:rPr>
          <w:lang w:val="ro-RO"/>
        </w:rPr>
        <w:t xml:space="preserve">       - pompa submersidilă </w:t>
      </w:r>
      <w:r w:rsidRPr="00CE7BF5">
        <w:rPr>
          <w:b/>
          <w:lang w:val="ro-RO"/>
        </w:rPr>
        <w:t>Britefil type BF 2,8S/36</w:t>
      </w:r>
    </w:p>
    <w:p w:rsidR="00026A46" w:rsidRPr="00CE7BF5" w:rsidRDefault="00026A46" w:rsidP="00026A46">
      <w:pPr>
        <w:jc w:val="both"/>
        <w:rPr>
          <w:b/>
          <w:lang w:val="en-US"/>
        </w:rPr>
      </w:pPr>
      <w:r w:rsidRPr="00CE7BF5">
        <w:rPr>
          <w:b/>
          <w:lang w:val="ro-RO"/>
        </w:rPr>
        <w:t xml:space="preserve">       - </w:t>
      </w:r>
      <w:r w:rsidRPr="00CE7BF5">
        <w:rPr>
          <w:lang w:val="ro-RO"/>
        </w:rPr>
        <w:t xml:space="preserve">Sisteme de creştere a presiunii </w:t>
      </w:r>
      <w:r w:rsidRPr="00CE7BF5">
        <w:rPr>
          <w:b/>
          <w:lang w:val="ro-RO"/>
        </w:rPr>
        <w:t xml:space="preserve">GDM 02EV6/6 </w:t>
      </w:r>
      <w:r w:rsidRPr="00CE7BF5">
        <w:rPr>
          <w:b/>
          <w:lang w:val="en-US"/>
        </w:rPr>
        <w:t>(</w:t>
      </w:r>
      <w:r w:rsidRPr="00CE7BF5">
        <w:rPr>
          <w:b/>
          <w:lang w:val="ro-RO"/>
        </w:rPr>
        <w:t>2</w:t>
      </w:r>
      <w:r w:rsidRPr="00CE7BF5">
        <w:rPr>
          <w:b/>
        </w:rPr>
        <w:t>х</w:t>
      </w:r>
      <w:r w:rsidRPr="00CE7BF5">
        <w:rPr>
          <w:b/>
          <w:lang w:val="ro-RO"/>
        </w:rPr>
        <w:t>0,75kW</w:t>
      </w:r>
      <w:r w:rsidRPr="00CE7BF5">
        <w:rPr>
          <w:b/>
          <w:lang w:val="en-US"/>
        </w:rPr>
        <w:t>);</w:t>
      </w:r>
    </w:p>
    <w:p w:rsidR="00026A46" w:rsidRPr="00CE7BF5" w:rsidRDefault="00026A46" w:rsidP="00026A46">
      <w:r w:rsidRPr="00CE7BF5">
        <w:t xml:space="preserve">2. </w:t>
      </w:r>
      <w:proofErr w:type="gramStart"/>
      <w:r w:rsidR="006853A5" w:rsidRPr="00CE7BF5">
        <w:t>Поручить примэрии н</w:t>
      </w:r>
      <w:r w:rsidRPr="00CE7BF5">
        <w:t>азначить</w:t>
      </w:r>
      <w:proofErr w:type="gramEnd"/>
      <w:r w:rsidRPr="00CE7BF5">
        <w:t xml:space="preserve"> представителей примэрии    </w:t>
      </w:r>
      <w:r w:rsidR="006853A5" w:rsidRPr="00CE7BF5">
        <w:t xml:space="preserve"> для включения в состав комиссии</w:t>
      </w:r>
      <w:r w:rsidRPr="00CE7BF5">
        <w:t xml:space="preserve"> по передаче указанного насосного оборудования МП Апэ Канал.</w:t>
      </w:r>
    </w:p>
    <w:p w:rsidR="006853A5" w:rsidRPr="00CE7BF5" w:rsidRDefault="006853A5" w:rsidP="00026A46"/>
    <w:p w:rsidR="006853A5" w:rsidRPr="00CE7BF5" w:rsidRDefault="006853A5" w:rsidP="006853A5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22 советника (единогласно)</w:t>
      </w:r>
    </w:p>
    <w:p w:rsidR="006853A5" w:rsidRPr="00CE7BF5" w:rsidRDefault="006853A5" w:rsidP="006853A5">
      <w:pPr>
        <w:spacing w:after="200"/>
      </w:pPr>
    </w:p>
    <w:p w:rsidR="006853A5" w:rsidRPr="00CE7BF5" w:rsidRDefault="006853A5" w:rsidP="00026A46"/>
    <w:p w:rsidR="00026A46" w:rsidRPr="00CE7BF5" w:rsidRDefault="00026A46" w:rsidP="00026A46"/>
    <w:p w:rsidR="006853A5" w:rsidRPr="00CE7BF5" w:rsidRDefault="006853A5" w:rsidP="006853A5">
      <w:pPr>
        <w:jc w:val="right"/>
      </w:pPr>
      <w:r w:rsidRPr="00CE7BF5">
        <w:rPr>
          <w:b/>
        </w:rPr>
        <w:t>4/</w:t>
      </w:r>
      <w:r w:rsidR="00026A46" w:rsidRPr="00CE7BF5">
        <w:rPr>
          <w:b/>
        </w:rPr>
        <w:t>2</w:t>
      </w:r>
      <w:r w:rsidRPr="00CE7BF5">
        <w:rPr>
          <w:b/>
        </w:rPr>
        <w:t>1</w:t>
      </w:r>
      <w:r w:rsidR="00026A46" w:rsidRPr="00CE7BF5">
        <w:rPr>
          <w:b/>
        </w:rPr>
        <w:t xml:space="preserve">.«О передвижении бюджетных ассигнований» </w:t>
      </w:r>
    </w:p>
    <w:p w:rsidR="00026A46" w:rsidRPr="00CE7BF5" w:rsidRDefault="00026A46" w:rsidP="006853A5">
      <w:pPr>
        <w:jc w:val="right"/>
      </w:pPr>
      <w:r w:rsidRPr="00CE7BF5">
        <w:t xml:space="preserve"> </w:t>
      </w:r>
    </w:p>
    <w:p w:rsidR="00026A46" w:rsidRPr="00CE7BF5" w:rsidRDefault="00026A46" w:rsidP="00026A46">
      <w:r w:rsidRPr="00CE7BF5">
        <w:t xml:space="preserve">(ПРОТОКОЛ № 2 СПЕЦИАЛИЗИРОВАННОЙ КОМИССИИ ПО ЭКОНОМИКЕ, БЮДЖЕТУ, ФИНАНСАМ И РАЗВИТИЮ ПРЕДПРИНИМАТЕЛЬСТВА от 09.12.2019г.) </w:t>
      </w:r>
    </w:p>
    <w:p w:rsidR="00026A46" w:rsidRPr="00CE7BF5" w:rsidRDefault="00026A46" w:rsidP="00026A46">
      <w:pPr>
        <w:rPr>
          <w:b/>
        </w:rPr>
      </w:pPr>
    </w:p>
    <w:p w:rsidR="00BD54D6" w:rsidRPr="00CE7BF5" w:rsidRDefault="00BD54D6" w:rsidP="00026A46">
      <w:pPr>
        <w:rPr>
          <w:b/>
        </w:rPr>
      </w:pPr>
      <w:r w:rsidRPr="00CE7BF5">
        <w:rPr>
          <w:b/>
        </w:rPr>
        <w:t xml:space="preserve">       </w:t>
      </w:r>
      <w:r w:rsidRPr="00CE7BF5">
        <w:t xml:space="preserve">Рассмотрев доклад председателя профильной комиссии,  руководствуясь п. </w:t>
      </w:r>
      <w:r w:rsidRPr="00CE7BF5">
        <w:rPr>
          <w:lang w:val="en-US"/>
        </w:rPr>
        <w:t>n</w:t>
      </w:r>
      <w:r w:rsidRPr="00CE7BF5">
        <w:t xml:space="preserve">).ч. (2) ст. 14 Закона РМ №436 от 28.12.2006г. «О местном публичном управлении»,           </w:t>
      </w:r>
    </w:p>
    <w:p w:rsidR="00026A46" w:rsidRPr="00CE7BF5" w:rsidRDefault="00026A46" w:rsidP="00026A46">
      <w:pPr>
        <w:jc w:val="center"/>
        <w:rPr>
          <w:b/>
        </w:rPr>
      </w:pPr>
      <w:r w:rsidRPr="00CE7BF5">
        <w:rPr>
          <w:b/>
        </w:rPr>
        <w:t>Совет решил:</w:t>
      </w:r>
    </w:p>
    <w:p w:rsidR="00026A46" w:rsidRPr="00CE7BF5" w:rsidRDefault="00026A46" w:rsidP="00026A46">
      <w:r w:rsidRPr="00CE7BF5">
        <w:t>Передвинуть бюджетные ассигнования:</w:t>
      </w:r>
    </w:p>
    <w:p w:rsidR="00026A46" w:rsidRPr="00CE7BF5" w:rsidRDefault="00026A46" w:rsidP="00026A46">
      <w:pPr>
        <w:spacing w:after="200" w:line="276" w:lineRule="auto"/>
      </w:pPr>
      <w:r w:rsidRPr="00CE7BF5">
        <w:t>1.Группа 0911 программа 8802 вид деятельности 00199 ст. 222120 (газ)  д/сад №3   (09415) –  10,0   тыс</w:t>
      </w:r>
      <w:proofErr w:type="gramStart"/>
      <w:r w:rsidRPr="00CE7BF5">
        <w:t>.л</w:t>
      </w:r>
      <w:proofErr w:type="gramEnd"/>
      <w:r w:rsidRPr="00CE7BF5">
        <w:t>ей  на группу 0620  программа 7502 вид деятельности 00333 ст. 222190 (прочие коммунальные услуги)  благоустройство   (</w:t>
      </w:r>
      <w:r w:rsidRPr="00CE7BF5">
        <w:rPr>
          <w:lang w:val="en-US"/>
        </w:rPr>
        <w:t>D</w:t>
      </w:r>
      <w:r w:rsidRPr="00CE7BF5">
        <w:t xml:space="preserve">11176) –  10,0   тыс.лей  </w:t>
      </w:r>
    </w:p>
    <w:p w:rsidR="00026A46" w:rsidRPr="00CE7BF5" w:rsidRDefault="00026A46" w:rsidP="00026A46">
      <w:pPr>
        <w:spacing w:after="200" w:line="276" w:lineRule="auto"/>
      </w:pPr>
      <w:r w:rsidRPr="00CE7BF5">
        <w:t>2.Группа 0911 программа 8802 вид деятельности 00199 ст. 222120 (газ)  д/сад №4  (09416) –  15,0   тыс. лей  на группу 0620  программа 7502 вид деятельности 00333 ст. 222190 (прочие коммунальные услуги)  благоустройство   (</w:t>
      </w:r>
      <w:r w:rsidRPr="00CE7BF5">
        <w:rPr>
          <w:lang w:val="en-US"/>
        </w:rPr>
        <w:t>D</w:t>
      </w:r>
      <w:r w:rsidRPr="00CE7BF5">
        <w:t>11176) –  15,0   тыс</w:t>
      </w:r>
      <w:proofErr w:type="gramStart"/>
      <w:r w:rsidRPr="00CE7BF5">
        <w:t>.л</w:t>
      </w:r>
      <w:proofErr w:type="gramEnd"/>
      <w:r w:rsidRPr="00CE7BF5">
        <w:t xml:space="preserve">ей  </w:t>
      </w:r>
    </w:p>
    <w:p w:rsidR="00026A46" w:rsidRPr="00CE7BF5" w:rsidRDefault="00026A46" w:rsidP="00026A46">
      <w:pPr>
        <w:spacing w:after="200" w:line="276" w:lineRule="auto"/>
      </w:pPr>
      <w:r w:rsidRPr="00CE7BF5">
        <w:t>3.Группа 0911 программа 8802 вид деятельности 00199 ст. 222120 (газ)  д/сад №7  (09419) –  28,5   тыс. лей  на группу 0620  программа 7502 вид деятельности 00333 ст. 222190 (прочие коммунальные услуги)  благоустройство   (</w:t>
      </w:r>
      <w:r w:rsidRPr="00CE7BF5">
        <w:rPr>
          <w:lang w:val="en-US"/>
        </w:rPr>
        <w:t>D</w:t>
      </w:r>
      <w:r w:rsidRPr="00CE7BF5">
        <w:t>11176) –  28,5   тыс</w:t>
      </w:r>
      <w:proofErr w:type="gramStart"/>
      <w:r w:rsidRPr="00CE7BF5">
        <w:t>.л</w:t>
      </w:r>
      <w:proofErr w:type="gramEnd"/>
      <w:r w:rsidRPr="00CE7BF5">
        <w:t xml:space="preserve">ей. </w:t>
      </w:r>
    </w:p>
    <w:p w:rsidR="00026A46" w:rsidRPr="00CE7BF5" w:rsidRDefault="00026A46" w:rsidP="00026A46">
      <w:pPr>
        <w:spacing w:after="200" w:line="276" w:lineRule="auto"/>
      </w:pPr>
      <w:r w:rsidRPr="00CE7BF5">
        <w:t>4.Группа 0133 программа 0302 вид деятельности 00009 вспомог</w:t>
      </w:r>
      <w:proofErr w:type="gramStart"/>
      <w:r w:rsidRPr="00CE7BF5">
        <w:t>.п</w:t>
      </w:r>
      <w:proofErr w:type="gramEnd"/>
      <w:r w:rsidRPr="00CE7BF5">
        <w:t>ерсонал  ст. 222120 (газ)  (В11176) –  16,0   тыс. лей  на группу 0620  программа 7502 вид деятельности 00333 ст. 222190 (прочие коммунальные услуги)  благоустройство   (</w:t>
      </w:r>
      <w:r w:rsidRPr="00CE7BF5">
        <w:rPr>
          <w:lang w:val="en-US"/>
        </w:rPr>
        <w:t>D</w:t>
      </w:r>
      <w:r w:rsidRPr="00CE7BF5">
        <w:t>11176) –  16,0   тыс.лей (МП ЖКХ).</w:t>
      </w:r>
    </w:p>
    <w:p w:rsidR="006853A5" w:rsidRPr="00CE7BF5" w:rsidRDefault="006853A5" w:rsidP="006853A5">
      <w:pPr>
        <w:rPr>
          <w:b/>
          <w:color w:val="000000"/>
        </w:rPr>
      </w:pPr>
      <w:r w:rsidRPr="00CE7BF5">
        <w:rPr>
          <w:b/>
          <w:color w:val="000000"/>
        </w:rPr>
        <w:lastRenderedPageBreak/>
        <w:t>Проголосовали: За 22 советника (единогласно)</w:t>
      </w:r>
    </w:p>
    <w:p w:rsidR="006853A5" w:rsidRPr="00CE7BF5" w:rsidRDefault="006853A5" w:rsidP="006853A5">
      <w:pPr>
        <w:spacing w:after="200"/>
      </w:pPr>
    </w:p>
    <w:p w:rsidR="00026A46" w:rsidRPr="00CE7BF5" w:rsidRDefault="006853A5" w:rsidP="00026A46">
      <w:pPr>
        <w:pStyle w:val="a4"/>
        <w:jc w:val="right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>2</w:t>
      </w:r>
      <w:r w:rsidRPr="00CE7BF5">
        <w:rPr>
          <w:b/>
        </w:rPr>
        <w:t>2</w:t>
      </w:r>
      <w:r w:rsidR="00026A46" w:rsidRPr="00CE7BF5">
        <w:rPr>
          <w:b/>
        </w:rPr>
        <w:t>.О назначении опеки над несовершеннолетним.</w:t>
      </w:r>
    </w:p>
    <w:p w:rsidR="006853A5" w:rsidRPr="00CE7BF5" w:rsidRDefault="006853A5" w:rsidP="00026A46">
      <w:pPr>
        <w:pStyle w:val="a4"/>
        <w:jc w:val="right"/>
        <w:rPr>
          <w:b/>
        </w:rPr>
      </w:pPr>
    </w:p>
    <w:p w:rsidR="00026A46" w:rsidRPr="00CE7BF5" w:rsidRDefault="00026A46" w:rsidP="00026A46">
      <w:r w:rsidRPr="00CE7BF5">
        <w:t>( ПРОТОКОЛ № 2 СПЕЦИАЛИЗИРОВАННОЙ КОМИССИИ ПО образованию, культуре, молодежи и спорту, социальной защите населения и здравоохранению от 09.12.2019г.)</w:t>
      </w:r>
    </w:p>
    <w:p w:rsidR="00026A46" w:rsidRPr="00CE7BF5" w:rsidRDefault="00026A46" w:rsidP="00026A46">
      <w:pPr>
        <w:pStyle w:val="a4"/>
        <w:rPr>
          <w:b/>
        </w:rPr>
      </w:pPr>
    </w:p>
    <w:p w:rsidR="00026A46" w:rsidRPr="00CE7BF5" w:rsidRDefault="00026A46" w:rsidP="00026A46">
      <w:pPr>
        <w:pStyle w:val="a4"/>
        <w:rPr>
          <w:b/>
        </w:rPr>
      </w:pPr>
      <w:r w:rsidRPr="00CE7BF5">
        <w:t xml:space="preserve">      Рассмотрев заключение территориального органа опеки и попечительства Администрации Вулканештского района № 952/2 от 03.10.2019г., заявление </w:t>
      </w:r>
      <w:r w:rsidR="005465D5" w:rsidRPr="005465D5">
        <w:t xml:space="preserve">                      </w:t>
      </w:r>
      <w:r w:rsidRPr="00CE7BF5">
        <w:t xml:space="preserve">о назначении ее опекуном над несовершеннолетним  внуком </w:t>
      </w:r>
      <w:r w:rsidR="005465D5" w:rsidRPr="005465D5">
        <w:rPr>
          <w:b/>
        </w:rPr>
        <w:t xml:space="preserve">                                          </w:t>
      </w:r>
      <w:r w:rsidRPr="00CE7BF5">
        <w:rPr>
          <w:b/>
        </w:rPr>
        <w:t xml:space="preserve"> принимая во внимание, что родители:</w:t>
      </w:r>
    </w:p>
    <w:p w:rsidR="00026A46" w:rsidRPr="00CE7BF5" w:rsidRDefault="00026A46" w:rsidP="00026A46">
      <w:pPr>
        <w:pStyle w:val="a4"/>
      </w:pPr>
      <w:r w:rsidRPr="00CE7BF5">
        <w:t xml:space="preserve">мать  </w:t>
      </w:r>
      <w:r w:rsidR="005465D5" w:rsidRPr="005465D5">
        <w:t xml:space="preserve">                     </w:t>
      </w:r>
      <w:r w:rsidRPr="00CE7BF5">
        <w:t xml:space="preserve">  года рождения  не выполняет свои родительские обязанности, отца у несовершеннолетнего  – нет, </w:t>
      </w:r>
      <w:r w:rsidR="005465D5" w:rsidRPr="005465D5">
        <w:t xml:space="preserve">                  </w:t>
      </w:r>
      <w:r w:rsidRPr="00CE7BF5">
        <w:t xml:space="preserve">, которая была назначена опекуном на основании распоряжения № 445 от 12.11.2018г. </w:t>
      </w:r>
      <w:proofErr w:type="gramStart"/>
      <w:r w:rsidRPr="00CE7BF5">
        <w:t>переехала</w:t>
      </w:r>
      <w:proofErr w:type="gramEnd"/>
      <w:r w:rsidRPr="00CE7BF5">
        <w:t xml:space="preserve"> </w:t>
      </w:r>
      <w:r w:rsidR="005465D5" w:rsidRPr="005465D5">
        <w:t xml:space="preserve">                             </w:t>
      </w:r>
      <w:r w:rsidRPr="00CE7BF5">
        <w:t xml:space="preserve">   следует, что бабушка </w:t>
      </w:r>
      <w:r w:rsidR="005465D5" w:rsidRPr="005465D5">
        <w:t xml:space="preserve">                                                                                                                       </w:t>
      </w:r>
      <w:r w:rsidRPr="00CE7BF5">
        <w:t xml:space="preserve"> года рождения может предоставить несовершеннолетнему  надлежащие условия воспитания и учреждение опеки будет соответствовать интересам несовершеннолетнего, руководствуясь ст. 142 главы 19 Семейного Кодекса Республики Молдова , ст. 29 п. </w:t>
      </w:r>
      <w:r w:rsidRPr="00CE7BF5">
        <w:rPr>
          <w:lang w:val="en-US"/>
        </w:rPr>
        <w:t>g</w:t>
      </w:r>
      <w:r w:rsidRPr="00CE7BF5">
        <w:t xml:space="preserve"> Закона РМ № 436 от 28.12.2006г. «О местном публичном управлении»,</w:t>
      </w:r>
    </w:p>
    <w:p w:rsidR="00026A46" w:rsidRPr="00CE7BF5" w:rsidRDefault="00026A46" w:rsidP="00026A46">
      <w:pPr>
        <w:pStyle w:val="a4"/>
      </w:pPr>
    </w:p>
    <w:p w:rsidR="00026A46" w:rsidRPr="00CE7BF5" w:rsidRDefault="00026A46" w:rsidP="00026A46">
      <w:pPr>
        <w:pStyle w:val="a4"/>
        <w:jc w:val="center"/>
        <w:rPr>
          <w:b/>
        </w:rPr>
      </w:pPr>
      <w:r w:rsidRPr="00CE7BF5">
        <w:rPr>
          <w:b/>
        </w:rPr>
        <w:t>Совет решил:</w:t>
      </w:r>
    </w:p>
    <w:p w:rsidR="00573384" w:rsidRPr="00573384" w:rsidRDefault="00026A46" w:rsidP="00026A46">
      <w:pPr>
        <w:pStyle w:val="a4"/>
      </w:pPr>
      <w:r w:rsidRPr="00CE7BF5">
        <w:t xml:space="preserve">1.Назначить </w:t>
      </w:r>
      <w:r w:rsidR="00573384" w:rsidRPr="00573384">
        <w:t xml:space="preserve">                                              </w:t>
      </w:r>
      <w:r w:rsidRPr="00CE7BF5">
        <w:t xml:space="preserve"> года рождения, проживающую по адресу: г</w:t>
      </w:r>
      <w:proofErr w:type="gramStart"/>
      <w:r w:rsidRPr="00CE7BF5">
        <w:t>.В</w:t>
      </w:r>
      <w:proofErr w:type="gramEnd"/>
      <w:r w:rsidRPr="00CE7BF5">
        <w:t xml:space="preserve">улканешты, </w:t>
      </w:r>
      <w:r w:rsidR="00573384" w:rsidRPr="00573384">
        <w:t xml:space="preserve">                   </w:t>
      </w:r>
      <w:r w:rsidRPr="00CE7BF5">
        <w:t xml:space="preserve">  опекуном над несовершеннолетним </w:t>
      </w:r>
      <w:r w:rsidR="00573384" w:rsidRPr="00573384">
        <w:t xml:space="preserve">  </w:t>
      </w:r>
    </w:p>
    <w:p w:rsidR="006853A5" w:rsidRPr="00573384" w:rsidRDefault="00026A46" w:rsidP="00026A46">
      <w:pPr>
        <w:pStyle w:val="a4"/>
        <w:rPr>
          <w:b/>
        </w:rPr>
      </w:pPr>
      <w:r w:rsidRPr="00CE7BF5">
        <w:t xml:space="preserve"> </w:t>
      </w:r>
      <w:r w:rsidR="00573384" w:rsidRPr="00573384">
        <w:rPr>
          <w:b/>
        </w:rPr>
        <w:t xml:space="preserve">                                                     </w:t>
      </w:r>
    </w:p>
    <w:p w:rsidR="006853A5" w:rsidRPr="00CE7BF5" w:rsidRDefault="006853A5" w:rsidP="006853A5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22 советника (единогласно)</w:t>
      </w:r>
    </w:p>
    <w:p w:rsidR="006853A5" w:rsidRPr="00CE7BF5" w:rsidRDefault="006853A5" w:rsidP="006853A5">
      <w:pPr>
        <w:spacing w:after="200"/>
      </w:pPr>
    </w:p>
    <w:p w:rsidR="006853A5" w:rsidRPr="00CE7BF5" w:rsidRDefault="006853A5" w:rsidP="00026A46">
      <w:pPr>
        <w:pStyle w:val="a4"/>
        <w:rPr>
          <w:b/>
        </w:rPr>
      </w:pPr>
    </w:p>
    <w:p w:rsidR="00026A46" w:rsidRPr="00CE7BF5" w:rsidRDefault="00026A46" w:rsidP="00026A46">
      <w:pPr>
        <w:pStyle w:val="a4"/>
        <w:rPr>
          <w:b/>
        </w:rPr>
      </w:pPr>
    </w:p>
    <w:p w:rsidR="00026A46" w:rsidRPr="00CE7BF5" w:rsidRDefault="00026A46" w:rsidP="00026A46">
      <w:pPr>
        <w:pStyle w:val="a4"/>
        <w:jc w:val="right"/>
        <w:rPr>
          <w:b/>
        </w:rPr>
      </w:pPr>
    </w:p>
    <w:p w:rsidR="00026A46" w:rsidRPr="00CE7BF5" w:rsidRDefault="006853A5" w:rsidP="00026A46">
      <w:pPr>
        <w:pStyle w:val="a4"/>
        <w:jc w:val="right"/>
        <w:rPr>
          <w:b/>
        </w:rPr>
      </w:pPr>
      <w:r w:rsidRPr="00CE7BF5">
        <w:rPr>
          <w:b/>
        </w:rPr>
        <w:t>4/22</w:t>
      </w:r>
      <w:r w:rsidR="00026A46" w:rsidRPr="00CE7BF5">
        <w:rPr>
          <w:b/>
        </w:rPr>
        <w:t>.1.О назначении опеки над несовершеннолетним.</w:t>
      </w:r>
    </w:p>
    <w:p w:rsidR="006853A5" w:rsidRPr="00CE7BF5" w:rsidRDefault="006853A5" w:rsidP="00026A46">
      <w:pPr>
        <w:pStyle w:val="a4"/>
        <w:jc w:val="right"/>
        <w:rPr>
          <w:b/>
        </w:rPr>
      </w:pPr>
    </w:p>
    <w:p w:rsidR="00026A46" w:rsidRPr="00CE7BF5" w:rsidRDefault="00026A46" w:rsidP="00026A46">
      <w:r w:rsidRPr="00CE7BF5">
        <w:t>( ПРОТОКОЛ № 2 СПЕЦИАЛИЗИРОВАННОЙ КОМИССИИ ПО образованию, культуре, молодежи и спорту, социальной защите населения и здравоохранению от 09.12.2019г.)</w:t>
      </w:r>
    </w:p>
    <w:p w:rsidR="00026A46" w:rsidRPr="00CE7BF5" w:rsidRDefault="00026A46" w:rsidP="00026A46">
      <w:pPr>
        <w:pStyle w:val="a4"/>
        <w:jc w:val="right"/>
        <w:rPr>
          <w:b/>
        </w:rPr>
      </w:pPr>
    </w:p>
    <w:p w:rsidR="00026A46" w:rsidRPr="00CE7BF5" w:rsidRDefault="00026A46" w:rsidP="00026A46">
      <w:pPr>
        <w:pStyle w:val="a4"/>
        <w:rPr>
          <w:b/>
        </w:rPr>
      </w:pPr>
      <w:r w:rsidRPr="00CE7BF5">
        <w:t xml:space="preserve">      Рассмотрев заключение территориального органа опеки и попечительства Администрации Вулканештского района № 953/2 от 03.10.2019г., заявление </w:t>
      </w:r>
      <w:r w:rsidR="00573384" w:rsidRPr="00573384">
        <w:t xml:space="preserve">                                </w:t>
      </w:r>
      <w:r w:rsidRPr="00CE7BF5">
        <w:t xml:space="preserve"> о назначении ее опекуном над несовершеннолетним внуком </w:t>
      </w:r>
      <w:r w:rsidR="00573384" w:rsidRPr="00573384">
        <w:rPr>
          <w:b/>
        </w:rPr>
        <w:t xml:space="preserve">                                               </w:t>
      </w:r>
      <w:r w:rsidRPr="00CE7BF5">
        <w:rPr>
          <w:b/>
        </w:rPr>
        <w:t xml:space="preserve"> принимая во внимание, что родители:</w:t>
      </w:r>
    </w:p>
    <w:p w:rsidR="00026A46" w:rsidRPr="00CE7BF5" w:rsidRDefault="00026A46" w:rsidP="00026A46">
      <w:pPr>
        <w:pStyle w:val="a4"/>
      </w:pPr>
      <w:r w:rsidRPr="00CE7BF5">
        <w:t xml:space="preserve">мать  </w:t>
      </w:r>
      <w:r w:rsidR="00573384" w:rsidRPr="00573384">
        <w:t xml:space="preserve">                          </w:t>
      </w:r>
      <w:r w:rsidRPr="00CE7BF5">
        <w:t xml:space="preserve">  года рождения  и отец </w:t>
      </w:r>
      <w:r w:rsidR="00573384" w:rsidRPr="00573384">
        <w:t xml:space="preserve">                </w:t>
      </w:r>
      <w:r w:rsidRPr="00CE7BF5">
        <w:t xml:space="preserve"> года рождения выехали за границу на заработки, следует, что бабушка </w:t>
      </w:r>
      <w:r w:rsidR="00573384" w:rsidRPr="00573384">
        <w:t xml:space="preserve">                        </w:t>
      </w:r>
      <w:r w:rsidRPr="00CE7BF5">
        <w:t xml:space="preserve"> года рождения может предоставить несовершеннолетнему  надлежащие условия воспитания и учреждение опеки будет соответствовать интересам несовершеннолетнего, руководствуясь ст. 142 главы 19 Семейного Кодекса Республики Молдова</w:t>
      </w:r>
      <w:proofErr w:type="gramStart"/>
      <w:r w:rsidRPr="00CE7BF5">
        <w:t xml:space="preserve"> ,</w:t>
      </w:r>
      <w:proofErr w:type="gramEnd"/>
      <w:r w:rsidRPr="00CE7BF5">
        <w:t xml:space="preserve"> ст. 29 п. </w:t>
      </w:r>
      <w:r w:rsidRPr="00CE7BF5">
        <w:rPr>
          <w:lang w:val="en-US"/>
        </w:rPr>
        <w:t>g</w:t>
      </w:r>
      <w:r w:rsidRPr="00CE7BF5">
        <w:t xml:space="preserve"> Закона РМ № 436 от 28.12.2006г. «О местном публичном управлении»,</w:t>
      </w:r>
    </w:p>
    <w:p w:rsidR="00026A46" w:rsidRPr="00CE7BF5" w:rsidRDefault="00026A46" w:rsidP="00026A46">
      <w:pPr>
        <w:pStyle w:val="a4"/>
      </w:pPr>
    </w:p>
    <w:p w:rsidR="00026A46" w:rsidRPr="00CE7BF5" w:rsidRDefault="00026A46" w:rsidP="00026A46">
      <w:pPr>
        <w:pStyle w:val="a4"/>
        <w:jc w:val="center"/>
        <w:rPr>
          <w:b/>
        </w:rPr>
      </w:pPr>
      <w:r w:rsidRPr="00CE7BF5">
        <w:rPr>
          <w:b/>
        </w:rPr>
        <w:t>Совет решил:</w:t>
      </w:r>
    </w:p>
    <w:p w:rsidR="00026A46" w:rsidRPr="009D7DD5" w:rsidRDefault="00026A46" w:rsidP="00026A46">
      <w:pPr>
        <w:pStyle w:val="a4"/>
        <w:rPr>
          <w:b/>
        </w:rPr>
      </w:pPr>
      <w:r w:rsidRPr="00CE7BF5">
        <w:t xml:space="preserve">1.Назначить </w:t>
      </w:r>
      <w:r w:rsidR="00573384" w:rsidRPr="00573384">
        <w:t xml:space="preserve">                         </w:t>
      </w:r>
      <w:r w:rsidRPr="00CE7BF5">
        <w:t xml:space="preserve"> года рождения, проживающую по адресу: г</w:t>
      </w:r>
      <w:proofErr w:type="gramStart"/>
      <w:r w:rsidRPr="00CE7BF5">
        <w:t>.В</w:t>
      </w:r>
      <w:proofErr w:type="gramEnd"/>
      <w:r w:rsidRPr="00CE7BF5">
        <w:t xml:space="preserve">улканешты, ул. </w:t>
      </w:r>
      <w:r w:rsidR="00573384" w:rsidRPr="00573384">
        <w:t xml:space="preserve">                                            </w:t>
      </w:r>
      <w:r w:rsidRPr="00CE7BF5">
        <w:t xml:space="preserve">  опекуном над несовершеннолетним  </w:t>
      </w:r>
      <w:r w:rsidR="00573384" w:rsidRPr="009D7DD5">
        <w:rPr>
          <w:b/>
        </w:rPr>
        <w:t xml:space="preserve"> </w:t>
      </w:r>
    </w:p>
    <w:p w:rsidR="006853A5" w:rsidRPr="00CE7BF5" w:rsidRDefault="006853A5" w:rsidP="00026A46">
      <w:pPr>
        <w:pStyle w:val="a4"/>
        <w:rPr>
          <w:b/>
        </w:rPr>
      </w:pPr>
    </w:p>
    <w:p w:rsidR="006853A5" w:rsidRPr="00CE7BF5" w:rsidRDefault="006853A5" w:rsidP="006853A5">
      <w:pPr>
        <w:rPr>
          <w:b/>
          <w:color w:val="000000"/>
        </w:rPr>
      </w:pPr>
      <w:r w:rsidRPr="00CE7BF5">
        <w:rPr>
          <w:b/>
          <w:color w:val="000000"/>
        </w:rPr>
        <w:lastRenderedPageBreak/>
        <w:t>Проголосовали: За 22 советника (единогласно)</w:t>
      </w:r>
    </w:p>
    <w:p w:rsidR="006853A5" w:rsidRPr="00CE7BF5" w:rsidRDefault="006853A5" w:rsidP="006853A5">
      <w:pPr>
        <w:spacing w:after="200"/>
      </w:pPr>
    </w:p>
    <w:p w:rsidR="00026A46" w:rsidRPr="00CE7BF5" w:rsidRDefault="00026A46" w:rsidP="00026A46">
      <w:pPr>
        <w:pStyle w:val="a4"/>
      </w:pPr>
    </w:p>
    <w:p w:rsidR="00026A46" w:rsidRPr="00CE7BF5" w:rsidRDefault="00026A46" w:rsidP="00026A46">
      <w:pPr>
        <w:pStyle w:val="a4"/>
      </w:pPr>
    </w:p>
    <w:p w:rsidR="00026A46" w:rsidRPr="00CE7BF5" w:rsidRDefault="006853A5" w:rsidP="00026A46">
      <w:pPr>
        <w:pStyle w:val="a4"/>
        <w:jc w:val="right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>2</w:t>
      </w:r>
      <w:r w:rsidRPr="00CE7BF5">
        <w:rPr>
          <w:b/>
        </w:rPr>
        <w:t>2</w:t>
      </w:r>
      <w:r w:rsidR="00026A46" w:rsidRPr="00CE7BF5">
        <w:rPr>
          <w:b/>
        </w:rPr>
        <w:t>.2.О назначении опекуна над несовершеннолетней.</w:t>
      </w:r>
    </w:p>
    <w:p w:rsidR="006853A5" w:rsidRPr="00CE7BF5" w:rsidRDefault="006853A5" w:rsidP="00026A46">
      <w:pPr>
        <w:pStyle w:val="a4"/>
        <w:jc w:val="right"/>
        <w:rPr>
          <w:b/>
        </w:rPr>
      </w:pPr>
    </w:p>
    <w:p w:rsidR="00026A46" w:rsidRPr="00CE7BF5" w:rsidRDefault="00026A46" w:rsidP="00026A46">
      <w:r w:rsidRPr="00CE7BF5">
        <w:t>( ПРОТОКОЛ № 2 СПЕЦИАЛИЗИРОВАННОЙ КОМИССИИ ПО образованию, культуре, молодежи и спорту, социальной защите населения и здравоохранению от 09.12.2019г.)</w:t>
      </w:r>
    </w:p>
    <w:p w:rsidR="00026A46" w:rsidRPr="00CE7BF5" w:rsidRDefault="00026A46" w:rsidP="00026A46">
      <w:pPr>
        <w:pStyle w:val="a4"/>
        <w:jc w:val="right"/>
        <w:rPr>
          <w:b/>
        </w:rPr>
      </w:pPr>
    </w:p>
    <w:p w:rsidR="00026A46" w:rsidRPr="00CE7BF5" w:rsidRDefault="00026A46" w:rsidP="00026A46">
      <w:pPr>
        <w:pStyle w:val="a4"/>
        <w:rPr>
          <w:b/>
        </w:rPr>
      </w:pPr>
      <w:r w:rsidRPr="00CE7BF5">
        <w:t xml:space="preserve">      Рассмотрев заключение территориального органа опеки и попечительства Администрации Вулканештского р</w:t>
      </w:r>
      <w:r w:rsidR="00E33988" w:rsidRPr="00CE7BF5">
        <w:t>айона № 906,  заявление о назна</w:t>
      </w:r>
      <w:r w:rsidRPr="00CE7BF5">
        <w:t xml:space="preserve">чении опекуном на несовершеннолетней </w:t>
      </w:r>
      <w:r w:rsidR="000A0BD4" w:rsidRPr="000A0BD4">
        <w:rPr>
          <w:b/>
        </w:rPr>
        <w:t xml:space="preserve">                    </w:t>
      </w:r>
      <w:r w:rsidRPr="00CE7BF5">
        <w:rPr>
          <w:b/>
        </w:rPr>
        <w:t xml:space="preserve"> г.р.,  принимая во внимание, что родители:</w:t>
      </w:r>
    </w:p>
    <w:p w:rsidR="00026A46" w:rsidRPr="00CE7BF5" w:rsidRDefault="00026A46" w:rsidP="00026A46">
      <w:pPr>
        <w:pStyle w:val="a4"/>
      </w:pPr>
      <w:r w:rsidRPr="00CE7BF5">
        <w:t xml:space="preserve">мать  </w:t>
      </w:r>
      <w:r w:rsidR="000A0BD4" w:rsidRPr="000A0BD4">
        <w:t xml:space="preserve">                     </w:t>
      </w:r>
      <w:r w:rsidRPr="00CE7BF5">
        <w:t xml:space="preserve">  года рождения  выбыла за пределы РМ, </w:t>
      </w:r>
    </w:p>
    <w:p w:rsidR="00026A46" w:rsidRPr="00CE7BF5" w:rsidRDefault="00026A46" w:rsidP="00026A46">
      <w:pPr>
        <w:pStyle w:val="a4"/>
      </w:pPr>
      <w:r w:rsidRPr="00CE7BF5">
        <w:t xml:space="preserve">отца у несовершеннолетней  – нет, следует, что </w:t>
      </w:r>
      <w:r w:rsidR="000A0BD4" w:rsidRPr="000A0BD4">
        <w:t xml:space="preserve">                        </w:t>
      </w:r>
      <w:r w:rsidRPr="00CE7BF5">
        <w:t xml:space="preserve"> года рождения может предоставить несовершеннолетней надлежащие условия воспитания и учреждение опеки будет соответствовать интересам несовершеннолетней, руководствуясь ст. 142 главы 19 Семейного Кодекса Республики Молдова</w:t>
      </w:r>
      <w:proofErr w:type="gramStart"/>
      <w:r w:rsidRPr="00CE7BF5">
        <w:t xml:space="preserve"> ,</w:t>
      </w:r>
      <w:proofErr w:type="gramEnd"/>
      <w:r w:rsidRPr="00CE7BF5">
        <w:t xml:space="preserve"> ст. 29 п. </w:t>
      </w:r>
      <w:r w:rsidRPr="00CE7BF5">
        <w:rPr>
          <w:lang w:val="en-US"/>
        </w:rPr>
        <w:t>g</w:t>
      </w:r>
      <w:r w:rsidRPr="00CE7BF5">
        <w:t xml:space="preserve"> Закона РМ № 436 от 28.12.2006г. «О местном публичном управлении»,</w:t>
      </w:r>
    </w:p>
    <w:p w:rsidR="00026A46" w:rsidRPr="00CE7BF5" w:rsidRDefault="00026A46" w:rsidP="00026A46">
      <w:pPr>
        <w:pStyle w:val="a4"/>
      </w:pPr>
    </w:p>
    <w:p w:rsidR="00026A46" w:rsidRPr="00CE7BF5" w:rsidRDefault="00026A46" w:rsidP="00026A46">
      <w:pPr>
        <w:pStyle w:val="a4"/>
        <w:jc w:val="center"/>
        <w:rPr>
          <w:b/>
        </w:rPr>
      </w:pPr>
      <w:r w:rsidRPr="00CE7BF5">
        <w:rPr>
          <w:b/>
        </w:rPr>
        <w:t>Совет решил:</w:t>
      </w:r>
    </w:p>
    <w:p w:rsidR="00026A46" w:rsidRPr="009D7DD5" w:rsidRDefault="00026A46" w:rsidP="00026A46">
      <w:pPr>
        <w:pStyle w:val="a4"/>
        <w:rPr>
          <w:b/>
        </w:rPr>
      </w:pPr>
      <w:r w:rsidRPr="00CE7BF5">
        <w:t xml:space="preserve">1.Назначить </w:t>
      </w:r>
      <w:r w:rsidR="000A0BD4" w:rsidRPr="000A0BD4">
        <w:t xml:space="preserve">               </w:t>
      </w:r>
      <w:r w:rsidRPr="00CE7BF5">
        <w:t xml:space="preserve"> года рождения, проживающую по адресу: г</w:t>
      </w:r>
      <w:proofErr w:type="gramStart"/>
      <w:r w:rsidRPr="00CE7BF5">
        <w:t>.В</w:t>
      </w:r>
      <w:proofErr w:type="gramEnd"/>
      <w:r w:rsidRPr="00CE7BF5">
        <w:t xml:space="preserve">улканешты, ул. </w:t>
      </w:r>
      <w:r w:rsidR="000A0BD4" w:rsidRPr="000A0BD4">
        <w:t xml:space="preserve">                    </w:t>
      </w:r>
      <w:r w:rsidRPr="00CE7BF5">
        <w:t xml:space="preserve"> опекуном над несовершеннолетней  </w:t>
      </w:r>
      <w:r w:rsidR="000A0BD4" w:rsidRPr="009D7DD5">
        <w:rPr>
          <w:b/>
        </w:rPr>
        <w:t xml:space="preserve">                </w:t>
      </w:r>
    </w:p>
    <w:p w:rsidR="00026A46" w:rsidRPr="00CE7BF5" w:rsidRDefault="00026A46" w:rsidP="00026A46">
      <w:pPr>
        <w:pStyle w:val="a4"/>
        <w:rPr>
          <w:b/>
        </w:rPr>
      </w:pPr>
    </w:p>
    <w:p w:rsidR="006853A5" w:rsidRPr="00CE7BF5" w:rsidRDefault="006853A5" w:rsidP="006853A5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22 советника (единогласно)</w:t>
      </w:r>
    </w:p>
    <w:p w:rsidR="006853A5" w:rsidRPr="00CE7BF5" w:rsidRDefault="006853A5" w:rsidP="006853A5">
      <w:pPr>
        <w:spacing w:after="200"/>
      </w:pPr>
    </w:p>
    <w:p w:rsidR="00026A46" w:rsidRPr="00CE7BF5" w:rsidRDefault="00026A46" w:rsidP="00026A46">
      <w:pPr>
        <w:pStyle w:val="a4"/>
        <w:rPr>
          <w:b/>
        </w:rPr>
      </w:pPr>
    </w:p>
    <w:p w:rsidR="006853A5" w:rsidRPr="00CE7BF5" w:rsidRDefault="00026A46" w:rsidP="00026A46">
      <w:pPr>
        <w:pStyle w:val="a4"/>
        <w:jc w:val="right"/>
        <w:rPr>
          <w:b/>
        </w:rPr>
      </w:pPr>
      <w:r w:rsidRPr="00CE7BF5">
        <w:rPr>
          <w:b/>
        </w:rPr>
        <w:t xml:space="preserve">   </w:t>
      </w:r>
      <w:r w:rsidR="006853A5" w:rsidRPr="00CE7BF5">
        <w:rPr>
          <w:b/>
        </w:rPr>
        <w:t>4/23</w:t>
      </w:r>
      <w:r w:rsidRPr="00CE7BF5">
        <w:rPr>
          <w:b/>
        </w:rPr>
        <w:t xml:space="preserve">. О рассмотрении обращения Главного </w:t>
      </w:r>
    </w:p>
    <w:p w:rsidR="00026A46" w:rsidRPr="00CE7BF5" w:rsidRDefault="00026A46" w:rsidP="00026A46">
      <w:pPr>
        <w:pStyle w:val="a4"/>
        <w:jc w:val="right"/>
        <w:rPr>
          <w:b/>
        </w:rPr>
      </w:pPr>
      <w:r w:rsidRPr="00CE7BF5">
        <w:rPr>
          <w:b/>
        </w:rPr>
        <w:t xml:space="preserve"> управления образования Гагаузии по вопросу лицея «Лучафэрул»</w:t>
      </w:r>
    </w:p>
    <w:p w:rsidR="006853A5" w:rsidRPr="00CE7BF5" w:rsidRDefault="006853A5" w:rsidP="00026A46">
      <w:pPr>
        <w:pStyle w:val="a4"/>
        <w:jc w:val="right"/>
        <w:rPr>
          <w:b/>
        </w:rPr>
      </w:pPr>
    </w:p>
    <w:p w:rsidR="00026A46" w:rsidRPr="00CE7BF5" w:rsidRDefault="00026A46" w:rsidP="00026A46">
      <w:r w:rsidRPr="00CE7BF5">
        <w:t>( ПРОТОКОЛ № 2 СПЕЦИАЛИЗИРОВАННОЙ КОМИССИИ ПО образованию, культуре, молодежи и спорту, социальной защите населения и здравоохранению от 09.12.2019г.)</w:t>
      </w:r>
    </w:p>
    <w:p w:rsidR="00F40E09" w:rsidRPr="00CE7BF5" w:rsidRDefault="00F40E09" w:rsidP="00026A46"/>
    <w:p w:rsidR="00026A46" w:rsidRPr="00CE7BF5" w:rsidRDefault="00026A46" w:rsidP="00026A46">
      <w:pPr>
        <w:pStyle w:val="a4"/>
        <w:jc w:val="right"/>
        <w:rPr>
          <w:b/>
        </w:rPr>
      </w:pPr>
    </w:p>
    <w:p w:rsidR="00026A46" w:rsidRPr="00CE7BF5" w:rsidRDefault="00026A46" w:rsidP="00026A46">
      <w:pPr>
        <w:pStyle w:val="a4"/>
        <w:jc w:val="both"/>
      </w:pPr>
      <w:r w:rsidRPr="00CE7BF5">
        <w:t xml:space="preserve">       Рассмотрев обращение Главного  управления образования Гагаузии за исх.01-1/22-1003 от 07.11.2019г. (вх.№ 1040/3 от 11.11.2019г.),</w:t>
      </w:r>
    </w:p>
    <w:p w:rsidR="00026A46" w:rsidRPr="00CE7BF5" w:rsidRDefault="00026A46" w:rsidP="00026A46">
      <w:pPr>
        <w:pStyle w:val="a4"/>
        <w:jc w:val="both"/>
      </w:pPr>
    </w:p>
    <w:p w:rsidR="00026A46" w:rsidRPr="00CE7BF5" w:rsidRDefault="00026A46" w:rsidP="00026A46">
      <w:pPr>
        <w:pStyle w:val="a4"/>
        <w:ind w:left="720"/>
      </w:pPr>
      <w:r w:rsidRPr="00CE7BF5">
        <w:rPr>
          <w:b/>
        </w:rPr>
        <w:t xml:space="preserve">                                                                       Совет решил:</w:t>
      </w:r>
    </w:p>
    <w:p w:rsidR="00F40E09" w:rsidRPr="00CE7BF5" w:rsidRDefault="005915F9" w:rsidP="005915F9">
      <w:pPr>
        <w:pStyle w:val="a4"/>
        <w:rPr>
          <w:highlight w:val="yellow"/>
        </w:rPr>
      </w:pPr>
      <w:r>
        <w:t>1.</w:t>
      </w:r>
      <w:r w:rsidR="00026A46" w:rsidRPr="00CE7BF5">
        <w:t>Отменить решение Вулка</w:t>
      </w:r>
      <w:r>
        <w:t xml:space="preserve">нештского городского Совета № 5/16 </w:t>
      </w:r>
      <w:r w:rsidR="00026A46" w:rsidRPr="00CE7BF5">
        <w:t xml:space="preserve"> от </w:t>
      </w:r>
      <w:r>
        <w:t>26.04.2012г.</w:t>
      </w:r>
      <w:r w:rsidR="00026A46" w:rsidRPr="00CE7BF5">
        <w:t xml:space="preserve">  </w:t>
      </w:r>
      <w:r>
        <w:t>« Об открытии нулевого класса на базе теоретического лицея №2».</w:t>
      </w:r>
    </w:p>
    <w:p w:rsidR="00026A46" w:rsidRPr="00CE7BF5" w:rsidRDefault="005915F9" w:rsidP="005915F9">
      <w:pPr>
        <w:pStyle w:val="a4"/>
      </w:pPr>
      <w:r>
        <w:t>2.</w:t>
      </w:r>
      <w:r w:rsidR="00F40E09" w:rsidRPr="00CE7BF5">
        <w:t>Данное решение вступает в силу с 01.06.2020г.</w:t>
      </w:r>
      <w:r w:rsidR="00026A46" w:rsidRPr="00CE7BF5">
        <w:t xml:space="preserve">                 </w:t>
      </w:r>
    </w:p>
    <w:p w:rsidR="00026A46" w:rsidRPr="00CE7BF5" w:rsidRDefault="00026A46" w:rsidP="00026A46">
      <w:r w:rsidRPr="00CE7BF5">
        <w:t xml:space="preserve">      </w:t>
      </w:r>
    </w:p>
    <w:p w:rsidR="00F40E09" w:rsidRPr="00CE7BF5" w:rsidRDefault="00F40E09" w:rsidP="00F40E09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22 советника (единогласно)</w:t>
      </w:r>
    </w:p>
    <w:p w:rsidR="00F40E09" w:rsidRPr="00CE7BF5" w:rsidRDefault="00F40E09" w:rsidP="00F40E09">
      <w:pPr>
        <w:spacing w:after="200"/>
      </w:pPr>
    </w:p>
    <w:p w:rsidR="00026A46" w:rsidRPr="00CE7BF5" w:rsidRDefault="00026A46" w:rsidP="00026A46"/>
    <w:p w:rsidR="00026A46" w:rsidRPr="00CE7BF5" w:rsidRDefault="00026A46" w:rsidP="00026A46"/>
    <w:p w:rsidR="00F40E09" w:rsidRPr="00CE7BF5" w:rsidRDefault="00F40E09" w:rsidP="00F40E09">
      <w:pPr>
        <w:jc w:val="right"/>
        <w:rPr>
          <w:b/>
        </w:rPr>
      </w:pPr>
      <w:r w:rsidRPr="00CE7BF5">
        <w:rPr>
          <w:b/>
        </w:rPr>
        <w:t>4/24</w:t>
      </w:r>
      <w:r w:rsidR="00026A46" w:rsidRPr="00CE7BF5">
        <w:t xml:space="preserve">. </w:t>
      </w:r>
      <w:r w:rsidR="00026A46" w:rsidRPr="00CE7BF5">
        <w:rPr>
          <w:b/>
        </w:rPr>
        <w:t xml:space="preserve">О внесении изменений в решение </w:t>
      </w:r>
    </w:p>
    <w:p w:rsidR="00026A46" w:rsidRPr="00CE7BF5" w:rsidRDefault="00026A46" w:rsidP="00F40E09">
      <w:pPr>
        <w:jc w:val="right"/>
        <w:rPr>
          <w:b/>
        </w:rPr>
      </w:pPr>
      <w:r w:rsidRPr="00CE7BF5">
        <w:rPr>
          <w:b/>
        </w:rPr>
        <w:t>Вулканештского городского Совета № 5/20.2 от 26.04.2019г.</w:t>
      </w:r>
    </w:p>
    <w:p w:rsidR="00F40E09" w:rsidRPr="00CE7BF5" w:rsidRDefault="00F40E09" w:rsidP="00F40E09">
      <w:pPr>
        <w:jc w:val="right"/>
        <w:rPr>
          <w:b/>
        </w:rPr>
      </w:pPr>
    </w:p>
    <w:p w:rsidR="00026A46" w:rsidRPr="00CE7BF5" w:rsidRDefault="00026A46" w:rsidP="00026A46">
      <w:r w:rsidRPr="00CE7BF5">
        <w:lastRenderedPageBreak/>
        <w:t>( ПРОТОКОЛ № 2 СПЕЦИАЛИЗИРОВАННОЙ КОМИССИИ ПО образованию, культуре, молодежи и спорту, социальной защите населения и здравоохранению от 09.12.2019г.)</w:t>
      </w:r>
    </w:p>
    <w:p w:rsidR="00026A46" w:rsidRPr="00CE7BF5" w:rsidRDefault="00026A46" w:rsidP="00026A46">
      <w:pPr>
        <w:rPr>
          <w:b/>
        </w:rPr>
      </w:pPr>
    </w:p>
    <w:p w:rsidR="00026A46" w:rsidRPr="00CE7BF5" w:rsidRDefault="00026A46" w:rsidP="00026A46">
      <w:r w:rsidRPr="00CE7BF5">
        <w:rPr>
          <w:b/>
        </w:rPr>
        <w:t xml:space="preserve">                                                                                 </w:t>
      </w:r>
      <w:r w:rsidRPr="00CE7BF5">
        <w:t xml:space="preserve">     </w:t>
      </w:r>
      <w:r w:rsidRPr="00CE7BF5">
        <w:rPr>
          <w:b/>
        </w:rPr>
        <w:t>Совет решил:</w:t>
      </w:r>
    </w:p>
    <w:p w:rsidR="00026A46" w:rsidRPr="00CE7BF5" w:rsidRDefault="00026A46" w:rsidP="00026A46">
      <w:r w:rsidRPr="00CE7BF5">
        <w:t>1.Внести изменение в решение Вулканештского городского Совета № 5/20.2 от</w:t>
      </w:r>
      <w:proofErr w:type="gramStart"/>
      <w:r w:rsidRPr="00CE7BF5">
        <w:t xml:space="preserve"> </w:t>
      </w:r>
      <w:r w:rsidR="000A0BD4" w:rsidRPr="000A0BD4">
        <w:t xml:space="preserve">                  </w:t>
      </w:r>
      <w:r w:rsidRPr="00CE7BF5">
        <w:t>.</w:t>
      </w:r>
      <w:proofErr w:type="gramEnd"/>
      <w:r w:rsidRPr="00CE7BF5">
        <w:t xml:space="preserve">, а именно в пункте 1 изменить </w:t>
      </w:r>
      <w:r w:rsidR="000A0BD4" w:rsidRPr="000A0BD4">
        <w:t xml:space="preserve">                    </w:t>
      </w:r>
      <w:r w:rsidRPr="00CE7BF5">
        <w:t xml:space="preserve">года рождения» </w:t>
      </w:r>
      <w:r w:rsidR="000A0BD4" w:rsidRPr="000A0BD4">
        <w:t xml:space="preserve">                  </w:t>
      </w:r>
      <w:r w:rsidRPr="00CE7BF5">
        <w:t xml:space="preserve"> года рождения» </w:t>
      </w:r>
      <w:r w:rsidR="005915F9">
        <w:t xml:space="preserve"> и читать в окончательной редакции:</w:t>
      </w:r>
    </w:p>
    <w:p w:rsidR="00E33988" w:rsidRPr="00CE7BF5" w:rsidRDefault="00E33988" w:rsidP="00026A46"/>
    <w:p w:rsidR="005915F9" w:rsidRPr="009C48DC" w:rsidRDefault="005915F9" w:rsidP="005915F9">
      <w:pPr>
        <w:rPr>
          <w:sz w:val="28"/>
          <w:szCs w:val="28"/>
        </w:rPr>
      </w:pPr>
      <w:r w:rsidRPr="009C48DC">
        <w:rPr>
          <w:sz w:val="28"/>
          <w:szCs w:val="28"/>
        </w:rPr>
        <w:t xml:space="preserve">           Рассмотрев заявление № 364/3 от 01.04.2019г. </w:t>
      </w:r>
      <w:r w:rsidR="000A0BD4" w:rsidRPr="000A0BD4">
        <w:rPr>
          <w:sz w:val="28"/>
          <w:szCs w:val="28"/>
        </w:rPr>
        <w:t xml:space="preserve">                    </w:t>
      </w:r>
      <w:r w:rsidRPr="009C48DC">
        <w:rPr>
          <w:sz w:val="28"/>
          <w:szCs w:val="28"/>
        </w:rPr>
        <w:t xml:space="preserve">  года рождения</w:t>
      </w:r>
      <w:proofErr w:type="gramStart"/>
      <w:r w:rsidRPr="009C48DC">
        <w:rPr>
          <w:sz w:val="28"/>
          <w:szCs w:val="28"/>
        </w:rPr>
        <w:t xml:space="preserve"> ,</w:t>
      </w:r>
      <w:proofErr w:type="gramEnd"/>
      <w:r w:rsidRPr="009C48DC">
        <w:rPr>
          <w:sz w:val="28"/>
          <w:szCs w:val="28"/>
        </w:rPr>
        <w:t xml:space="preserve"> и </w:t>
      </w:r>
      <w:r w:rsidR="000A0BD4" w:rsidRPr="000A0BD4">
        <w:rPr>
          <w:sz w:val="28"/>
          <w:szCs w:val="28"/>
        </w:rPr>
        <w:t xml:space="preserve">               </w:t>
      </w:r>
      <w:r w:rsidRPr="009C48DC">
        <w:rPr>
          <w:sz w:val="28"/>
          <w:szCs w:val="28"/>
        </w:rPr>
        <w:t xml:space="preserve"> года рождения проживающих по адресу</w:t>
      </w:r>
      <w:r w:rsidR="000A0BD4" w:rsidRPr="000A0BD4">
        <w:rPr>
          <w:sz w:val="28"/>
          <w:szCs w:val="28"/>
        </w:rPr>
        <w:t xml:space="preserve">                    </w:t>
      </w:r>
      <w:r w:rsidRPr="009C48DC">
        <w:rPr>
          <w:b/>
          <w:sz w:val="28"/>
          <w:szCs w:val="28"/>
        </w:rPr>
        <w:t xml:space="preserve">о назначении их опекунами над несовершеннолетней </w:t>
      </w:r>
      <w:r w:rsidR="000A0BD4" w:rsidRPr="000A0BD4">
        <w:rPr>
          <w:b/>
          <w:sz w:val="28"/>
          <w:szCs w:val="28"/>
        </w:rPr>
        <w:t xml:space="preserve">                    </w:t>
      </w:r>
      <w:r w:rsidRPr="009C48DC">
        <w:rPr>
          <w:b/>
          <w:sz w:val="28"/>
          <w:szCs w:val="28"/>
        </w:rPr>
        <w:t xml:space="preserve">, </w:t>
      </w:r>
      <w:r w:rsidRPr="009C48DC">
        <w:rPr>
          <w:sz w:val="28"/>
          <w:szCs w:val="28"/>
        </w:rPr>
        <w:t xml:space="preserve">  акт-заключение отдела социального обеспечения и защиты семьи Вулканештского р-она (исх.№ 34 от 01.04.2019г.) , решение мультдисциплинарной группы принимая во внимание,  что :</w:t>
      </w:r>
    </w:p>
    <w:p w:rsidR="005915F9" w:rsidRPr="009C48DC" w:rsidRDefault="005915F9" w:rsidP="005915F9">
      <w:pPr>
        <w:ind w:left="360"/>
        <w:rPr>
          <w:sz w:val="28"/>
          <w:szCs w:val="28"/>
        </w:rPr>
      </w:pPr>
      <w:r w:rsidRPr="009C48DC">
        <w:rPr>
          <w:sz w:val="28"/>
          <w:szCs w:val="28"/>
        </w:rPr>
        <w:t xml:space="preserve">а) Мать  несовершеннолетней    </w:t>
      </w:r>
      <w:r w:rsidR="000A0BD4" w:rsidRPr="000A0BD4">
        <w:rPr>
          <w:sz w:val="28"/>
          <w:szCs w:val="28"/>
        </w:rPr>
        <w:t xml:space="preserve">                      </w:t>
      </w:r>
      <w:r w:rsidRPr="009C48DC">
        <w:rPr>
          <w:sz w:val="28"/>
          <w:szCs w:val="28"/>
        </w:rPr>
        <w:t xml:space="preserve"> года рождения   лишена родительских прав на основании решения Суда Комрат, офис Вулкэнешть от 05.02.2019г. №2 2-119/18</w:t>
      </w:r>
    </w:p>
    <w:p w:rsidR="005915F9" w:rsidRPr="009C48DC" w:rsidRDefault="005915F9" w:rsidP="005915F9">
      <w:pPr>
        <w:ind w:left="360"/>
        <w:rPr>
          <w:sz w:val="28"/>
          <w:szCs w:val="28"/>
        </w:rPr>
      </w:pPr>
      <w:r w:rsidRPr="009C48DC">
        <w:rPr>
          <w:sz w:val="28"/>
          <w:szCs w:val="28"/>
        </w:rPr>
        <w:t>б) Отец несовершеннолетнего  по свидетельству о рождении не указан</w:t>
      </w:r>
      <w:r>
        <w:rPr>
          <w:sz w:val="28"/>
          <w:szCs w:val="28"/>
        </w:rPr>
        <w:t>.</w:t>
      </w:r>
    </w:p>
    <w:p w:rsidR="005915F9" w:rsidRPr="009C48DC" w:rsidRDefault="005915F9" w:rsidP="005915F9">
      <w:pPr>
        <w:ind w:left="360"/>
        <w:rPr>
          <w:sz w:val="28"/>
          <w:szCs w:val="28"/>
        </w:rPr>
      </w:pPr>
      <w:proofErr w:type="gramStart"/>
      <w:r w:rsidRPr="009C48DC">
        <w:rPr>
          <w:sz w:val="28"/>
          <w:szCs w:val="28"/>
        </w:rPr>
        <w:t>Из представленных документов следует, что  гр</w:t>
      </w:r>
      <w:r w:rsidR="000A0BD4" w:rsidRPr="000A0BD4">
        <w:rPr>
          <w:sz w:val="28"/>
          <w:szCs w:val="28"/>
        </w:rPr>
        <w:t xml:space="preserve">                           </w:t>
      </w:r>
      <w:r w:rsidRPr="009C48DC">
        <w:rPr>
          <w:sz w:val="28"/>
          <w:szCs w:val="28"/>
        </w:rPr>
        <w:t xml:space="preserve"> года рождения может</w:t>
      </w:r>
      <w:r>
        <w:rPr>
          <w:sz w:val="28"/>
          <w:szCs w:val="28"/>
        </w:rPr>
        <w:t xml:space="preserve"> предоставить несовершеннолетней</w:t>
      </w:r>
      <w:r w:rsidRPr="009C48DC">
        <w:rPr>
          <w:sz w:val="28"/>
          <w:szCs w:val="28"/>
        </w:rPr>
        <w:t xml:space="preserve">  надлежащие условия воспитания, и учреждение опеки будет соответствовать интересам несове</w:t>
      </w:r>
      <w:r>
        <w:rPr>
          <w:sz w:val="28"/>
          <w:szCs w:val="28"/>
        </w:rPr>
        <w:t xml:space="preserve">ршеннолетней </w:t>
      </w:r>
      <w:r w:rsidRPr="009C48DC">
        <w:rPr>
          <w:sz w:val="28"/>
          <w:szCs w:val="28"/>
        </w:rPr>
        <w:t xml:space="preserve"> и руководствуясь ст. 113 (2) пункт </w:t>
      </w:r>
      <w:r w:rsidRPr="009C48DC">
        <w:rPr>
          <w:sz w:val="28"/>
          <w:szCs w:val="28"/>
          <w:lang w:val="en-US"/>
        </w:rPr>
        <w:t>b</w:t>
      </w:r>
      <w:r w:rsidRPr="009C48DC">
        <w:rPr>
          <w:sz w:val="28"/>
          <w:szCs w:val="28"/>
        </w:rPr>
        <w:t xml:space="preserve"> и ст. 142, пунктом 4 главы 19 Семейного Кодекса Республики Молдова и ст. 29 пунктом </w:t>
      </w:r>
      <w:r w:rsidRPr="009C48DC">
        <w:rPr>
          <w:sz w:val="28"/>
          <w:szCs w:val="28"/>
          <w:lang w:val="en-US"/>
        </w:rPr>
        <w:t>j</w:t>
      </w:r>
      <w:r w:rsidRPr="009C48DC">
        <w:rPr>
          <w:sz w:val="28"/>
          <w:szCs w:val="28"/>
        </w:rPr>
        <w:t xml:space="preserve"> Закона РМ № 436 от 28.12.2006г. «О местном публичном управлении»</w:t>
      </w:r>
      <w:proofErr w:type="gramEnd"/>
    </w:p>
    <w:p w:rsidR="00F40E09" w:rsidRPr="00CE7BF5" w:rsidRDefault="005915F9" w:rsidP="00026A46">
      <w:pPr>
        <w:pStyle w:val="a5"/>
        <w:numPr>
          <w:ilvl w:val="0"/>
          <w:numId w:val="26"/>
        </w:numPr>
        <w:spacing w:after="200" w:line="276" w:lineRule="auto"/>
        <w:jc w:val="both"/>
      </w:pPr>
      <w:r w:rsidRPr="005915F9">
        <w:rPr>
          <w:b/>
          <w:sz w:val="28"/>
          <w:szCs w:val="28"/>
        </w:rPr>
        <w:t>Назначить</w:t>
      </w:r>
      <w:r w:rsidRPr="005915F9">
        <w:rPr>
          <w:sz w:val="28"/>
          <w:szCs w:val="28"/>
        </w:rPr>
        <w:t xml:space="preserve"> гр. </w:t>
      </w:r>
      <w:r w:rsidR="000A0BD4" w:rsidRPr="000A0BD4">
        <w:rPr>
          <w:sz w:val="28"/>
          <w:szCs w:val="28"/>
        </w:rPr>
        <w:t xml:space="preserve">                 </w:t>
      </w:r>
      <w:r w:rsidRPr="005915F9">
        <w:rPr>
          <w:sz w:val="28"/>
          <w:szCs w:val="28"/>
        </w:rPr>
        <w:t xml:space="preserve">  года рождения</w:t>
      </w:r>
      <w:proofErr w:type="gramStart"/>
      <w:r w:rsidRPr="005915F9">
        <w:rPr>
          <w:sz w:val="28"/>
          <w:szCs w:val="28"/>
        </w:rPr>
        <w:t xml:space="preserve"> ,</w:t>
      </w:r>
      <w:proofErr w:type="gramEnd"/>
      <w:r w:rsidRPr="005915F9">
        <w:rPr>
          <w:sz w:val="28"/>
          <w:szCs w:val="28"/>
        </w:rPr>
        <w:t xml:space="preserve"> и </w:t>
      </w:r>
      <w:r w:rsidR="000A0BD4" w:rsidRPr="000A0BD4">
        <w:rPr>
          <w:sz w:val="28"/>
          <w:szCs w:val="28"/>
        </w:rPr>
        <w:t xml:space="preserve">          </w:t>
      </w:r>
      <w:r w:rsidRPr="005915F9">
        <w:rPr>
          <w:sz w:val="28"/>
          <w:szCs w:val="28"/>
        </w:rPr>
        <w:t xml:space="preserve">года рождения  </w:t>
      </w:r>
      <w:r w:rsidRPr="005915F9">
        <w:rPr>
          <w:b/>
          <w:sz w:val="28"/>
          <w:szCs w:val="28"/>
        </w:rPr>
        <w:t xml:space="preserve">опекунами над </w:t>
      </w:r>
      <w:r w:rsidRPr="005915F9">
        <w:rPr>
          <w:sz w:val="28"/>
          <w:szCs w:val="28"/>
        </w:rPr>
        <w:t xml:space="preserve">несовершеннолетней    </w:t>
      </w:r>
      <w:r w:rsidR="000A0BD4" w:rsidRPr="000A0BD4">
        <w:rPr>
          <w:b/>
          <w:sz w:val="28"/>
          <w:szCs w:val="28"/>
        </w:rPr>
        <w:t xml:space="preserve">               </w:t>
      </w:r>
      <w:r w:rsidRPr="009C48DC">
        <w:rPr>
          <w:b/>
          <w:sz w:val="28"/>
          <w:szCs w:val="28"/>
        </w:rPr>
        <w:t xml:space="preserve">  года рождения</w:t>
      </w:r>
      <w:r>
        <w:rPr>
          <w:b/>
          <w:sz w:val="28"/>
          <w:szCs w:val="28"/>
        </w:rPr>
        <w:t>.</w:t>
      </w:r>
    </w:p>
    <w:p w:rsidR="00F40E09" w:rsidRPr="00CE7BF5" w:rsidRDefault="00F40E09" w:rsidP="00F40E09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22 советника (единогласно)</w:t>
      </w:r>
    </w:p>
    <w:p w:rsidR="00F40E09" w:rsidRPr="00CE7BF5" w:rsidRDefault="00F40E09" w:rsidP="00026A46"/>
    <w:p w:rsidR="00026A46" w:rsidRPr="00CE7BF5" w:rsidRDefault="00026A46" w:rsidP="00026A46">
      <w:pPr>
        <w:rPr>
          <w:b/>
        </w:rPr>
      </w:pPr>
    </w:p>
    <w:p w:rsidR="00026A46" w:rsidRPr="00CE7BF5" w:rsidRDefault="00026A46" w:rsidP="00026A46">
      <w:pPr>
        <w:jc w:val="both"/>
        <w:rPr>
          <w:b/>
        </w:rPr>
      </w:pPr>
    </w:p>
    <w:p w:rsidR="00026A46" w:rsidRPr="00CE7BF5" w:rsidRDefault="00F40E09" w:rsidP="00F40E09">
      <w:pPr>
        <w:jc w:val="right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>2</w:t>
      </w:r>
      <w:r w:rsidRPr="00CE7BF5">
        <w:rPr>
          <w:b/>
        </w:rPr>
        <w:t>5</w:t>
      </w:r>
      <w:r w:rsidR="00026A46" w:rsidRPr="00CE7BF5">
        <w:rPr>
          <w:b/>
        </w:rPr>
        <w:t>.РАЗБОР ЗАЯВЛЕНИЙ:</w:t>
      </w:r>
    </w:p>
    <w:p w:rsidR="00F40E09" w:rsidRPr="00CE7BF5" w:rsidRDefault="00F40E09" w:rsidP="00026A46">
      <w:pPr>
        <w:jc w:val="right"/>
        <w:rPr>
          <w:rFonts w:eastAsia="Calibri"/>
          <w:b/>
        </w:rPr>
      </w:pPr>
    </w:p>
    <w:p w:rsidR="00026A46" w:rsidRPr="00CE7BF5" w:rsidRDefault="00F40E09" w:rsidP="00026A46">
      <w:pPr>
        <w:jc w:val="right"/>
        <w:rPr>
          <w:rFonts w:eastAsia="Calibri"/>
          <w:b/>
        </w:rPr>
      </w:pPr>
      <w:r w:rsidRPr="00CE7BF5">
        <w:rPr>
          <w:rFonts w:eastAsia="Calibri"/>
          <w:b/>
        </w:rPr>
        <w:t>4/25</w:t>
      </w:r>
      <w:r w:rsidR="00026A46" w:rsidRPr="00CE7BF5">
        <w:rPr>
          <w:rFonts w:eastAsia="Calibri"/>
          <w:b/>
        </w:rPr>
        <w:t>.1</w:t>
      </w:r>
      <w:proofErr w:type="gramStart"/>
      <w:r w:rsidR="00026A46" w:rsidRPr="00CE7BF5">
        <w:rPr>
          <w:rFonts w:eastAsia="Calibri"/>
          <w:b/>
        </w:rPr>
        <w:t>О</w:t>
      </w:r>
      <w:proofErr w:type="gramEnd"/>
      <w:r w:rsidR="00026A46" w:rsidRPr="00CE7BF5">
        <w:rPr>
          <w:rFonts w:eastAsia="Calibri"/>
          <w:b/>
        </w:rPr>
        <w:t xml:space="preserve"> рассмотрении заявления</w:t>
      </w:r>
      <w:r w:rsidR="00026A46" w:rsidRPr="00CE7BF5">
        <w:rPr>
          <w:rFonts w:eastAsia="Calibri"/>
        </w:rPr>
        <w:t xml:space="preserve"> </w:t>
      </w:r>
      <w:r w:rsidR="000A0BD4" w:rsidRPr="009D7DD5">
        <w:rPr>
          <w:rFonts w:eastAsia="Calibri"/>
          <w:b/>
        </w:rPr>
        <w:t xml:space="preserve">                           </w:t>
      </w:r>
      <w:r w:rsidR="00026A46" w:rsidRPr="00CE7BF5">
        <w:rPr>
          <w:rFonts w:eastAsia="Calibri"/>
          <w:b/>
        </w:rPr>
        <w:t xml:space="preserve"> </w:t>
      </w:r>
    </w:p>
    <w:p w:rsidR="00F40E09" w:rsidRPr="00CE7BF5" w:rsidRDefault="00F40E09" w:rsidP="00026A46">
      <w:pPr>
        <w:jc w:val="right"/>
        <w:rPr>
          <w:rFonts w:eastAsia="Calibri"/>
          <w:b/>
        </w:rPr>
      </w:pPr>
    </w:p>
    <w:p w:rsidR="00026A46" w:rsidRPr="00CE7BF5" w:rsidRDefault="00026A46" w:rsidP="00026A46">
      <w:pPr>
        <w:jc w:val="both"/>
      </w:pPr>
      <w:r w:rsidRPr="00CE7BF5">
        <w:t xml:space="preserve">     (ПРОТОКОЛ № 2 СПЕЦИАЛИЗИРОВАННОЙ КОМИССИИ ПО ОММУНАЛЬНОМУ ХОЗЯЙСТВУ, ГРАДОСТРОИТЕЛЬСТВУ, ПРОМЫШЛЕННОСТИ, ТРАНСПОРТУ И СВЯЗИ от  _09.12.2019г.</w:t>
      </w:r>
      <w:proofErr w:type="gramStart"/>
      <w:r w:rsidRPr="00CE7BF5">
        <w:t xml:space="preserve"> )</w:t>
      </w:r>
      <w:proofErr w:type="gramEnd"/>
    </w:p>
    <w:p w:rsidR="00026A46" w:rsidRPr="00CE7BF5" w:rsidRDefault="00026A46" w:rsidP="00026A46">
      <w:pPr>
        <w:jc w:val="right"/>
        <w:rPr>
          <w:rFonts w:eastAsia="Calibri"/>
          <w:b/>
        </w:rPr>
      </w:pPr>
    </w:p>
    <w:p w:rsidR="00026A46" w:rsidRPr="00CE7BF5" w:rsidRDefault="00026A46" w:rsidP="00026A46">
      <w:pPr>
        <w:rPr>
          <w:rFonts w:eastAsia="Calibri"/>
          <w:b/>
        </w:rPr>
      </w:pPr>
      <w:r w:rsidRPr="00CE7BF5">
        <w:rPr>
          <w:rFonts w:eastAsia="Calibri"/>
          <w:b/>
        </w:rPr>
        <w:t xml:space="preserve"> </w:t>
      </w:r>
      <w:r w:rsidRPr="00CE7BF5">
        <w:rPr>
          <w:rFonts w:eastAsia="Calibri"/>
        </w:rPr>
        <w:t xml:space="preserve">                            Рассмотрев заявление № 775 </w:t>
      </w:r>
      <w:r w:rsidR="000A0BD4" w:rsidRPr="000A0BD4">
        <w:rPr>
          <w:rFonts w:eastAsia="Calibri"/>
          <w:b/>
        </w:rPr>
        <w:t xml:space="preserve">               </w:t>
      </w:r>
      <w:r w:rsidRPr="00CE7BF5">
        <w:rPr>
          <w:rFonts w:eastAsia="Calibri"/>
          <w:b/>
        </w:rPr>
        <w:t xml:space="preserve"> </w:t>
      </w:r>
      <w:r w:rsidRPr="00CE7BF5">
        <w:rPr>
          <w:rFonts w:eastAsia="Calibri"/>
        </w:rPr>
        <w:t>проживающего по адресу: г</w:t>
      </w:r>
      <w:proofErr w:type="gramStart"/>
      <w:r w:rsidRPr="00CE7BF5">
        <w:rPr>
          <w:rFonts w:eastAsia="Calibri"/>
        </w:rPr>
        <w:t>.В</w:t>
      </w:r>
      <w:proofErr w:type="gramEnd"/>
      <w:r w:rsidRPr="00CE7BF5">
        <w:rPr>
          <w:rFonts w:eastAsia="Calibri"/>
        </w:rPr>
        <w:t xml:space="preserve">улканешты, </w:t>
      </w:r>
      <w:r w:rsidR="000A0BD4" w:rsidRPr="000A0BD4">
        <w:rPr>
          <w:rFonts w:eastAsia="Calibri"/>
        </w:rPr>
        <w:t xml:space="preserve">                </w:t>
      </w:r>
      <w:r w:rsidRPr="00CE7BF5">
        <w:rPr>
          <w:rFonts w:eastAsia="Calibri"/>
        </w:rPr>
        <w:t xml:space="preserve">  и  заключение архитектурной службы, согласованное со службами района по проведению проектных работ по строительству блока хозяйственных помещений размером 6,00х10,00м по адресу: г.Вулканешты,  ул. Ленина, 61 ,кад. № 9603202.426, руководствуясь  п. 2 ст. 4 Закона РМ №164 от 09.07.2010г. «О выполнении строительных работ», п.</w:t>
      </w:r>
      <w:r w:rsidRPr="00CE7BF5">
        <w:rPr>
          <w:rFonts w:eastAsia="Calibri"/>
          <w:lang w:val="en-US"/>
        </w:rPr>
        <w:t>f</w:t>
      </w:r>
      <w:r w:rsidRPr="00CE7BF5">
        <w:rPr>
          <w:rFonts w:eastAsia="Calibri"/>
        </w:rPr>
        <w:t xml:space="preserve">  ч.2 ст. 14 </w:t>
      </w:r>
      <w:r w:rsidRPr="00CE7BF5">
        <w:t xml:space="preserve">Закона РМ  № 436 </w:t>
      </w:r>
      <w:r w:rsidRPr="00CE7BF5">
        <w:rPr>
          <w:lang w:val="en-US"/>
        </w:rPr>
        <w:t>XVI</w:t>
      </w:r>
      <w:r w:rsidRPr="00CE7BF5">
        <w:t xml:space="preserve"> от 28.12.2006г. «О местном публичном управлении»,</w:t>
      </w:r>
      <w:r w:rsidRPr="00CE7BF5">
        <w:rPr>
          <w:b/>
        </w:rPr>
        <w:t xml:space="preserve">                          </w:t>
      </w:r>
    </w:p>
    <w:p w:rsidR="00026A46" w:rsidRPr="00CE7BF5" w:rsidRDefault="00026A46" w:rsidP="00DD06E0">
      <w:pPr>
        <w:jc w:val="center"/>
        <w:rPr>
          <w:b/>
        </w:rPr>
      </w:pPr>
      <w:r w:rsidRPr="00CE7BF5">
        <w:rPr>
          <w:b/>
        </w:rPr>
        <w:t>Совет решил:</w:t>
      </w:r>
    </w:p>
    <w:p w:rsidR="00026A46" w:rsidRPr="00CE7BF5" w:rsidRDefault="00026A46" w:rsidP="00026A46">
      <w:pPr>
        <w:rPr>
          <w:rFonts w:eastAsia="Calibri"/>
        </w:rPr>
      </w:pPr>
      <w:r w:rsidRPr="00CE7BF5">
        <w:rPr>
          <w:rFonts w:eastAsia="Calibri"/>
        </w:rPr>
        <w:lastRenderedPageBreak/>
        <w:t xml:space="preserve">      1.Разрешить </w:t>
      </w:r>
      <w:r w:rsidR="000A0BD4" w:rsidRPr="000A0BD4">
        <w:rPr>
          <w:rFonts w:eastAsia="Calibri"/>
          <w:b/>
        </w:rPr>
        <w:t xml:space="preserve">              </w:t>
      </w:r>
      <w:r w:rsidRPr="00CE7BF5">
        <w:rPr>
          <w:rFonts w:eastAsia="Calibri"/>
          <w:b/>
        </w:rPr>
        <w:t xml:space="preserve"> </w:t>
      </w:r>
      <w:r w:rsidRPr="00CE7BF5">
        <w:rPr>
          <w:rFonts w:eastAsia="Calibri"/>
        </w:rPr>
        <w:t>проведение проектных по строительству блока хозяйственных помещений размером 6,00х10,00м по адресу: г</w:t>
      </w:r>
      <w:proofErr w:type="gramStart"/>
      <w:r w:rsidRPr="00CE7BF5">
        <w:rPr>
          <w:rFonts w:eastAsia="Calibri"/>
        </w:rPr>
        <w:t>.В</w:t>
      </w:r>
      <w:proofErr w:type="gramEnd"/>
      <w:r w:rsidRPr="00CE7BF5">
        <w:rPr>
          <w:rFonts w:eastAsia="Calibri"/>
        </w:rPr>
        <w:t xml:space="preserve">улканешты,  ул. </w:t>
      </w:r>
      <w:r w:rsidR="000A0BD4" w:rsidRPr="000A0BD4">
        <w:rPr>
          <w:rFonts w:eastAsia="Calibri"/>
        </w:rPr>
        <w:t xml:space="preserve">             </w:t>
      </w:r>
      <w:r w:rsidRPr="00CE7BF5">
        <w:rPr>
          <w:rFonts w:eastAsia="Calibri"/>
        </w:rPr>
        <w:t xml:space="preserve"> ,кад. № 9603202.426.     </w:t>
      </w:r>
    </w:p>
    <w:p w:rsidR="00026A46" w:rsidRPr="00CE7BF5" w:rsidRDefault="00026A46" w:rsidP="00026A46">
      <w:pPr>
        <w:rPr>
          <w:rFonts w:eastAsia="Calibri"/>
        </w:rPr>
      </w:pPr>
      <w:r w:rsidRPr="00CE7BF5">
        <w:rPr>
          <w:rFonts w:eastAsia="Calibri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026A46" w:rsidRPr="00CE7BF5" w:rsidRDefault="00026A46" w:rsidP="00026A46">
      <w:pPr>
        <w:rPr>
          <w:rFonts w:eastAsia="Calibri"/>
        </w:rPr>
      </w:pPr>
      <w:r w:rsidRPr="00CE7BF5">
        <w:rPr>
          <w:rFonts w:eastAsia="Calibri"/>
        </w:rPr>
        <w:t xml:space="preserve">      3. Предупредить</w:t>
      </w:r>
      <w:proofErr w:type="gramStart"/>
      <w:r w:rsidRPr="00CE7BF5">
        <w:rPr>
          <w:rFonts w:eastAsia="Calibri"/>
        </w:rPr>
        <w:t xml:space="preserve"> </w:t>
      </w:r>
      <w:r w:rsidR="000A0BD4" w:rsidRPr="000A0BD4">
        <w:rPr>
          <w:rFonts w:eastAsia="Calibri"/>
          <w:b/>
        </w:rPr>
        <w:t xml:space="preserve">              </w:t>
      </w:r>
      <w:r w:rsidRPr="00CE7BF5">
        <w:rPr>
          <w:rFonts w:eastAsia="Calibri"/>
          <w:b/>
        </w:rPr>
        <w:t>.</w:t>
      </w:r>
      <w:proofErr w:type="gramEnd"/>
      <w:r w:rsidRPr="00CE7BF5">
        <w:rPr>
          <w:rFonts w:eastAsia="Calibri"/>
        </w:rPr>
        <w:t>, что  решение на проведение проектных работ не является основанием для начала строительства.</w:t>
      </w:r>
    </w:p>
    <w:p w:rsidR="00026A46" w:rsidRPr="00CE7BF5" w:rsidRDefault="00026A46" w:rsidP="00026A46">
      <w:pPr>
        <w:rPr>
          <w:rFonts w:eastAsia="Calibri"/>
        </w:rPr>
      </w:pPr>
      <w:r w:rsidRPr="00CE7BF5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F40E09" w:rsidRPr="00CE7BF5" w:rsidRDefault="00F40E09" w:rsidP="00026A46">
      <w:pPr>
        <w:rPr>
          <w:rFonts w:eastAsia="Calibri"/>
        </w:rPr>
      </w:pPr>
    </w:p>
    <w:p w:rsidR="00F40E09" w:rsidRPr="00CE7BF5" w:rsidRDefault="00F40E09" w:rsidP="00F40E09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22 советника (единогласно)</w:t>
      </w:r>
    </w:p>
    <w:p w:rsidR="00F40E09" w:rsidRPr="00CE7BF5" w:rsidRDefault="00F40E09" w:rsidP="00026A46">
      <w:pPr>
        <w:rPr>
          <w:rFonts w:eastAsia="Calibri"/>
        </w:rPr>
      </w:pPr>
    </w:p>
    <w:p w:rsidR="00026A46" w:rsidRPr="00CE7BF5" w:rsidRDefault="00026A46" w:rsidP="00026A46">
      <w:pPr>
        <w:rPr>
          <w:rFonts w:eastAsia="Calibri"/>
        </w:rPr>
      </w:pPr>
    </w:p>
    <w:p w:rsidR="00026A46" w:rsidRPr="00CE7BF5" w:rsidRDefault="00026A46" w:rsidP="00026A46">
      <w:pPr>
        <w:rPr>
          <w:rFonts w:eastAsia="Calibri"/>
        </w:rPr>
      </w:pPr>
    </w:p>
    <w:p w:rsidR="00026A46" w:rsidRPr="00CE7BF5" w:rsidRDefault="00F40E09" w:rsidP="00026A46">
      <w:pPr>
        <w:jc w:val="right"/>
        <w:rPr>
          <w:rFonts w:eastAsia="Calibri"/>
          <w:b/>
        </w:rPr>
      </w:pPr>
      <w:r w:rsidRPr="00CE7BF5">
        <w:rPr>
          <w:rFonts w:eastAsia="Calibri"/>
          <w:b/>
        </w:rPr>
        <w:t>4/25</w:t>
      </w:r>
      <w:r w:rsidR="00026A46" w:rsidRPr="00CE7BF5">
        <w:rPr>
          <w:rFonts w:eastAsia="Calibri"/>
          <w:b/>
        </w:rPr>
        <w:t>.2О рассмотрении заявления</w:t>
      </w:r>
      <w:proofErr w:type="gramStart"/>
      <w:r w:rsidR="00026A46" w:rsidRPr="00CE7BF5">
        <w:rPr>
          <w:rFonts w:eastAsia="Calibri"/>
        </w:rPr>
        <w:t xml:space="preserve"> </w:t>
      </w:r>
      <w:r w:rsidR="000A0BD4" w:rsidRPr="009D7DD5">
        <w:rPr>
          <w:rFonts w:eastAsia="Calibri"/>
          <w:b/>
        </w:rPr>
        <w:t xml:space="preserve">                </w:t>
      </w:r>
      <w:r w:rsidR="00026A46" w:rsidRPr="00CE7BF5">
        <w:rPr>
          <w:rFonts w:eastAsia="Calibri"/>
          <w:b/>
        </w:rPr>
        <w:t>.</w:t>
      </w:r>
      <w:proofErr w:type="gramEnd"/>
      <w:r w:rsidR="00026A46" w:rsidRPr="00CE7BF5">
        <w:rPr>
          <w:rFonts w:eastAsia="Calibri"/>
          <w:b/>
        </w:rPr>
        <w:t xml:space="preserve"> </w:t>
      </w:r>
    </w:p>
    <w:p w:rsidR="00F40E09" w:rsidRPr="00CE7BF5" w:rsidRDefault="00F40E09" w:rsidP="00026A46">
      <w:pPr>
        <w:jc w:val="right"/>
        <w:rPr>
          <w:rFonts w:eastAsia="Calibri"/>
          <w:b/>
        </w:rPr>
      </w:pPr>
    </w:p>
    <w:p w:rsidR="00026A46" w:rsidRPr="00CE7BF5" w:rsidRDefault="00026A46" w:rsidP="00026A46">
      <w:pPr>
        <w:jc w:val="both"/>
      </w:pPr>
      <w:r w:rsidRPr="00CE7BF5">
        <w:t xml:space="preserve">     (ПРОТОКОЛ № 2 СПЕЦИАЛИЗИРОВАННОЙ КОМИССИИ ПО ОММУНАЛЬНОМУ ХОЗЯЙСТВУ, ГРАДОСТРОИТЕЛЬСТВУ, ПРОМЫШЛЕННОСТИ, ТРАНСПОРТУ И СВЯЗИ от  _09.12.2019г.</w:t>
      </w:r>
      <w:proofErr w:type="gramStart"/>
      <w:r w:rsidRPr="00CE7BF5">
        <w:t xml:space="preserve"> )</w:t>
      </w:r>
      <w:proofErr w:type="gramEnd"/>
    </w:p>
    <w:p w:rsidR="00026A46" w:rsidRPr="00CE7BF5" w:rsidRDefault="00026A46" w:rsidP="00026A46">
      <w:pPr>
        <w:jc w:val="right"/>
        <w:rPr>
          <w:rFonts w:eastAsia="Calibri"/>
          <w:b/>
        </w:rPr>
      </w:pPr>
    </w:p>
    <w:p w:rsidR="00026A46" w:rsidRPr="00CE7BF5" w:rsidRDefault="00026A46" w:rsidP="00026A46">
      <w:pPr>
        <w:rPr>
          <w:rFonts w:eastAsia="Calibri"/>
          <w:b/>
        </w:rPr>
      </w:pPr>
      <w:r w:rsidRPr="00CE7BF5">
        <w:rPr>
          <w:rFonts w:eastAsia="Calibri"/>
          <w:b/>
        </w:rPr>
        <w:t xml:space="preserve"> </w:t>
      </w:r>
      <w:r w:rsidRPr="00CE7BF5">
        <w:rPr>
          <w:rFonts w:eastAsia="Calibri"/>
        </w:rPr>
        <w:t xml:space="preserve">                            Рассмотрев заявление № 861  </w:t>
      </w:r>
      <w:r w:rsidR="000A0BD4" w:rsidRPr="000A0BD4">
        <w:rPr>
          <w:rFonts w:eastAsia="Calibri"/>
          <w:b/>
        </w:rPr>
        <w:t xml:space="preserve">                     </w:t>
      </w:r>
      <w:r w:rsidRPr="00CE7BF5">
        <w:rPr>
          <w:rFonts w:eastAsia="Calibri"/>
          <w:b/>
        </w:rPr>
        <w:t xml:space="preserve">. </w:t>
      </w:r>
      <w:r w:rsidRPr="00CE7BF5">
        <w:rPr>
          <w:rFonts w:eastAsia="Calibri"/>
        </w:rPr>
        <w:t>проживающего по адресу: г</w:t>
      </w:r>
      <w:proofErr w:type="gramStart"/>
      <w:r w:rsidRPr="00CE7BF5">
        <w:rPr>
          <w:rFonts w:eastAsia="Calibri"/>
        </w:rPr>
        <w:t>.В</w:t>
      </w:r>
      <w:proofErr w:type="gramEnd"/>
      <w:r w:rsidRPr="00CE7BF5">
        <w:rPr>
          <w:rFonts w:eastAsia="Calibri"/>
        </w:rPr>
        <w:t xml:space="preserve">улканешты, ул. </w:t>
      </w:r>
      <w:r w:rsidR="000A0BD4" w:rsidRPr="000A0BD4">
        <w:rPr>
          <w:rFonts w:eastAsia="Calibri"/>
        </w:rPr>
        <w:t xml:space="preserve">                   </w:t>
      </w:r>
      <w:r w:rsidRPr="00CE7BF5">
        <w:rPr>
          <w:rFonts w:eastAsia="Calibri"/>
        </w:rPr>
        <w:t xml:space="preserve"> и  заключение архитектурной службы, согласованное со службами района по проведению проектных работ по строительству гаража по адресу: г.Вулканешты,  ул. Ленина, </w:t>
      </w:r>
      <w:r w:rsidRPr="005915F9">
        <w:rPr>
          <w:rFonts w:eastAsia="Calibri"/>
        </w:rPr>
        <w:t>б/н</w:t>
      </w:r>
      <w:r w:rsidR="007D7CB7" w:rsidRPr="00CE7BF5">
        <w:rPr>
          <w:rFonts w:eastAsia="Calibri"/>
        </w:rPr>
        <w:t xml:space="preserve">   </w:t>
      </w:r>
      <w:r w:rsidRPr="00CE7BF5">
        <w:rPr>
          <w:rFonts w:eastAsia="Calibri"/>
        </w:rPr>
        <w:t>,кад. № 9603206490, руководствуясь  п. 2 ст. 4 Закона РМ №164 от 09.07.2010г. «О выполнении строительных работ», п.</w:t>
      </w:r>
      <w:r w:rsidRPr="00CE7BF5">
        <w:rPr>
          <w:rFonts w:eastAsia="Calibri"/>
          <w:lang w:val="en-US"/>
        </w:rPr>
        <w:t>f</w:t>
      </w:r>
      <w:r w:rsidRPr="00CE7BF5">
        <w:rPr>
          <w:rFonts w:eastAsia="Calibri"/>
        </w:rPr>
        <w:t xml:space="preserve">  ч.2 ст. 14 </w:t>
      </w:r>
      <w:r w:rsidRPr="00CE7BF5">
        <w:t xml:space="preserve">Закона РМ  № 436 </w:t>
      </w:r>
      <w:r w:rsidRPr="00CE7BF5">
        <w:rPr>
          <w:lang w:val="en-US"/>
        </w:rPr>
        <w:t>XVI</w:t>
      </w:r>
      <w:r w:rsidRPr="00CE7BF5">
        <w:t xml:space="preserve"> от 28.12.2006г. «О местном публичном управлении»,</w:t>
      </w:r>
      <w:r w:rsidRPr="00CE7BF5">
        <w:rPr>
          <w:b/>
        </w:rPr>
        <w:t xml:space="preserve">                          </w:t>
      </w:r>
    </w:p>
    <w:p w:rsidR="00026A46" w:rsidRPr="00CE7BF5" w:rsidRDefault="00026A46" w:rsidP="00026A46">
      <w:pPr>
        <w:rPr>
          <w:b/>
        </w:rPr>
      </w:pPr>
      <w:r w:rsidRPr="00CE7BF5">
        <w:rPr>
          <w:rFonts w:eastAsia="Calibri"/>
          <w:b/>
        </w:rPr>
        <w:t xml:space="preserve">                                                            </w:t>
      </w:r>
      <w:r w:rsidRPr="00CE7BF5">
        <w:t xml:space="preserve"> </w:t>
      </w:r>
      <w:r w:rsidRPr="00CE7BF5">
        <w:rPr>
          <w:b/>
        </w:rPr>
        <w:t>Совет решил:</w:t>
      </w:r>
    </w:p>
    <w:p w:rsidR="00026A46" w:rsidRPr="00CE7BF5" w:rsidRDefault="00026A46" w:rsidP="00026A46">
      <w:pPr>
        <w:rPr>
          <w:b/>
        </w:rPr>
      </w:pPr>
      <w:r w:rsidRPr="00CE7BF5">
        <w:rPr>
          <w:rFonts w:eastAsia="Calibri"/>
        </w:rPr>
        <w:t xml:space="preserve">      1.Разрешить </w:t>
      </w:r>
      <w:r w:rsidR="000A0BD4" w:rsidRPr="000A0BD4">
        <w:rPr>
          <w:rFonts w:eastAsia="Calibri"/>
          <w:b/>
        </w:rPr>
        <w:t xml:space="preserve">                              </w:t>
      </w:r>
      <w:r w:rsidRPr="00CE7BF5">
        <w:rPr>
          <w:rFonts w:eastAsia="Calibri"/>
          <w:b/>
        </w:rPr>
        <w:t xml:space="preserve">. </w:t>
      </w:r>
      <w:r w:rsidRPr="00CE7BF5">
        <w:rPr>
          <w:rFonts w:eastAsia="Calibri"/>
        </w:rPr>
        <w:t>проведение проектных по по строительству гаража по адресу: г</w:t>
      </w:r>
      <w:proofErr w:type="gramStart"/>
      <w:r w:rsidRPr="00CE7BF5">
        <w:rPr>
          <w:rFonts w:eastAsia="Calibri"/>
        </w:rPr>
        <w:t>.В</w:t>
      </w:r>
      <w:proofErr w:type="gramEnd"/>
      <w:r w:rsidRPr="00CE7BF5">
        <w:rPr>
          <w:rFonts w:eastAsia="Calibri"/>
        </w:rPr>
        <w:t xml:space="preserve">улканешты,  ул. Ленина, б/н ,кад. № 9603206490.     </w:t>
      </w:r>
    </w:p>
    <w:p w:rsidR="00026A46" w:rsidRPr="00CE7BF5" w:rsidRDefault="00026A46" w:rsidP="00026A46">
      <w:pPr>
        <w:rPr>
          <w:rFonts w:eastAsia="Calibri"/>
        </w:rPr>
      </w:pPr>
      <w:r w:rsidRPr="00CE7BF5">
        <w:rPr>
          <w:rFonts w:eastAsia="Calibri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026A46" w:rsidRPr="00CE7BF5" w:rsidRDefault="00026A46" w:rsidP="00026A46">
      <w:pPr>
        <w:rPr>
          <w:rFonts w:eastAsia="Calibri"/>
        </w:rPr>
      </w:pPr>
      <w:r w:rsidRPr="00CE7BF5">
        <w:rPr>
          <w:rFonts w:eastAsia="Calibri"/>
        </w:rPr>
        <w:t xml:space="preserve">      3. Предупредить</w:t>
      </w:r>
      <w:proofErr w:type="gramStart"/>
      <w:r w:rsidRPr="00CE7BF5">
        <w:rPr>
          <w:rFonts w:eastAsia="Calibri"/>
        </w:rPr>
        <w:t xml:space="preserve"> </w:t>
      </w:r>
      <w:r w:rsidR="000A0BD4" w:rsidRPr="000A0BD4">
        <w:rPr>
          <w:rFonts w:eastAsia="Calibri"/>
          <w:b/>
        </w:rPr>
        <w:t xml:space="preserve">                        </w:t>
      </w:r>
      <w:r w:rsidRPr="00CE7BF5">
        <w:rPr>
          <w:rFonts w:eastAsia="Calibri"/>
          <w:b/>
        </w:rPr>
        <w:t>.</w:t>
      </w:r>
      <w:proofErr w:type="gramEnd"/>
      <w:r w:rsidRPr="00CE7BF5">
        <w:rPr>
          <w:rFonts w:eastAsia="Calibri"/>
        </w:rPr>
        <w:t>, что  решение на проведение проектных работ не является основанием для начала строительства.</w:t>
      </w:r>
    </w:p>
    <w:p w:rsidR="00026A46" w:rsidRPr="00CE7BF5" w:rsidRDefault="00026A46" w:rsidP="00026A46">
      <w:pPr>
        <w:rPr>
          <w:rFonts w:eastAsia="Calibri"/>
        </w:rPr>
      </w:pPr>
      <w:r w:rsidRPr="00CE7BF5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026A46" w:rsidRPr="00CE7BF5" w:rsidRDefault="00026A46" w:rsidP="00026A46">
      <w:pPr>
        <w:rPr>
          <w:b/>
        </w:rPr>
      </w:pPr>
    </w:p>
    <w:p w:rsidR="00F40E09" w:rsidRPr="00CE7BF5" w:rsidRDefault="00F40E09" w:rsidP="00F40E09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22 советника (единогласно)</w:t>
      </w:r>
    </w:p>
    <w:p w:rsidR="00026A46" w:rsidRPr="00CE7BF5" w:rsidRDefault="00026A46" w:rsidP="00026A46">
      <w:pPr>
        <w:rPr>
          <w:b/>
        </w:rPr>
      </w:pPr>
    </w:p>
    <w:p w:rsidR="00026A46" w:rsidRPr="00CE7BF5" w:rsidRDefault="00026A46" w:rsidP="00026A46">
      <w:pPr>
        <w:rPr>
          <w:b/>
        </w:rPr>
      </w:pPr>
    </w:p>
    <w:p w:rsidR="00026A46" w:rsidRPr="00CE7BF5" w:rsidRDefault="00F40E09" w:rsidP="00026A46">
      <w:pPr>
        <w:jc w:val="right"/>
        <w:rPr>
          <w:rFonts w:eastAsia="Calibri"/>
          <w:b/>
        </w:rPr>
      </w:pPr>
      <w:r w:rsidRPr="00CE7BF5">
        <w:rPr>
          <w:rFonts w:eastAsia="Calibri"/>
          <w:b/>
        </w:rPr>
        <w:t>4/25</w:t>
      </w:r>
      <w:r w:rsidR="00026A46" w:rsidRPr="00CE7BF5">
        <w:rPr>
          <w:rFonts w:eastAsia="Calibri"/>
          <w:b/>
        </w:rPr>
        <w:t>.3 О рассмотрении заявления</w:t>
      </w:r>
      <w:proofErr w:type="gramStart"/>
      <w:r w:rsidR="00026A46" w:rsidRPr="00CE7BF5">
        <w:rPr>
          <w:rFonts w:eastAsia="Calibri"/>
        </w:rPr>
        <w:t xml:space="preserve"> </w:t>
      </w:r>
      <w:r w:rsidR="000A0BD4" w:rsidRPr="009D7DD5">
        <w:rPr>
          <w:rFonts w:eastAsia="Calibri"/>
          <w:b/>
        </w:rPr>
        <w:t xml:space="preserve">                  </w:t>
      </w:r>
      <w:r w:rsidR="00026A46" w:rsidRPr="00CE7BF5">
        <w:rPr>
          <w:rFonts w:eastAsia="Calibri"/>
          <w:b/>
        </w:rPr>
        <w:t>.</w:t>
      </w:r>
      <w:proofErr w:type="gramEnd"/>
    </w:p>
    <w:p w:rsidR="00F40E09" w:rsidRPr="00CE7BF5" w:rsidRDefault="00F40E09" w:rsidP="00026A46">
      <w:pPr>
        <w:jc w:val="right"/>
        <w:rPr>
          <w:rFonts w:eastAsia="Calibri"/>
          <w:b/>
        </w:rPr>
      </w:pPr>
    </w:p>
    <w:p w:rsidR="00026A46" w:rsidRPr="00CE7BF5" w:rsidRDefault="00026A46" w:rsidP="00026A46">
      <w:pPr>
        <w:jc w:val="both"/>
      </w:pPr>
      <w:r w:rsidRPr="00CE7BF5">
        <w:t xml:space="preserve">     (ПРОТОКОЛ № 2 СПЕЦИАЛИЗИРОВАННОЙ КОМИССИИ ПО </w:t>
      </w:r>
      <w:r w:rsidR="001D64E9">
        <w:t>К</w:t>
      </w:r>
      <w:r w:rsidRPr="00CE7BF5">
        <w:t>ОММУНАЛЬНОМУ ХОЗЯЙСТВУ, ГРАДОСТРОИТЕЛЬСТВУ, ПРОМЫШЛЕННОСТИ, ТРАНСПОРТУ И СВЯЗИ от  _09.12.2019г.</w:t>
      </w:r>
      <w:proofErr w:type="gramStart"/>
      <w:r w:rsidRPr="00CE7BF5">
        <w:t xml:space="preserve"> )</w:t>
      </w:r>
      <w:proofErr w:type="gramEnd"/>
    </w:p>
    <w:p w:rsidR="00026A46" w:rsidRPr="00CE7BF5" w:rsidRDefault="00026A46" w:rsidP="00026A46">
      <w:pPr>
        <w:jc w:val="right"/>
        <w:rPr>
          <w:rFonts w:eastAsia="Calibri"/>
          <w:b/>
        </w:rPr>
      </w:pPr>
    </w:p>
    <w:p w:rsidR="00026A46" w:rsidRPr="00CE7BF5" w:rsidRDefault="00026A46" w:rsidP="00026A46">
      <w:pPr>
        <w:jc w:val="both"/>
        <w:rPr>
          <w:rFonts w:eastAsia="Calibri"/>
        </w:rPr>
      </w:pPr>
      <w:r w:rsidRPr="00CE7BF5">
        <w:rPr>
          <w:rFonts w:eastAsia="Calibri"/>
        </w:rPr>
        <w:t xml:space="preserve">        Рассмотрев заявление № 735 </w:t>
      </w:r>
      <w:r w:rsidR="000A0BD4" w:rsidRPr="000A0BD4">
        <w:rPr>
          <w:rFonts w:eastAsia="Calibri"/>
          <w:b/>
        </w:rPr>
        <w:t xml:space="preserve">                     </w:t>
      </w:r>
      <w:r w:rsidRPr="00CE7BF5">
        <w:rPr>
          <w:rFonts w:eastAsia="Calibri"/>
          <w:b/>
        </w:rPr>
        <w:t>.</w:t>
      </w:r>
      <w:r w:rsidRPr="00CE7BF5">
        <w:rPr>
          <w:rFonts w:eastAsia="Calibri"/>
        </w:rPr>
        <w:t xml:space="preserve"> , проживающего по адресу: г</w:t>
      </w:r>
      <w:proofErr w:type="gramStart"/>
      <w:r w:rsidRPr="00CE7BF5">
        <w:rPr>
          <w:rFonts w:eastAsia="Calibri"/>
        </w:rPr>
        <w:t>.В</w:t>
      </w:r>
      <w:proofErr w:type="gramEnd"/>
      <w:r w:rsidRPr="00CE7BF5">
        <w:rPr>
          <w:rFonts w:eastAsia="Calibri"/>
        </w:rPr>
        <w:t xml:space="preserve">улканешты, ул. </w:t>
      </w:r>
      <w:r w:rsidR="000A0BD4" w:rsidRPr="000A0BD4">
        <w:rPr>
          <w:rFonts w:eastAsia="Calibri"/>
        </w:rPr>
        <w:t xml:space="preserve">                 </w:t>
      </w:r>
      <w:r w:rsidRPr="00CE7BF5">
        <w:rPr>
          <w:rFonts w:eastAsia="Calibri"/>
        </w:rPr>
        <w:t xml:space="preserve">, а также копию удостоверения личности, копию выписки  решения №8/3.3 Исполкома Вулканештского поселкового Совета народных депутатов от 19.08.1981г., копию титула, выданного 14.05.2002г., </w:t>
      </w:r>
    </w:p>
    <w:p w:rsidR="00026A46" w:rsidRPr="00CE7BF5" w:rsidRDefault="00026A46" w:rsidP="00026A46"/>
    <w:p w:rsidR="00026A46" w:rsidRPr="00CE7BF5" w:rsidRDefault="00026A46" w:rsidP="00026A46">
      <w:pPr>
        <w:rPr>
          <w:b/>
        </w:rPr>
      </w:pPr>
      <w:r w:rsidRPr="00CE7BF5">
        <w:rPr>
          <w:b/>
        </w:rPr>
        <w:lastRenderedPageBreak/>
        <w:t xml:space="preserve">                                                                               Совет решил:</w:t>
      </w:r>
    </w:p>
    <w:p w:rsidR="00026A46" w:rsidRPr="00CE7BF5" w:rsidRDefault="00026A46" w:rsidP="00026A46">
      <w:pPr>
        <w:rPr>
          <w:b/>
        </w:rPr>
      </w:pPr>
      <w:r w:rsidRPr="00CE7BF5">
        <w:t>1.Внести изменение в решение</w:t>
      </w:r>
      <w:r w:rsidRPr="00CE7BF5">
        <w:rPr>
          <w:b/>
        </w:rPr>
        <w:t xml:space="preserve"> </w:t>
      </w:r>
      <w:r w:rsidRPr="00CE7BF5">
        <w:rPr>
          <w:rFonts w:eastAsia="Calibri"/>
        </w:rPr>
        <w:t xml:space="preserve">№8/3.3 Исполкома Вулканештского поселкового Совета народных депутатов от 19.08.1981г., а именно исправить </w:t>
      </w:r>
      <w:r w:rsidR="00DD06E0" w:rsidRPr="00CE7BF5">
        <w:rPr>
          <w:rFonts w:eastAsia="Calibri"/>
        </w:rPr>
        <w:t>конечную букву в фамилии</w:t>
      </w:r>
      <w:r w:rsidRPr="00CE7BF5">
        <w:rPr>
          <w:rFonts w:eastAsia="Calibri"/>
        </w:rPr>
        <w:t xml:space="preserve"> «</w:t>
      </w:r>
      <w:r w:rsidR="000A0BD4" w:rsidRPr="000A0BD4">
        <w:rPr>
          <w:rFonts w:eastAsia="Calibri"/>
        </w:rPr>
        <w:t xml:space="preserve">             </w:t>
      </w:r>
      <w:r w:rsidRPr="00CE7BF5">
        <w:rPr>
          <w:rFonts w:eastAsia="Calibri"/>
        </w:rPr>
        <w:t xml:space="preserve">» </w:t>
      </w:r>
      <w:proofErr w:type="gramStart"/>
      <w:r w:rsidRPr="00CE7BF5">
        <w:rPr>
          <w:rFonts w:eastAsia="Calibri"/>
        </w:rPr>
        <w:t>на</w:t>
      </w:r>
      <w:proofErr w:type="gramEnd"/>
      <w:r w:rsidRPr="00CE7BF5">
        <w:rPr>
          <w:rFonts w:eastAsia="Calibri"/>
        </w:rPr>
        <w:t xml:space="preserve"> «</w:t>
      </w:r>
      <w:r w:rsidR="000A0BD4" w:rsidRPr="000A0BD4">
        <w:rPr>
          <w:rFonts w:eastAsia="Calibri"/>
        </w:rPr>
        <w:t xml:space="preserve">               </w:t>
      </w:r>
      <w:r w:rsidRPr="00CE7BF5">
        <w:rPr>
          <w:rFonts w:eastAsia="Calibri"/>
        </w:rPr>
        <w:t>».</w:t>
      </w:r>
    </w:p>
    <w:p w:rsidR="00026A46" w:rsidRPr="00CE7BF5" w:rsidRDefault="00026A46" w:rsidP="00026A46">
      <w:pPr>
        <w:rPr>
          <w:b/>
        </w:rPr>
      </w:pPr>
    </w:p>
    <w:p w:rsidR="00F40E09" w:rsidRPr="00CE7BF5" w:rsidRDefault="00F40E09" w:rsidP="00F40E09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22 советника (единогласно)</w:t>
      </w:r>
    </w:p>
    <w:p w:rsidR="00026A46" w:rsidRPr="00CE7BF5" w:rsidRDefault="00026A46" w:rsidP="00026A46">
      <w:pPr>
        <w:rPr>
          <w:b/>
        </w:rPr>
      </w:pPr>
    </w:p>
    <w:p w:rsidR="00026A46" w:rsidRPr="00CE7BF5" w:rsidRDefault="00F40E09" w:rsidP="00026A46">
      <w:pPr>
        <w:jc w:val="right"/>
        <w:rPr>
          <w:b/>
        </w:rPr>
      </w:pPr>
      <w:r w:rsidRPr="00CE7BF5">
        <w:rPr>
          <w:b/>
        </w:rPr>
        <w:t>4/25</w:t>
      </w:r>
      <w:r w:rsidR="00026A46" w:rsidRPr="00CE7BF5">
        <w:rPr>
          <w:b/>
        </w:rPr>
        <w:t>.4 О рассмотрении ходатайства жителей ул.1 Мая г</w:t>
      </w:r>
      <w:proofErr w:type="gramStart"/>
      <w:r w:rsidR="00026A46" w:rsidRPr="00CE7BF5">
        <w:rPr>
          <w:b/>
        </w:rPr>
        <w:t>.В</w:t>
      </w:r>
      <w:proofErr w:type="gramEnd"/>
      <w:r w:rsidR="00026A46" w:rsidRPr="00CE7BF5">
        <w:rPr>
          <w:b/>
        </w:rPr>
        <w:t>улканешты</w:t>
      </w:r>
    </w:p>
    <w:p w:rsidR="00026A46" w:rsidRPr="00CE7BF5" w:rsidRDefault="00026A46" w:rsidP="00026A46">
      <w:pPr>
        <w:jc w:val="both"/>
      </w:pPr>
      <w:r w:rsidRPr="00CE7BF5">
        <w:t xml:space="preserve">     (ПРОТОКОЛ № 2 СПЕЦИАЛИЗИРОВАННОЙ КОМИССИИ ПО ОММУНАЛЬНОМУ ХОЗЯЙСТВУ, ГРАДОСТРОИТЕЛЬСТВУ, ПРОМЫШЛЕННОСТИ, ТРАНСПОРТУ И СВЯЗИ от  _09.12.2019г.</w:t>
      </w:r>
      <w:proofErr w:type="gramStart"/>
      <w:r w:rsidRPr="00CE7BF5">
        <w:t xml:space="preserve"> )</w:t>
      </w:r>
      <w:proofErr w:type="gramEnd"/>
    </w:p>
    <w:p w:rsidR="00026A46" w:rsidRPr="00CE7BF5" w:rsidRDefault="00026A46" w:rsidP="00026A46">
      <w:pPr>
        <w:jc w:val="right"/>
        <w:rPr>
          <w:b/>
        </w:rPr>
      </w:pPr>
    </w:p>
    <w:p w:rsidR="00026A46" w:rsidRPr="00CE7BF5" w:rsidRDefault="00026A46" w:rsidP="00026A46">
      <w:pPr>
        <w:jc w:val="both"/>
      </w:pPr>
      <w:r w:rsidRPr="00CE7BF5">
        <w:t xml:space="preserve">     Рассмотрев ходатайство жителей ул.1 Мая г</w:t>
      </w:r>
      <w:proofErr w:type="gramStart"/>
      <w:r w:rsidRPr="00CE7BF5">
        <w:t>.В</w:t>
      </w:r>
      <w:proofErr w:type="gramEnd"/>
      <w:r w:rsidRPr="00CE7BF5">
        <w:t>улканешты за вх.№ 1065 от 19.11.2019г. об установке ограничительных дорожных знаков «Грузовым запрещено» в начале и в конце ул.1 мая до пересечения с улицами Фрунзе и ул.Кагульская,</w:t>
      </w:r>
    </w:p>
    <w:p w:rsidR="00026A46" w:rsidRPr="00CE7BF5" w:rsidRDefault="00026A46" w:rsidP="00026A46">
      <w:pPr>
        <w:jc w:val="both"/>
        <w:rPr>
          <w:b/>
        </w:rPr>
      </w:pPr>
    </w:p>
    <w:p w:rsidR="00026A46" w:rsidRPr="00CE7BF5" w:rsidRDefault="00026A46" w:rsidP="00026A46">
      <w:pPr>
        <w:pStyle w:val="a5"/>
        <w:jc w:val="both"/>
        <w:rPr>
          <w:sz w:val="24"/>
          <w:szCs w:val="24"/>
        </w:rPr>
      </w:pPr>
      <w:r w:rsidRPr="00CE7BF5">
        <w:rPr>
          <w:b/>
          <w:sz w:val="24"/>
          <w:szCs w:val="24"/>
        </w:rPr>
        <w:t xml:space="preserve">                                                                 Совет решил:</w:t>
      </w:r>
    </w:p>
    <w:p w:rsidR="00026A46" w:rsidRPr="00CE7BF5" w:rsidRDefault="00026A46" w:rsidP="00703F42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CE7BF5">
        <w:rPr>
          <w:sz w:val="24"/>
          <w:szCs w:val="24"/>
        </w:rPr>
        <w:t>Инспекторату полиции и ДЭУ предоставить заключение в адрес постоянной комиссии городского Совета об установке ограничительных дорожных знаков «Грузовым запрещено» в начале и в конце ул.1 мая до пересечения с улицами Фрунзе и ул</w:t>
      </w:r>
      <w:proofErr w:type="gramStart"/>
      <w:r w:rsidRPr="00CE7BF5">
        <w:rPr>
          <w:sz w:val="24"/>
          <w:szCs w:val="24"/>
        </w:rPr>
        <w:t>.К</w:t>
      </w:r>
      <w:proofErr w:type="gramEnd"/>
      <w:r w:rsidRPr="00CE7BF5">
        <w:rPr>
          <w:sz w:val="24"/>
          <w:szCs w:val="24"/>
        </w:rPr>
        <w:t>агульская</w:t>
      </w:r>
      <w:r w:rsidR="007D7CB7" w:rsidRPr="00CE7BF5">
        <w:rPr>
          <w:sz w:val="24"/>
          <w:szCs w:val="24"/>
        </w:rPr>
        <w:t xml:space="preserve"> в течение 30 дней</w:t>
      </w:r>
      <w:r w:rsidRPr="00CE7BF5">
        <w:rPr>
          <w:sz w:val="24"/>
          <w:szCs w:val="24"/>
        </w:rPr>
        <w:t xml:space="preserve"> .</w:t>
      </w:r>
    </w:p>
    <w:p w:rsidR="00F40E09" w:rsidRPr="00CE7BF5" w:rsidRDefault="00F40E09" w:rsidP="00F40E09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22 советника (единогласно)</w:t>
      </w:r>
    </w:p>
    <w:p w:rsidR="00026A46" w:rsidRPr="00CE7BF5" w:rsidRDefault="00026A46" w:rsidP="00F40E09">
      <w:pPr>
        <w:ind w:left="360"/>
        <w:jc w:val="both"/>
      </w:pPr>
    </w:p>
    <w:p w:rsidR="00026A46" w:rsidRPr="00CE7BF5" w:rsidRDefault="00026A46" w:rsidP="00026A46">
      <w:pPr>
        <w:jc w:val="both"/>
      </w:pPr>
    </w:p>
    <w:p w:rsidR="00026A46" w:rsidRPr="00CE7BF5" w:rsidRDefault="00026A46" w:rsidP="00026A46">
      <w:pPr>
        <w:jc w:val="right"/>
        <w:rPr>
          <w:b/>
        </w:rPr>
      </w:pPr>
    </w:p>
    <w:p w:rsidR="00026A46" w:rsidRPr="00CE7BF5" w:rsidRDefault="00F40E09" w:rsidP="00026A46">
      <w:pPr>
        <w:jc w:val="right"/>
        <w:rPr>
          <w:b/>
        </w:rPr>
      </w:pPr>
      <w:r w:rsidRPr="00CE7BF5">
        <w:rPr>
          <w:b/>
        </w:rPr>
        <w:t>4/25</w:t>
      </w:r>
      <w:r w:rsidR="00026A46" w:rsidRPr="00CE7BF5">
        <w:rPr>
          <w:b/>
        </w:rPr>
        <w:t>.5</w:t>
      </w:r>
      <w:proofErr w:type="gramStart"/>
      <w:r w:rsidR="00026A46" w:rsidRPr="00CE7BF5">
        <w:rPr>
          <w:b/>
        </w:rPr>
        <w:t>О</w:t>
      </w:r>
      <w:proofErr w:type="gramEnd"/>
      <w:r w:rsidR="00026A46" w:rsidRPr="00CE7BF5">
        <w:rPr>
          <w:b/>
        </w:rPr>
        <w:t xml:space="preserve"> рассмотрении ходатайства депутата НСГ Фазлы П.И.</w:t>
      </w:r>
    </w:p>
    <w:p w:rsidR="00F40E09" w:rsidRPr="00CE7BF5" w:rsidRDefault="00F40E09" w:rsidP="00026A46">
      <w:pPr>
        <w:jc w:val="right"/>
        <w:rPr>
          <w:b/>
        </w:rPr>
      </w:pPr>
    </w:p>
    <w:p w:rsidR="00026A46" w:rsidRPr="00CE7BF5" w:rsidRDefault="00026A46" w:rsidP="00026A46">
      <w:pPr>
        <w:jc w:val="both"/>
      </w:pPr>
      <w:r w:rsidRPr="00CE7BF5">
        <w:t xml:space="preserve">     (ПРОТОКОЛ № 2 СПЕЦИАЛИЗИРОВАННОЙ КОМИССИИ ПО ОММУНАЛЬНОМУ ХОЗЯЙСТВУ, ГРАДОСТРОИТЕЛЬСТВУ, ПРОМЫШЛЕННОСТИ, ТРАНСПОРТУ И СВЯЗИ от  _09.12.2019г.</w:t>
      </w:r>
      <w:proofErr w:type="gramStart"/>
      <w:r w:rsidRPr="00CE7BF5">
        <w:t xml:space="preserve"> )</w:t>
      </w:r>
      <w:proofErr w:type="gramEnd"/>
    </w:p>
    <w:p w:rsidR="00026A46" w:rsidRPr="00CE7BF5" w:rsidRDefault="00026A46" w:rsidP="00026A46">
      <w:pPr>
        <w:jc w:val="right"/>
        <w:rPr>
          <w:b/>
        </w:rPr>
      </w:pPr>
      <w:r w:rsidRPr="00CE7BF5">
        <w:rPr>
          <w:b/>
        </w:rPr>
        <w:t xml:space="preserve">  </w:t>
      </w:r>
    </w:p>
    <w:p w:rsidR="00026A46" w:rsidRPr="00CE7BF5" w:rsidRDefault="00026A46" w:rsidP="00026A46">
      <w:pPr>
        <w:jc w:val="both"/>
      </w:pPr>
      <w:r w:rsidRPr="00CE7BF5">
        <w:t xml:space="preserve">     Рассмотрев ходатайство депутата НСГ Фазлы П.И.  (вх. 986/6 от 23.10.2019г.)</w:t>
      </w:r>
      <w:r w:rsidRPr="00CE7BF5">
        <w:rPr>
          <w:b/>
        </w:rPr>
        <w:t xml:space="preserve"> </w:t>
      </w:r>
      <w:r w:rsidRPr="00CE7BF5">
        <w:t>об установке ограничительных дорожных знаков «Одностороннее движение» в начале и в конце ул.1 мая до пересечения с улицами Фрунзе и ул</w:t>
      </w:r>
      <w:proofErr w:type="gramStart"/>
      <w:r w:rsidRPr="00CE7BF5">
        <w:t>.К</w:t>
      </w:r>
      <w:proofErr w:type="gramEnd"/>
      <w:r w:rsidRPr="00CE7BF5">
        <w:t>агульская,</w:t>
      </w:r>
    </w:p>
    <w:p w:rsidR="00026A46" w:rsidRPr="00CE7BF5" w:rsidRDefault="00026A46" w:rsidP="00026A46">
      <w:pPr>
        <w:jc w:val="both"/>
      </w:pPr>
    </w:p>
    <w:p w:rsidR="00026A46" w:rsidRPr="00CE7BF5" w:rsidRDefault="00026A46" w:rsidP="00026A46">
      <w:pPr>
        <w:jc w:val="both"/>
        <w:rPr>
          <w:b/>
        </w:rPr>
      </w:pPr>
    </w:p>
    <w:p w:rsidR="00026A46" w:rsidRPr="00CE7BF5" w:rsidRDefault="00026A46" w:rsidP="00026A46">
      <w:pPr>
        <w:pStyle w:val="a5"/>
        <w:jc w:val="both"/>
        <w:rPr>
          <w:sz w:val="24"/>
          <w:szCs w:val="24"/>
        </w:rPr>
      </w:pPr>
      <w:r w:rsidRPr="00CE7BF5">
        <w:rPr>
          <w:b/>
          <w:sz w:val="24"/>
          <w:szCs w:val="24"/>
        </w:rPr>
        <w:t xml:space="preserve">                                         </w:t>
      </w:r>
      <w:r w:rsidR="005915F9">
        <w:rPr>
          <w:b/>
          <w:sz w:val="24"/>
          <w:szCs w:val="24"/>
        </w:rPr>
        <w:t xml:space="preserve">              </w:t>
      </w:r>
      <w:r w:rsidRPr="00CE7BF5">
        <w:rPr>
          <w:b/>
          <w:sz w:val="24"/>
          <w:szCs w:val="24"/>
        </w:rPr>
        <w:t>Совет решил:</w:t>
      </w:r>
    </w:p>
    <w:p w:rsidR="00026A46" w:rsidRPr="00CE7BF5" w:rsidRDefault="00026A46" w:rsidP="00703F42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CE7BF5">
        <w:rPr>
          <w:sz w:val="24"/>
          <w:szCs w:val="24"/>
        </w:rPr>
        <w:t>Инспекторату полиции и ДЭУ предоставить заключение в адрес постоянной комиссии городского Совета об установке ограничительных дорожных знаков  «Одностороннее движение» в начале и в конце ул.1 мая до пересечения с улицами Фрунзе и ул</w:t>
      </w:r>
      <w:proofErr w:type="gramStart"/>
      <w:r w:rsidRPr="00CE7BF5">
        <w:rPr>
          <w:sz w:val="24"/>
          <w:szCs w:val="24"/>
        </w:rPr>
        <w:t>.К</w:t>
      </w:r>
      <w:proofErr w:type="gramEnd"/>
      <w:r w:rsidRPr="00CE7BF5">
        <w:rPr>
          <w:sz w:val="24"/>
          <w:szCs w:val="24"/>
        </w:rPr>
        <w:t>агульская</w:t>
      </w:r>
      <w:r w:rsidR="007D7CB7" w:rsidRPr="00CE7BF5">
        <w:rPr>
          <w:sz w:val="24"/>
          <w:szCs w:val="24"/>
        </w:rPr>
        <w:t xml:space="preserve"> в течение 30 дней</w:t>
      </w:r>
      <w:r w:rsidRPr="00CE7BF5">
        <w:rPr>
          <w:sz w:val="24"/>
          <w:szCs w:val="24"/>
        </w:rPr>
        <w:t xml:space="preserve"> .</w:t>
      </w:r>
    </w:p>
    <w:p w:rsidR="007D7CB7" w:rsidRPr="00CE7BF5" w:rsidRDefault="007D7CB7" w:rsidP="007D7CB7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22 советника (единогласно)</w:t>
      </w:r>
    </w:p>
    <w:p w:rsidR="007D7CB7" w:rsidRPr="00CE7BF5" w:rsidRDefault="007D7CB7" w:rsidP="007D7CB7">
      <w:pPr>
        <w:jc w:val="both"/>
      </w:pPr>
    </w:p>
    <w:p w:rsidR="00026A46" w:rsidRPr="00CE7BF5" w:rsidRDefault="007D7CB7" w:rsidP="00026A46">
      <w:pPr>
        <w:jc w:val="right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>2</w:t>
      </w:r>
      <w:r w:rsidRPr="00CE7BF5">
        <w:rPr>
          <w:b/>
        </w:rPr>
        <w:t>5</w:t>
      </w:r>
      <w:r w:rsidR="00026A46" w:rsidRPr="00CE7BF5">
        <w:rPr>
          <w:b/>
        </w:rPr>
        <w:t>.6</w:t>
      </w:r>
      <w:r w:rsidRPr="00CE7BF5">
        <w:rPr>
          <w:b/>
        </w:rPr>
        <w:t xml:space="preserve"> </w:t>
      </w:r>
      <w:r w:rsidR="00026A46" w:rsidRPr="00CE7BF5">
        <w:rPr>
          <w:b/>
        </w:rPr>
        <w:t>О рассмотрении заявления</w:t>
      </w:r>
      <w:proofErr w:type="gramStart"/>
      <w:r w:rsidR="00026A46" w:rsidRPr="00CE7BF5">
        <w:rPr>
          <w:b/>
        </w:rPr>
        <w:t xml:space="preserve"> </w:t>
      </w:r>
      <w:r w:rsidR="000A0BD4" w:rsidRPr="009D7DD5">
        <w:rPr>
          <w:b/>
        </w:rPr>
        <w:t xml:space="preserve">                 </w:t>
      </w:r>
      <w:r w:rsidR="00026A46" w:rsidRPr="00CE7BF5">
        <w:rPr>
          <w:b/>
        </w:rPr>
        <w:t>.</w:t>
      </w:r>
      <w:proofErr w:type="gramEnd"/>
    </w:p>
    <w:p w:rsidR="007D7CB7" w:rsidRPr="00CE7BF5" w:rsidRDefault="007D7CB7" w:rsidP="00026A46">
      <w:pPr>
        <w:jc w:val="right"/>
        <w:rPr>
          <w:b/>
        </w:rPr>
      </w:pPr>
    </w:p>
    <w:p w:rsidR="00026A46" w:rsidRPr="00CE7BF5" w:rsidRDefault="00026A46" w:rsidP="00026A46">
      <w:pPr>
        <w:jc w:val="both"/>
      </w:pPr>
      <w:r w:rsidRPr="00CE7BF5">
        <w:t xml:space="preserve">     (ПРОТОКОЛ № 2 СПЕЦИАЛИЗИРОВАННОЙ КОМИССИИ ПО ОММУНАЛЬНОМУ ХОЗЯЙСТВУ, ГРАДОСТРОИТЕЛЬСТВУ, ПРОМЫШЛЕННОСТИ, ТРАНСПОРТУ И СВЯЗИ от  _09.12.2019г.</w:t>
      </w:r>
      <w:proofErr w:type="gramStart"/>
      <w:r w:rsidRPr="00CE7BF5">
        <w:t xml:space="preserve"> )</w:t>
      </w:r>
      <w:proofErr w:type="gramEnd"/>
    </w:p>
    <w:p w:rsidR="00026A46" w:rsidRPr="00CE7BF5" w:rsidRDefault="00026A46" w:rsidP="006C1510">
      <w:pPr>
        <w:jc w:val="both"/>
        <w:rPr>
          <w:b/>
        </w:rPr>
      </w:pPr>
    </w:p>
    <w:p w:rsidR="00026A46" w:rsidRPr="00CE7BF5" w:rsidRDefault="00026A46" w:rsidP="00026A46">
      <w:pPr>
        <w:jc w:val="right"/>
      </w:pPr>
    </w:p>
    <w:p w:rsidR="00026A46" w:rsidRPr="00CE7BF5" w:rsidRDefault="00026A46" w:rsidP="00026A46">
      <w:pPr>
        <w:jc w:val="both"/>
      </w:pPr>
      <w:r w:rsidRPr="00CE7BF5">
        <w:t xml:space="preserve">     Рассмотрев заявление Мальчева В.И. (вх.№ 702 от 23.09.2019г),</w:t>
      </w:r>
      <w:r w:rsidR="00DD06E0" w:rsidRPr="00CE7BF5">
        <w:t xml:space="preserve">  доклад председателя профильной комиссии,  руководствуясь  ст. 14 Закона РМ №436 от 28.12.2006г. «О местном публичном управлении»,           </w:t>
      </w:r>
    </w:p>
    <w:p w:rsidR="00026A46" w:rsidRPr="00CE7BF5" w:rsidRDefault="00026A46" w:rsidP="00026A46">
      <w:pPr>
        <w:jc w:val="right"/>
        <w:rPr>
          <w:b/>
        </w:rPr>
      </w:pPr>
    </w:p>
    <w:p w:rsidR="00026A46" w:rsidRPr="00CE7BF5" w:rsidRDefault="00026A46" w:rsidP="00026A46">
      <w:pPr>
        <w:ind w:left="360"/>
      </w:pPr>
      <w:r w:rsidRPr="00CE7BF5">
        <w:rPr>
          <w:b/>
        </w:rPr>
        <w:t xml:space="preserve">                                       </w:t>
      </w:r>
      <w:r w:rsidR="005915F9">
        <w:rPr>
          <w:b/>
        </w:rPr>
        <w:t xml:space="preserve">                         </w:t>
      </w:r>
      <w:r w:rsidRPr="00CE7BF5">
        <w:rPr>
          <w:b/>
        </w:rPr>
        <w:t>Совет решил:</w:t>
      </w:r>
    </w:p>
    <w:p w:rsidR="00026A46" w:rsidRPr="00CE7BF5" w:rsidRDefault="00641D74" w:rsidP="00703F42">
      <w:pPr>
        <w:pStyle w:val="a5"/>
        <w:numPr>
          <w:ilvl w:val="0"/>
          <w:numId w:val="11"/>
        </w:numPr>
        <w:rPr>
          <w:sz w:val="24"/>
          <w:szCs w:val="24"/>
        </w:rPr>
      </w:pPr>
      <w:r w:rsidRPr="00CE7BF5">
        <w:rPr>
          <w:sz w:val="24"/>
          <w:szCs w:val="24"/>
        </w:rPr>
        <w:t>Включить в  комиссию примэрии,</w:t>
      </w:r>
      <w:r w:rsidR="00BC4354">
        <w:rPr>
          <w:sz w:val="24"/>
          <w:szCs w:val="24"/>
        </w:rPr>
        <w:t xml:space="preserve"> согл</w:t>
      </w:r>
      <w:proofErr w:type="gramStart"/>
      <w:r w:rsidR="00BC4354">
        <w:rPr>
          <w:sz w:val="24"/>
          <w:szCs w:val="24"/>
        </w:rPr>
        <w:t>.р</w:t>
      </w:r>
      <w:proofErr w:type="gramEnd"/>
      <w:r w:rsidR="00BC4354">
        <w:rPr>
          <w:sz w:val="24"/>
          <w:szCs w:val="24"/>
        </w:rPr>
        <w:t xml:space="preserve">аспоряжения </w:t>
      </w:r>
      <w:r w:rsidR="00FD1E85">
        <w:rPr>
          <w:sz w:val="24"/>
          <w:szCs w:val="24"/>
        </w:rPr>
        <w:t>примэрии,созда</w:t>
      </w:r>
      <w:r w:rsidRPr="00CE7BF5">
        <w:rPr>
          <w:sz w:val="24"/>
          <w:szCs w:val="24"/>
        </w:rPr>
        <w:t>нную по заявлению Мальчева В.И. следующих лиц:</w:t>
      </w:r>
    </w:p>
    <w:p w:rsidR="00641D74" w:rsidRPr="00CE7BF5" w:rsidRDefault="00641D74" w:rsidP="00641D74">
      <w:pPr>
        <w:pStyle w:val="a5"/>
        <w:rPr>
          <w:sz w:val="24"/>
          <w:szCs w:val="24"/>
        </w:rPr>
      </w:pPr>
      <w:r w:rsidRPr="00CE7BF5">
        <w:rPr>
          <w:sz w:val="24"/>
          <w:szCs w:val="24"/>
        </w:rPr>
        <w:t>депутат</w:t>
      </w:r>
      <w:r w:rsidR="00DD06E0" w:rsidRPr="00CE7BF5">
        <w:rPr>
          <w:sz w:val="24"/>
          <w:szCs w:val="24"/>
        </w:rPr>
        <w:t>а</w:t>
      </w:r>
      <w:r w:rsidRPr="00CE7BF5">
        <w:rPr>
          <w:sz w:val="24"/>
          <w:szCs w:val="24"/>
        </w:rPr>
        <w:t xml:space="preserve"> НСГ Узун Г.В, советников Желез Б.М., Бозбей К</w:t>
      </w:r>
      <w:r w:rsidR="00DD06E0" w:rsidRPr="00CE7BF5">
        <w:rPr>
          <w:sz w:val="24"/>
          <w:szCs w:val="24"/>
        </w:rPr>
        <w:t>.П., Чернева А.П., представителя</w:t>
      </w:r>
      <w:r w:rsidRPr="00CE7BF5">
        <w:rPr>
          <w:sz w:val="24"/>
          <w:szCs w:val="24"/>
        </w:rPr>
        <w:t xml:space="preserve"> МЧС, директор МП Апэ Канал Крецу И.П., судоисполнитель</w:t>
      </w:r>
      <w:proofErr w:type="gramStart"/>
      <w:r w:rsidRPr="00CE7BF5">
        <w:rPr>
          <w:sz w:val="24"/>
          <w:szCs w:val="24"/>
        </w:rPr>
        <w:t xml:space="preserve"> .</w:t>
      </w:r>
      <w:proofErr w:type="gramEnd"/>
    </w:p>
    <w:p w:rsidR="00641D74" w:rsidRPr="00CE7BF5" w:rsidRDefault="00641D74" w:rsidP="00641D74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22 советника (единогласно)</w:t>
      </w:r>
    </w:p>
    <w:p w:rsidR="00641D74" w:rsidRPr="00CE7BF5" w:rsidRDefault="00641D74" w:rsidP="00641D74">
      <w:pPr>
        <w:jc w:val="both"/>
      </w:pPr>
    </w:p>
    <w:p w:rsidR="00026A46" w:rsidRPr="00CE7BF5" w:rsidRDefault="00641D74" w:rsidP="00641D74">
      <w:pPr>
        <w:jc w:val="right"/>
        <w:rPr>
          <w:b/>
        </w:rPr>
      </w:pPr>
      <w:r w:rsidRPr="00CE7BF5">
        <w:rPr>
          <w:b/>
        </w:rPr>
        <w:t>4/26</w:t>
      </w:r>
      <w:r w:rsidR="00026A46" w:rsidRPr="00CE7BF5">
        <w:rPr>
          <w:b/>
        </w:rPr>
        <w:t>.ЗЕМЕЛЬНЫЙ ВОПРОС:</w:t>
      </w:r>
    </w:p>
    <w:p w:rsidR="00026A46" w:rsidRPr="00CE7BF5" w:rsidRDefault="00026A46" w:rsidP="00026A46">
      <w:pPr>
        <w:jc w:val="center"/>
        <w:rPr>
          <w:b/>
        </w:rPr>
      </w:pPr>
    </w:p>
    <w:p w:rsidR="00026A46" w:rsidRPr="00CE7BF5" w:rsidRDefault="00641D74" w:rsidP="00026A46">
      <w:pPr>
        <w:spacing w:after="200" w:line="276" w:lineRule="auto"/>
        <w:jc w:val="both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>2</w:t>
      </w:r>
      <w:r w:rsidRPr="00CE7BF5">
        <w:rPr>
          <w:b/>
        </w:rPr>
        <w:t>6</w:t>
      </w:r>
      <w:r w:rsidR="00026A46" w:rsidRPr="00CE7BF5">
        <w:rPr>
          <w:b/>
        </w:rPr>
        <w:t>.1</w:t>
      </w:r>
      <w:proofErr w:type="gramStart"/>
      <w:r w:rsidR="00026A46" w:rsidRPr="00CE7BF5">
        <w:rPr>
          <w:b/>
        </w:rPr>
        <w:t>О</w:t>
      </w:r>
      <w:proofErr w:type="gramEnd"/>
      <w:r w:rsidR="00026A46" w:rsidRPr="00CE7BF5">
        <w:rPr>
          <w:b/>
        </w:rPr>
        <w:t xml:space="preserve"> продлении договоров аренды земельных участков с физическими лицами под существующими гаражами и пристройками во дворах многоквартирных домовом.</w:t>
      </w:r>
    </w:p>
    <w:p w:rsidR="00026A46" w:rsidRPr="00CE7BF5" w:rsidRDefault="00026A46" w:rsidP="00026A46">
      <w:pPr>
        <w:jc w:val="both"/>
      </w:pPr>
      <w:proofErr w:type="gramStart"/>
      <w:r w:rsidRPr="00CE7BF5">
        <w:t>(ПРОТОКОЛ №2 СПЕЦИАЛИЗИРОВАННОЙ  КОМИССИИ  ПО  СЕЛЬСКОМУ ХОЗЯЙСТВУ.</w:t>
      </w:r>
      <w:proofErr w:type="gramEnd"/>
      <w:r w:rsidRPr="00CE7BF5">
        <w:t xml:space="preserve"> ЭКОЛОГИИ, ЗЕМЕЛЬНЫМ ОТНОШЕНИЯМ И КАДАСТРУ от 09.12.2019г)</w:t>
      </w:r>
    </w:p>
    <w:p w:rsidR="001F477D" w:rsidRPr="00CE7BF5" w:rsidRDefault="001F477D" w:rsidP="00026A46">
      <w:pPr>
        <w:jc w:val="both"/>
      </w:pPr>
    </w:p>
    <w:p w:rsidR="00026A46" w:rsidRPr="00CE7BF5" w:rsidRDefault="00026A46" w:rsidP="00026A46">
      <w:pPr>
        <w:spacing w:after="200" w:line="276" w:lineRule="auto"/>
        <w:jc w:val="both"/>
      </w:pPr>
      <w:r w:rsidRPr="00CE7BF5">
        <w:t xml:space="preserve">     </w:t>
      </w:r>
      <w:proofErr w:type="gramStart"/>
      <w:r w:rsidRPr="00CE7BF5">
        <w:t>В соответствии со ст.10 Закона «О нормативной цене и порядке купли-продажи земли» №1308-</w:t>
      </w:r>
      <w:r w:rsidRPr="00CE7BF5">
        <w:rPr>
          <w:lang w:val="en-US"/>
        </w:rPr>
        <w:t>XIII</w:t>
      </w:r>
      <w:r w:rsidRPr="00CE7BF5">
        <w:t xml:space="preserve"> от 25 июля 1997 года, со ст. 6,7 положения о купле-продаже и сдаче в наем/аренду  прилегающих земельных участков, утвержденного Постановлением Правительства РМ №1428 от 16 декабря 2008 года п. </w:t>
      </w:r>
      <w:r w:rsidRPr="00CE7BF5">
        <w:rPr>
          <w:lang w:val="en-US"/>
        </w:rPr>
        <w:t>d</w:t>
      </w:r>
      <w:r w:rsidRPr="00CE7BF5">
        <w:t>) ч.2 ст.14 Закона РМ «О местном публичном управлении» №436-</w:t>
      </w:r>
      <w:r w:rsidRPr="00CE7BF5">
        <w:rPr>
          <w:lang w:val="en-US"/>
        </w:rPr>
        <w:t>XVI</w:t>
      </w:r>
      <w:r w:rsidRPr="00CE7BF5">
        <w:t xml:space="preserve"> от 28 декабря 2006</w:t>
      </w:r>
      <w:proofErr w:type="gramEnd"/>
      <w:r w:rsidRPr="00CE7BF5">
        <w:t xml:space="preserve"> </w:t>
      </w:r>
      <w:proofErr w:type="gramStart"/>
      <w:r w:rsidRPr="00CE7BF5">
        <w:t>года, Постановление Правительства «Об утверждения положения об аукционах с молотка и на понижение» №136 от 10.02.2009 года, ст. 7 Закона РМ «Об управлении публичной собственностью и ее разгосударствлении» ст.654-666 Гражданского Кодекса РМ, положение «Об освоении земельных участков, находящийся в публичной собственности государства, утвержденного Постановление Правительства РМ №91 от 11.02.2019 года</w:t>
      </w:r>
      <w:r w:rsidR="00DD06E0" w:rsidRPr="00CE7BF5">
        <w:t>,</w:t>
      </w:r>
      <w:proofErr w:type="gramEnd"/>
    </w:p>
    <w:p w:rsidR="00026A46" w:rsidRPr="00CE7BF5" w:rsidRDefault="00026A46" w:rsidP="00026A46">
      <w:pPr>
        <w:spacing w:after="200" w:line="276" w:lineRule="auto"/>
        <w:jc w:val="center"/>
        <w:rPr>
          <w:b/>
        </w:rPr>
      </w:pPr>
      <w:r w:rsidRPr="00CE7BF5">
        <w:rPr>
          <w:b/>
        </w:rPr>
        <w:t>Совет решил:</w:t>
      </w:r>
    </w:p>
    <w:p w:rsidR="00026A46" w:rsidRPr="00CE7BF5" w:rsidRDefault="00026A46" w:rsidP="00026A46">
      <w:pPr>
        <w:spacing w:after="200" w:line="276" w:lineRule="auto"/>
        <w:jc w:val="both"/>
        <w:rPr>
          <w:b/>
        </w:rPr>
      </w:pPr>
      <w:r w:rsidRPr="00CE7BF5">
        <w:rPr>
          <w:b/>
        </w:rPr>
        <w:t xml:space="preserve">1.Продлить  договора аренды земельных </w:t>
      </w:r>
      <w:proofErr w:type="gramStart"/>
      <w:r w:rsidRPr="00CE7BF5">
        <w:rPr>
          <w:b/>
        </w:rPr>
        <w:t>участков</w:t>
      </w:r>
      <w:proofErr w:type="gramEnd"/>
      <w:r w:rsidRPr="00CE7BF5">
        <w:rPr>
          <w:b/>
        </w:rPr>
        <w:t xml:space="preserve"> с физическими лицами согласно ниже приведенного списка под существующими гаражами и пристройками во дворах многоквартирных домовом сроком на четыре года:</w:t>
      </w:r>
    </w:p>
    <w:p w:rsidR="00026A46" w:rsidRPr="00CE7BF5" w:rsidRDefault="00026A46" w:rsidP="00026A46">
      <w:pPr>
        <w:ind w:left="360"/>
        <w:jc w:val="both"/>
      </w:pPr>
      <w:r w:rsidRPr="00CE7BF5">
        <w:t xml:space="preserve"> </w:t>
      </w:r>
    </w:p>
    <w:tbl>
      <w:tblPr>
        <w:tblW w:w="9571" w:type="dxa"/>
        <w:tblLook w:val="04A0"/>
      </w:tblPr>
      <w:tblGrid>
        <w:gridCol w:w="598"/>
        <w:gridCol w:w="3280"/>
        <w:gridCol w:w="2440"/>
        <w:gridCol w:w="1405"/>
        <w:gridCol w:w="1848"/>
      </w:tblGrid>
      <w:tr w:rsidR="00026A46" w:rsidRPr="00CE7BF5" w:rsidTr="00BC6381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 xml:space="preserve">   Ангишова Елена Ник.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.К</w:t>
            </w:r>
            <w:proofErr w:type="gramEnd"/>
            <w:r w:rsidRPr="00CE7BF5">
              <w:rPr>
                <w:rFonts w:ascii="Calibri" w:hAnsi="Calibri"/>
                <w:color w:val="000000"/>
              </w:rPr>
              <w:t>осмонавтов 2/15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0,00075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По ул. Космонавтов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Попазогло Светлана Викентьевна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Румянцева 9/10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По 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.Р</w:t>
            </w:r>
            <w:proofErr w:type="gramEnd"/>
            <w:r w:rsidRPr="00CE7BF5">
              <w:rPr>
                <w:rFonts w:ascii="Calibri" w:hAnsi="Calibri"/>
                <w:color w:val="000000"/>
              </w:rPr>
              <w:t>умянцева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Попазогло Светлана Викентьевна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Румянцева 9/10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0,00324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По 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.Р</w:t>
            </w:r>
            <w:proofErr w:type="gramEnd"/>
            <w:r w:rsidRPr="00CE7BF5">
              <w:rPr>
                <w:rFonts w:ascii="Calibri" w:hAnsi="Calibri"/>
                <w:color w:val="000000"/>
              </w:rPr>
              <w:t>умянцева пристройка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Хаджиогло Мария Николаевна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ул.50 лет Октября17/5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0,0016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 xml:space="preserve">По ул.50 лет октября  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Костева Мария Петровна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.С</w:t>
            </w:r>
            <w:proofErr w:type="gramEnd"/>
            <w:r w:rsidRPr="00CE7BF5">
              <w:rPr>
                <w:rFonts w:ascii="Calibri" w:hAnsi="Calibri"/>
                <w:color w:val="000000"/>
              </w:rPr>
              <w:t>ов.Армии,209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Комарова Анна Константиновна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.Р</w:t>
            </w:r>
            <w:proofErr w:type="gramEnd"/>
            <w:r w:rsidRPr="00CE7BF5">
              <w:rPr>
                <w:rFonts w:ascii="Calibri" w:hAnsi="Calibri"/>
                <w:color w:val="000000"/>
              </w:rPr>
              <w:t>умянцева 9/11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0,00075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Хоз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.п</w:t>
            </w:r>
            <w:proofErr w:type="gramEnd"/>
            <w:r w:rsidRPr="00CE7BF5">
              <w:rPr>
                <w:rFonts w:ascii="Calibri" w:hAnsi="Calibri"/>
                <w:color w:val="000000"/>
              </w:rPr>
              <w:t>остройка по ул. Румянцева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Романчук Юрий Филипович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.Л</w:t>
            </w:r>
            <w:proofErr w:type="gramEnd"/>
            <w:r w:rsidRPr="00CE7BF5">
              <w:rPr>
                <w:rFonts w:ascii="Calibri" w:hAnsi="Calibri"/>
                <w:color w:val="000000"/>
              </w:rPr>
              <w:t>енина 93/5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0,00332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Гараж по 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.Л</w:t>
            </w:r>
            <w:proofErr w:type="gramEnd"/>
            <w:r w:rsidRPr="00CE7BF5">
              <w:rPr>
                <w:rFonts w:ascii="Calibri" w:hAnsi="Calibri"/>
                <w:color w:val="000000"/>
              </w:rPr>
              <w:t>енина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Петриогло Михаил Георг.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.Р</w:t>
            </w:r>
            <w:proofErr w:type="gramEnd"/>
            <w:r w:rsidRPr="00CE7BF5">
              <w:rPr>
                <w:rFonts w:ascii="Calibri" w:hAnsi="Calibri"/>
                <w:color w:val="000000"/>
              </w:rPr>
              <w:t>умянцева 7/16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0,0024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Гараж по 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.К</w:t>
            </w:r>
            <w:proofErr w:type="gramEnd"/>
            <w:r w:rsidRPr="00CE7BF5">
              <w:rPr>
                <w:rFonts w:ascii="Calibri" w:hAnsi="Calibri"/>
                <w:color w:val="000000"/>
              </w:rPr>
              <w:t>осмонавтов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Райчев Валерий Мих.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.Л</w:t>
            </w:r>
            <w:proofErr w:type="gramEnd"/>
            <w:r w:rsidRPr="00CE7BF5">
              <w:rPr>
                <w:rFonts w:ascii="Calibri" w:hAnsi="Calibri"/>
                <w:color w:val="000000"/>
              </w:rPr>
              <w:t>енина 102/42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0,00249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По 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.Л</w:t>
            </w:r>
            <w:proofErr w:type="gramEnd"/>
            <w:r w:rsidRPr="00CE7BF5">
              <w:rPr>
                <w:rFonts w:ascii="Calibri" w:hAnsi="Calibri"/>
                <w:color w:val="000000"/>
              </w:rPr>
              <w:t>енина гараж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Стойчева Любовь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ул. Фрунзе 73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0.0021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Гараж по 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.К</w:t>
            </w:r>
            <w:proofErr w:type="gramEnd"/>
            <w:r w:rsidRPr="00CE7BF5">
              <w:rPr>
                <w:rFonts w:ascii="Calibri" w:hAnsi="Calibri"/>
                <w:color w:val="000000"/>
              </w:rPr>
              <w:t>осмонавтов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Иванчиогло Константин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Ленина 104/41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0,0047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Гараж по 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.Л</w:t>
            </w:r>
            <w:proofErr w:type="gramEnd"/>
            <w:r w:rsidRPr="00CE7BF5">
              <w:rPr>
                <w:rFonts w:ascii="Calibri" w:hAnsi="Calibri"/>
                <w:color w:val="000000"/>
              </w:rPr>
              <w:t>енина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Толмач Елена Ильинична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ул.Б.Главана 67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0,00205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По 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.Л</w:t>
            </w:r>
            <w:proofErr w:type="gramEnd"/>
            <w:r w:rsidRPr="00CE7BF5">
              <w:rPr>
                <w:rFonts w:ascii="Calibri" w:hAnsi="Calibri"/>
                <w:color w:val="000000"/>
              </w:rPr>
              <w:t>енина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proofErr w:type="gramStart"/>
            <w:r w:rsidRPr="00CE7BF5">
              <w:rPr>
                <w:rFonts w:ascii="Calibri" w:hAnsi="Calibri"/>
                <w:color w:val="000000"/>
              </w:rPr>
              <w:t>Чернев</w:t>
            </w:r>
            <w:proofErr w:type="gramEnd"/>
            <w:r w:rsidRPr="00CE7BF5">
              <w:rPr>
                <w:rFonts w:ascii="Calibri" w:hAnsi="Calibri"/>
                <w:color w:val="000000"/>
              </w:rPr>
              <w:t xml:space="preserve"> Иван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ул. Толстого,81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0,0018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Гараж по ул. Космонавтов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Онофрей Лариса Ивановна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.Э</w:t>
            </w:r>
            <w:proofErr w:type="gramEnd"/>
            <w:r w:rsidRPr="00CE7BF5">
              <w:rPr>
                <w:rFonts w:ascii="Calibri" w:hAnsi="Calibri"/>
                <w:color w:val="000000"/>
              </w:rPr>
              <w:t>нергетиков 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Гараж по 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.Т</w:t>
            </w:r>
            <w:proofErr w:type="gramEnd"/>
            <w:r w:rsidRPr="00CE7BF5">
              <w:rPr>
                <w:rFonts w:ascii="Calibri" w:hAnsi="Calibri"/>
                <w:color w:val="000000"/>
              </w:rPr>
              <w:t>олстого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Баурчулу Людмила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ул. Ватутина25/9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Гараж по 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.В</w:t>
            </w:r>
            <w:proofErr w:type="gramEnd"/>
            <w:r w:rsidRPr="00CE7BF5">
              <w:rPr>
                <w:rFonts w:ascii="Calibri" w:hAnsi="Calibri"/>
                <w:color w:val="000000"/>
              </w:rPr>
              <w:t>атутитна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 xml:space="preserve">Асаула Евдокия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.Л</w:t>
            </w:r>
            <w:proofErr w:type="gramEnd"/>
            <w:r w:rsidRPr="00CE7BF5">
              <w:rPr>
                <w:rFonts w:ascii="Calibri" w:hAnsi="Calibri"/>
                <w:color w:val="000000"/>
              </w:rPr>
              <w:t>енина,80/24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0,00216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По 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.Л</w:t>
            </w:r>
            <w:proofErr w:type="gramEnd"/>
            <w:r w:rsidRPr="00CE7BF5">
              <w:rPr>
                <w:rFonts w:ascii="Calibri" w:hAnsi="Calibri"/>
                <w:color w:val="000000"/>
              </w:rPr>
              <w:t>енина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Онофрей Федор Федорович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.Т</w:t>
            </w:r>
            <w:proofErr w:type="gramEnd"/>
            <w:r w:rsidRPr="00CE7BF5">
              <w:rPr>
                <w:rFonts w:ascii="Calibri" w:hAnsi="Calibri"/>
                <w:color w:val="000000"/>
              </w:rPr>
              <w:t>олстого135 /137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0,0021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По 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.Т</w:t>
            </w:r>
            <w:proofErr w:type="gramEnd"/>
            <w:r w:rsidRPr="00CE7BF5">
              <w:rPr>
                <w:rFonts w:ascii="Calibri" w:hAnsi="Calibri"/>
                <w:color w:val="000000"/>
              </w:rPr>
              <w:t xml:space="preserve">олстого 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Стоянова Наталья Мих.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ул.50 лет октября 21/11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0,0015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По ул.50 лет октября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Карп Максим Михайлович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.Т</w:t>
            </w:r>
            <w:proofErr w:type="gramEnd"/>
            <w:r w:rsidRPr="00CE7BF5">
              <w:rPr>
                <w:rFonts w:ascii="Calibri" w:hAnsi="Calibri"/>
                <w:color w:val="000000"/>
              </w:rPr>
              <w:t>олстого 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По 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.Р</w:t>
            </w:r>
            <w:proofErr w:type="gramEnd"/>
            <w:r w:rsidRPr="00CE7BF5">
              <w:rPr>
                <w:rFonts w:ascii="Calibri" w:hAnsi="Calibri"/>
                <w:color w:val="000000"/>
              </w:rPr>
              <w:t>умянцева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Гермек Светлана Георг.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.Р</w:t>
            </w:r>
            <w:proofErr w:type="gramEnd"/>
            <w:r w:rsidRPr="00CE7BF5">
              <w:rPr>
                <w:rFonts w:ascii="Calibri" w:hAnsi="Calibri"/>
                <w:color w:val="000000"/>
              </w:rPr>
              <w:t>умянцева 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0,00165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По 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.Р</w:t>
            </w:r>
            <w:proofErr w:type="gramEnd"/>
            <w:r w:rsidRPr="00CE7BF5">
              <w:rPr>
                <w:rFonts w:ascii="Calibri" w:hAnsi="Calibri"/>
                <w:color w:val="000000"/>
              </w:rPr>
              <w:t>умянцева</w:t>
            </w:r>
          </w:p>
        </w:tc>
      </w:tr>
      <w:tr w:rsidR="00026A46" w:rsidRPr="00CE7BF5" w:rsidTr="00BC638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Гермек Вера Николаевна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.Р</w:t>
            </w:r>
            <w:proofErr w:type="gramEnd"/>
            <w:r w:rsidRPr="00CE7BF5">
              <w:rPr>
                <w:rFonts w:ascii="Calibri" w:hAnsi="Calibri"/>
                <w:color w:val="000000"/>
              </w:rPr>
              <w:t>умянцева 11/48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0,00075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По ул</w:t>
            </w:r>
            <w:proofErr w:type="gramStart"/>
            <w:r w:rsidRPr="00CE7BF5">
              <w:rPr>
                <w:rFonts w:ascii="Calibri" w:hAnsi="Calibri"/>
                <w:color w:val="000000"/>
              </w:rPr>
              <w:t>.Р</w:t>
            </w:r>
            <w:proofErr w:type="gramEnd"/>
            <w:r w:rsidRPr="00CE7BF5">
              <w:rPr>
                <w:rFonts w:ascii="Calibri" w:hAnsi="Calibri"/>
                <w:color w:val="000000"/>
              </w:rPr>
              <w:t>умянцева</w:t>
            </w:r>
          </w:p>
        </w:tc>
      </w:tr>
    </w:tbl>
    <w:p w:rsidR="00026A46" w:rsidRPr="00CE7BF5" w:rsidRDefault="00026A46" w:rsidP="00026A46">
      <w:pPr>
        <w:ind w:left="360"/>
        <w:jc w:val="both"/>
      </w:pPr>
    </w:p>
    <w:p w:rsidR="001F477D" w:rsidRPr="00CE7BF5" w:rsidRDefault="001F477D" w:rsidP="001F477D">
      <w:pPr>
        <w:rPr>
          <w:b/>
          <w:color w:val="000000"/>
        </w:rPr>
      </w:pPr>
      <w:r w:rsidRPr="00CE7BF5">
        <w:rPr>
          <w:b/>
          <w:color w:val="000000"/>
        </w:rPr>
        <w:t>Проголосовали: За 22 советника (единогласно)</w:t>
      </w:r>
    </w:p>
    <w:p w:rsidR="001F477D" w:rsidRPr="00CE7BF5" w:rsidRDefault="001F477D" w:rsidP="00026A46">
      <w:pPr>
        <w:ind w:left="360"/>
        <w:jc w:val="both"/>
      </w:pPr>
    </w:p>
    <w:p w:rsidR="001F477D" w:rsidRPr="00CE7BF5" w:rsidRDefault="001F477D" w:rsidP="00026A46">
      <w:pPr>
        <w:spacing w:after="200" w:line="276" w:lineRule="auto"/>
        <w:jc w:val="both"/>
      </w:pPr>
    </w:p>
    <w:p w:rsidR="001F477D" w:rsidRPr="00CE7BF5" w:rsidRDefault="001F477D" w:rsidP="001F477D">
      <w:pPr>
        <w:spacing w:after="200" w:line="276" w:lineRule="auto"/>
        <w:jc w:val="right"/>
        <w:rPr>
          <w:b/>
        </w:rPr>
      </w:pPr>
      <w:r w:rsidRPr="00CE7BF5">
        <w:rPr>
          <w:b/>
        </w:rPr>
        <w:t>4/26</w:t>
      </w:r>
      <w:r w:rsidR="00026A46" w:rsidRPr="00CE7BF5">
        <w:rPr>
          <w:b/>
        </w:rPr>
        <w:t>.2</w:t>
      </w:r>
      <w:proofErr w:type="gramStart"/>
      <w:r w:rsidR="00026A46" w:rsidRPr="00CE7BF5">
        <w:rPr>
          <w:b/>
        </w:rPr>
        <w:t>О</w:t>
      </w:r>
      <w:proofErr w:type="gramEnd"/>
      <w:r w:rsidR="00026A46" w:rsidRPr="00CE7BF5">
        <w:t xml:space="preserve"> п</w:t>
      </w:r>
      <w:r w:rsidR="00026A46" w:rsidRPr="00CE7BF5">
        <w:rPr>
          <w:b/>
        </w:rPr>
        <w:t xml:space="preserve">ередаче земельных участков </w:t>
      </w:r>
    </w:p>
    <w:p w:rsidR="00026A46" w:rsidRPr="00CE7BF5" w:rsidRDefault="00026A46" w:rsidP="001F477D">
      <w:pPr>
        <w:spacing w:after="200" w:line="276" w:lineRule="auto"/>
        <w:jc w:val="right"/>
        <w:rPr>
          <w:b/>
        </w:rPr>
      </w:pPr>
      <w:r w:rsidRPr="00CE7BF5">
        <w:rPr>
          <w:b/>
        </w:rPr>
        <w:t>сельскохозяйственного назначения в аренду через аукцион</w:t>
      </w:r>
    </w:p>
    <w:p w:rsidR="00026A46" w:rsidRPr="00CE7BF5" w:rsidRDefault="00026A46" w:rsidP="00026A46">
      <w:pPr>
        <w:jc w:val="both"/>
      </w:pPr>
      <w:proofErr w:type="gramStart"/>
      <w:r w:rsidRPr="00CE7BF5">
        <w:t>(ПРОТОКОЛ №2 СПЕЦИАЛИЗИРОВАННОЙ  КОМИССИИ  ПО  СЕЛЬСКОМУ ХОЗЯЙСТВУ.</w:t>
      </w:r>
      <w:proofErr w:type="gramEnd"/>
      <w:r w:rsidRPr="00CE7BF5">
        <w:t xml:space="preserve"> ЭКОЛОГИИ, ЗЕМЕЛЬНЫМ ОТНОШЕНИЯМ И КАДАСТРУ от 09.12.2019г)</w:t>
      </w:r>
    </w:p>
    <w:p w:rsidR="001F477D" w:rsidRPr="00CE7BF5" w:rsidRDefault="001F477D" w:rsidP="00026A46">
      <w:pPr>
        <w:jc w:val="both"/>
      </w:pPr>
    </w:p>
    <w:p w:rsidR="00C4531A" w:rsidRPr="00CE7BF5" w:rsidRDefault="00C4531A" w:rsidP="00026A46">
      <w:pPr>
        <w:jc w:val="both"/>
      </w:pPr>
      <w:r w:rsidRPr="00CE7BF5">
        <w:t xml:space="preserve">     </w:t>
      </w:r>
    </w:p>
    <w:p w:rsidR="00026A46" w:rsidRPr="00CE7BF5" w:rsidRDefault="00026A46" w:rsidP="009E0139">
      <w:pPr>
        <w:spacing w:after="200" w:line="276" w:lineRule="auto"/>
        <w:jc w:val="center"/>
        <w:rPr>
          <w:b/>
        </w:rPr>
      </w:pPr>
      <w:r w:rsidRPr="00CE7BF5">
        <w:rPr>
          <w:b/>
        </w:rPr>
        <w:t>Совет решил:</w:t>
      </w:r>
    </w:p>
    <w:p w:rsidR="00026A46" w:rsidRPr="00CE7BF5" w:rsidRDefault="00026A46" w:rsidP="00026A46">
      <w:pPr>
        <w:spacing w:after="200" w:line="276" w:lineRule="auto"/>
        <w:jc w:val="both"/>
      </w:pPr>
      <w:r w:rsidRPr="00CE7BF5">
        <w:lastRenderedPageBreak/>
        <w:t xml:space="preserve">1.Передать в аренду земельный участок через аукцион сельскохозяйственного назначения под кад.№9603223053 общей площадью 0,7294 га. Начальная стоимость арендной платы составляет 2945,00 лей </w:t>
      </w:r>
    </w:p>
    <w:p w:rsidR="009E0139" w:rsidRPr="00CE7BF5" w:rsidRDefault="009E0139" w:rsidP="00026A46">
      <w:pPr>
        <w:spacing w:after="200" w:line="276" w:lineRule="auto"/>
        <w:jc w:val="both"/>
        <w:rPr>
          <w:b/>
        </w:rPr>
      </w:pPr>
      <w:r w:rsidRPr="00CE7BF5">
        <w:rPr>
          <w:b/>
        </w:rPr>
        <w:t>Проголосовали: За -22 (единогласно)</w:t>
      </w:r>
    </w:p>
    <w:p w:rsidR="00026A46" w:rsidRPr="00CE7BF5" w:rsidRDefault="00026A46" w:rsidP="00026A46">
      <w:pPr>
        <w:spacing w:after="200" w:line="276" w:lineRule="auto"/>
        <w:jc w:val="both"/>
      </w:pPr>
      <w:r w:rsidRPr="00CE7BF5">
        <w:t>2.</w:t>
      </w:r>
      <w:r w:rsidR="009E0139" w:rsidRPr="00CE7BF5">
        <w:t>Отложить вопрос «О передаче  в аренду земельного участка</w:t>
      </w:r>
      <w:r w:rsidRPr="00CE7BF5">
        <w:t xml:space="preserve"> через аукцион сельскохозяйственного назначения под кад.№9603223063 общей площадью 0,9357 га. Начальная стоимость арендн</w:t>
      </w:r>
      <w:r w:rsidR="009E0139" w:rsidRPr="00CE7BF5">
        <w:t>ой платы составляет 3778,00 лей»  на доизучение до очередного Совета</w:t>
      </w:r>
    </w:p>
    <w:p w:rsidR="00026A46" w:rsidRPr="00CE7BF5" w:rsidRDefault="00026A46" w:rsidP="00026A46">
      <w:pPr>
        <w:spacing w:after="200" w:line="276" w:lineRule="auto"/>
        <w:jc w:val="both"/>
      </w:pPr>
      <w:r w:rsidRPr="00CE7BF5">
        <w:t>3.</w:t>
      </w:r>
      <w:r w:rsidR="009E0139" w:rsidRPr="00CE7BF5">
        <w:t xml:space="preserve"> Отложить вопрос «О передаче  в аренду земельного участка </w:t>
      </w:r>
      <w:r w:rsidRPr="00CE7BF5">
        <w:t>через аукцион сельскохозяйственного назначения под кад.№9603223073 общей площадью 1,2425 га. Начальная стоимость арендной платы составляет 2508,00 лей</w:t>
      </w:r>
      <w:r w:rsidR="009E0139" w:rsidRPr="00CE7BF5">
        <w:t>»  на доизучение до очередного Совета</w:t>
      </w:r>
      <w:r w:rsidRPr="00CE7BF5">
        <w:t xml:space="preserve"> </w:t>
      </w:r>
    </w:p>
    <w:p w:rsidR="00026A46" w:rsidRPr="00CE7BF5" w:rsidRDefault="00026A46" w:rsidP="00026A46">
      <w:pPr>
        <w:spacing w:after="200" w:line="276" w:lineRule="auto"/>
        <w:jc w:val="both"/>
      </w:pPr>
      <w:r w:rsidRPr="00CE7BF5">
        <w:t>4.</w:t>
      </w:r>
      <w:r w:rsidR="009E0139" w:rsidRPr="00CE7BF5">
        <w:t xml:space="preserve"> Отложить вопрос «О передаче  в аренду земельного участка</w:t>
      </w:r>
      <w:r w:rsidRPr="00CE7BF5">
        <w:t xml:space="preserve"> в аренду земельный участок через аукцион сельскохозяйственного назначения под кад.№9603223075 общей площадью 0,72 га. Начальная стоимость арендной платы составляет 2907,00 лей</w:t>
      </w:r>
      <w:r w:rsidR="009E0139" w:rsidRPr="00CE7BF5">
        <w:t>»  на доизучение до очередного Совета</w:t>
      </w:r>
      <w:r w:rsidRPr="00CE7BF5">
        <w:t xml:space="preserve"> </w:t>
      </w:r>
    </w:p>
    <w:p w:rsidR="009E0139" w:rsidRPr="00CE7BF5" w:rsidRDefault="009E0139" w:rsidP="009E0139">
      <w:pPr>
        <w:spacing w:after="200" w:line="276" w:lineRule="auto"/>
        <w:jc w:val="both"/>
        <w:rPr>
          <w:b/>
        </w:rPr>
      </w:pPr>
      <w:r w:rsidRPr="00CE7BF5">
        <w:rPr>
          <w:b/>
        </w:rPr>
        <w:t>Проголосовали: За 21 советник</w:t>
      </w:r>
    </w:p>
    <w:p w:rsidR="009E0139" w:rsidRPr="00CE7BF5" w:rsidRDefault="009E0139" w:rsidP="009E0139">
      <w:pPr>
        <w:tabs>
          <w:tab w:val="left" w:pos="1485"/>
        </w:tabs>
        <w:spacing w:after="200" w:line="276" w:lineRule="auto"/>
        <w:jc w:val="both"/>
        <w:rPr>
          <w:b/>
        </w:rPr>
      </w:pPr>
      <w:r w:rsidRPr="00CE7BF5">
        <w:rPr>
          <w:b/>
        </w:rPr>
        <w:t>Проти</w:t>
      </w:r>
      <w:proofErr w:type="gramStart"/>
      <w:r w:rsidRPr="00CE7BF5">
        <w:rPr>
          <w:b/>
        </w:rPr>
        <w:t>в-</w:t>
      </w:r>
      <w:proofErr w:type="gramEnd"/>
      <w:r w:rsidRPr="00CE7BF5">
        <w:rPr>
          <w:b/>
        </w:rPr>
        <w:t xml:space="preserve"> нет.</w:t>
      </w:r>
      <w:r w:rsidRPr="00CE7BF5">
        <w:rPr>
          <w:b/>
        </w:rPr>
        <w:tab/>
      </w:r>
    </w:p>
    <w:p w:rsidR="009E0139" w:rsidRPr="00CE7BF5" w:rsidRDefault="001D64E9" w:rsidP="009E0139">
      <w:pPr>
        <w:spacing w:after="200" w:line="276" w:lineRule="auto"/>
        <w:jc w:val="both"/>
        <w:rPr>
          <w:b/>
        </w:rPr>
      </w:pPr>
      <w:r>
        <w:rPr>
          <w:b/>
        </w:rPr>
        <w:t xml:space="preserve">Воздержались- 1 </w:t>
      </w:r>
    </w:p>
    <w:p w:rsidR="009E0139" w:rsidRPr="00CE7BF5" w:rsidRDefault="009E0139" w:rsidP="00026A46">
      <w:pPr>
        <w:spacing w:after="200" w:line="276" w:lineRule="auto"/>
        <w:jc w:val="both"/>
      </w:pPr>
    </w:p>
    <w:p w:rsidR="00026A46" w:rsidRPr="00CE7BF5" w:rsidRDefault="009E0139" w:rsidP="009E0139">
      <w:pPr>
        <w:spacing w:after="200" w:line="276" w:lineRule="auto"/>
        <w:jc w:val="right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>2</w:t>
      </w:r>
      <w:r w:rsidRPr="00CE7BF5">
        <w:rPr>
          <w:b/>
        </w:rPr>
        <w:t>6</w:t>
      </w:r>
      <w:r w:rsidR="00026A46" w:rsidRPr="00CE7BF5">
        <w:rPr>
          <w:b/>
        </w:rPr>
        <w:t>.3</w:t>
      </w:r>
      <w:proofErr w:type="gramStart"/>
      <w:r w:rsidR="00026A46" w:rsidRPr="00CE7BF5">
        <w:rPr>
          <w:b/>
        </w:rPr>
        <w:t>О</w:t>
      </w:r>
      <w:proofErr w:type="gramEnd"/>
      <w:r w:rsidR="00026A46" w:rsidRPr="00CE7BF5">
        <w:rPr>
          <w:b/>
        </w:rPr>
        <w:t xml:space="preserve"> продлении договоров аренды под рекламные щиты и существующими киосками</w:t>
      </w:r>
    </w:p>
    <w:p w:rsidR="00026A46" w:rsidRPr="00CE7BF5" w:rsidRDefault="00026A46" w:rsidP="00026A46">
      <w:pPr>
        <w:jc w:val="both"/>
        <w:rPr>
          <w:b/>
        </w:rPr>
      </w:pPr>
      <w:proofErr w:type="gramStart"/>
      <w:r w:rsidRPr="00CE7BF5">
        <w:t>(ПРОТОКОЛ №2 СПЕЦИАЛИЗИРОВАННОЙ  КОМИССИИ  ПО  СЕЛЬСКОМУ ХОЗЯЙСТВУ.</w:t>
      </w:r>
      <w:proofErr w:type="gramEnd"/>
      <w:r w:rsidRPr="00CE7BF5">
        <w:t xml:space="preserve"> ЭКОЛОГИИ, ЗЕМЕЛЬНЫМ ОТНОШЕНИЯМ И КАДАСТРУ от 09.12.2019г)</w:t>
      </w:r>
    </w:p>
    <w:p w:rsidR="00026A46" w:rsidRPr="00CE7BF5" w:rsidRDefault="00026A46" w:rsidP="00026A46">
      <w:pPr>
        <w:spacing w:after="200" w:line="276" w:lineRule="auto"/>
        <w:jc w:val="both"/>
        <w:rPr>
          <w:b/>
        </w:rPr>
      </w:pPr>
      <w:r w:rsidRPr="00CE7BF5">
        <w:rPr>
          <w:b/>
        </w:rPr>
        <w:t xml:space="preserve">                                                              Совет решил:</w:t>
      </w:r>
    </w:p>
    <w:p w:rsidR="00026A46" w:rsidRPr="00CE7BF5" w:rsidRDefault="00026A46" w:rsidP="00026A46">
      <w:pPr>
        <w:spacing w:after="200" w:line="276" w:lineRule="auto"/>
        <w:jc w:val="both"/>
        <w:rPr>
          <w:b/>
        </w:rPr>
      </w:pPr>
      <w:r w:rsidRPr="00CE7BF5">
        <w:rPr>
          <w:b/>
        </w:rPr>
        <w:t xml:space="preserve">1.Продлить  договора аренды под рекламные щиты и существующими киосками сроком на 4 года </w:t>
      </w:r>
      <w:proofErr w:type="gramStart"/>
      <w:r w:rsidRPr="00CE7BF5">
        <w:rPr>
          <w:b/>
        </w:rPr>
        <w:t>согласно списка</w:t>
      </w:r>
      <w:proofErr w:type="gramEnd"/>
      <w:r w:rsidRPr="00CE7BF5">
        <w:rPr>
          <w:b/>
        </w:rPr>
        <w:t>:</w:t>
      </w:r>
    </w:p>
    <w:tbl>
      <w:tblPr>
        <w:tblW w:w="9571" w:type="dxa"/>
        <w:tblLook w:val="04A0"/>
      </w:tblPr>
      <w:tblGrid>
        <w:gridCol w:w="3280"/>
        <w:gridCol w:w="3108"/>
        <w:gridCol w:w="3183"/>
      </w:tblGrid>
      <w:tr w:rsidR="00026A46" w:rsidRPr="00CE7BF5" w:rsidTr="00BC6381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Костева Мария Петровна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Киоск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Киоск на рынке</w:t>
            </w:r>
          </w:p>
        </w:tc>
      </w:tr>
      <w:tr w:rsidR="00026A46" w:rsidRPr="00CE7BF5" w:rsidTr="00BC6381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  <w:lang w:val="en-US"/>
              </w:rPr>
              <w:t>SRL</w:t>
            </w:r>
            <w:r w:rsidRPr="00CE7BF5">
              <w:rPr>
                <w:rFonts w:ascii="Calibri" w:hAnsi="Calibri"/>
                <w:color w:val="000000"/>
              </w:rPr>
              <w:t xml:space="preserve"> </w:t>
            </w:r>
            <w:r w:rsidRPr="00CE7BF5">
              <w:rPr>
                <w:rFonts w:ascii="Calibri" w:hAnsi="Calibri"/>
                <w:color w:val="000000"/>
                <w:lang w:val="en-US"/>
              </w:rPr>
              <w:t>Busines</w:t>
            </w:r>
            <w:r w:rsidRPr="00CE7BF5">
              <w:rPr>
                <w:rFonts w:ascii="Calibri" w:hAnsi="Calibri"/>
                <w:color w:val="000000"/>
              </w:rPr>
              <w:t xml:space="preserve"> </w:t>
            </w:r>
            <w:r w:rsidRPr="00CE7BF5">
              <w:rPr>
                <w:rFonts w:ascii="Calibri" w:hAnsi="Calibri"/>
                <w:color w:val="000000"/>
                <w:lang w:val="en-US"/>
              </w:rPr>
              <w:t>Market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Киоск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 xml:space="preserve">Киоск возле полиции </w:t>
            </w:r>
          </w:p>
        </w:tc>
      </w:tr>
      <w:tr w:rsidR="00026A46" w:rsidRPr="00CE7BF5" w:rsidTr="00BC6381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  <w:lang w:val="en-US"/>
              </w:rPr>
              <w:t>SRL</w:t>
            </w:r>
            <w:r w:rsidRPr="00CE7BF5">
              <w:rPr>
                <w:rFonts w:ascii="Calibri" w:hAnsi="Calibri"/>
                <w:color w:val="000000"/>
              </w:rPr>
              <w:t xml:space="preserve"> </w:t>
            </w:r>
            <w:r w:rsidRPr="00CE7BF5">
              <w:rPr>
                <w:rFonts w:ascii="Calibri" w:hAnsi="Calibri"/>
                <w:color w:val="000000"/>
                <w:lang w:val="en-US"/>
              </w:rPr>
              <w:t>Media</w:t>
            </w:r>
            <w:r w:rsidRPr="00CE7BF5">
              <w:rPr>
                <w:rFonts w:ascii="Calibri" w:hAnsi="Calibri"/>
                <w:color w:val="000000"/>
              </w:rPr>
              <w:t xml:space="preserve"> </w:t>
            </w:r>
            <w:r w:rsidRPr="00CE7BF5">
              <w:rPr>
                <w:rFonts w:ascii="Calibri" w:hAnsi="Calibri"/>
                <w:color w:val="000000"/>
                <w:lang w:val="en-US"/>
              </w:rPr>
              <w:t>Prospect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Рекламный щит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Рекламный щит у молдчела</w:t>
            </w:r>
          </w:p>
        </w:tc>
      </w:tr>
      <w:tr w:rsidR="00026A46" w:rsidRPr="00CE7BF5" w:rsidTr="00BC6381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  <w:lang w:val="en-US"/>
              </w:rPr>
            </w:pPr>
            <w:r w:rsidRPr="00CE7BF5">
              <w:rPr>
                <w:rFonts w:ascii="Calibri" w:hAnsi="Calibri"/>
                <w:color w:val="000000"/>
                <w:lang w:val="en-US"/>
              </w:rPr>
              <w:t>SRL Standart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Рекламный щит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r w:rsidRPr="00CE7BF5">
              <w:rPr>
                <w:rFonts w:ascii="Calibri" w:hAnsi="Calibri"/>
                <w:color w:val="000000"/>
              </w:rPr>
              <w:t>Рекламный щит на кагульском повороте</w:t>
            </w:r>
          </w:p>
        </w:tc>
      </w:tr>
      <w:tr w:rsidR="00026A46" w:rsidRPr="00CE7BF5" w:rsidTr="00BC6381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  <w:lang w:val="en-US"/>
              </w:rPr>
            </w:pPr>
            <w:r w:rsidRPr="00CE7BF5">
              <w:rPr>
                <w:rFonts w:ascii="Calibri" w:hAnsi="Calibri"/>
                <w:color w:val="000000"/>
              </w:rPr>
              <w:t xml:space="preserve"> </w:t>
            </w:r>
            <w:r w:rsidRPr="00CE7BF5">
              <w:rPr>
                <w:rFonts w:ascii="Calibri" w:hAnsi="Calibri"/>
                <w:color w:val="000000"/>
                <w:lang w:val="en-US"/>
              </w:rPr>
              <w:t>SRL Varainform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Рекламный щит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r w:rsidRPr="00CE7BF5">
              <w:rPr>
                <w:rFonts w:ascii="Calibri" w:hAnsi="Calibri"/>
                <w:color w:val="000000"/>
              </w:rPr>
              <w:t xml:space="preserve">Рекламный щит в центре на кругу </w:t>
            </w:r>
          </w:p>
        </w:tc>
      </w:tr>
      <w:tr w:rsidR="00026A46" w:rsidRPr="00CE7BF5" w:rsidTr="00BC6381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  <w:lang w:val="en-US"/>
              </w:rPr>
            </w:pPr>
            <w:r w:rsidRPr="00CE7BF5">
              <w:rPr>
                <w:rFonts w:ascii="Calibri" w:hAnsi="Calibri"/>
                <w:color w:val="000000"/>
                <w:lang w:val="en-US"/>
              </w:rPr>
              <w:t>SRL Vendostar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pPr>
              <w:rPr>
                <w:rFonts w:ascii="Calibri" w:hAnsi="Calibri"/>
                <w:color w:val="000000"/>
              </w:rPr>
            </w:pPr>
            <w:r w:rsidRPr="00CE7BF5">
              <w:rPr>
                <w:rFonts w:ascii="Calibri" w:hAnsi="Calibri"/>
                <w:color w:val="000000"/>
              </w:rPr>
              <w:t>Рекламный щит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6" w:rsidRPr="00CE7BF5" w:rsidRDefault="00026A46" w:rsidP="00BC6381">
            <w:r w:rsidRPr="00CE7BF5">
              <w:rPr>
                <w:rFonts w:ascii="Calibri" w:hAnsi="Calibri"/>
                <w:color w:val="000000"/>
              </w:rPr>
              <w:t>Рекламный щит возле не достроенной школы и возле автостанции</w:t>
            </w:r>
          </w:p>
        </w:tc>
      </w:tr>
    </w:tbl>
    <w:p w:rsidR="009E0139" w:rsidRPr="00CE7BF5" w:rsidRDefault="009E0139" w:rsidP="009E0139">
      <w:pPr>
        <w:spacing w:after="200" w:line="276" w:lineRule="auto"/>
        <w:jc w:val="both"/>
        <w:rPr>
          <w:b/>
        </w:rPr>
      </w:pPr>
      <w:r w:rsidRPr="00CE7BF5">
        <w:rPr>
          <w:b/>
        </w:rPr>
        <w:lastRenderedPageBreak/>
        <w:t>Проголосовали: За -22 (единогласно)</w:t>
      </w:r>
    </w:p>
    <w:p w:rsidR="00026A46" w:rsidRPr="00CE7BF5" w:rsidRDefault="00026A46" w:rsidP="00026A46">
      <w:pPr>
        <w:pStyle w:val="a5"/>
        <w:ind w:left="1080"/>
        <w:jc w:val="both"/>
        <w:rPr>
          <w:sz w:val="24"/>
          <w:szCs w:val="24"/>
        </w:rPr>
      </w:pPr>
    </w:p>
    <w:p w:rsidR="00026A46" w:rsidRPr="00CE7BF5" w:rsidRDefault="009E0139" w:rsidP="009E0139">
      <w:pPr>
        <w:pStyle w:val="a5"/>
        <w:spacing w:after="200" w:line="276" w:lineRule="auto"/>
        <w:ind w:left="1080"/>
        <w:jc w:val="right"/>
        <w:rPr>
          <w:b/>
          <w:sz w:val="24"/>
          <w:szCs w:val="24"/>
        </w:rPr>
      </w:pPr>
      <w:r w:rsidRPr="00CE7BF5">
        <w:rPr>
          <w:b/>
          <w:sz w:val="24"/>
          <w:szCs w:val="24"/>
        </w:rPr>
        <w:t>4/</w:t>
      </w:r>
      <w:r w:rsidR="00026A46" w:rsidRPr="00CE7BF5">
        <w:rPr>
          <w:b/>
          <w:sz w:val="24"/>
          <w:szCs w:val="24"/>
        </w:rPr>
        <w:t>2</w:t>
      </w:r>
      <w:r w:rsidRPr="00CE7BF5">
        <w:rPr>
          <w:b/>
          <w:sz w:val="24"/>
          <w:szCs w:val="24"/>
        </w:rPr>
        <w:t>6</w:t>
      </w:r>
      <w:r w:rsidR="00026A46" w:rsidRPr="00CE7BF5">
        <w:rPr>
          <w:b/>
          <w:sz w:val="24"/>
          <w:szCs w:val="24"/>
        </w:rPr>
        <w:t>.4</w:t>
      </w:r>
      <w:proofErr w:type="gramStart"/>
      <w:r w:rsidR="00026A46" w:rsidRPr="00CE7BF5">
        <w:rPr>
          <w:b/>
          <w:sz w:val="24"/>
          <w:szCs w:val="24"/>
        </w:rPr>
        <w:t xml:space="preserve"> О</w:t>
      </w:r>
      <w:proofErr w:type="gramEnd"/>
      <w:r w:rsidR="00026A46" w:rsidRPr="00CE7BF5">
        <w:rPr>
          <w:b/>
          <w:sz w:val="24"/>
          <w:szCs w:val="24"/>
        </w:rPr>
        <w:t>б изменении почтового адреса.</w:t>
      </w:r>
    </w:p>
    <w:p w:rsidR="00026A46" w:rsidRPr="00CE7BF5" w:rsidRDefault="00026A46" w:rsidP="00026A46">
      <w:pPr>
        <w:jc w:val="both"/>
        <w:rPr>
          <w:b/>
        </w:rPr>
      </w:pPr>
      <w:proofErr w:type="gramStart"/>
      <w:r w:rsidRPr="00CE7BF5">
        <w:t>(ПРОТОКОЛ №2 СПЕЦИАЛИЗИРОВАННОЙ  КОМИССИИ  ПО  СЕЛЬСКОМУ ХОЗЯЙСТВУ.</w:t>
      </w:r>
      <w:proofErr w:type="gramEnd"/>
      <w:r w:rsidRPr="00CE7BF5">
        <w:t xml:space="preserve"> ЭКОЛОГИИ, ЗЕМЕЛЬНЫМ ОТНОШЕНИЯМ И КАДАСТРУ от 09.12.2019г)</w:t>
      </w:r>
    </w:p>
    <w:p w:rsidR="009E0139" w:rsidRPr="00CE7BF5" w:rsidRDefault="009E0139" w:rsidP="00026A46">
      <w:pPr>
        <w:tabs>
          <w:tab w:val="left" w:pos="3810"/>
        </w:tabs>
        <w:ind w:left="360"/>
        <w:outlineLvl w:val="0"/>
        <w:rPr>
          <w:b/>
        </w:rPr>
      </w:pPr>
    </w:p>
    <w:p w:rsidR="00026A46" w:rsidRPr="00CE7BF5" w:rsidRDefault="009E0139" w:rsidP="00026A46">
      <w:pPr>
        <w:tabs>
          <w:tab w:val="left" w:pos="3810"/>
        </w:tabs>
        <w:ind w:left="360"/>
        <w:outlineLvl w:val="0"/>
      </w:pPr>
      <w:r w:rsidRPr="00CE7BF5">
        <w:rPr>
          <w:b/>
        </w:rPr>
        <w:t>4/26</w:t>
      </w:r>
      <w:r w:rsidR="00026A46" w:rsidRPr="00CE7BF5">
        <w:rPr>
          <w:b/>
        </w:rPr>
        <w:t>.4.1</w:t>
      </w:r>
      <w:r w:rsidRPr="00CE7BF5">
        <w:t xml:space="preserve"> </w:t>
      </w:r>
      <w:r w:rsidR="00026A46" w:rsidRPr="00CE7BF5">
        <w:t xml:space="preserve">Рассмотрев заявление </w:t>
      </w:r>
      <w:r w:rsidR="00026A46" w:rsidRPr="00CE7BF5">
        <w:rPr>
          <w:b/>
        </w:rPr>
        <w:t xml:space="preserve"> </w:t>
      </w:r>
      <w:r w:rsidR="00026A46" w:rsidRPr="00CE7BF5">
        <w:t>об изменении почтового адреса земельному участку кад.№9603206449 расположенного по ул</w:t>
      </w:r>
      <w:proofErr w:type="gramStart"/>
      <w:r w:rsidR="00026A46" w:rsidRPr="00CE7BF5">
        <w:t>.Э</w:t>
      </w:r>
      <w:proofErr w:type="gramEnd"/>
      <w:r w:rsidR="00026A46" w:rsidRPr="00CE7BF5">
        <w:t>негетиков 4 г.Вулканешты принадлежащий Ангелоглу С.Т.(№ заяв. 828 от 21.11.19)</w:t>
      </w:r>
    </w:p>
    <w:p w:rsidR="00026A46" w:rsidRPr="00CE7BF5" w:rsidRDefault="00026A46" w:rsidP="00026A46">
      <w:pPr>
        <w:tabs>
          <w:tab w:val="left" w:pos="3810"/>
        </w:tabs>
        <w:ind w:left="360"/>
        <w:jc w:val="center"/>
        <w:outlineLvl w:val="0"/>
        <w:rPr>
          <w:b/>
        </w:rPr>
      </w:pPr>
      <w:r w:rsidRPr="00CE7BF5">
        <w:rPr>
          <w:b/>
        </w:rPr>
        <w:t>Совет решил:</w:t>
      </w:r>
    </w:p>
    <w:p w:rsidR="00026A46" w:rsidRPr="00CE7BF5" w:rsidRDefault="00026A46" w:rsidP="00026A46">
      <w:pPr>
        <w:tabs>
          <w:tab w:val="left" w:pos="3810"/>
        </w:tabs>
        <w:ind w:left="360"/>
        <w:outlineLvl w:val="0"/>
      </w:pPr>
      <w:r w:rsidRPr="00CE7BF5">
        <w:t>1.Изменить почтовый  адрес земельному участку кад.№9603206449 расположенному по ул. Энергетиков 4 г</w:t>
      </w:r>
      <w:proofErr w:type="gramStart"/>
      <w:r w:rsidRPr="00CE7BF5">
        <w:t>.В</w:t>
      </w:r>
      <w:proofErr w:type="gramEnd"/>
      <w:r w:rsidRPr="00CE7BF5">
        <w:t>улканешты принадлежащий Ангелоглу С.Т. с №4 на №2 А</w:t>
      </w:r>
      <w:r w:rsidR="009E0139" w:rsidRPr="00CE7BF5">
        <w:t xml:space="preserve"> </w:t>
      </w:r>
      <w:r w:rsidRPr="00CE7BF5">
        <w:t>и принять в окончательный адрес ул.Энергетиков 2 А.</w:t>
      </w:r>
    </w:p>
    <w:p w:rsidR="00026A46" w:rsidRPr="00CE7BF5" w:rsidRDefault="00026A46" w:rsidP="00026A46">
      <w:pPr>
        <w:tabs>
          <w:tab w:val="left" w:pos="3810"/>
        </w:tabs>
        <w:ind w:left="360"/>
        <w:outlineLvl w:val="0"/>
      </w:pPr>
    </w:p>
    <w:p w:rsidR="009E0139" w:rsidRPr="00CE7BF5" w:rsidRDefault="009E0139" w:rsidP="009E0139">
      <w:pPr>
        <w:spacing w:after="200" w:line="276" w:lineRule="auto"/>
        <w:jc w:val="both"/>
        <w:rPr>
          <w:b/>
        </w:rPr>
      </w:pPr>
      <w:r w:rsidRPr="00CE7BF5">
        <w:rPr>
          <w:b/>
        </w:rPr>
        <w:t>Проголосовали: За -22 (единогласно)</w:t>
      </w:r>
    </w:p>
    <w:p w:rsidR="00026A46" w:rsidRPr="00CE7BF5" w:rsidRDefault="00026A46" w:rsidP="00026A46">
      <w:pPr>
        <w:tabs>
          <w:tab w:val="left" w:pos="3810"/>
        </w:tabs>
        <w:ind w:left="360"/>
        <w:outlineLvl w:val="0"/>
      </w:pPr>
    </w:p>
    <w:p w:rsidR="00026A46" w:rsidRPr="00CE7BF5" w:rsidRDefault="009E0139" w:rsidP="00026A46">
      <w:pPr>
        <w:tabs>
          <w:tab w:val="left" w:pos="3810"/>
        </w:tabs>
        <w:ind w:left="360"/>
        <w:outlineLvl w:val="0"/>
      </w:pPr>
      <w:r w:rsidRPr="00CE7BF5">
        <w:rPr>
          <w:b/>
        </w:rPr>
        <w:t>4/26</w:t>
      </w:r>
      <w:r w:rsidR="00026A46" w:rsidRPr="00CE7BF5">
        <w:rPr>
          <w:b/>
        </w:rPr>
        <w:t>.4.2</w:t>
      </w:r>
      <w:r w:rsidR="00026A46" w:rsidRPr="00CE7BF5">
        <w:t xml:space="preserve">. </w:t>
      </w:r>
      <w:r w:rsidR="00026A46" w:rsidRPr="00CE7BF5">
        <w:rPr>
          <w:b/>
        </w:rPr>
        <w:t xml:space="preserve"> </w:t>
      </w:r>
      <w:r w:rsidR="00026A46" w:rsidRPr="00CE7BF5">
        <w:t xml:space="preserve">Рассмотрев заявление </w:t>
      </w:r>
      <w:r w:rsidR="00026A46" w:rsidRPr="00CE7BF5">
        <w:rPr>
          <w:b/>
        </w:rPr>
        <w:t xml:space="preserve"> </w:t>
      </w:r>
      <w:r w:rsidR="00026A46" w:rsidRPr="00CE7BF5">
        <w:t>об изменении почтового адреса земельному участку кад.№96032100244 расположенного по ул</w:t>
      </w:r>
      <w:proofErr w:type="gramStart"/>
      <w:r w:rsidR="00026A46" w:rsidRPr="00CE7BF5">
        <w:t>.Г</w:t>
      </w:r>
      <w:proofErr w:type="gramEnd"/>
      <w:r w:rsidR="00026A46" w:rsidRPr="00CE7BF5">
        <w:t>ерцена, 24 г.Вулканешты принадлежащего  МП Апэ Канал .(№ заяв. 1121/8 от 02.11.19)</w:t>
      </w:r>
    </w:p>
    <w:p w:rsidR="00026A46" w:rsidRPr="00CE7BF5" w:rsidRDefault="00026A46" w:rsidP="00026A46">
      <w:pPr>
        <w:tabs>
          <w:tab w:val="left" w:pos="3810"/>
          <w:tab w:val="center" w:pos="4857"/>
          <w:tab w:val="left" w:pos="7125"/>
        </w:tabs>
        <w:ind w:left="360"/>
        <w:outlineLvl w:val="0"/>
        <w:rPr>
          <w:b/>
        </w:rPr>
      </w:pPr>
      <w:r w:rsidRPr="00CE7BF5">
        <w:rPr>
          <w:b/>
        </w:rPr>
        <w:tab/>
      </w:r>
      <w:r w:rsidRPr="00CE7BF5">
        <w:rPr>
          <w:b/>
        </w:rPr>
        <w:tab/>
        <w:t>Совет решил:</w:t>
      </w:r>
      <w:r w:rsidRPr="00CE7BF5">
        <w:rPr>
          <w:b/>
        </w:rPr>
        <w:tab/>
      </w:r>
    </w:p>
    <w:p w:rsidR="00026A46" w:rsidRPr="00CE7BF5" w:rsidRDefault="00026A46" w:rsidP="00026A46">
      <w:pPr>
        <w:tabs>
          <w:tab w:val="left" w:pos="3810"/>
        </w:tabs>
        <w:ind w:left="360"/>
        <w:outlineLvl w:val="0"/>
      </w:pPr>
      <w:r w:rsidRPr="00CE7BF5">
        <w:t>1.Изменить почтовый  адрес земельному участку кад.№96032100244 расположенного по ул</w:t>
      </w:r>
      <w:proofErr w:type="gramStart"/>
      <w:r w:rsidRPr="00CE7BF5">
        <w:t>.Г</w:t>
      </w:r>
      <w:proofErr w:type="gramEnd"/>
      <w:r w:rsidRPr="00CE7BF5">
        <w:t>ерцена, 24 г.Вулканешты принадлежащего  МП Апэ Канал с №34 на №24 и принять в окончательный адрес ул.Герцена, 24.</w:t>
      </w:r>
    </w:p>
    <w:p w:rsidR="00026A46" w:rsidRPr="00CE7BF5" w:rsidRDefault="00026A46" w:rsidP="00026A46">
      <w:pPr>
        <w:tabs>
          <w:tab w:val="left" w:pos="3810"/>
        </w:tabs>
        <w:ind w:left="360"/>
        <w:outlineLvl w:val="0"/>
      </w:pPr>
    </w:p>
    <w:p w:rsidR="009E0139" w:rsidRPr="00CE7BF5" w:rsidRDefault="009E0139" w:rsidP="009E0139">
      <w:pPr>
        <w:spacing w:after="200" w:line="276" w:lineRule="auto"/>
        <w:jc w:val="both"/>
        <w:rPr>
          <w:b/>
        </w:rPr>
      </w:pPr>
      <w:r w:rsidRPr="00CE7BF5">
        <w:rPr>
          <w:b/>
        </w:rPr>
        <w:t>Проголосовали: За -22 (единогласно)</w:t>
      </w:r>
    </w:p>
    <w:p w:rsidR="00026A46" w:rsidRPr="00CE7BF5" w:rsidRDefault="00026A46" w:rsidP="00026A46">
      <w:pPr>
        <w:tabs>
          <w:tab w:val="left" w:pos="3810"/>
        </w:tabs>
        <w:ind w:left="360"/>
        <w:outlineLvl w:val="0"/>
      </w:pPr>
    </w:p>
    <w:p w:rsidR="00026A46" w:rsidRPr="00CE7BF5" w:rsidRDefault="00026A46" w:rsidP="00026A46">
      <w:pPr>
        <w:jc w:val="both"/>
        <w:rPr>
          <w:b/>
        </w:rPr>
      </w:pPr>
    </w:p>
    <w:p w:rsidR="00026A46" w:rsidRPr="00CE7BF5" w:rsidRDefault="009E0139" w:rsidP="00026A46">
      <w:pPr>
        <w:jc w:val="both"/>
        <w:rPr>
          <w:b/>
        </w:rPr>
      </w:pPr>
      <w:r w:rsidRPr="00CE7BF5">
        <w:rPr>
          <w:b/>
        </w:rPr>
        <w:t>4/</w:t>
      </w:r>
      <w:r w:rsidR="00026A46" w:rsidRPr="00CE7BF5">
        <w:rPr>
          <w:b/>
        </w:rPr>
        <w:t>2</w:t>
      </w:r>
      <w:r w:rsidRPr="00CE7BF5">
        <w:rPr>
          <w:b/>
        </w:rPr>
        <w:t>7</w:t>
      </w:r>
      <w:r w:rsidR="00026A46" w:rsidRPr="00CE7BF5">
        <w:rPr>
          <w:b/>
        </w:rPr>
        <w:t>.О рассмотрении обращения главного управления образования Гагаузии  о делегировании члена в конкурсную комиссию.</w:t>
      </w:r>
    </w:p>
    <w:p w:rsidR="00026A46" w:rsidRPr="00CE7BF5" w:rsidRDefault="00026A46" w:rsidP="00026A46">
      <w:pPr>
        <w:jc w:val="both"/>
      </w:pPr>
      <w:r w:rsidRPr="00CE7BF5">
        <w:t>(</w:t>
      </w:r>
      <w:proofErr w:type="gramStart"/>
      <w:r w:rsidRPr="00CE7BF5">
        <w:t>П</w:t>
      </w:r>
      <w:proofErr w:type="gramEnd"/>
      <w:r w:rsidRPr="00CE7BF5">
        <w:t xml:space="preserve"> Р О Т О К О Л №2СПЕЦИАЛИЗИРОВАННОЙ КОМИССИИ ПО ПРАВАМ ЧЕЛОВЕКА, ЗАКОННОСТИ И СМИ от__09.12.2019г.)</w:t>
      </w:r>
    </w:p>
    <w:p w:rsidR="00026A46" w:rsidRPr="00CE7BF5" w:rsidRDefault="00026A46" w:rsidP="00026A46">
      <w:pPr>
        <w:jc w:val="both"/>
        <w:rPr>
          <w:b/>
        </w:rPr>
      </w:pPr>
    </w:p>
    <w:p w:rsidR="00263E73" w:rsidRPr="00CE7BF5" w:rsidRDefault="00263E73" w:rsidP="00026A46">
      <w:pPr>
        <w:jc w:val="both"/>
      </w:pPr>
    </w:p>
    <w:p w:rsidR="00263E73" w:rsidRPr="00CE7BF5" w:rsidRDefault="00263E73" w:rsidP="00026A46">
      <w:pPr>
        <w:jc w:val="both"/>
        <w:rPr>
          <w:b/>
        </w:rPr>
      </w:pPr>
      <w:r w:rsidRPr="00CE7BF5">
        <w:rPr>
          <w:b/>
        </w:rPr>
        <w:t>ВАРИАНТ ЗА ЧЕБАН А.И.</w:t>
      </w:r>
    </w:p>
    <w:p w:rsidR="00263E73" w:rsidRPr="00CE7BF5" w:rsidRDefault="00263E73" w:rsidP="00026A46">
      <w:pPr>
        <w:jc w:val="both"/>
        <w:rPr>
          <w:b/>
        </w:rPr>
      </w:pPr>
    </w:p>
    <w:p w:rsidR="001D64E9" w:rsidRDefault="00F818D4" w:rsidP="00F818D4">
      <w:pPr>
        <w:jc w:val="both"/>
        <w:rPr>
          <w:rFonts w:eastAsia="Calibri" w:cs="Calibri"/>
        </w:rPr>
      </w:pPr>
      <w:r w:rsidRPr="00CE7BF5">
        <w:rPr>
          <w:b/>
        </w:rPr>
        <w:t xml:space="preserve">Проголосовали: За  -12 советников </w:t>
      </w:r>
    </w:p>
    <w:p w:rsidR="00F818D4" w:rsidRPr="00CE7BF5" w:rsidRDefault="00F818D4" w:rsidP="00F818D4">
      <w:pPr>
        <w:jc w:val="both"/>
        <w:rPr>
          <w:b/>
        </w:rPr>
      </w:pPr>
      <w:r w:rsidRPr="00CE7BF5">
        <w:rPr>
          <w:b/>
        </w:rPr>
        <w:t>Против-2</w:t>
      </w:r>
    </w:p>
    <w:p w:rsidR="00F818D4" w:rsidRPr="00CE7BF5" w:rsidRDefault="00F818D4" w:rsidP="00F818D4">
      <w:pPr>
        <w:jc w:val="both"/>
        <w:rPr>
          <w:b/>
        </w:rPr>
      </w:pPr>
      <w:r w:rsidRPr="00CE7BF5">
        <w:rPr>
          <w:b/>
        </w:rPr>
        <w:t>Воздержались- 7 советников</w:t>
      </w:r>
    </w:p>
    <w:p w:rsidR="00F818D4" w:rsidRPr="00CE7BF5" w:rsidRDefault="00F818D4" w:rsidP="00026A46">
      <w:pPr>
        <w:jc w:val="both"/>
        <w:rPr>
          <w:b/>
        </w:rPr>
      </w:pPr>
    </w:p>
    <w:p w:rsidR="00263E73" w:rsidRPr="00CE7BF5" w:rsidRDefault="00263E73" w:rsidP="00026A46">
      <w:pPr>
        <w:jc w:val="both"/>
        <w:rPr>
          <w:b/>
        </w:rPr>
      </w:pPr>
    </w:p>
    <w:p w:rsidR="00026A46" w:rsidRPr="00CE7BF5" w:rsidRDefault="00026A46" w:rsidP="00026A46">
      <w:pPr>
        <w:jc w:val="both"/>
      </w:pPr>
      <w:r w:rsidRPr="00CE7BF5">
        <w:t xml:space="preserve">       Рассмотрев обращение главного управления образования Гагаузии (вх.№ 1130/3 от 04.12.2019г.),</w:t>
      </w:r>
    </w:p>
    <w:p w:rsidR="00026A46" w:rsidRPr="00CE7BF5" w:rsidRDefault="00026A46" w:rsidP="00026A46">
      <w:pPr>
        <w:tabs>
          <w:tab w:val="center" w:pos="4677"/>
        </w:tabs>
        <w:jc w:val="both"/>
      </w:pPr>
      <w:r w:rsidRPr="00CE7BF5">
        <w:t xml:space="preserve"> </w:t>
      </w:r>
      <w:r w:rsidRPr="00CE7BF5">
        <w:tab/>
      </w:r>
    </w:p>
    <w:p w:rsidR="00026A46" w:rsidRPr="00CE7BF5" w:rsidRDefault="00026A46" w:rsidP="00026A46">
      <w:pPr>
        <w:jc w:val="center"/>
        <w:rPr>
          <w:b/>
        </w:rPr>
      </w:pPr>
      <w:r w:rsidRPr="00CE7BF5">
        <w:t xml:space="preserve"> </w:t>
      </w:r>
      <w:r w:rsidRPr="00CE7BF5">
        <w:rPr>
          <w:b/>
        </w:rPr>
        <w:t>Совет решил:</w:t>
      </w:r>
    </w:p>
    <w:p w:rsidR="00026A46" w:rsidRPr="00CE7BF5" w:rsidRDefault="00026A46" w:rsidP="00026A46">
      <w:pPr>
        <w:jc w:val="center"/>
      </w:pPr>
    </w:p>
    <w:p w:rsidR="00057A03" w:rsidRPr="00803EDA" w:rsidRDefault="001239DE" w:rsidP="00EE62B3">
      <w:pPr>
        <w:pStyle w:val="a5"/>
        <w:numPr>
          <w:ilvl w:val="0"/>
          <w:numId w:val="12"/>
        </w:numPr>
        <w:tabs>
          <w:tab w:val="left" w:pos="426"/>
        </w:tabs>
        <w:jc w:val="both"/>
        <w:rPr>
          <w:rFonts w:cs="Calibri"/>
          <w:b/>
          <w:sz w:val="24"/>
          <w:szCs w:val="24"/>
        </w:rPr>
      </w:pPr>
      <w:r w:rsidRPr="00803EDA">
        <w:rPr>
          <w:sz w:val="24"/>
          <w:szCs w:val="24"/>
        </w:rPr>
        <w:lastRenderedPageBreak/>
        <w:t xml:space="preserve">Отменить решение городского Совета № </w:t>
      </w:r>
      <w:r w:rsidR="00803EDA" w:rsidRPr="00803EDA">
        <w:rPr>
          <w:sz w:val="24"/>
          <w:szCs w:val="24"/>
        </w:rPr>
        <w:t>17/7 от 27.12.2018г.</w:t>
      </w:r>
      <w:r w:rsidRPr="00803EDA">
        <w:rPr>
          <w:sz w:val="24"/>
          <w:szCs w:val="24"/>
        </w:rPr>
        <w:t xml:space="preserve"> О</w:t>
      </w:r>
      <w:r w:rsidR="00026A46" w:rsidRPr="00803EDA">
        <w:rPr>
          <w:sz w:val="24"/>
          <w:szCs w:val="24"/>
        </w:rPr>
        <w:t xml:space="preserve"> </w:t>
      </w:r>
      <w:r w:rsidR="00D77873" w:rsidRPr="00803EDA">
        <w:rPr>
          <w:sz w:val="24"/>
          <w:szCs w:val="24"/>
        </w:rPr>
        <w:t xml:space="preserve"> делегировани</w:t>
      </w:r>
      <w:r w:rsidRPr="00803EDA">
        <w:rPr>
          <w:sz w:val="24"/>
          <w:szCs w:val="24"/>
        </w:rPr>
        <w:t>и</w:t>
      </w:r>
      <w:r w:rsidR="00D77873" w:rsidRPr="00803EDA">
        <w:rPr>
          <w:sz w:val="24"/>
          <w:szCs w:val="24"/>
        </w:rPr>
        <w:t xml:space="preserve"> </w:t>
      </w:r>
      <w:r w:rsidR="00803EDA" w:rsidRPr="00803EDA">
        <w:rPr>
          <w:sz w:val="24"/>
          <w:szCs w:val="24"/>
        </w:rPr>
        <w:t xml:space="preserve"> члена  конкурсной комисси</w:t>
      </w:r>
      <w:r w:rsidR="00803EDA">
        <w:rPr>
          <w:sz w:val="24"/>
          <w:szCs w:val="24"/>
        </w:rPr>
        <w:t>и для участия</w:t>
      </w:r>
      <w:r w:rsidR="00803EDA" w:rsidRPr="00803EDA">
        <w:rPr>
          <w:sz w:val="24"/>
          <w:szCs w:val="24"/>
        </w:rPr>
        <w:t xml:space="preserve"> в конкурсе по</w:t>
      </w:r>
      <w:r w:rsidR="00D77873" w:rsidRPr="00803EDA">
        <w:rPr>
          <w:sz w:val="24"/>
          <w:szCs w:val="24"/>
        </w:rPr>
        <w:t xml:space="preserve"> замещени</w:t>
      </w:r>
      <w:r w:rsidR="00803EDA" w:rsidRPr="00803EDA">
        <w:rPr>
          <w:sz w:val="24"/>
          <w:szCs w:val="24"/>
        </w:rPr>
        <w:t>ю</w:t>
      </w:r>
      <w:r w:rsidR="00D77873" w:rsidRPr="00803EDA">
        <w:rPr>
          <w:sz w:val="24"/>
          <w:szCs w:val="24"/>
        </w:rPr>
        <w:t xml:space="preserve"> должности директора </w:t>
      </w:r>
      <w:r w:rsidR="00803EDA" w:rsidRPr="00803EDA">
        <w:rPr>
          <w:sz w:val="24"/>
          <w:szCs w:val="24"/>
        </w:rPr>
        <w:t xml:space="preserve">Теоретического </w:t>
      </w:r>
      <w:r w:rsidR="00D77873" w:rsidRPr="00803EDA">
        <w:rPr>
          <w:sz w:val="24"/>
          <w:szCs w:val="24"/>
        </w:rPr>
        <w:t>лицея им.А.Должненко</w:t>
      </w:r>
      <w:r w:rsidR="00803EDA" w:rsidRPr="00803EDA">
        <w:rPr>
          <w:sz w:val="24"/>
          <w:szCs w:val="24"/>
        </w:rPr>
        <w:t xml:space="preserve"> г</w:t>
      </w:r>
      <w:proofErr w:type="gramStart"/>
      <w:r w:rsidR="00803EDA" w:rsidRPr="00803EDA">
        <w:rPr>
          <w:sz w:val="24"/>
          <w:szCs w:val="24"/>
        </w:rPr>
        <w:t>.В</w:t>
      </w:r>
      <w:proofErr w:type="gramEnd"/>
      <w:r w:rsidR="00803EDA" w:rsidRPr="00803EDA">
        <w:rPr>
          <w:sz w:val="24"/>
          <w:szCs w:val="24"/>
        </w:rPr>
        <w:t>улканешты.</w:t>
      </w:r>
      <w:r w:rsidR="00D77873" w:rsidRPr="00803EDA">
        <w:rPr>
          <w:sz w:val="24"/>
          <w:szCs w:val="24"/>
        </w:rPr>
        <w:t xml:space="preserve"> советника </w:t>
      </w:r>
      <w:r w:rsidR="00803EDA" w:rsidRPr="00803EDA">
        <w:rPr>
          <w:sz w:val="24"/>
          <w:szCs w:val="24"/>
        </w:rPr>
        <w:t>Чернева А.П</w:t>
      </w:r>
      <w:r w:rsidR="00DD06E0" w:rsidRPr="00803EDA">
        <w:rPr>
          <w:sz w:val="24"/>
          <w:szCs w:val="24"/>
        </w:rPr>
        <w:t>.</w:t>
      </w:r>
    </w:p>
    <w:p w:rsidR="00D77873" w:rsidRPr="00CE7BF5" w:rsidRDefault="001239DE" w:rsidP="00EE62B3">
      <w:pPr>
        <w:pStyle w:val="a5"/>
        <w:numPr>
          <w:ilvl w:val="0"/>
          <w:numId w:val="12"/>
        </w:numPr>
        <w:tabs>
          <w:tab w:val="left" w:pos="426"/>
        </w:tabs>
        <w:jc w:val="both"/>
        <w:rPr>
          <w:rFonts w:cs="Calibri"/>
          <w:b/>
          <w:sz w:val="24"/>
          <w:szCs w:val="24"/>
        </w:rPr>
      </w:pPr>
      <w:r w:rsidRPr="00CE7BF5">
        <w:rPr>
          <w:sz w:val="24"/>
          <w:szCs w:val="24"/>
        </w:rPr>
        <w:t>Делегировать советника Чебан А.</w:t>
      </w:r>
      <w:r w:rsidR="00D77873" w:rsidRPr="00CE7BF5">
        <w:rPr>
          <w:sz w:val="24"/>
          <w:szCs w:val="24"/>
        </w:rPr>
        <w:t>И. в качестве члена в конкурсную комиссию на замещение вакантной должности директора лицея им.А.Должненко.</w:t>
      </w:r>
    </w:p>
    <w:p w:rsidR="001D64E9" w:rsidRDefault="00F818D4" w:rsidP="00F818D4">
      <w:pPr>
        <w:jc w:val="both"/>
        <w:rPr>
          <w:rFonts w:eastAsia="Calibri" w:cs="Calibri"/>
        </w:rPr>
      </w:pPr>
      <w:r w:rsidRPr="00CE7BF5">
        <w:rPr>
          <w:b/>
        </w:rPr>
        <w:t xml:space="preserve">Проголосовали: За  -12 советников </w:t>
      </w:r>
    </w:p>
    <w:p w:rsidR="00F818D4" w:rsidRPr="00CE7BF5" w:rsidRDefault="001239DE" w:rsidP="00F818D4">
      <w:pPr>
        <w:jc w:val="both"/>
        <w:rPr>
          <w:b/>
        </w:rPr>
      </w:pPr>
      <w:r w:rsidRPr="00CE7BF5">
        <w:rPr>
          <w:b/>
        </w:rPr>
        <w:t>Против-3</w:t>
      </w:r>
    </w:p>
    <w:p w:rsidR="00F818D4" w:rsidRPr="00CE7BF5" w:rsidRDefault="00F818D4" w:rsidP="00F818D4">
      <w:pPr>
        <w:jc w:val="both"/>
        <w:rPr>
          <w:b/>
        </w:rPr>
      </w:pPr>
      <w:r w:rsidRPr="00CE7BF5">
        <w:rPr>
          <w:b/>
        </w:rPr>
        <w:t>Воздержались- 7 советников</w:t>
      </w:r>
    </w:p>
    <w:p w:rsidR="00F818D4" w:rsidRPr="00CE7BF5" w:rsidRDefault="00F818D4" w:rsidP="00F818D4">
      <w:pPr>
        <w:tabs>
          <w:tab w:val="left" w:pos="426"/>
        </w:tabs>
        <w:jc w:val="both"/>
        <w:rPr>
          <w:rFonts w:cs="Calibri"/>
          <w:b/>
        </w:rPr>
      </w:pPr>
    </w:p>
    <w:p w:rsidR="00D77873" w:rsidRPr="00CE7BF5" w:rsidRDefault="00D77873" w:rsidP="00D77873">
      <w:pPr>
        <w:jc w:val="both"/>
        <w:rPr>
          <w:b/>
        </w:rPr>
      </w:pPr>
      <w:r w:rsidRPr="00CE7BF5">
        <w:rPr>
          <w:rFonts w:eastAsia="Calibri" w:cs="Calibri"/>
          <w:b/>
        </w:rPr>
        <w:t>4/28</w:t>
      </w:r>
      <w:proofErr w:type="gramStart"/>
      <w:r w:rsidRPr="00CE7BF5">
        <w:rPr>
          <w:rFonts w:eastAsia="Calibri" w:cs="Calibri"/>
          <w:b/>
        </w:rPr>
        <w:t xml:space="preserve"> </w:t>
      </w:r>
      <w:r w:rsidRPr="00CE7BF5">
        <w:rPr>
          <w:b/>
        </w:rPr>
        <w:t>О</w:t>
      </w:r>
      <w:proofErr w:type="gramEnd"/>
      <w:r w:rsidRPr="00CE7BF5">
        <w:rPr>
          <w:b/>
        </w:rPr>
        <w:t xml:space="preserve"> передаче отдела благоустройства примэрии МП ЖКХ.</w:t>
      </w:r>
    </w:p>
    <w:p w:rsidR="00F818D4" w:rsidRPr="00CE7BF5" w:rsidRDefault="00F818D4" w:rsidP="00D77873">
      <w:pPr>
        <w:jc w:val="both"/>
        <w:rPr>
          <w:b/>
        </w:rPr>
      </w:pPr>
    </w:p>
    <w:p w:rsidR="00A92A09" w:rsidRPr="00CE7BF5" w:rsidRDefault="00A92A09" w:rsidP="00D77873">
      <w:pPr>
        <w:jc w:val="both"/>
      </w:pPr>
    </w:p>
    <w:p w:rsidR="00A92A09" w:rsidRPr="00CE7BF5" w:rsidRDefault="00A92A09" w:rsidP="00D77873">
      <w:pPr>
        <w:jc w:val="both"/>
      </w:pPr>
    </w:p>
    <w:p w:rsidR="00D77873" w:rsidRPr="00CE7BF5" w:rsidRDefault="00666374" w:rsidP="00D77873">
      <w:pPr>
        <w:jc w:val="both"/>
      </w:pPr>
      <w:r w:rsidRPr="00CE7BF5">
        <w:t xml:space="preserve">                                                             Совет решил:</w:t>
      </w:r>
    </w:p>
    <w:p w:rsidR="00666374" w:rsidRPr="00CE7BF5" w:rsidRDefault="00666374" w:rsidP="00666374">
      <w:pPr>
        <w:jc w:val="both"/>
      </w:pPr>
      <w:r w:rsidRPr="00CE7BF5">
        <w:t>1.С 01.01.2020 года отдел благоустройства передать МП ЖКХ.</w:t>
      </w:r>
    </w:p>
    <w:p w:rsidR="00666374" w:rsidRPr="00CE7BF5" w:rsidRDefault="00666374" w:rsidP="00666374">
      <w:pPr>
        <w:jc w:val="both"/>
      </w:pPr>
      <w:r w:rsidRPr="00CE7BF5">
        <w:t>2. Считать утратившим силу постановление №12/19 от 2013 года.</w:t>
      </w:r>
    </w:p>
    <w:p w:rsidR="00666374" w:rsidRPr="00CE7BF5" w:rsidRDefault="00666374" w:rsidP="00666374">
      <w:pPr>
        <w:jc w:val="both"/>
      </w:pPr>
      <w:r w:rsidRPr="00CE7BF5">
        <w:t>3. Обязать руководство МП ЖКХ до 01.03.2019г. оборудовать помещение для работников по благоустройству.</w:t>
      </w:r>
    </w:p>
    <w:p w:rsidR="00666374" w:rsidRPr="00CE7BF5" w:rsidRDefault="00666374" w:rsidP="00666374">
      <w:pPr>
        <w:jc w:val="both"/>
      </w:pPr>
      <w:r w:rsidRPr="00CE7BF5">
        <w:t>4.Примэрии оставить в силе помещение,  где находятся работники по благоустройству до 01.03.2019г.</w:t>
      </w:r>
    </w:p>
    <w:p w:rsidR="00666374" w:rsidRPr="00CE7BF5" w:rsidRDefault="00666374" w:rsidP="00666374">
      <w:pPr>
        <w:jc w:val="both"/>
      </w:pPr>
      <w:r w:rsidRPr="00CE7BF5">
        <w:t>5.</w:t>
      </w:r>
      <w:proofErr w:type="gramStart"/>
      <w:r w:rsidRPr="00CE7BF5">
        <w:t>Контроль за</w:t>
      </w:r>
      <w:proofErr w:type="gramEnd"/>
      <w:r w:rsidRPr="00CE7BF5">
        <w:t xml:space="preserve"> исполнением настоящего решения возложить на примара.</w:t>
      </w:r>
    </w:p>
    <w:p w:rsidR="00666374" w:rsidRPr="00CE7BF5" w:rsidRDefault="00666374" w:rsidP="00D77873">
      <w:pPr>
        <w:jc w:val="both"/>
      </w:pPr>
    </w:p>
    <w:p w:rsidR="001D64E9" w:rsidRDefault="00666374" w:rsidP="00666374">
      <w:pPr>
        <w:jc w:val="both"/>
        <w:rPr>
          <w:rFonts w:eastAsia="Calibri" w:cs="Calibri"/>
        </w:rPr>
      </w:pPr>
      <w:r w:rsidRPr="00CE7BF5">
        <w:rPr>
          <w:b/>
        </w:rPr>
        <w:t xml:space="preserve">Проголосовали: За  -11 советников </w:t>
      </w:r>
    </w:p>
    <w:p w:rsidR="001D64E9" w:rsidRDefault="00666374" w:rsidP="00666374">
      <w:pPr>
        <w:jc w:val="both"/>
      </w:pPr>
      <w:r w:rsidRPr="00CE7BF5">
        <w:rPr>
          <w:b/>
        </w:rPr>
        <w:t xml:space="preserve">Против-9 </w:t>
      </w:r>
    </w:p>
    <w:p w:rsidR="00666374" w:rsidRDefault="00666374" w:rsidP="00666374">
      <w:pPr>
        <w:jc w:val="both"/>
      </w:pPr>
      <w:r w:rsidRPr="00CE7BF5">
        <w:rPr>
          <w:b/>
        </w:rPr>
        <w:t xml:space="preserve">Воздержались- 2  </w:t>
      </w:r>
    </w:p>
    <w:p w:rsidR="00BC4354" w:rsidRPr="00CE7BF5" w:rsidRDefault="00BC4354" w:rsidP="00666374">
      <w:pPr>
        <w:jc w:val="both"/>
      </w:pPr>
    </w:p>
    <w:p w:rsidR="0066417E" w:rsidRPr="00BC4354" w:rsidRDefault="00BC4354" w:rsidP="00666374">
      <w:pPr>
        <w:jc w:val="both"/>
        <w:rPr>
          <w:b/>
        </w:rPr>
      </w:pPr>
      <w:r w:rsidRPr="00BC4354">
        <w:rPr>
          <w:b/>
        </w:rPr>
        <w:t>ДАННЫЙВОПРОС НЕ ПРОШЕЛ СОГЛ. РЕЗУЛЬТАТАМ ГОЛОСОВАНИЯ.</w:t>
      </w:r>
    </w:p>
    <w:p w:rsidR="0066417E" w:rsidRPr="00CE7BF5" w:rsidRDefault="0066417E" w:rsidP="0066417E">
      <w:pPr>
        <w:jc w:val="right"/>
        <w:rPr>
          <w:b/>
        </w:rPr>
      </w:pPr>
      <w:r w:rsidRPr="00CE7BF5">
        <w:rPr>
          <w:b/>
        </w:rPr>
        <w:t>4/29.Об оплате советникам городского Совета.</w:t>
      </w:r>
    </w:p>
    <w:p w:rsidR="0066417E" w:rsidRPr="00CE7BF5" w:rsidRDefault="0066417E" w:rsidP="0066417E">
      <w:pPr>
        <w:jc w:val="both"/>
        <w:rPr>
          <w:b/>
        </w:rPr>
      </w:pPr>
    </w:p>
    <w:p w:rsidR="00D5267F" w:rsidRPr="00CE7BF5" w:rsidRDefault="00D5267F" w:rsidP="00D5267F">
      <w:pPr>
        <w:jc w:val="both"/>
        <w:rPr>
          <w:b/>
        </w:rPr>
      </w:pPr>
      <w:r w:rsidRPr="00CE7BF5">
        <w:rPr>
          <w:b/>
        </w:rPr>
        <w:t>ВАРИАНТ – 300ЛЕЙ</w:t>
      </w:r>
    </w:p>
    <w:p w:rsidR="00EE62B3" w:rsidRPr="000A0BD4" w:rsidRDefault="00EE62B3" w:rsidP="00EE62B3">
      <w:pPr>
        <w:jc w:val="both"/>
      </w:pPr>
      <w:r w:rsidRPr="00CE7BF5">
        <w:rPr>
          <w:b/>
        </w:rPr>
        <w:t>Проголосовали: За  -7 советников Против-11</w:t>
      </w:r>
      <w:proofErr w:type="gramStart"/>
      <w:r w:rsidRPr="00CE7BF5">
        <w:rPr>
          <w:b/>
        </w:rPr>
        <w:t xml:space="preserve"> В</w:t>
      </w:r>
      <w:proofErr w:type="gramEnd"/>
      <w:r w:rsidRPr="00CE7BF5">
        <w:rPr>
          <w:b/>
        </w:rPr>
        <w:t xml:space="preserve">оздержались- 2  </w:t>
      </w:r>
    </w:p>
    <w:p w:rsidR="00584624" w:rsidRPr="00CE7BF5" w:rsidRDefault="00584624" w:rsidP="00584624">
      <w:pPr>
        <w:jc w:val="both"/>
        <w:rPr>
          <w:b/>
        </w:rPr>
      </w:pPr>
      <w:r w:rsidRPr="00CE7BF5">
        <w:rPr>
          <w:b/>
        </w:rPr>
        <w:t>Примечание: не все советники приняли участие в голосовании.</w:t>
      </w:r>
    </w:p>
    <w:p w:rsidR="00584624" w:rsidRPr="00CE7BF5" w:rsidRDefault="00584624" w:rsidP="00EE62B3">
      <w:pPr>
        <w:jc w:val="both"/>
      </w:pPr>
    </w:p>
    <w:p w:rsidR="00EE62B3" w:rsidRPr="00CE7BF5" w:rsidRDefault="00EE62B3" w:rsidP="00EE62B3">
      <w:pPr>
        <w:jc w:val="both"/>
      </w:pPr>
    </w:p>
    <w:p w:rsidR="00EE62B3" w:rsidRPr="00CE7BF5" w:rsidRDefault="00EE62B3" w:rsidP="00EE62B3">
      <w:pPr>
        <w:jc w:val="both"/>
        <w:rPr>
          <w:b/>
        </w:rPr>
      </w:pPr>
      <w:r w:rsidRPr="00CE7BF5">
        <w:rPr>
          <w:b/>
        </w:rPr>
        <w:t>ВАРИАНТ – 200ЛЕЙ</w:t>
      </w:r>
    </w:p>
    <w:p w:rsidR="00EE62B3" w:rsidRPr="00CE7BF5" w:rsidRDefault="00EE62B3" w:rsidP="00EE62B3">
      <w:pPr>
        <w:jc w:val="both"/>
      </w:pPr>
      <w:r w:rsidRPr="00CE7BF5">
        <w:rPr>
          <w:b/>
        </w:rPr>
        <w:t>Проголосовали: За  - 8 советников Против-10</w:t>
      </w:r>
      <w:proofErr w:type="gramStart"/>
      <w:r w:rsidRPr="00CE7BF5">
        <w:rPr>
          <w:b/>
        </w:rPr>
        <w:t xml:space="preserve"> В</w:t>
      </w:r>
      <w:proofErr w:type="gramEnd"/>
      <w:r w:rsidRPr="00CE7BF5">
        <w:rPr>
          <w:b/>
        </w:rPr>
        <w:t xml:space="preserve">оздержались- 2  </w:t>
      </w:r>
    </w:p>
    <w:p w:rsidR="00584624" w:rsidRPr="00CE7BF5" w:rsidRDefault="00584624" w:rsidP="00584624">
      <w:pPr>
        <w:jc w:val="both"/>
        <w:rPr>
          <w:b/>
        </w:rPr>
      </w:pPr>
      <w:r w:rsidRPr="00CE7BF5">
        <w:rPr>
          <w:b/>
        </w:rPr>
        <w:t>Примечание: не все советники приняли участие в голосовании.</w:t>
      </w:r>
    </w:p>
    <w:p w:rsidR="00584624" w:rsidRPr="00CE7BF5" w:rsidRDefault="00584624" w:rsidP="00EE62B3">
      <w:pPr>
        <w:jc w:val="both"/>
      </w:pPr>
    </w:p>
    <w:p w:rsidR="00EE62B3" w:rsidRPr="00CE7BF5" w:rsidRDefault="00EE62B3" w:rsidP="00EE62B3">
      <w:pPr>
        <w:jc w:val="both"/>
      </w:pPr>
    </w:p>
    <w:p w:rsidR="00EE62B3" w:rsidRPr="00CE7BF5" w:rsidRDefault="00EE62B3" w:rsidP="00EE62B3">
      <w:pPr>
        <w:jc w:val="both"/>
        <w:rPr>
          <w:b/>
        </w:rPr>
      </w:pPr>
      <w:r w:rsidRPr="00CE7BF5">
        <w:rPr>
          <w:b/>
        </w:rPr>
        <w:t>ВАРИАНТ – 250ЛЕЙ</w:t>
      </w:r>
    </w:p>
    <w:p w:rsidR="00EE62B3" w:rsidRPr="00CE7BF5" w:rsidRDefault="00EE62B3" w:rsidP="00EE62B3">
      <w:pPr>
        <w:jc w:val="both"/>
        <w:rPr>
          <w:b/>
        </w:rPr>
      </w:pPr>
      <w:r w:rsidRPr="00CE7BF5">
        <w:rPr>
          <w:b/>
        </w:rPr>
        <w:t>Проголосовали: За  -13 советников Против-4</w:t>
      </w:r>
      <w:proofErr w:type="gramStart"/>
      <w:r w:rsidRPr="00CE7BF5">
        <w:rPr>
          <w:b/>
        </w:rPr>
        <w:t xml:space="preserve"> В</w:t>
      </w:r>
      <w:proofErr w:type="gramEnd"/>
      <w:r w:rsidRPr="00CE7BF5">
        <w:rPr>
          <w:b/>
        </w:rPr>
        <w:t xml:space="preserve">оздержались- 3  </w:t>
      </w:r>
    </w:p>
    <w:p w:rsidR="00584624" w:rsidRPr="00CE7BF5" w:rsidRDefault="00584624" w:rsidP="00EE62B3">
      <w:pPr>
        <w:jc w:val="both"/>
        <w:rPr>
          <w:b/>
        </w:rPr>
      </w:pPr>
      <w:r w:rsidRPr="00CE7BF5">
        <w:rPr>
          <w:b/>
        </w:rPr>
        <w:t>Примечание: не все советники приняли участие в голосовании.</w:t>
      </w:r>
    </w:p>
    <w:p w:rsidR="00241DCA" w:rsidRPr="00CE7BF5" w:rsidRDefault="00241DCA" w:rsidP="00241DCA">
      <w:pPr>
        <w:tabs>
          <w:tab w:val="left" w:pos="3525"/>
        </w:tabs>
      </w:pPr>
      <w:r w:rsidRPr="00CE7BF5">
        <w:tab/>
      </w:r>
    </w:p>
    <w:p w:rsidR="00241DCA" w:rsidRPr="00CE7BF5" w:rsidRDefault="00584624" w:rsidP="00241DCA">
      <w:pPr>
        <w:tabs>
          <w:tab w:val="left" w:pos="1365"/>
        </w:tabs>
        <w:rPr>
          <w:rFonts w:ascii="Calibri" w:hAnsi="Calibri"/>
        </w:rPr>
      </w:pPr>
      <w:r w:rsidRPr="00CE7BF5">
        <w:t xml:space="preserve">  </w:t>
      </w:r>
      <w:r w:rsidR="00241DCA" w:rsidRPr="00CE7BF5">
        <w:rPr>
          <w:rFonts w:ascii="Calibri" w:hAnsi="Calibri"/>
        </w:rPr>
        <w:t>Руководствуясь  ст. 24 п. 3 «Закона о статусе местного выборного лица»,</w:t>
      </w:r>
    </w:p>
    <w:p w:rsidR="00241DCA" w:rsidRPr="00CE7BF5" w:rsidRDefault="00241DCA" w:rsidP="00241DCA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CE7BF5">
        <w:rPr>
          <w:b/>
        </w:rPr>
        <w:t>Совет решил:</w:t>
      </w:r>
    </w:p>
    <w:p w:rsidR="00584624" w:rsidRPr="00CE7BF5" w:rsidRDefault="00241DCA" w:rsidP="00D5267F">
      <w:pPr>
        <w:pStyle w:val="a4"/>
        <w:numPr>
          <w:ilvl w:val="0"/>
          <w:numId w:val="24"/>
        </w:numPr>
        <w:jc w:val="both"/>
      </w:pPr>
      <w:r w:rsidRPr="00CE7BF5">
        <w:t>За каждый день участия в заседании Совета выплачивать 250 (двести пятьдесят) лей.</w:t>
      </w:r>
    </w:p>
    <w:p w:rsidR="00241DCA" w:rsidRPr="00CE7BF5" w:rsidRDefault="00241DCA" w:rsidP="00241DCA">
      <w:pPr>
        <w:pStyle w:val="a4"/>
        <w:ind w:left="1125"/>
        <w:jc w:val="both"/>
      </w:pPr>
    </w:p>
    <w:p w:rsidR="00584624" w:rsidRPr="00CE7BF5" w:rsidRDefault="00584624" w:rsidP="00584624">
      <w:pPr>
        <w:jc w:val="both"/>
        <w:rPr>
          <w:b/>
        </w:rPr>
      </w:pPr>
      <w:r w:rsidRPr="00CE7BF5">
        <w:rPr>
          <w:b/>
        </w:rPr>
        <w:t>Проголосовали: За  -13 советников Против-4</w:t>
      </w:r>
      <w:proofErr w:type="gramStart"/>
      <w:r w:rsidRPr="00CE7BF5">
        <w:rPr>
          <w:b/>
        </w:rPr>
        <w:t xml:space="preserve"> В</w:t>
      </w:r>
      <w:proofErr w:type="gramEnd"/>
      <w:r w:rsidRPr="00CE7BF5">
        <w:rPr>
          <w:b/>
        </w:rPr>
        <w:t xml:space="preserve">оздержались- 3  </w:t>
      </w:r>
    </w:p>
    <w:p w:rsidR="00584624" w:rsidRPr="00CE7BF5" w:rsidRDefault="00584624" w:rsidP="00584624">
      <w:pPr>
        <w:jc w:val="both"/>
        <w:rPr>
          <w:b/>
        </w:rPr>
      </w:pPr>
      <w:r w:rsidRPr="00CE7BF5">
        <w:rPr>
          <w:b/>
        </w:rPr>
        <w:t>Примечание: не все советники приняли участие в голосовании.</w:t>
      </w:r>
    </w:p>
    <w:p w:rsidR="00584624" w:rsidRPr="00CE7BF5" w:rsidRDefault="00584624" w:rsidP="00584624">
      <w:pPr>
        <w:jc w:val="both"/>
        <w:rPr>
          <w:b/>
        </w:rPr>
      </w:pPr>
    </w:p>
    <w:p w:rsidR="00584624" w:rsidRPr="00CE7BF5" w:rsidRDefault="00584624" w:rsidP="00D5267F">
      <w:pPr>
        <w:jc w:val="both"/>
      </w:pPr>
    </w:p>
    <w:p w:rsidR="00D5267F" w:rsidRPr="00CE7BF5" w:rsidRDefault="00D5267F" w:rsidP="00D5267F">
      <w:pPr>
        <w:jc w:val="both"/>
      </w:pPr>
    </w:p>
    <w:p w:rsidR="0066417E" w:rsidRPr="00CE7BF5" w:rsidRDefault="0066417E" w:rsidP="006A4334">
      <w:pPr>
        <w:jc w:val="right"/>
        <w:rPr>
          <w:b/>
        </w:rPr>
      </w:pPr>
      <w:r w:rsidRPr="00CE7BF5">
        <w:rPr>
          <w:b/>
        </w:rPr>
        <w:t>4/3</w:t>
      </w:r>
      <w:r w:rsidR="00241DCA" w:rsidRPr="00CE7BF5">
        <w:rPr>
          <w:b/>
        </w:rPr>
        <w:t>0.Об утверждении комиссий примэрии</w:t>
      </w:r>
      <w:r w:rsidR="00EE62B3" w:rsidRPr="00CE7BF5">
        <w:rPr>
          <w:b/>
        </w:rPr>
        <w:t xml:space="preserve"> </w:t>
      </w:r>
      <w:proofErr w:type="gramStart"/>
      <w:r w:rsidRPr="00CE7BF5">
        <w:rPr>
          <w:b/>
        </w:rPr>
        <w:t>:з</w:t>
      </w:r>
      <w:proofErr w:type="gramEnd"/>
      <w:r w:rsidRPr="00CE7BF5">
        <w:rPr>
          <w:b/>
        </w:rPr>
        <w:t>емельной, аукционной, жилищной.</w:t>
      </w:r>
    </w:p>
    <w:p w:rsidR="006A4334" w:rsidRPr="00CE7BF5" w:rsidRDefault="00EE62B3" w:rsidP="006A4334">
      <w:pPr>
        <w:jc w:val="right"/>
        <w:rPr>
          <w:b/>
        </w:rPr>
      </w:pPr>
      <w:r w:rsidRPr="00CE7BF5">
        <w:rPr>
          <w:b/>
        </w:rPr>
        <w:t xml:space="preserve"> </w:t>
      </w:r>
    </w:p>
    <w:p w:rsidR="00EE62B3" w:rsidRPr="00CE7BF5" w:rsidRDefault="006A4334" w:rsidP="006A4334">
      <w:pPr>
        <w:jc w:val="right"/>
        <w:rPr>
          <w:b/>
        </w:rPr>
      </w:pPr>
      <w:r w:rsidRPr="00CE7BF5">
        <w:rPr>
          <w:b/>
        </w:rPr>
        <w:t>4/30.1.Об утверждении жилищной комиссии  примэрии</w:t>
      </w:r>
    </w:p>
    <w:p w:rsidR="00F0186C" w:rsidRPr="00CE7BF5" w:rsidRDefault="00F0186C" w:rsidP="00C676CE">
      <w:pPr>
        <w:jc w:val="both"/>
        <w:rPr>
          <w:b/>
        </w:rPr>
      </w:pPr>
      <w:r w:rsidRPr="00CE7BF5">
        <w:rPr>
          <w:b/>
        </w:rPr>
        <w:t xml:space="preserve">                                                                Совет решил:</w:t>
      </w:r>
    </w:p>
    <w:p w:rsidR="00F0186C" w:rsidRPr="00CE7BF5" w:rsidRDefault="00F0186C" w:rsidP="00F0186C">
      <w:pPr>
        <w:jc w:val="both"/>
      </w:pPr>
      <w:r w:rsidRPr="00CE7BF5">
        <w:t>1.Утвердить жилищную комиссию примэрии в составе:</w:t>
      </w:r>
    </w:p>
    <w:p w:rsidR="00F0186C" w:rsidRPr="00CE7BF5" w:rsidRDefault="00F0186C" w:rsidP="00F0186C">
      <w:pPr>
        <w:jc w:val="both"/>
      </w:pPr>
      <w:r w:rsidRPr="00CE7BF5">
        <w:t>-Зам. примара-председатель комиссии</w:t>
      </w:r>
    </w:p>
    <w:p w:rsidR="00F0186C" w:rsidRPr="00CE7BF5" w:rsidRDefault="00F0186C" w:rsidP="00F0186C">
      <w:pPr>
        <w:jc w:val="both"/>
      </w:pPr>
      <w:r w:rsidRPr="00CE7BF5">
        <w:t>- директор МП ЖК</w:t>
      </w:r>
      <w:proofErr w:type="gramStart"/>
      <w:r w:rsidRPr="00CE7BF5">
        <w:t>Х-</w:t>
      </w:r>
      <w:proofErr w:type="gramEnd"/>
      <w:r w:rsidRPr="00CE7BF5">
        <w:t xml:space="preserve"> зам.председ.комиссии</w:t>
      </w:r>
    </w:p>
    <w:p w:rsidR="00F0186C" w:rsidRPr="00CE7BF5" w:rsidRDefault="00F0186C" w:rsidP="00F0186C">
      <w:pPr>
        <w:jc w:val="both"/>
      </w:pPr>
      <w:r w:rsidRPr="00CE7BF5">
        <w:t>-секретарь машинист примэри</w:t>
      </w:r>
      <w:proofErr w:type="gramStart"/>
      <w:r w:rsidRPr="00CE7BF5">
        <w:t>и-</w:t>
      </w:r>
      <w:proofErr w:type="gramEnd"/>
      <w:r w:rsidRPr="00CE7BF5">
        <w:t xml:space="preserve"> секретарь комиссии</w:t>
      </w:r>
    </w:p>
    <w:p w:rsidR="00F0186C" w:rsidRPr="00CE7BF5" w:rsidRDefault="00F0186C" w:rsidP="00F0186C">
      <w:pPr>
        <w:jc w:val="both"/>
      </w:pPr>
      <w:r w:rsidRPr="00CE7BF5">
        <w:t>-инженер МП Апэ Канал</w:t>
      </w:r>
    </w:p>
    <w:p w:rsidR="00F0186C" w:rsidRPr="00CE7BF5" w:rsidRDefault="00F0186C" w:rsidP="00F0186C">
      <w:pPr>
        <w:jc w:val="both"/>
      </w:pPr>
      <w:r w:rsidRPr="00CE7BF5">
        <w:t xml:space="preserve">-председатель </w:t>
      </w:r>
      <w:proofErr w:type="gramStart"/>
      <w:r w:rsidRPr="00CE7BF5">
        <w:t>специализированной</w:t>
      </w:r>
      <w:proofErr w:type="gramEnd"/>
      <w:r w:rsidRPr="00CE7BF5">
        <w:t xml:space="preserve"> комисссии по коммунальному хозяйству</w:t>
      </w:r>
    </w:p>
    <w:p w:rsidR="00F0186C" w:rsidRPr="00CE7BF5" w:rsidRDefault="00F0186C" w:rsidP="00F0186C">
      <w:pPr>
        <w:jc w:val="both"/>
      </w:pPr>
      <w:r w:rsidRPr="00CE7BF5">
        <w:t>-инженер МП ЖКХ</w:t>
      </w:r>
    </w:p>
    <w:p w:rsidR="00F0186C" w:rsidRPr="00CE7BF5" w:rsidRDefault="00F0186C" w:rsidP="00F0186C">
      <w:pPr>
        <w:jc w:val="both"/>
      </w:pPr>
      <w:r w:rsidRPr="00CE7BF5">
        <w:t>-юрист примэрии</w:t>
      </w:r>
    </w:p>
    <w:p w:rsidR="00F0186C" w:rsidRPr="00CE7BF5" w:rsidRDefault="00F0186C" w:rsidP="00F0186C">
      <w:pPr>
        <w:jc w:val="both"/>
      </w:pPr>
      <w:r w:rsidRPr="00CE7BF5">
        <w:t>- Калчу Н.П. советник</w:t>
      </w:r>
    </w:p>
    <w:p w:rsidR="00F0186C" w:rsidRPr="00CE7BF5" w:rsidRDefault="00F0186C" w:rsidP="00F0186C">
      <w:pPr>
        <w:jc w:val="both"/>
      </w:pPr>
      <w:r w:rsidRPr="00CE7BF5">
        <w:t xml:space="preserve">- </w:t>
      </w:r>
      <w:proofErr w:type="gramStart"/>
      <w:r w:rsidRPr="00CE7BF5">
        <w:t>Чернев</w:t>
      </w:r>
      <w:proofErr w:type="gramEnd"/>
      <w:r w:rsidRPr="00CE7BF5">
        <w:t xml:space="preserve"> А.П. советник.</w:t>
      </w:r>
    </w:p>
    <w:p w:rsidR="00F0186C" w:rsidRPr="00CE7BF5" w:rsidRDefault="00F0186C" w:rsidP="00F0186C">
      <w:pPr>
        <w:jc w:val="both"/>
        <w:rPr>
          <w:b/>
        </w:rPr>
      </w:pPr>
      <w:r w:rsidRPr="00CE7BF5">
        <w:rPr>
          <w:b/>
        </w:rPr>
        <w:t>- представитель МЧС  (для экстренных случаев)</w:t>
      </w:r>
    </w:p>
    <w:p w:rsidR="00F0186C" w:rsidRPr="00CE7BF5" w:rsidRDefault="00F0186C" w:rsidP="00F0186C">
      <w:pPr>
        <w:jc w:val="both"/>
      </w:pPr>
    </w:p>
    <w:p w:rsidR="00F0186C" w:rsidRPr="00CE7BF5" w:rsidRDefault="00F0186C" w:rsidP="00F0186C">
      <w:pPr>
        <w:jc w:val="both"/>
        <w:rPr>
          <w:b/>
        </w:rPr>
      </w:pPr>
      <w:r w:rsidRPr="00CE7BF5">
        <w:rPr>
          <w:b/>
        </w:rPr>
        <w:t>Проголосовали: За- 16 Против-2</w:t>
      </w:r>
      <w:proofErr w:type="gramStart"/>
      <w:r w:rsidRPr="00CE7BF5">
        <w:rPr>
          <w:b/>
        </w:rPr>
        <w:t xml:space="preserve"> В</w:t>
      </w:r>
      <w:proofErr w:type="gramEnd"/>
      <w:r w:rsidRPr="00CE7BF5">
        <w:rPr>
          <w:b/>
        </w:rPr>
        <w:t>оздержались- 4</w:t>
      </w:r>
    </w:p>
    <w:p w:rsidR="00F0186C" w:rsidRPr="00CE7BF5" w:rsidRDefault="00F0186C" w:rsidP="00F0186C">
      <w:pPr>
        <w:jc w:val="both"/>
        <w:rPr>
          <w:b/>
        </w:rPr>
      </w:pPr>
    </w:p>
    <w:p w:rsidR="006A4334" w:rsidRPr="00CE7BF5" w:rsidRDefault="006A4334" w:rsidP="006A4334">
      <w:pPr>
        <w:jc w:val="right"/>
        <w:rPr>
          <w:b/>
        </w:rPr>
      </w:pPr>
      <w:r w:rsidRPr="00CE7BF5">
        <w:rPr>
          <w:b/>
        </w:rPr>
        <w:t>4/30.2</w:t>
      </w:r>
      <w:proofErr w:type="gramStart"/>
      <w:r w:rsidRPr="00CE7BF5">
        <w:rPr>
          <w:b/>
        </w:rPr>
        <w:t xml:space="preserve"> О</w:t>
      </w:r>
      <w:proofErr w:type="gramEnd"/>
      <w:r w:rsidRPr="00CE7BF5">
        <w:rPr>
          <w:b/>
        </w:rPr>
        <w:t>б утверждении земельной комиссии:</w:t>
      </w:r>
    </w:p>
    <w:p w:rsidR="006A4334" w:rsidRPr="00CE7BF5" w:rsidRDefault="006A4334" w:rsidP="00F0186C">
      <w:pPr>
        <w:pStyle w:val="a4"/>
      </w:pPr>
    </w:p>
    <w:p w:rsidR="006A4334" w:rsidRPr="00CE7BF5" w:rsidRDefault="006A4334" w:rsidP="006A4334">
      <w:pPr>
        <w:pStyle w:val="a4"/>
        <w:jc w:val="center"/>
        <w:rPr>
          <w:b/>
        </w:rPr>
      </w:pPr>
      <w:r w:rsidRPr="00CE7BF5">
        <w:rPr>
          <w:b/>
        </w:rPr>
        <w:t>Совет решил:</w:t>
      </w:r>
    </w:p>
    <w:p w:rsidR="006A4334" w:rsidRPr="00CE7BF5" w:rsidRDefault="006A4334" w:rsidP="006A4334">
      <w:pPr>
        <w:pStyle w:val="a4"/>
      </w:pPr>
      <w:r w:rsidRPr="00CE7BF5">
        <w:t>1.Утвердить земельную комиссию примэрии в составе:</w:t>
      </w:r>
    </w:p>
    <w:p w:rsidR="006A4334" w:rsidRPr="00CE7BF5" w:rsidRDefault="006A4334" w:rsidP="006A4334">
      <w:pPr>
        <w:pStyle w:val="a4"/>
      </w:pPr>
      <w:r w:rsidRPr="00CE7BF5">
        <w:t xml:space="preserve">           Председатель комиссии – примар города</w:t>
      </w:r>
    </w:p>
    <w:p w:rsidR="006A4334" w:rsidRPr="00CE7BF5" w:rsidRDefault="006A4334" w:rsidP="006A4334">
      <w:pPr>
        <w:pStyle w:val="a4"/>
      </w:pPr>
      <w:r w:rsidRPr="00CE7BF5">
        <w:t xml:space="preserve">           Секретарь комиссии – специалист по землеустройству примэрии</w:t>
      </w:r>
    </w:p>
    <w:p w:rsidR="006A4334" w:rsidRPr="00CE7BF5" w:rsidRDefault="006A4334" w:rsidP="006A4334">
      <w:pPr>
        <w:pStyle w:val="a4"/>
      </w:pPr>
      <w:r w:rsidRPr="00CE7BF5">
        <w:t xml:space="preserve">           Члены комиссии: </w:t>
      </w:r>
    </w:p>
    <w:p w:rsidR="006A4334" w:rsidRPr="00CE7BF5" w:rsidRDefault="006A4334" w:rsidP="006A4334">
      <w:pPr>
        <w:pStyle w:val="a4"/>
      </w:pPr>
      <w:r w:rsidRPr="00CE7BF5">
        <w:t xml:space="preserve">            1 зам</w:t>
      </w:r>
      <w:proofErr w:type="gramStart"/>
      <w:r w:rsidRPr="00CE7BF5">
        <w:t>.п</w:t>
      </w:r>
      <w:proofErr w:type="gramEnd"/>
      <w:r w:rsidRPr="00CE7BF5">
        <w:t>римара</w:t>
      </w:r>
    </w:p>
    <w:p w:rsidR="006A4334" w:rsidRPr="00CE7BF5" w:rsidRDefault="006A4334" w:rsidP="006A4334">
      <w:pPr>
        <w:pStyle w:val="a4"/>
      </w:pPr>
      <w:r w:rsidRPr="00CE7BF5">
        <w:t xml:space="preserve">           Архитектор района </w:t>
      </w:r>
    </w:p>
    <w:p w:rsidR="006A4334" w:rsidRPr="00CE7BF5" w:rsidRDefault="006A4334" w:rsidP="006A4334">
      <w:pPr>
        <w:pStyle w:val="a4"/>
      </w:pPr>
      <w:r w:rsidRPr="00CE7BF5">
        <w:t xml:space="preserve">           Юрист примэрии </w:t>
      </w:r>
    </w:p>
    <w:p w:rsidR="006A4334" w:rsidRPr="00CE7BF5" w:rsidRDefault="006A4334" w:rsidP="006A4334">
      <w:pPr>
        <w:pStyle w:val="a4"/>
      </w:pPr>
      <w:r w:rsidRPr="00CE7BF5">
        <w:t xml:space="preserve">            Гл</w:t>
      </w:r>
      <w:proofErr w:type="gramStart"/>
      <w:r w:rsidRPr="00CE7BF5">
        <w:t>.з</w:t>
      </w:r>
      <w:proofErr w:type="gramEnd"/>
      <w:r w:rsidRPr="00CE7BF5">
        <w:t>емлеустроитель района .</w:t>
      </w:r>
    </w:p>
    <w:p w:rsidR="006A4334" w:rsidRPr="00CE7BF5" w:rsidRDefault="006A4334" w:rsidP="006A4334">
      <w:pPr>
        <w:pStyle w:val="a4"/>
      </w:pPr>
    </w:p>
    <w:p w:rsidR="006A4334" w:rsidRPr="00CE7BF5" w:rsidRDefault="006A4334" w:rsidP="006A4334">
      <w:pPr>
        <w:pStyle w:val="a4"/>
      </w:pPr>
    </w:p>
    <w:p w:rsidR="00F0186C" w:rsidRPr="00CE7BF5" w:rsidRDefault="00F0186C" w:rsidP="00F0186C">
      <w:pPr>
        <w:jc w:val="both"/>
      </w:pPr>
      <w:r w:rsidRPr="00CE7BF5">
        <w:rPr>
          <w:b/>
        </w:rPr>
        <w:t>Проголосовали: За- 19 Против-2</w:t>
      </w:r>
      <w:proofErr w:type="gramStart"/>
      <w:r w:rsidRPr="00CE7BF5">
        <w:rPr>
          <w:b/>
        </w:rPr>
        <w:t xml:space="preserve">  В</w:t>
      </w:r>
      <w:proofErr w:type="gramEnd"/>
      <w:r w:rsidRPr="00CE7BF5">
        <w:rPr>
          <w:b/>
        </w:rPr>
        <w:t xml:space="preserve">оздержались- 1 </w:t>
      </w:r>
    </w:p>
    <w:p w:rsidR="006A4334" w:rsidRPr="00CE7BF5" w:rsidRDefault="006A4334" w:rsidP="006A4334">
      <w:pPr>
        <w:jc w:val="right"/>
        <w:rPr>
          <w:b/>
        </w:rPr>
      </w:pPr>
      <w:r w:rsidRPr="00CE7BF5">
        <w:rPr>
          <w:b/>
        </w:rPr>
        <w:t>4/30.3</w:t>
      </w:r>
      <w:proofErr w:type="gramStart"/>
      <w:r w:rsidRPr="00CE7BF5">
        <w:rPr>
          <w:b/>
        </w:rPr>
        <w:t xml:space="preserve"> О</w:t>
      </w:r>
      <w:proofErr w:type="gramEnd"/>
      <w:r w:rsidRPr="00CE7BF5">
        <w:rPr>
          <w:b/>
        </w:rPr>
        <w:t xml:space="preserve">б утверждении  аукционной комиссии. </w:t>
      </w:r>
    </w:p>
    <w:p w:rsidR="00C676CE" w:rsidRPr="00CE7BF5" w:rsidRDefault="00C676CE" w:rsidP="0066417E">
      <w:pPr>
        <w:jc w:val="both"/>
        <w:rPr>
          <w:b/>
        </w:rPr>
      </w:pPr>
    </w:p>
    <w:p w:rsidR="00AC3E83" w:rsidRDefault="00AC3E83" w:rsidP="00AC3E83">
      <w:pPr>
        <w:jc w:val="center"/>
        <w:rPr>
          <w:b/>
        </w:rPr>
      </w:pPr>
      <w:r>
        <w:rPr>
          <w:b/>
        </w:rPr>
        <w:t>Совет решил:</w:t>
      </w:r>
    </w:p>
    <w:p w:rsidR="00AC3E83" w:rsidRPr="00CE7BF5" w:rsidRDefault="00AC3E83" w:rsidP="00AC3E83">
      <w:pPr>
        <w:jc w:val="both"/>
        <w:rPr>
          <w:b/>
        </w:rPr>
      </w:pPr>
      <w:r>
        <w:rPr>
          <w:b/>
        </w:rPr>
        <w:t>1. Утвердить состав аукционной комиссии:</w:t>
      </w:r>
    </w:p>
    <w:p w:rsidR="008E612E" w:rsidRPr="00CE7BF5" w:rsidRDefault="008E612E" w:rsidP="008E612E">
      <w:pPr>
        <w:jc w:val="both"/>
      </w:pPr>
      <w:r w:rsidRPr="00CE7BF5">
        <w:t xml:space="preserve"> -Примар-председатель комиссии</w:t>
      </w:r>
    </w:p>
    <w:p w:rsidR="008E612E" w:rsidRPr="00CE7BF5" w:rsidRDefault="008E612E" w:rsidP="008E612E">
      <w:pPr>
        <w:jc w:val="both"/>
      </w:pPr>
      <w:r w:rsidRPr="00CE7BF5">
        <w:t xml:space="preserve"> -Юрис</w:t>
      </w:r>
      <w:proofErr w:type="gramStart"/>
      <w:r w:rsidRPr="00CE7BF5">
        <w:t>т-</w:t>
      </w:r>
      <w:proofErr w:type="gramEnd"/>
      <w:r w:rsidRPr="00CE7BF5">
        <w:t xml:space="preserve"> секретарь комиссии</w:t>
      </w:r>
    </w:p>
    <w:p w:rsidR="008E612E" w:rsidRPr="00CE7BF5" w:rsidRDefault="008E612E" w:rsidP="008E612E">
      <w:pPr>
        <w:jc w:val="both"/>
      </w:pPr>
      <w:r w:rsidRPr="00CE7BF5">
        <w:t xml:space="preserve">           Члены комиссии:</w:t>
      </w:r>
    </w:p>
    <w:p w:rsidR="008E612E" w:rsidRPr="00CE7BF5" w:rsidRDefault="008E612E" w:rsidP="008E612E">
      <w:pPr>
        <w:jc w:val="both"/>
      </w:pPr>
      <w:r w:rsidRPr="00CE7BF5">
        <w:t>- Специалист примэрии по землеустройству</w:t>
      </w:r>
    </w:p>
    <w:p w:rsidR="008E612E" w:rsidRPr="00CE7BF5" w:rsidRDefault="008E612E" w:rsidP="008E612E">
      <w:pPr>
        <w:jc w:val="both"/>
      </w:pPr>
      <w:r w:rsidRPr="00CE7BF5">
        <w:t>-Специалист примэрии по планированию</w:t>
      </w:r>
    </w:p>
    <w:p w:rsidR="008E612E" w:rsidRPr="00CE7BF5" w:rsidRDefault="008E612E" w:rsidP="008E612E">
      <w:pPr>
        <w:jc w:val="both"/>
      </w:pPr>
      <w:r w:rsidRPr="00CE7BF5">
        <w:t xml:space="preserve">-Представитель общественной организации </w:t>
      </w:r>
      <w:r w:rsidR="004B3515" w:rsidRPr="00CE7BF5">
        <w:t>(Савастин Ф.)</w:t>
      </w:r>
    </w:p>
    <w:p w:rsidR="008E612E" w:rsidRPr="00CE7BF5" w:rsidRDefault="008E612E" w:rsidP="008E612E">
      <w:pPr>
        <w:jc w:val="both"/>
      </w:pPr>
      <w:r w:rsidRPr="00CE7BF5">
        <w:t>-2 советников</w:t>
      </w:r>
      <w:r w:rsidR="004B3515" w:rsidRPr="00CE7BF5">
        <w:t xml:space="preserve"> (Холбан</w:t>
      </w:r>
      <w:proofErr w:type="gramStart"/>
      <w:r w:rsidR="004B3515" w:rsidRPr="00CE7BF5">
        <w:t xml:space="preserve"> .</w:t>
      </w:r>
      <w:proofErr w:type="gramEnd"/>
      <w:r w:rsidR="004B3515" w:rsidRPr="00CE7BF5">
        <w:t>А.П. , Карагеорги Б.Д.)</w:t>
      </w:r>
    </w:p>
    <w:p w:rsidR="008E612E" w:rsidRPr="00CE7BF5" w:rsidRDefault="008E612E" w:rsidP="008E612E">
      <w:pPr>
        <w:jc w:val="both"/>
      </w:pPr>
      <w:r w:rsidRPr="00CE7BF5">
        <w:t>-председатель постоянной комиссии по экономике, бюджету и финансам</w:t>
      </w:r>
    </w:p>
    <w:p w:rsidR="008E612E" w:rsidRPr="00CE7BF5" w:rsidRDefault="008E612E" w:rsidP="008E612E">
      <w:pPr>
        <w:jc w:val="both"/>
      </w:pPr>
      <w:r w:rsidRPr="00CE7BF5">
        <w:t>-председатель постоянной комиссии по сельскому хозяйству</w:t>
      </w:r>
      <w:proofErr w:type="gramStart"/>
      <w:r w:rsidRPr="00CE7BF5">
        <w:t xml:space="preserve"> ,</w:t>
      </w:r>
      <w:proofErr w:type="gramEnd"/>
      <w:r w:rsidRPr="00CE7BF5">
        <w:t xml:space="preserve"> земельным отношениям и кадастру.   </w:t>
      </w:r>
    </w:p>
    <w:p w:rsidR="008E612E" w:rsidRPr="00CE7BF5" w:rsidRDefault="008E612E" w:rsidP="008E612E">
      <w:pPr>
        <w:jc w:val="both"/>
        <w:rPr>
          <w:b/>
        </w:rPr>
      </w:pPr>
    </w:p>
    <w:p w:rsidR="001D64E9" w:rsidRDefault="008E612E" w:rsidP="008E612E">
      <w:pPr>
        <w:jc w:val="both"/>
        <w:rPr>
          <w:b/>
        </w:rPr>
      </w:pPr>
      <w:r w:rsidRPr="00CE7BF5">
        <w:rPr>
          <w:b/>
        </w:rPr>
        <w:t xml:space="preserve">Проголосовали: За- 13  </w:t>
      </w:r>
    </w:p>
    <w:p w:rsidR="001D64E9" w:rsidRDefault="008E612E" w:rsidP="008E612E">
      <w:pPr>
        <w:jc w:val="both"/>
      </w:pPr>
      <w:r w:rsidRPr="00CE7BF5">
        <w:rPr>
          <w:b/>
        </w:rPr>
        <w:lastRenderedPageBreak/>
        <w:t>Против-1</w:t>
      </w:r>
      <w:r w:rsidR="004B3515" w:rsidRPr="00CE7BF5">
        <w:rPr>
          <w:b/>
        </w:rPr>
        <w:t xml:space="preserve"> </w:t>
      </w:r>
    </w:p>
    <w:p w:rsidR="008E612E" w:rsidRPr="00CE7BF5" w:rsidRDefault="008E612E" w:rsidP="008E612E">
      <w:pPr>
        <w:jc w:val="both"/>
      </w:pPr>
      <w:r w:rsidRPr="00CE7BF5">
        <w:rPr>
          <w:b/>
        </w:rPr>
        <w:t xml:space="preserve"> Воздержались- </w:t>
      </w:r>
      <w:r w:rsidR="004B3515" w:rsidRPr="00CE7BF5">
        <w:rPr>
          <w:b/>
        </w:rPr>
        <w:t xml:space="preserve">4 </w:t>
      </w:r>
    </w:p>
    <w:p w:rsidR="008E612E" w:rsidRPr="00CE7BF5" w:rsidRDefault="004B3515" w:rsidP="0066417E">
      <w:pPr>
        <w:jc w:val="both"/>
        <w:rPr>
          <w:b/>
        </w:rPr>
      </w:pPr>
      <w:r w:rsidRPr="00CE7BF5">
        <w:rPr>
          <w:b/>
        </w:rPr>
        <w:t>Примечание: не все советники голосовали.</w:t>
      </w:r>
    </w:p>
    <w:p w:rsidR="0066417E" w:rsidRPr="00CE7BF5" w:rsidRDefault="0066417E" w:rsidP="0066417E">
      <w:pPr>
        <w:jc w:val="right"/>
        <w:rPr>
          <w:b/>
        </w:rPr>
      </w:pPr>
      <w:r w:rsidRPr="00CE7BF5">
        <w:rPr>
          <w:b/>
        </w:rPr>
        <w:t>4/31.О выборе заместителя примара.</w:t>
      </w:r>
    </w:p>
    <w:p w:rsidR="00F644E8" w:rsidRPr="00CE7BF5" w:rsidRDefault="00F644E8" w:rsidP="00F644E8">
      <w:pPr>
        <w:jc w:val="both"/>
        <w:rPr>
          <w:b/>
        </w:rPr>
      </w:pPr>
    </w:p>
    <w:p w:rsidR="00D77873" w:rsidRPr="00CE7BF5" w:rsidRDefault="00BD0719" w:rsidP="00BD0719">
      <w:pPr>
        <w:tabs>
          <w:tab w:val="left" w:pos="426"/>
        </w:tabs>
        <w:jc w:val="center"/>
        <w:rPr>
          <w:rFonts w:eastAsia="Calibri" w:cs="Calibri"/>
          <w:b/>
        </w:rPr>
      </w:pPr>
      <w:bookmarkStart w:id="0" w:name="_GoBack"/>
      <w:bookmarkEnd w:id="0"/>
      <w:r w:rsidRPr="00CE7BF5">
        <w:rPr>
          <w:rFonts w:eastAsia="Calibri" w:cs="Calibri"/>
          <w:b/>
        </w:rPr>
        <w:t>Совет решил:</w:t>
      </w:r>
    </w:p>
    <w:p w:rsidR="00BD0719" w:rsidRPr="00CE7BF5" w:rsidRDefault="00BD0719" w:rsidP="00BD0719">
      <w:pPr>
        <w:pStyle w:val="a5"/>
        <w:numPr>
          <w:ilvl w:val="0"/>
          <w:numId w:val="22"/>
        </w:numPr>
        <w:jc w:val="both"/>
        <w:rPr>
          <w:sz w:val="24"/>
          <w:szCs w:val="24"/>
        </w:rPr>
      </w:pPr>
      <w:r w:rsidRPr="00CE7BF5">
        <w:rPr>
          <w:sz w:val="24"/>
          <w:szCs w:val="24"/>
        </w:rPr>
        <w:t>Указать примару на несоблюдение закона АТО Гагаузия ст.46 п. 1</w:t>
      </w:r>
      <w:proofErr w:type="gramStart"/>
      <w:r w:rsidR="00505999" w:rsidRPr="00CE7BF5">
        <w:rPr>
          <w:sz w:val="24"/>
          <w:szCs w:val="24"/>
        </w:rPr>
        <w:t xml:space="preserve"> О</w:t>
      </w:r>
      <w:proofErr w:type="gramEnd"/>
      <w:r w:rsidR="00505999" w:rsidRPr="00CE7BF5">
        <w:rPr>
          <w:sz w:val="24"/>
          <w:szCs w:val="24"/>
        </w:rPr>
        <w:t xml:space="preserve">б органах местной публичной власти </w:t>
      </w:r>
      <w:r w:rsidRPr="00CE7BF5">
        <w:rPr>
          <w:sz w:val="24"/>
          <w:szCs w:val="24"/>
        </w:rPr>
        <w:t xml:space="preserve"> и п.1 ст.1 Положения Вулканештского городского Совета</w:t>
      </w:r>
      <w:r w:rsidR="00505999" w:rsidRPr="00CE7BF5">
        <w:rPr>
          <w:sz w:val="24"/>
          <w:szCs w:val="24"/>
        </w:rPr>
        <w:t>.</w:t>
      </w:r>
    </w:p>
    <w:p w:rsidR="00BD0719" w:rsidRPr="00CE7BF5" w:rsidRDefault="00BD0719" w:rsidP="00BD0719">
      <w:pPr>
        <w:pStyle w:val="a5"/>
        <w:numPr>
          <w:ilvl w:val="0"/>
          <w:numId w:val="22"/>
        </w:numPr>
        <w:jc w:val="both"/>
        <w:rPr>
          <w:sz w:val="24"/>
          <w:szCs w:val="24"/>
        </w:rPr>
      </w:pPr>
      <w:r w:rsidRPr="00CE7BF5">
        <w:rPr>
          <w:sz w:val="24"/>
          <w:szCs w:val="24"/>
        </w:rPr>
        <w:t>Обязать примара выполнить решение от 20.11.2019г., где утвердили одну единицу.</w:t>
      </w:r>
    </w:p>
    <w:p w:rsidR="001D64E9" w:rsidRDefault="00BD0719" w:rsidP="00BD0719">
      <w:pPr>
        <w:jc w:val="both"/>
        <w:rPr>
          <w:rFonts w:eastAsia="Calibri" w:cs="Calibri"/>
        </w:rPr>
      </w:pPr>
      <w:r w:rsidRPr="00CE7BF5">
        <w:rPr>
          <w:b/>
        </w:rPr>
        <w:t>Проголосовали: За</w:t>
      </w:r>
      <w:r w:rsidRPr="00CE7BF5">
        <w:t xml:space="preserve"> 13 советников </w:t>
      </w:r>
    </w:p>
    <w:p w:rsidR="001D64E9" w:rsidRDefault="00BD0719" w:rsidP="00BD0719">
      <w:pPr>
        <w:jc w:val="both"/>
      </w:pPr>
      <w:r w:rsidRPr="00CE7BF5">
        <w:rPr>
          <w:b/>
        </w:rPr>
        <w:t>Против-9</w:t>
      </w:r>
      <w:r w:rsidRPr="00CE7BF5">
        <w:t xml:space="preserve"> </w:t>
      </w:r>
    </w:p>
    <w:p w:rsidR="00BD0719" w:rsidRPr="00CE7BF5" w:rsidRDefault="00BD0719" w:rsidP="00BD0719">
      <w:pPr>
        <w:jc w:val="both"/>
      </w:pPr>
      <w:r w:rsidRPr="00CE7BF5">
        <w:rPr>
          <w:b/>
        </w:rPr>
        <w:t xml:space="preserve">Воздержавшихся </w:t>
      </w:r>
      <w:r w:rsidRPr="00CE7BF5">
        <w:t>- нет</w:t>
      </w:r>
    </w:p>
    <w:p w:rsidR="00BD0719" w:rsidRPr="00CE7BF5" w:rsidRDefault="00BD0719" w:rsidP="00BD0719">
      <w:pPr>
        <w:tabs>
          <w:tab w:val="left" w:pos="426"/>
        </w:tabs>
        <w:jc w:val="both"/>
        <w:rPr>
          <w:rFonts w:eastAsia="Calibri" w:cs="Calibri"/>
          <w:b/>
        </w:rPr>
      </w:pPr>
    </w:p>
    <w:p w:rsidR="00BD0719" w:rsidRPr="00CE7BF5" w:rsidRDefault="00BD0719" w:rsidP="00BD0719">
      <w:pPr>
        <w:tabs>
          <w:tab w:val="left" w:pos="426"/>
        </w:tabs>
        <w:jc w:val="both"/>
        <w:rPr>
          <w:rFonts w:eastAsia="Calibri" w:cs="Calibri"/>
          <w:b/>
        </w:rPr>
      </w:pPr>
    </w:p>
    <w:p w:rsidR="00BC4354" w:rsidRDefault="00B15927" w:rsidP="00BC4354">
      <w:pPr>
        <w:rPr>
          <w:b/>
        </w:rPr>
      </w:pPr>
      <w:r w:rsidRPr="00CE7BF5">
        <w:rPr>
          <w:rFonts w:eastAsia="Calibri" w:cs="Calibri"/>
          <w:b/>
        </w:rPr>
        <w:t>4/32.</w:t>
      </w:r>
      <w:r w:rsidR="00BC4354" w:rsidRPr="00BC4354">
        <w:rPr>
          <w:b/>
        </w:rPr>
        <w:t xml:space="preserve"> </w:t>
      </w:r>
      <w:r w:rsidR="00BC4354">
        <w:rPr>
          <w:b/>
        </w:rPr>
        <w:t>О принятии на баланс примэрии проектно-сметной документации по водопроводу.</w:t>
      </w:r>
    </w:p>
    <w:p w:rsidR="00BC4354" w:rsidRDefault="00BC4354" w:rsidP="00BC4354">
      <w:pPr>
        <w:rPr>
          <w:b/>
        </w:rPr>
      </w:pPr>
    </w:p>
    <w:p w:rsidR="00BC4354" w:rsidRDefault="00BC4354" w:rsidP="00BC4354">
      <w:pPr>
        <w:rPr>
          <w:b/>
        </w:rPr>
      </w:pPr>
      <w:r>
        <w:t xml:space="preserve">     </w:t>
      </w:r>
      <w:proofErr w:type="gramStart"/>
      <w:r>
        <w:t xml:space="preserve">( ПРОТОКОЛ </w:t>
      </w:r>
      <w:r>
        <w:rPr>
          <w:lang w:val="ro-RO"/>
        </w:rPr>
        <w:t xml:space="preserve"> </w:t>
      </w:r>
      <w:r>
        <w:t>СПЕЦИАЛИЗИРОВАННОЙ КОМИССИИ ПО КОММУНАЛЬНОМУ ХОЗЯЙСТВУ, ГРАДОСТРОИТЕЛЬСТВУ, ПРОМЫШЛЕННОСТИ, ТРАНСПОРТУ И СВЯЗИ.</w:t>
      </w:r>
      <w:proofErr w:type="gramEnd"/>
      <w:r>
        <w:rPr>
          <w:lang w:val="ro-RO"/>
        </w:rPr>
        <w:t xml:space="preserve"> </w:t>
      </w:r>
      <w:r>
        <w:t>От  _</w:t>
      </w:r>
      <w:r w:rsidRPr="00932A86">
        <w:t>16</w:t>
      </w:r>
      <w:r>
        <w:t>.12.2019г.</w:t>
      </w:r>
      <w:proofErr w:type="gramStart"/>
      <w:r>
        <w:t xml:space="preserve"> )</w:t>
      </w:r>
      <w:proofErr w:type="gramEnd"/>
    </w:p>
    <w:p w:rsidR="00BC4354" w:rsidRDefault="00BC4354" w:rsidP="00BC4354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BC4354" w:rsidRDefault="00BC4354" w:rsidP="00BC4354">
      <w:pPr>
        <w:rPr>
          <w:b/>
        </w:rPr>
      </w:pPr>
    </w:p>
    <w:p w:rsidR="00BC4354" w:rsidRDefault="00BC4354" w:rsidP="00BC4354">
      <w:pPr>
        <w:rPr>
          <w:b/>
        </w:rPr>
      </w:pPr>
    </w:p>
    <w:p w:rsidR="00BC4354" w:rsidRDefault="00BC4354" w:rsidP="00BC4354">
      <w:pPr>
        <w:rPr>
          <w:b/>
        </w:rPr>
      </w:pPr>
    </w:p>
    <w:p w:rsidR="00BC4354" w:rsidRDefault="00BC4354" w:rsidP="00BC4354">
      <w:pPr>
        <w:jc w:val="center"/>
        <w:rPr>
          <w:b/>
        </w:rPr>
      </w:pPr>
      <w:r>
        <w:rPr>
          <w:b/>
        </w:rPr>
        <w:t>Совет решил:</w:t>
      </w:r>
    </w:p>
    <w:p w:rsidR="00BC4354" w:rsidRPr="00691B77" w:rsidRDefault="00BC4354" w:rsidP="00BC4354">
      <w:pPr>
        <w:pStyle w:val="a5"/>
        <w:numPr>
          <w:ilvl w:val="0"/>
          <w:numId w:val="25"/>
        </w:numPr>
        <w:spacing w:after="0" w:line="240" w:lineRule="auto"/>
      </w:pPr>
      <w:r w:rsidRPr="00691B77">
        <w:t xml:space="preserve">Принять на баланс примэрии проектно-сметную документацию по водопроводу </w:t>
      </w:r>
      <w:r>
        <w:rPr>
          <w:lang w:val="en-US"/>
        </w:rPr>
        <w:t>Ape</w:t>
      </w:r>
      <w:r>
        <w:rPr>
          <w:lang w:val="ro-RO"/>
        </w:rPr>
        <w:t xml:space="preserve">ductul magisrtal </w:t>
      </w:r>
      <w:r w:rsidRPr="00691B77">
        <w:rPr>
          <w:lang w:val="en-US"/>
        </w:rPr>
        <w:t>Cahul</w:t>
      </w:r>
      <w:r w:rsidRPr="00691B77">
        <w:t>-</w:t>
      </w:r>
      <w:r w:rsidRPr="00691B77">
        <w:rPr>
          <w:lang w:val="en-US"/>
        </w:rPr>
        <w:t>Lebedenco</w:t>
      </w:r>
      <w:r w:rsidRPr="00691B77">
        <w:t>-</w:t>
      </w:r>
      <w:r w:rsidRPr="00691B77">
        <w:rPr>
          <w:lang w:val="en-US"/>
        </w:rPr>
        <w:t>Pelinei</w:t>
      </w:r>
      <w:r w:rsidRPr="00691B77">
        <w:t>-</w:t>
      </w:r>
      <w:r w:rsidRPr="00691B77">
        <w:rPr>
          <w:lang w:val="en-US"/>
        </w:rPr>
        <w:t>Gavanoasa</w:t>
      </w:r>
      <w:r w:rsidRPr="00691B77">
        <w:t>-</w:t>
      </w:r>
      <w:r w:rsidRPr="00691B77">
        <w:rPr>
          <w:lang w:val="en-US"/>
        </w:rPr>
        <w:t>Vulcanesti</w:t>
      </w:r>
      <w:r w:rsidRPr="00691B77">
        <w:t>(</w:t>
      </w:r>
      <w:r w:rsidRPr="00691B77">
        <w:rPr>
          <w:lang w:val="en-US"/>
        </w:rPr>
        <w:t>s</w:t>
      </w:r>
      <w:r>
        <w:rPr>
          <w:lang w:val="en-US"/>
        </w:rPr>
        <w:t>atele</w:t>
      </w:r>
      <w:r w:rsidRPr="00691B77">
        <w:t xml:space="preserve">)- </w:t>
      </w:r>
      <w:r w:rsidRPr="00691B77">
        <w:rPr>
          <w:lang w:val="en-US"/>
        </w:rPr>
        <w:t>Alexandru</w:t>
      </w:r>
      <w:r w:rsidRPr="00691B77">
        <w:t xml:space="preserve"> </w:t>
      </w:r>
      <w:r w:rsidRPr="00691B77">
        <w:rPr>
          <w:lang w:val="en-US"/>
        </w:rPr>
        <w:t>Ioan</w:t>
      </w:r>
      <w:r w:rsidRPr="00691B77">
        <w:t xml:space="preserve"> </w:t>
      </w:r>
      <w:r w:rsidRPr="00691B77">
        <w:rPr>
          <w:lang w:val="en-US"/>
        </w:rPr>
        <w:t>Cuza</w:t>
      </w:r>
      <w:r w:rsidRPr="00691B77">
        <w:t xml:space="preserve"> </w:t>
      </w:r>
      <w:r>
        <w:rPr>
          <w:lang w:val="en-US"/>
        </w:rPr>
        <w:t>si</w:t>
      </w:r>
      <w:r w:rsidRPr="00C40AF3">
        <w:t xml:space="preserve"> </w:t>
      </w:r>
      <w:r>
        <w:rPr>
          <w:lang w:val="en-US"/>
        </w:rPr>
        <w:t>retele</w:t>
      </w:r>
      <w:r w:rsidRPr="00C40AF3">
        <w:t xml:space="preserve"> </w:t>
      </w:r>
      <w:r>
        <w:rPr>
          <w:lang w:val="en-US"/>
        </w:rPr>
        <w:t>international</w:t>
      </w:r>
      <w:r w:rsidRPr="00C40AF3">
        <w:t xml:space="preserve"> </w:t>
      </w:r>
      <w:r>
        <w:rPr>
          <w:lang w:val="en-US"/>
        </w:rPr>
        <w:t>a</w:t>
      </w:r>
      <w:r w:rsidRPr="00C40AF3">
        <w:t xml:space="preserve"> </w:t>
      </w:r>
      <w:r>
        <w:rPr>
          <w:lang w:val="en-US"/>
        </w:rPr>
        <w:t>satelor</w:t>
      </w:r>
      <w:r w:rsidRPr="00C40AF3">
        <w:t xml:space="preserve"> </w:t>
      </w:r>
      <w:r w:rsidRPr="00691B77">
        <w:t xml:space="preserve"> </w:t>
      </w:r>
      <w:r w:rsidRPr="00691B77">
        <w:rPr>
          <w:lang w:val="en-US"/>
        </w:rPr>
        <w:t>Lebedenco</w:t>
      </w:r>
      <w:r w:rsidRPr="00691B77">
        <w:t xml:space="preserve">, </w:t>
      </w:r>
      <w:r w:rsidRPr="00691B77">
        <w:rPr>
          <w:lang w:val="en-US"/>
        </w:rPr>
        <w:t>Hutulu</w:t>
      </w:r>
      <w:r w:rsidRPr="00691B77">
        <w:t xml:space="preserve">, </w:t>
      </w:r>
      <w:r w:rsidRPr="00691B77">
        <w:rPr>
          <w:lang w:val="en-US"/>
        </w:rPr>
        <w:t>Ursoaia</w:t>
      </w:r>
      <w:r w:rsidRPr="00691B77">
        <w:t>,</w:t>
      </w:r>
      <w:r w:rsidRPr="00691B77">
        <w:rPr>
          <w:lang w:val="en-US"/>
        </w:rPr>
        <w:t>Pelinei</w:t>
      </w:r>
      <w:r w:rsidRPr="00691B77">
        <w:t xml:space="preserve">, </w:t>
      </w:r>
      <w:r w:rsidRPr="00691B77">
        <w:rPr>
          <w:lang w:val="en-US"/>
        </w:rPr>
        <w:t>Satuc</w:t>
      </w:r>
      <w:r w:rsidRPr="00691B77">
        <w:t xml:space="preserve">, </w:t>
      </w:r>
      <w:r w:rsidRPr="00691B77">
        <w:rPr>
          <w:lang w:val="en-US"/>
        </w:rPr>
        <w:t>Gavanoasa</w:t>
      </w:r>
      <w:r w:rsidRPr="00691B77">
        <w:t xml:space="preserve">, </w:t>
      </w:r>
      <w:r w:rsidRPr="00691B77">
        <w:rPr>
          <w:lang w:val="en-US"/>
        </w:rPr>
        <w:t>Vladimirovca</w:t>
      </w:r>
      <w:r w:rsidRPr="00691B77">
        <w:t xml:space="preserve"> </w:t>
      </w:r>
      <w:r>
        <w:rPr>
          <w:lang w:val="ro-RO"/>
        </w:rPr>
        <w:t xml:space="preserve">si </w:t>
      </w:r>
      <w:r w:rsidRPr="00691B77">
        <w:t xml:space="preserve"> </w:t>
      </w:r>
      <w:r w:rsidRPr="00691B77">
        <w:rPr>
          <w:lang w:val="en-US"/>
        </w:rPr>
        <w:t>Nicolaevca</w:t>
      </w:r>
      <w:r w:rsidRPr="00691B77">
        <w:t xml:space="preserve"> </w:t>
      </w:r>
      <w:r w:rsidRPr="00C40AF3">
        <w:t xml:space="preserve"> </w:t>
      </w:r>
      <w:r>
        <w:rPr>
          <w:lang w:val="en-US"/>
        </w:rPr>
        <w:t>ETAPA</w:t>
      </w:r>
      <w:r w:rsidRPr="00C40AF3">
        <w:t xml:space="preserve"> </w:t>
      </w:r>
      <w:r>
        <w:rPr>
          <w:lang w:val="en-US"/>
        </w:rPr>
        <w:t>III</w:t>
      </w:r>
      <w:r w:rsidRPr="00C40AF3">
        <w:t xml:space="preserve"> </w:t>
      </w:r>
      <w:r w:rsidR="00AC3E83">
        <w:rPr>
          <w:lang w:val="en-US"/>
        </w:rPr>
        <w:t>C</w:t>
      </w:r>
      <w:proofErr w:type="gramStart"/>
      <w:r w:rsidR="00AC3E83">
        <w:t>о</w:t>
      </w:r>
      <w:proofErr w:type="gramEnd"/>
      <w:r>
        <w:rPr>
          <w:lang w:val="en-US"/>
        </w:rPr>
        <w:t>nectarea</w:t>
      </w:r>
      <w:r w:rsidRPr="00C40AF3">
        <w:t xml:space="preserve"> </w:t>
      </w:r>
      <w:r>
        <w:rPr>
          <w:lang w:val="en-US"/>
        </w:rPr>
        <w:t>statiei</w:t>
      </w:r>
      <w:r w:rsidRPr="00C40AF3">
        <w:t xml:space="preserve"> </w:t>
      </w:r>
      <w:r>
        <w:rPr>
          <w:lang w:val="en-US"/>
        </w:rPr>
        <w:t>Vulcanesti</w:t>
      </w:r>
      <w:r w:rsidRPr="00C40AF3">
        <w:t xml:space="preserve"> </w:t>
      </w:r>
      <w:r>
        <w:rPr>
          <w:lang w:val="en-US"/>
        </w:rPr>
        <w:t>si</w:t>
      </w:r>
      <w:r w:rsidRPr="00C40AF3">
        <w:t xml:space="preserve"> </w:t>
      </w:r>
      <w:r>
        <w:rPr>
          <w:lang w:val="en-US"/>
        </w:rPr>
        <w:t>a</w:t>
      </w:r>
      <w:r w:rsidRPr="00C40AF3">
        <w:t xml:space="preserve"> </w:t>
      </w:r>
      <w:r>
        <w:rPr>
          <w:lang w:val="en-US"/>
        </w:rPr>
        <w:t>zonei</w:t>
      </w:r>
      <w:r w:rsidRPr="00C40AF3">
        <w:t xml:space="preserve"> </w:t>
      </w:r>
      <w:r>
        <w:rPr>
          <w:lang w:val="en-US"/>
        </w:rPr>
        <w:t>economice</w:t>
      </w:r>
      <w:r w:rsidRPr="00C40AF3">
        <w:t xml:space="preserve"> </w:t>
      </w:r>
      <w:r>
        <w:rPr>
          <w:lang w:val="en-US"/>
        </w:rPr>
        <w:t>libere</w:t>
      </w:r>
      <w:r w:rsidRPr="00C40AF3">
        <w:t xml:space="preserve"> </w:t>
      </w:r>
      <w:r w:rsidRPr="00691B77">
        <w:t>«</w:t>
      </w:r>
      <w:r w:rsidRPr="00691B77">
        <w:rPr>
          <w:lang w:val="ro-RO"/>
        </w:rPr>
        <w:t>Valcanes</w:t>
      </w:r>
      <w:r w:rsidRPr="00691B77">
        <w:t>».</w:t>
      </w:r>
    </w:p>
    <w:p w:rsidR="00BC4354" w:rsidRPr="00691B77" w:rsidRDefault="00BC4354" w:rsidP="00BC4354">
      <w:pPr>
        <w:pStyle w:val="a5"/>
        <w:numPr>
          <w:ilvl w:val="0"/>
          <w:numId w:val="25"/>
        </w:numPr>
        <w:spacing w:after="0" w:line="240" w:lineRule="auto"/>
      </w:pPr>
      <w:r w:rsidRPr="00691B77">
        <w:t xml:space="preserve">Примэрии передать проектно-сметную документацию по </w:t>
      </w:r>
      <w:r w:rsidRPr="00C40AF3">
        <w:rPr>
          <w:lang w:val="en-US"/>
        </w:rPr>
        <w:t>Ape</w:t>
      </w:r>
      <w:r w:rsidRPr="00C40AF3">
        <w:rPr>
          <w:lang w:val="ro-RO"/>
        </w:rPr>
        <w:t xml:space="preserve">ductul magisrtal </w:t>
      </w:r>
      <w:r w:rsidRPr="00C40AF3">
        <w:rPr>
          <w:lang w:val="en-US"/>
        </w:rPr>
        <w:t>Cahul</w:t>
      </w:r>
      <w:r w:rsidRPr="00691B77">
        <w:t>-</w:t>
      </w:r>
      <w:r w:rsidRPr="00C40AF3">
        <w:rPr>
          <w:lang w:val="en-US"/>
        </w:rPr>
        <w:t>Lebedenco</w:t>
      </w:r>
      <w:r w:rsidRPr="00691B77">
        <w:t>-</w:t>
      </w:r>
      <w:r w:rsidRPr="00C40AF3">
        <w:rPr>
          <w:lang w:val="en-US"/>
        </w:rPr>
        <w:t>Pelinei</w:t>
      </w:r>
      <w:r w:rsidRPr="00691B77">
        <w:t>-</w:t>
      </w:r>
      <w:r w:rsidRPr="00C40AF3">
        <w:rPr>
          <w:lang w:val="en-US"/>
        </w:rPr>
        <w:t>Gavanoasa</w:t>
      </w:r>
      <w:r w:rsidRPr="00691B77">
        <w:t>-</w:t>
      </w:r>
      <w:r w:rsidRPr="00C40AF3">
        <w:rPr>
          <w:lang w:val="en-US"/>
        </w:rPr>
        <w:t>Vulcanesti</w:t>
      </w:r>
      <w:r w:rsidRPr="00691B77">
        <w:t>(</w:t>
      </w:r>
      <w:r w:rsidRPr="00C40AF3">
        <w:rPr>
          <w:lang w:val="en-US"/>
        </w:rPr>
        <w:t>satele</w:t>
      </w:r>
      <w:r w:rsidRPr="00691B77">
        <w:t xml:space="preserve">)- </w:t>
      </w:r>
      <w:r w:rsidRPr="00C40AF3">
        <w:rPr>
          <w:lang w:val="en-US"/>
        </w:rPr>
        <w:t>Alexandru</w:t>
      </w:r>
      <w:r w:rsidRPr="00691B77">
        <w:t xml:space="preserve"> </w:t>
      </w:r>
      <w:r w:rsidRPr="00C40AF3">
        <w:rPr>
          <w:lang w:val="en-US"/>
        </w:rPr>
        <w:t>Ioan</w:t>
      </w:r>
      <w:r w:rsidRPr="00691B77">
        <w:t xml:space="preserve"> </w:t>
      </w:r>
      <w:r w:rsidRPr="00C40AF3">
        <w:rPr>
          <w:lang w:val="en-US"/>
        </w:rPr>
        <w:t>Cuza</w:t>
      </w:r>
      <w:r w:rsidRPr="00691B77">
        <w:t xml:space="preserve"> </w:t>
      </w:r>
      <w:r w:rsidRPr="00C40AF3">
        <w:rPr>
          <w:lang w:val="en-US"/>
        </w:rPr>
        <w:t>si</w:t>
      </w:r>
      <w:r w:rsidRPr="00C40AF3">
        <w:t xml:space="preserve"> </w:t>
      </w:r>
      <w:r w:rsidRPr="00C40AF3">
        <w:rPr>
          <w:lang w:val="en-US"/>
        </w:rPr>
        <w:t>retele</w:t>
      </w:r>
      <w:r w:rsidRPr="00C40AF3">
        <w:t xml:space="preserve"> </w:t>
      </w:r>
      <w:r w:rsidRPr="00C40AF3">
        <w:rPr>
          <w:lang w:val="en-US"/>
        </w:rPr>
        <w:t>international</w:t>
      </w:r>
      <w:r w:rsidRPr="00C40AF3">
        <w:t xml:space="preserve"> </w:t>
      </w:r>
      <w:r w:rsidRPr="00C40AF3">
        <w:rPr>
          <w:lang w:val="en-US"/>
        </w:rPr>
        <w:t>a</w:t>
      </w:r>
      <w:r w:rsidRPr="00C40AF3">
        <w:t xml:space="preserve"> </w:t>
      </w:r>
      <w:r w:rsidRPr="00C40AF3">
        <w:rPr>
          <w:lang w:val="en-US"/>
        </w:rPr>
        <w:t>satelor</w:t>
      </w:r>
      <w:r w:rsidRPr="00C40AF3">
        <w:t xml:space="preserve"> </w:t>
      </w:r>
      <w:r w:rsidRPr="00691B77">
        <w:t xml:space="preserve"> </w:t>
      </w:r>
      <w:r w:rsidRPr="00C40AF3">
        <w:rPr>
          <w:lang w:val="en-US"/>
        </w:rPr>
        <w:t>Lebedenco</w:t>
      </w:r>
      <w:r w:rsidRPr="00691B77">
        <w:t xml:space="preserve">, </w:t>
      </w:r>
      <w:r w:rsidRPr="00C40AF3">
        <w:rPr>
          <w:lang w:val="en-US"/>
        </w:rPr>
        <w:t>Hutulu</w:t>
      </w:r>
      <w:r w:rsidRPr="00691B77">
        <w:t xml:space="preserve">, </w:t>
      </w:r>
      <w:r w:rsidRPr="00C40AF3">
        <w:rPr>
          <w:lang w:val="en-US"/>
        </w:rPr>
        <w:t>Ursoaia</w:t>
      </w:r>
      <w:r w:rsidRPr="00691B77">
        <w:t>,</w:t>
      </w:r>
      <w:r w:rsidRPr="00C40AF3">
        <w:rPr>
          <w:lang w:val="en-US"/>
        </w:rPr>
        <w:t>Pelinei</w:t>
      </w:r>
      <w:r w:rsidRPr="00691B77">
        <w:t xml:space="preserve">, </w:t>
      </w:r>
      <w:r w:rsidRPr="00C40AF3">
        <w:rPr>
          <w:lang w:val="en-US"/>
        </w:rPr>
        <w:t>Satuc</w:t>
      </w:r>
      <w:r w:rsidRPr="00691B77">
        <w:t xml:space="preserve">, </w:t>
      </w:r>
      <w:r w:rsidRPr="00C40AF3">
        <w:rPr>
          <w:lang w:val="en-US"/>
        </w:rPr>
        <w:t>Gavanoasa</w:t>
      </w:r>
      <w:r w:rsidRPr="00691B77">
        <w:t xml:space="preserve">, </w:t>
      </w:r>
      <w:r w:rsidRPr="00C40AF3">
        <w:rPr>
          <w:lang w:val="en-US"/>
        </w:rPr>
        <w:t>Vladimirovca</w:t>
      </w:r>
      <w:r w:rsidRPr="00691B77">
        <w:t xml:space="preserve"> </w:t>
      </w:r>
      <w:r w:rsidRPr="00C40AF3">
        <w:rPr>
          <w:lang w:val="ro-RO"/>
        </w:rPr>
        <w:t xml:space="preserve">si </w:t>
      </w:r>
      <w:r w:rsidRPr="00691B77">
        <w:t xml:space="preserve"> </w:t>
      </w:r>
      <w:r w:rsidRPr="00C40AF3">
        <w:rPr>
          <w:lang w:val="en-US"/>
        </w:rPr>
        <w:t>Nicolaevca</w:t>
      </w:r>
      <w:r w:rsidRPr="00691B77">
        <w:t xml:space="preserve"> </w:t>
      </w:r>
      <w:r w:rsidRPr="00C40AF3">
        <w:t xml:space="preserve"> </w:t>
      </w:r>
      <w:r w:rsidRPr="00C40AF3">
        <w:rPr>
          <w:lang w:val="en-US"/>
        </w:rPr>
        <w:t>ETAPA</w:t>
      </w:r>
      <w:r w:rsidRPr="00C40AF3">
        <w:t xml:space="preserve"> </w:t>
      </w:r>
      <w:r w:rsidRPr="00C40AF3">
        <w:rPr>
          <w:lang w:val="en-US"/>
        </w:rPr>
        <w:t>III</w:t>
      </w:r>
      <w:r w:rsidR="00AC3E83">
        <w:t xml:space="preserve"> </w:t>
      </w:r>
      <w:r w:rsidRPr="00C40AF3">
        <w:rPr>
          <w:lang w:val="en-US"/>
        </w:rPr>
        <w:t>C</w:t>
      </w:r>
      <w:proofErr w:type="gramStart"/>
      <w:r w:rsidR="00AC3E83">
        <w:t>о</w:t>
      </w:r>
      <w:proofErr w:type="gramEnd"/>
      <w:r w:rsidRPr="00C40AF3">
        <w:rPr>
          <w:lang w:val="en-US"/>
        </w:rPr>
        <w:t>nectarea</w:t>
      </w:r>
      <w:r w:rsidRPr="00C40AF3">
        <w:t xml:space="preserve"> </w:t>
      </w:r>
      <w:r w:rsidRPr="00C40AF3">
        <w:rPr>
          <w:lang w:val="en-US"/>
        </w:rPr>
        <w:t>statiei</w:t>
      </w:r>
      <w:r w:rsidRPr="00C40AF3">
        <w:t xml:space="preserve"> </w:t>
      </w:r>
      <w:r w:rsidRPr="00C40AF3">
        <w:rPr>
          <w:lang w:val="en-US"/>
        </w:rPr>
        <w:t>Vulcanesti</w:t>
      </w:r>
      <w:r w:rsidRPr="00C40AF3">
        <w:t xml:space="preserve"> </w:t>
      </w:r>
      <w:r w:rsidRPr="00C40AF3">
        <w:rPr>
          <w:lang w:val="en-US"/>
        </w:rPr>
        <w:t>si</w:t>
      </w:r>
      <w:r w:rsidRPr="00C40AF3">
        <w:t xml:space="preserve"> </w:t>
      </w:r>
      <w:r w:rsidRPr="00C40AF3">
        <w:rPr>
          <w:lang w:val="en-US"/>
        </w:rPr>
        <w:t>a</w:t>
      </w:r>
      <w:r w:rsidRPr="00C40AF3">
        <w:t xml:space="preserve"> </w:t>
      </w:r>
      <w:r w:rsidRPr="00C40AF3">
        <w:rPr>
          <w:lang w:val="en-US"/>
        </w:rPr>
        <w:t>zonei</w:t>
      </w:r>
      <w:r w:rsidRPr="00C40AF3">
        <w:t xml:space="preserve"> </w:t>
      </w:r>
      <w:r w:rsidRPr="00C40AF3">
        <w:rPr>
          <w:lang w:val="en-US"/>
        </w:rPr>
        <w:t>economice</w:t>
      </w:r>
      <w:r w:rsidRPr="00C40AF3">
        <w:t xml:space="preserve"> </w:t>
      </w:r>
      <w:r w:rsidRPr="00C40AF3">
        <w:rPr>
          <w:lang w:val="en-US"/>
        </w:rPr>
        <w:t>libere</w:t>
      </w:r>
      <w:r w:rsidRPr="00C40AF3">
        <w:t xml:space="preserve"> </w:t>
      </w:r>
      <w:r w:rsidRPr="00691B77">
        <w:t>«</w:t>
      </w:r>
      <w:r w:rsidRPr="00C40AF3">
        <w:rPr>
          <w:lang w:val="ro-RO"/>
        </w:rPr>
        <w:t>Valcanes</w:t>
      </w:r>
      <w:r>
        <w:t>»</w:t>
      </w:r>
      <w:r>
        <w:rPr>
          <w:lang w:val="ro-RO"/>
        </w:rPr>
        <w:t xml:space="preserve"> </w:t>
      </w:r>
      <w:r w:rsidRPr="00691B77">
        <w:t>на баланс МП Апэ Канал.</w:t>
      </w:r>
    </w:p>
    <w:p w:rsidR="00BC4354" w:rsidRPr="00691B77" w:rsidRDefault="00BC4354" w:rsidP="00BC4354">
      <w:pPr>
        <w:pStyle w:val="a5"/>
      </w:pPr>
    </w:p>
    <w:p w:rsidR="00BC4354" w:rsidRPr="00691B77" w:rsidRDefault="00BC4354" w:rsidP="00BC4354">
      <w:pPr>
        <w:pStyle w:val="a5"/>
        <w:numPr>
          <w:ilvl w:val="0"/>
          <w:numId w:val="25"/>
        </w:numPr>
        <w:spacing w:after="0" w:line="240" w:lineRule="auto"/>
      </w:pPr>
      <w:r w:rsidRPr="00691B77">
        <w:t>Примэрии и МП Апэ Канал создать комиссию по приему-передаче проектно-сметной документации по водопроводу.</w:t>
      </w:r>
    </w:p>
    <w:p w:rsidR="00BC4354" w:rsidRPr="00691B77" w:rsidRDefault="00BC4354" w:rsidP="00BC4354">
      <w:pPr>
        <w:pStyle w:val="a5"/>
        <w:numPr>
          <w:ilvl w:val="0"/>
          <w:numId w:val="25"/>
        </w:numPr>
        <w:spacing w:after="0" w:line="240" w:lineRule="auto"/>
      </w:pPr>
      <w:proofErr w:type="gramStart"/>
      <w:r>
        <w:t>Контроль за</w:t>
      </w:r>
      <w:proofErr w:type="gramEnd"/>
      <w:r>
        <w:t xml:space="preserve"> исполнением данного решения возложить на директора Мп Апэ Канал Крецу И.П.</w:t>
      </w:r>
    </w:p>
    <w:p w:rsidR="009242A6" w:rsidRPr="00CE7BF5" w:rsidRDefault="009242A6" w:rsidP="00BC4354">
      <w:pPr>
        <w:tabs>
          <w:tab w:val="left" w:pos="426"/>
        </w:tabs>
        <w:jc w:val="right"/>
        <w:rPr>
          <w:rFonts w:eastAsia="Calibri" w:cs="Calibri"/>
          <w:b/>
        </w:rPr>
      </w:pPr>
    </w:p>
    <w:p w:rsidR="00A51E82" w:rsidRPr="00CE7BF5" w:rsidRDefault="00A51E82" w:rsidP="00A51E82">
      <w:pPr>
        <w:tabs>
          <w:tab w:val="left" w:pos="426"/>
        </w:tabs>
        <w:jc w:val="both"/>
        <w:rPr>
          <w:rFonts w:eastAsia="Calibri" w:cs="Calibri"/>
          <w:b/>
        </w:rPr>
      </w:pPr>
      <w:r w:rsidRPr="00CE7BF5">
        <w:rPr>
          <w:rFonts w:eastAsia="Calibri" w:cs="Calibri"/>
          <w:b/>
        </w:rPr>
        <w:t>Проголосовали: За- 22 советника (единогласно)</w:t>
      </w:r>
    </w:p>
    <w:p w:rsidR="00B15927" w:rsidRPr="00CE7BF5" w:rsidRDefault="00B15927" w:rsidP="00BD0719">
      <w:pPr>
        <w:tabs>
          <w:tab w:val="left" w:pos="426"/>
        </w:tabs>
        <w:jc w:val="both"/>
        <w:rPr>
          <w:rFonts w:eastAsia="Calibri" w:cs="Calibri"/>
          <w:b/>
        </w:rPr>
      </w:pPr>
    </w:p>
    <w:p w:rsidR="00B15927" w:rsidRPr="00CE7BF5" w:rsidRDefault="00B15927" w:rsidP="00B15927">
      <w:pPr>
        <w:tabs>
          <w:tab w:val="left" w:pos="426"/>
        </w:tabs>
        <w:jc w:val="right"/>
        <w:rPr>
          <w:rFonts w:eastAsia="Calibri" w:cs="Calibri"/>
          <w:b/>
        </w:rPr>
      </w:pPr>
      <w:r w:rsidRPr="00CE7BF5">
        <w:rPr>
          <w:rFonts w:eastAsia="Calibri" w:cs="Calibri"/>
          <w:b/>
        </w:rPr>
        <w:t>4/33</w:t>
      </w:r>
      <w:r w:rsidR="009242A6">
        <w:rPr>
          <w:rFonts w:eastAsia="Calibri" w:cs="Calibri"/>
          <w:b/>
        </w:rPr>
        <w:t>.</w:t>
      </w:r>
      <w:r w:rsidR="0067671F" w:rsidRPr="00CE7BF5">
        <w:rPr>
          <w:rFonts w:eastAsia="Calibri" w:cs="Calibri"/>
          <w:b/>
        </w:rPr>
        <w:t xml:space="preserve">Об участии примэрии в программе </w:t>
      </w:r>
      <w:r w:rsidRPr="00CE7BF5">
        <w:rPr>
          <w:rFonts w:eastAsia="Calibri" w:cs="Calibri"/>
          <w:b/>
        </w:rPr>
        <w:t xml:space="preserve"> </w:t>
      </w:r>
      <w:r w:rsidR="0067671F" w:rsidRPr="00CE7BF5">
        <w:rPr>
          <w:rFonts w:eastAsia="Calibri" w:cs="Calibri"/>
          <w:b/>
        </w:rPr>
        <w:t>«</w:t>
      </w:r>
      <w:r w:rsidRPr="00CE7BF5">
        <w:rPr>
          <w:rFonts w:eastAsia="Calibri" w:cs="Calibri"/>
          <w:b/>
        </w:rPr>
        <w:t>Мэры за экономический рост</w:t>
      </w:r>
      <w:r w:rsidR="0067671F" w:rsidRPr="00CE7BF5">
        <w:rPr>
          <w:rFonts w:eastAsia="Calibri" w:cs="Calibri"/>
          <w:b/>
        </w:rPr>
        <w:t>»</w:t>
      </w:r>
      <w:r w:rsidRPr="00CE7BF5">
        <w:rPr>
          <w:rFonts w:eastAsia="Calibri" w:cs="Calibri"/>
          <w:b/>
        </w:rPr>
        <w:t>.</w:t>
      </w:r>
    </w:p>
    <w:p w:rsidR="00B15927" w:rsidRPr="00CE7BF5" w:rsidRDefault="00B15927" w:rsidP="00B15927">
      <w:pPr>
        <w:tabs>
          <w:tab w:val="left" w:pos="426"/>
        </w:tabs>
        <w:jc w:val="right"/>
        <w:rPr>
          <w:rFonts w:eastAsia="Calibri" w:cs="Calibri"/>
          <w:b/>
        </w:rPr>
      </w:pPr>
    </w:p>
    <w:p w:rsidR="00B15927" w:rsidRPr="00CE7BF5" w:rsidRDefault="00B15927" w:rsidP="00B15927">
      <w:pPr>
        <w:tabs>
          <w:tab w:val="left" w:pos="426"/>
        </w:tabs>
        <w:jc w:val="both"/>
        <w:rPr>
          <w:rFonts w:eastAsia="Calibri" w:cs="Calibri"/>
          <w:b/>
        </w:rPr>
      </w:pPr>
      <w:r w:rsidRPr="00CE7BF5">
        <w:rPr>
          <w:rFonts w:eastAsia="Calibri" w:cs="Calibri"/>
        </w:rPr>
        <w:t xml:space="preserve">     </w:t>
      </w:r>
      <w:r w:rsidR="00A51E82" w:rsidRPr="00CE7BF5">
        <w:rPr>
          <w:rFonts w:eastAsia="Calibri" w:cs="Calibri"/>
        </w:rPr>
        <w:t xml:space="preserve">                                           </w:t>
      </w:r>
      <w:r w:rsidR="00A51E82" w:rsidRPr="00CE7BF5">
        <w:rPr>
          <w:rFonts w:eastAsia="Calibri" w:cs="Calibri"/>
          <w:b/>
        </w:rPr>
        <w:t>Совет решил:</w:t>
      </w:r>
    </w:p>
    <w:p w:rsidR="00A51E82" w:rsidRDefault="00A51E82" w:rsidP="00A51E82">
      <w:pPr>
        <w:tabs>
          <w:tab w:val="left" w:pos="426"/>
        </w:tabs>
        <w:jc w:val="both"/>
        <w:rPr>
          <w:rFonts w:eastAsia="Calibri" w:cs="Calibri"/>
        </w:rPr>
      </w:pPr>
      <w:r w:rsidRPr="00CE7BF5">
        <w:rPr>
          <w:rFonts w:eastAsia="Calibri" w:cs="Calibri"/>
        </w:rPr>
        <w:t>1.Разрешить примэрии</w:t>
      </w:r>
      <w:r w:rsidR="00793777">
        <w:rPr>
          <w:rFonts w:eastAsia="Calibri" w:cs="Calibri"/>
        </w:rPr>
        <w:t xml:space="preserve"> подать заявку и принять </w:t>
      </w:r>
      <w:r w:rsidRPr="00CE7BF5">
        <w:rPr>
          <w:rFonts w:eastAsia="Calibri" w:cs="Calibri"/>
        </w:rPr>
        <w:t>участи</w:t>
      </w:r>
      <w:r w:rsidR="00793777">
        <w:rPr>
          <w:rFonts w:eastAsia="Calibri" w:cs="Calibri"/>
        </w:rPr>
        <w:t>е  в проект «Мэры за экономичес</w:t>
      </w:r>
      <w:r w:rsidRPr="00CE7BF5">
        <w:rPr>
          <w:rFonts w:eastAsia="Calibri" w:cs="Calibri"/>
        </w:rPr>
        <w:t>кий рост»</w:t>
      </w:r>
      <w:r w:rsidR="00793777">
        <w:rPr>
          <w:rFonts w:eastAsia="Calibri" w:cs="Calibri"/>
        </w:rPr>
        <w:t>.</w:t>
      </w:r>
    </w:p>
    <w:p w:rsidR="00793777" w:rsidRDefault="00793777" w:rsidP="00793777">
      <w:pPr>
        <w:tabs>
          <w:tab w:val="left" w:pos="426"/>
        </w:tabs>
        <w:jc w:val="both"/>
        <w:rPr>
          <w:rFonts w:eastAsia="Calibri" w:cs="Calibri"/>
        </w:rPr>
      </w:pPr>
      <w:r>
        <w:rPr>
          <w:rFonts w:eastAsia="Calibri" w:cs="Calibri"/>
        </w:rPr>
        <w:t>2.Примару г</w:t>
      </w:r>
      <w:proofErr w:type="gramStart"/>
      <w:r>
        <w:rPr>
          <w:rFonts w:eastAsia="Calibri" w:cs="Calibri"/>
        </w:rPr>
        <w:t>.В</w:t>
      </w:r>
      <w:proofErr w:type="gramEnd"/>
      <w:r>
        <w:rPr>
          <w:rFonts w:eastAsia="Calibri" w:cs="Calibri"/>
        </w:rPr>
        <w:t>улканешты В.Н.Петриоглу подписать Соглашение в рамках инициативы «Мэры за экономичес</w:t>
      </w:r>
      <w:r w:rsidRPr="00CE7BF5">
        <w:rPr>
          <w:rFonts w:eastAsia="Calibri" w:cs="Calibri"/>
        </w:rPr>
        <w:t>кий рост»</w:t>
      </w:r>
      <w:r>
        <w:rPr>
          <w:rFonts w:eastAsia="Calibri" w:cs="Calibri"/>
        </w:rPr>
        <w:t>.</w:t>
      </w:r>
    </w:p>
    <w:p w:rsidR="00793777" w:rsidRDefault="00793777" w:rsidP="00A51E82">
      <w:pPr>
        <w:tabs>
          <w:tab w:val="left" w:pos="426"/>
        </w:tabs>
        <w:jc w:val="both"/>
        <w:rPr>
          <w:rFonts w:eastAsia="Calibri" w:cs="Calibri"/>
        </w:rPr>
      </w:pPr>
    </w:p>
    <w:p w:rsidR="00FD1E85" w:rsidRDefault="00FD1E85" w:rsidP="00A51E82">
      <w:pPr>
        <w:tabs>
          <w:tab w:val="left" w:pos="426"/>
        </w:tabs>
        <w:jc w:val="both"/>
        <w:rPr>
          <w:rFonts w:eastAsia="Calibri" w:cs="Calibri"/>
        </w:rPr>
      </w:pPr>
    </w:p>
    <w:p w:rsidR="00FD1E85" w:rsidRPr="00CE7BF5" w:rsidRDefault="00FD1E85" w:rsidP="00A51E82">
      <w:pPr>
        <w:tabs>
          <w:tab w:val="left" w:pos="426"/>
        </w:tabs>
        <w:jc w:val="both"/>
        <w:rPr>
          <w:rFonts w:eastAsia="Calibri" w:cs="Calibri"/>
        </w:rPr>
      </w:pPr>
    </w:p>
    <w:p w:rsidR="00A51E82" w:rsidRPr="00CE7BF5" w:rsidRDefault="00A51E82" w:rsidP="00A51E82">
      <w:pPr>
        <w:tabs>
          <w:tab w:val="left" w:pos="426"/>
        </w:tabs>
        <w:jc w:val="both"/>
        <w:rPr>
          <w:rFonts w:eastAsia="Calibri" w:cs="Calibri"/>
        </w:rPr>
      </w:pPr>
    </w:p>
    <w:p w:rsidR="00A51E82" w:rsidRPr="00CE7BF5" w:rsidRDefault="00A51E82" w:rsidP="00A51E82">
      <w:pPr>
        <w:tabs>
          <w:tab w:val="left" w:pos="426"/>
        </w:tabs>
        <w:jc w:val="both"/>
        <w:rPr>
          <w:rFonts w:eastAsia="Calibri" w:cs="Calibri"/>
          <w:b/>
        </w:rPr>
      </w:pPr>
      <w:r w:rsidRPr="00CE7BF5">
        <w:rPr>
          <w:rFonts w:eastAsia="Calibri" w:cs="Calibri"/>
          <w:b/>
        </w:rPr>
        <w:t>Проголосовали: За- 22 советника (единогласно)</w:t>
      </w:r>
    </w:p>
    <w:p w:rsidR="00A51E82" w:rsidRPr="00CE7BF5" w:rsidRDefault="00A51E82" w:rsidP="00A51E82">
      <w:pPr>
        <w:tabs>
          <w:tab w:val="left" w:pos="426"/>
        </w:tabs>
        <w:jc w:val="both"/>
        <w:rPr>
          <w:rFonts w:eastAsia="Calibri" w:cs="Calibri"/>
          <w:b/>
        </w:rPr>
      </w:pPr>
    </w:p>
    <w:p w:rsidR="00A51E82" w:rsidRPr="00CE7BF5" w:rsidRDefault="00A51E82" w:rsidP="00A51E82">
      <w:pPr>
        <w:tabs>
          <w:tab w:val="left" w:pos="426"/>
        </w:tabs>
        <w:jc w:val="both"/>
        <w:rPr>
          <w:rFonts w:eastAsia="Calibri" w:cs="Calibri"/>
          <w:b/>
        </w:rPr>
      </w:pPr>
    </w:p>
    <w:p w:rsidR="00A51E82" w:rsidRPr="00CE7BF5" w:rsidRDefault="00A51E82" w:rsidP="00A51E82">
      <w:pPr>
        <w:tabs>
          <w:tab w:val="left" w:pos="426"/>
        </w:tabs>
        <w:jc w:val="both"/>
        <w:rPr>
          <w:rFonts w:eastAsia="Calibri" w:cs="Calibri"/>
          <w:b/>
        </w:rPr>
      </w:pPr>
    </w:p>
    <w:p w:rsidR="00A51E82" w:rsidRPr="00CE7BF5" w:rsidRDefault="00A51E82" w:rsidP="00A51E82">
      <w:pPr>
        <w:tabs>
          <w:tab w:val="left" w:pos="426"/>
        </w:tabs>
        <w:jc w:val="both"/>
        <w:rPr>
          <w:rFonts w:eastAsia="Calibri" w:cs="Calibri"/>
          <w:b/>
        </w:rPr>
      </w:pPr>
    </w:p>
    <w:p w:rsidR="00A51E82" w:rsidRPr="00CE7BF5" w:rsidRDefault="00A51E82" w:rsidP="00A51E82">
      <w:pPr>
        <w:tabs>
          <w:tab w:val="left" w:pos="426"/>
        </w:tabs>
        <w:jc w:val="both"/>
        <w:rPr>
          <w:rFonts w:eastAsia="Calibri" w:cs="Calibri"/>
          <w:b/>
        </w:rPr>
      </w:pPr>
    </w:p>
    <w:p w:rsidR="00A51E82" w:rsidRPr="00CE7BF5" w:rsidRDefault="00A51E82" w:rsidP="00A51E82">
      <w:pPr>
        <w:tabs>
          <w:tab w:val="left" w:pos="426"/>
        </w:tabs>
        <w:jc w:val="both"/>
        <w:rPr>
          <w:rFonts w:eastAsia="Calibri" w:cs="Calibri"/>
        </w:rPr>
      </w:pPr>
      <w:r w:rsidRPr="00CE7BF5">
        <w:rPr>
          <w:rFonts w:eastAsia="Calibri" w:cs="Calibri"/>
        </w:rPr>
        <w:t xml:space="preserve">Председатель городского Совета                                         </w:t>
      </w:r>
      <w:r w:rsidR="001D305B">
        <w:rPr>
          <w:rFonts w:eastAsia="Calibri" w:cs="Calibri"/>
        </w:rPr>
        <w:t xml:space="preserve">                </w:t>
      </w:r>
      <w:r w:rsidRPr="00CE7BF5">
        <w:rPr>
          <w:rFonts w:eastAsia="Calibri" w:cs="Calibri"/>
        </w:rPr>
        <w:t xml:space="preserve"> О.Ф. Мухина</w:t>
      </w:r>
    </w:p>
    <w:p w:rsidR="00A51E82" w:rsidRPr="00CE7BF5" w:rsidRDefault="00A51E82" w:rsidP="00A51E82">
      <w:pPr>
        <w:tabs>
          <w:tab w:val="left" w:pos="426"/>
        </w:tabs>
        <w:jc w:val="both"/>
        <w:rPr>
          <w:rFonts w:eastAsia="Calibri" w:cs="Calibri"/>
        </w:rPr>
      </w:pPr>
    </w:p>
    <w:p w:rsidR="00A51E82" w:rsidRPr="00CE7BF5" w:rsidRDefault="00A51E82" w:rsidP="00A51E82">
      <w:pPr>
        <w:tabs>
          <w:tab w:val="left" w:pos="426"/>
        </w:tabs>
        <w:jc w:val="both"/>
        <w:rPr>
          <w:rFonts w:eastAsia="Calibri" w:cs="Calibri"/>
        </w:rPr>
      </w:pPr>
    </w:p>
    <w:p w:rsidR="00A51E82" w:rsidRPr="00CE7BF5" w:rsidRDefault="00A51E82" w:rsidP="00A51E82">
      <w:pPr>
        <w:tabs>
          <w:tab w:val="left" w:pos="426"/>
        </w:tabs>
        <w:jc w:val="both"/>
        <w:rPr>
          <w:rFonts w:eastAsia="Calibri" w:cs="Calibri"/>
        </w:rPr>
      </w:pPr>
    </w:p>
    <w:p w:rsidR="00BD0719" w:rsidRPr="00CE7BF5" w:rsidRDefault="00A51E82" w:rsidP="00BD0719">
      <w:pPr>
        <w:tabs>
          <w:tab w:val="left" w:pos="426"/>
        </w:tabs>
        <w:jc w:val="both"/>
        <w:rPr>
          <w:rFonts w:eastAsia="Calibri" w:cs="Calibri"/>
        </w:rPr>
      </w:pPr>
      <w:r w:rsidRPr="00CE7BF5">
        <w:rPr>
          <w:rFonts w:eastAsia="Calibri" w:cs="Calibri"/>
        </w:rPr>
        <w:t xml:space="preserve">Секретарь городского Совета                                                </w:t>
      </w:r>
      <w:r w:rsidR="001D305B">
        <w:rPr>
          <w:rFonts w:eastAsia="Calibri" w:cs="Calibri"/>
        </w:rPr>
        <w:t xml:space="preserve">                </w:t>
      </w:r>
      <w:r w:rsidRPr="00CE7BF5">
        <w:rPr>
          <w:rFonts w:eastAsia="Calibri" w:cs="Calibri"/>
        </w:rPr>
        <w:t>М.А.Чернева</w:t>
      </w:r>
    </w:p>
    <w:sectPr w:rsidR="00BD0719" w:rsidRPr="00CE7BF5" w:rsidSect="005034E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0E" w:rsidRDefault="0095450E" w:rsidP="008E133D">
      <w:r>
        <w:separator/>
      </w:r>
    </w:p>
  </w:endnote>
  <w:endnote w:type="continuationSeparator" w:id="0">
    <w:p w:rsidR="0095450E" w:rsidRDefault="0095450E" w:rsidP="008E1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013467"/>
      <w:docPartObj>
        <w:docPartGallery w:val="Page Numbers (Bottom of Page)"/>
        <w:docPartUnique/>
      </w:docPartObj>
    </w:sdtPr>
    <w:sdtContent>
      <w:p w:rsidR="009D7DD5" w:rsidRDefault="009D7DD5">
        <w:pPr>
          <w:pStyle w:val="ab"/>
          <w:jc w:val="right"/>
        </w:pPr>
        <w:fldSimple w:instr="PAGE   \* MERGEFORMAT">
          <w:r w:rsidR="001D64E9">
            <w:rPr>
              <w:noProof/>
            </w:rPr>
            <w:t>67</w:t>
          </w:r>
        </w:fldSimple>
      </w:p>
    </w:sdtContent>
  </w:sdt>
  <w:p w:rsidR="009D7DD5" w:rsidRDefault="009D7D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0E" w:rsidRDefault="0095450E" w:rsidP="008E133D">
      <w:r>
        <w:separator/>
      </w:r>
    </w:p>
  </w:footnote>
  <w:footnote w:type="continuationSeparator" w:id="0">
    <w:p w:rsidR="0095450E" w:rsidRDefault="0095450E" w:rsidP="008E1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AC3"/>
    <w:multiLevelType w:val="multilevel"/>
    <w:tmpl w:val="0D4C64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2367B88"/>
    <w:multiLevelType w:val="hybridMultilevel"/>
    <w:tmpl w:val="840E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413C6"/>
    <w:multiLevelType w:val="hybridMultilevel"/>
    <w:tmpl w:val="58BE0BD8"/>
    <w:lvl w:ilvl="0" w:tplc="EEB8A4B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72F3420"/>
    <w:multiLevelType w:val="hybridMultilevel"/>
    <w:tmpl w:val="6B0057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F122BD"/>
    <w:multiLevelType w:val="hybridMultilevel"/>
    <w:tmpl w:val="E07E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90793"/>
    <w:multiLevelType w:val="hybridMultilevel"/>
    <w:tmpl w:val="A7D41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75142"/>
    <w:multiLevelType w:val="multilevel"/>
    <w:tmpl w:val="3A425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AD349D4"/>
    <w:multiLevelType w:val="hybridMultilevel"/>
    <w:tmpl w:val="E5C0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50B57"/>
    <w:multiLevelType w:val="hybridMultilevel"/>
    <w:tmpl w:val="24B0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E260C"/>
    <w:multiLevelType w:val="hybridMultilevel"/>
    <w:tmpl w:val="F49A3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33E6B"/>
    <w:multiLevelType w:val="hybridMultilevel"/>
    <w:tmpl w:val="AA5C0674"/>
    <w:lvl w:ilvl="0" w:tplc="4816D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D18EC"/>
    <w:multiLevelType w:val="hybridMultilevel"/>
    <w:tmpl w:val="8560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05DE8"/>
    <w:multiLevelType w:val="multilevel"/>
    <w:tmpl w:val="D2164C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576243E"/>
    <w:multiLevelType w:val="hybridMultilevel"/>
    <w:tmpl w:val="912A6F26"/>
    <w:lvl w:ilvl="0" w:tplc="F2345030">
      <w:start w:val="3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4">
    <w:nsid w:val="3BB26BCB"/>
    <w:multiLevelType w:val="hybridMultilevel"/>
    <w:tmpl w:val="A7D41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252AB"/>
    <w:multiLevelType w:val="hybridMultilevel"/>
    <w:tmpl w:val="EBC8E33C"/>
    <w:lvl w:ilvl="0" w:tplc="18D2B69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>
    <w:nsid w:val="4DC40DCB"/>
    <w:multiLevelType w:val="hybridMultilevel"/>
    <w:tmpl w:val="B972CD78"/>
    <w:lvl w:ilvl="0" w:tplc="FF3E74E4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579B3082"/>
    <w:multiLevelType w:val="hybridMultilevel"/>
    <w:tmpl w:val="DE3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02DFA"/>
    <w:multiLevelType w:val="hybridMultilevel"/>
    <w:tmpl w:val="164A5612"/>
    <w:lvl w:ilvl="0" w:tplc="4F76C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E25A5"/>
    <w:multiLevelType w:val="hybridMultilevel"/>
    <w:tmpl w:val="A07A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13EE6"/>
    <w:multiLevelType w:val="hybridMultilevel"/>
    <w:tmpl w:val="262A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60B25"/>
    <w:multiLevelType w:val="hybridMultilevel"/>
    <w:tmpl w:val="66C4ED88"/>
    <w:lvl w:ilvl="0" w:tplc="7E5AE49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20057"/>
    <w:multiLevelType w:val="hybridMultilevel"/>
    <w:tmpl w:val="8C1C7948"/>
    <w:lvl w:ilvl="0" w:tplc="FC6A2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A78E2"/>
    <w:multiLevelType w:val="multilevel"/>
    <w:tmpl w:val="3A425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F7219AD"/>
    <w:multiLevelType w:val="hybridMultilevel"/>
    <w:tmpl w:val="56DA6166"/>
    <w:lvl w:ilvl="0" w:tplc="53FA08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23"/>
  </w:num>
  <w:num w:numId="5">
    <w:abstractNumId w:val="24"/>
  </w:num>
  <w:num w:numId="6">
    <w:abstractNumId w:val="2"/>
  </w:num>
  <w:num w:numId="7">
    <w:abstractNumId w:val="13"/>
  </w:num>
  <w:num w:numId="8">
    <w:abstractNumId w:val="17"/>
  </w:num>
  <w:num w:numId="9">
    <w:abstractNumId w:val="5"/>
  </w:num>
  <w:num w:numId="10">
    <w:abstractNumId w:val="14"/>
  </w:num>
  <w:num w:numId="11">
    <w:abstractNumId w:val="9"/>
  </w:num>
  <w:num w:numId="12">
    <w:abstractNumId w:val="3"/>
  </w:num>
  <w:num w:numId="13">
    <w:abstractNumId w:val="10"/>
  </w:num>
  <w:num w:numId="14">
    <w:abstractNumId w:val="7"/>
  </w:num>
  <w:num w:numId="15">
    <w:abstractNumId w:val="1"/>
  </w:num>
  <w:num w:numId="16">
    <w:abstractNumId w:val="11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8"/>
  </w:num>
  <w:num w:numId="20">
    <w:abstractNumId w:val="20"/>
  </w:num>
  <w:num w:numId="21">
    <w:abstractNumId w:val="8"/>
  </w:num>
  <w:num w:numId="22">
    <w:abstractNumId w:val="21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9A"/>
    <w:rsid w:val="0000335B"/>
    <w:rsid w:val="00007052"/>
    <w:rsid w:val="00024826"/>
    <w:rsid w:val="00026A46"/>
    <w:rsid w:val="0005178E"/>
    <w:rsid w:val="00051DAE"/>
    <w:rsid w:val="000522A0"/>
    <w:rsid w:val="00055267"/>
    <w:rsid w:val="000564E9"/>
    <w:rsid w:val="00056D4F"/>
    <w:rsid w:val="00057A03"/>
    <w:rsid w:val="00063714"/>
    <w:rsid w:val="00095B9F"/>
    <w:rsid w:val="000A0BD4"/>
    <w:rsid w:val="000A53A5"/>
    <w:rsid w:val="000C74C8"/>
    <w:rsid w:val="000E111B"/>
    <w:rsid w:val="001035F9"/>
    <w:rsid w:val="001101F7"/>
    <w:rsid w:val="00114047"/>
    <w:rsid w:val="00114612"/>
    <w:rsid w:val="001239DE"/>
    <w:rsid w:val="00126347"/>
    <w:rsid w:val="0013212C"/>
    <w:rsid w:val="0014270F"/>
    <w:rsid w:val="001449F8"/>
    <w:rsid w:val="001469BB"/>
    <w:rsid w:val="00163943"/>
    <w:rsid w:val="0016606A"/>
    <w:rsid w:val="00175681"/>
    <w:rsid w:val="00182C40"/>
    <w:rsid w:val="00186AF1"/>
    <w:rsid w:val="001B598D"/>
    <w:rsid w:val="001D305B"/>
    <w:rsid w:val="001D64E9"/>
    <w:rsid w:val="001E1787"/>
    <w:rsid w:val="001F477D"/>
    <w:rsid w:val="001F578F"/>
    <w:rsid w:val="00225FB4"/>
    <w:rsid w:val="0023540F"/>
    <w:rsid w:val="002403EA"/>
    <w:rsid w:val="00241DCA"/>
    <w:rsid w:val="00257A5E"/>
    <w:rsid w:val="002637AD"/>
    <w:rsid w:val="00263E73"/>
    <w:rsid w:val="002978E5"/>
    <w:rsid w:val="002B1A04"/>
    <w:rsid w:val="002B7209"/>
    <w:rsid w:val="00310444"/>
    <w:rsid w:val="00311509"/>
    <w:rsid w:val="0031265E"/>
    <w:rsid w:val="00313BEE"/>
    <w:rsid w:val="00371577"/>
    <w:rsid w:val="003802CF"/>
    <w:rsid w:val="0038180B"/>
    <w:rsid w:val="00381AEA"/>
    <w:rsid w:val="00390E7C"/>
    <w:rsid w:val="00392EF9"/>
    <w:rsid w:val="003C71B2"/>
    <w:rsid w:val="003D07CF"/>
    <w:rsid w:val="003D7118"/>
    <w:rsid w:val="003F2852"/>
    <w:rsid w:val="00407DBF"/>
    <w:rsid w:val="00410CFE"/>
    <w:rsid w:val="00415BEF"/>
    <w:rsid w:val="00417057"/>
    <w:rsid w:val="00427400"/>
    <w:rsid w:val="004548C0"/>
    <w:rsid w:val="00463896"/>
    <w:rsid w:val="00464422"/>
    <w:rsid w:val="00477175"/>
    <w:rsid w:val="00480190"/>
    <w:rsid w:val="00487F8D"/>
    <w:rsid w:val="004B3515"/>
    <w:rsid w:val="004D5DD7"/>
    <w:rsid w:val="00500A66"/>
    <w:rsid w:val="00501271"/>
    <w:rsid w:val="00501EB8"/>
    <w:rsid w:val="005034E1"/>
    <w:rsid w:val="00503F2F"/>
    <w:rsid w:val="00505999"/>
    <w:rsid w:val="00520DBB"/>
    <w:rsid w:val="005465D5"/>
    <w:rsid w:val="00553D37"/>
    <w:rsid w:val="0056125E"/>
    <w:rsid w:val="00573384"/>
    <w:rsid w:val="00584624"/>
    <w:rsid w:val="00590192"/>
    <w:rsid w:val="005915F9"/>
    <w:rsid w:val="0059195E"/>
    <w:rsid w:val="00593AE4"/>
    <w:rsid w:val="005A414E"/>
    <w:rsid w:val="005A66B2"/>
    <w:rsid w:val="005B0985"/>
    <w:rsid w:val="005B56B3"/>
    <w:rsid w:val="005D3C1E"/>
    <w:rsid w:val="005E64D6"/>
    <w:rsid w:val="005F303F"/>
    <w:rsid w:val="00600651"/>
    <w:rsid w:val="006023FA"/>
    <w:rsid w:val="00606CF8"/>
    <w:rsid w:val="0061249C"/>
    <w:rsid w:val="006243BD"/>
    <w:rsid w:val="00641A73"/>
    <w:rsid w:val="00641D74"/>
    <w:rsid w:val="00645221"/>
    <w:rsid w:val="0066417E"/>
    <w:rsid w:val="00666374"/>
    <w:rsid w:val="00675D0C"/>
    <w:rsid w:val="0067671F"/>
    <w:rsid w:val="00677381"/>
    <w:rsid w:val="006853A5"/>
    <w:rsid w:val="006875E3"/>
    <w:rsid w:val="006A34A2"/>
    <w:rsid w:val="006A4334"/>
    <w:rsid w:val="006A5E2C"/>
    <w:rsid w:val="006A5F2A"/>
    <w:rsid w:val="006C1510"/>
    <w:rsid w:val="006C7784"/>
    <w:rsid w:val="006F6323"/>
    <w:rsid w:val="00703F42"/>
    <w:rsid w:val="00710D7B"/>
    <w:rsid w:val="007110FD"/>
    <w:rsid w:val="00765E20"/>
    <w:rsid w:val="007711D0"/>
    <w:rsid w:val="00772111"/>
    <w:rsid w:val="00793777"/>
    <w:rsid w:val="007D27D9"/>
    <w:rsid w:val="007D7CB7"/>
    <w:rsid w:val="008024EB"/>
    <w:rsid w:val="00803EDA"/>
    <w:rsid w:val="00805FCA"/>
    <w:rsid w:val="00805FD3"/>
    <w:rsid w:val="008113B2"/>
    <w:rsid w:val="00835008"/>
    <w:rsid w:val="008428D3"/>
    <w:rsid w:val="008432D3"/>
    <w:rsid w:val="008539FA"/>
    <w:rsid w:val="0087505F"/>
    <w:rsid w:val="00875E27"/>
    <w:rsid w:val="00883EC7"/>
    <w:rsid w:val="00885DFA"/>
    <w:rsid w:val="00891C96"/>
    <w:rsid w:val="008A5F04"/>
    <w:rsid w:val="008B765E"/>
    <w:rsid w:val="008C0ED0"/>
    <w:rsid w:val="008C30DE"/>
    <w:rsid w:val="008C49E9"/>
    <w:rsid w:val="008D1A91"/>
    <w:rsid w:val="008E133D"/>
    <w:rsid w:val="008E612E"/>
    <w:rsid w:val="008F4B2B"/>
    <w:rsid w:val="008F640A"/>
    <w:rsid w:val="009242A6"/>
    <w:rsid w:val="009332AC"/>
    <w:rsid w:val="00954062"/>
    <w:rsid w:val="0095450E"/>
    <w:rsid w:val="00963CFC"/>
    <w:rsid w:val="009769E3"/>
    <w:rsid w:val="00981610"/>
    <w:rsid w:val="00982FB2"/>
    <w:rsid w:val="00987343"/>
    <w:rsid w:val="009A2F11"/>
    <w:rsid w:val="009A5365"/>
    <w:rsid w:val="009A53C6"/>
    <w:rsid w:val="009C40D0"/>
    <w:rsid w:val="009C4603"/>
    <w:rsid w:val="009D7DD5"/>
    <w:rsid w:val="009E0139"/>
    <w:rsid w:val="009E1CB2"/>
    <w:rsid w:val="00A03A70"/>
    <w:rsid w:val="00A51E82"/>
    <w:rsid w:val="00A73C33"/>
    <w:rsid w:val="00A772E2"/>
    <w:rsid w:val="00A77581"/>
    <w:rsid w:val="00A84772"/>
    <w:rsid w:val="00A92A09"/>
    <w:rsid w:val="00A9635D"/>
    <w:rsid w:val="00AA0EAB"/>
    <w:rsid w:val="00AA4EA3"/>
    <w:rsid w:val="00AA5583"/>
    <w:rsid w:val="00AB6D81"/>
    <w:rsid w:val="00AC3E83"/>
    <w:rsid w:val="00AC55ED"/>
    <w:rsid w:val="00AC6405"/>
    <w:rsid w:val="00AC69F8"/>
    <w:rsid w:val="00AF09FC"/>
    <w:rsid w:val="00B12447"/>
    <w:rsid w:val="00B15927"/>
    <w:rsid w:val="00B20C2A"/>
    <w:rsid w:val="00B252D8"/>
    <w:rsid w:val="00B526FE"/>
    <w:rsid w:val="00B53DB6"/>
    <w:rsid w:val="00B9472E"/>
    <w:rsid w:val="00BA0CA8"/>
    <w:rsid w:val="00BB02CC"/>
    <w:rsid w:val="00BB7324"/>
    <w:rsid w:val="00BC4354"/>
    <w:rsid w:val="00BC6381"/>
    <w:rsid w:val="00BD0719"/>
    <w:rsid w:val="00BD54D6"/>
    <w:rsid w:val="00BE418A"/>
    <w:rsid w:val="00BF0B84"/>
    <w:rsid w:val="00BF2F7A"/>
    <w:rsid w:val="00C068E6"/>
    <w:rsid w:val="00C107C5"/>
    <w:rsid w:val="00C10A5D"/>
    <w:rsid w:val="00C23AF0"/>
    <w:rsid w:val="00C3434A"/>
    <w:rsid w:val="00C411FF"/>
    <w:rsid w:val="00C4531A"/>
    <w:rsid w:val="00C471D9"/>
    <w:rsid w:val="00C676CE"/>
    <w:rsid w:val="00C770B5"/>
    <w:rsid w:val="00C81B7A"/>
    <w:rsid w:val="00C9549A"/>
    <w:rsid w:val="00CB0BFA"/>
    <w:rsid w:val="00CC14AD"/>
    <w:rsid w:val="00CC5829"/>
    <w:rsid w:val="00CD1C73"/>
    <w:rsid w:val="00CE1240"/>
    <w:rsid w:val="00CE7BF5"/>
    <w:rsid w:val="00CF4550"/>
    <w:rsid w:val="00D25695"/>
    <w:rsid w:val="00D265A8"/>
    <w:rsid w:val="00D311E2"/>
    <w:rsid w:val="00D459BF"/>
    <w:rsid w:val="00D46AB0"/>
    <w:rsid w:val="00D5267F"/>
    <w:rsid w:val="00D560EB"/>
    <w:rsid w:val="00D77873"/>
    <w:rsid w:val="00D84CF7"/>
    <w:rsid w:val="00D92E43"/>
    <w:rsid w:val="00DA219B"/>
    <w:rsid w:val="00DB6AE2"/>
    <w:rsid w:val="00DC6185"/>
    <w:rsid w:val="00DD06E0"/>
    <w:rsid w:val="00DE469E"/>
    <w:rsid w:val="00E1558E"/>
    <w:rsid w:val="00E2315B"/>
    <w:rsid w:val="00E33988"/>
    <w:rsid w:val="00E470D0"/>
    <w:rsid w:val="00E6438E"/>
    <w:rsid w:val="00E825C6"/>
    <w:rsid w:val="00E83B30"/>
    <w:rsid w:val="00E92984"/>
    <w:rsid w:val="00E95BA4"/>
    <w:rsid w:val="00E97C48"/>
    <w:rsid w:val="00EA5D76"/>
    <w:rsid w:val="00EB2998"/>
    <w:rsid w:val="00EB4D7B"/>
    <w:rsid w:val="00EB5E92"/>
    <w:rsid w:val="00EE3CBD"/>
    <w:rsid w:val="00EE62B3"/>
    <w:rsid w:val="00F0186C"/>
    <w:rsid w:val="00F07FBB"/>
    <w:rsid w:val="00F3666F"/>
    <w:rsid w:val="00F40E09"/>
    <w:rsid w:val="00F55E2D"/>
    <w:rsid w:val="00F644E8"/>
    <w:rsid w:val="00F66B18"/>
    <w:rsid w:val="00F818D4"/>
    <w:rsid w:val="00FD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95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9549A"/>
    <w:rPr>
      <w:sz w:val="24"/>
      <w:szCs w:val="24"/>
    </w:rPr>
  </w:style>
  <w:style w:type="paragraph" w:styleId="a4">
    <w:name w:val="No Spacing"/>
    <w:link w:val="a3"/>
    <w:qFormat/>
    <w:rsid w:val="00C9549A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9549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95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32">
    <w:name w:val="Font Style32"/>
    <w:rsid w:val="00C9549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1A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A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E13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1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13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13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F3666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ame">
    <w:name w:val="dname"/>
    <w:basedOn w:val="a"/>
    <w:rsid w:val="00026A46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uiPriority w:val="99"/>
    <w:rsid w:val="00026A46"/>
    <w:rPr>
      <w:rFonts w:ascii="Times New Roman" w:hAnsi="Times New Roman" w:cs="Times New Roman"/>
      <w:spacing w:val="60"/>
      <w:sz w:val="41"/>
      <w:szCs w:val="41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026A4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link w:val="ae"/>
    <w:uiPriority w:val="99"/>
    <w:rsid w:val="00026A46"/>
    <w:rPr>
      <w:rFonts w:ascii="Times New Roman" w:hAnsi="Times New Roman" w:cs="Times New Roman"/>
      <w:shd w:val="clear" w:color="auto" w:fill="FFFFFF"/>
    </w:rPr>
  </w:style>
  <w:style w:type="character" w:customStyle="1" w:styleId="15pt">
    <w:name w:val="Основной текст + 15 pt"/>
    <w:aliases w:val="Полужирный,Курсив,Интервал 0 pt"/>
    <w:basedOn w:val="11"/>
    <w:uiPriority w:val="99"/>
    <w:rsid w:val="00026A46"/>
    <w:rPr>
      <w:rFonts w:ascii="Times New Roman" w:hAnsi="Times New Roman" w:cs="Times New Roman"/>
      <w:b/>
      <w:bCs/>
      <w:i/>
      <w:iCs/>
      <w:spacing w:val="10"/>
      <w:sz w:val="30"/>
      <w:szCs w:val="30"/>
      <w:shd w:val="clear" w:color="auto" w:fill="FFFFFF"/>
    </w:rPr>
  </w:style>
  <w:style w:type="paragraph" w:styleId="ae">
    <w:name w:val="Body Text"/>
    <w:basedOn w:val="a"/>
    <w:link w:val="11"/>
    <w:uiPriority w:val="99"/>
    <w:rsid w:val="00026A46"/>
    <w:pPr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026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uiPriority w:val="99"/>
    <w:rsid w:val="00026A46"/>
    <w:pPr>
      <w:shd w:val="clear" w:color="auto" w:fill="FFFFFF"/>
      <w:spacing w:line="326" w:lineRule="exact"/>
      <w:outlineLvl w:val="0"/>
    </w:pPr>
    <w:rPr>
      <w:rFonts w:eastAsiaTheme="minorHAnsi"/>
      <w:spacing w:val="60"/>
      <w:sz w:val="41"/>
      <w:szCs w:val="41"/>
      <w:lang w:eastAsia="en-US"/>
    </w:rPr>
  </w:style>
  <w:style w:type="paragraph" w:customStyle="1" w:styleId="20">
    <w:name w:val="Заголовок №2"/>
    <w:basedOn w:val="a"/>
    <w:link w:val="2"/>
    <w:uiPriority w:val="99"/>
    <w:rsid w:val="00026A46"/>
    <w:pPr>
      <w:shd w:val="clear" w:color="auto" w:fill="FFFFFF"/>
      <w:spacing w:line="326" w:lineRule="exact"/>
      <w:outlineLvl w:val="1"/>
    </w:pPr>
    <w:rPr>
      <w:rFonts w:eastAsiaTheme="minorHAnsi"/>
      <w:sz w:val="28"/>
      <w:szCs w:val="28"/>
      <w:lang w:eastAsia="en-US"/>
    </w:rPr>
  </w:style>
  <w:style w:type="paragraph" w:customStyle="1" w:styleId="5LINE">
    <w:name w:val="5_LINE"/>
    <w:basedOn w:val="a"/>
    <w:autoRedefine/>
    <w:qFormat/>
    <w:rsid w:val="00026A46"/>
    <w:pPr>
      <w:tabs>
        <w:tab w:val="left" w:pos="709"/>
      </w:tabs>
      <w:ind w:left="720"/>
      <w:jc w:val="both"/>
    </w:pPr>
    <w:rPr>
      <w:rFonts w:ascii="Arial" w:hAnsi="Arial"/>
      <w:sz w:val="20"/>
    </w:rPr>
  </w:style>
  <w:style w:type="paragraph" w:customStyle="1" w:styleId="4Text">
    <w:name w:val="4_Text"/>
    <w:basedOn w:val="a"/>
    <w:autoRedefine/>
    <w:qFormat/>
    <w:rsid w:val="00026A46"/>
    <w:pPr>
      <w:tabs>
        <w:tab w:val="left" w:pos="709"/>
      </w:tabs>
      <w:ind w:left="709"/>
      <w:jc w:val="both"/>
    </w:pPr>
    <w:rPr>
      <w:rFonts w:ascii="Arial" w:hAnsi="Arial"/>
      <w:sz w:val="16"/>
      <w:szCs w:val="16"/>
    </w:rPr>
  </w:style>
  <w:style w:type="paragraph" w:customStyle="1" w:styleId="6Punct">
    <w:name w:val="6_Punct"/>
    <w:basedOn w:val="a"/>
    <w:autoRedefine/>
    <w:qFormat/>
    <w:rsid w:val="00026A46"/>
    <w:pPr>
      <w:tabs>
        <w:tab w:val="left" w:pos="709"/>
      </w:tabs>
      <w:ind w:left="720" w:firstLine="102"/>
      <w:jc w:val="both"/>
    </w:pPr>
    <w:rPr>
      <w:rFonts w:ascii="Arial" w:hAnsi="Arial"/>
      <w:sz w:val="20"/>
    </w:rPr>
  </w:style>
  <w:style w:type="character" w:customStyle="1" w:styleId="a6">
    <w:name w:val="Абзац списка Знак"/>
    <w:basedOn w:val="a0"/>
    <w:link w:val="a5"/>
    <w:uiPriority w:val="34"/>
    <w:locked/>
    <w:rsid w:val="00026A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95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9549A"/>
    <w:rPr>
      <w:sz w:val="24"/>
      <w:szCs w:val="24"/>
    </w:rPr>
  </w:style>
  <w:style w:type="paragraph" w:styleId="a4">
    <w:name w:val="No Spacing"/>
    <w:link w:val="a3"/>
    <w:qFormat/>
    <w:rsid w:val="00C9549A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9549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95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32">
    <w:name w:val="Font Style32"/>
    <w:rsid w:val="00C9549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1A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A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E13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1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13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13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F3666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ame">
    <w:name w:val="dname"/>
    <w:basedOn w:val="a"/>
    <w:rsid w:val="00026A46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uiPriority w:val="99"/>
    <w:rsid w:val="00026A46"/>
    <w:rPr>
      <w:rFonts w:ascii="Times New Roman" w:hAnsi="Times New Roman" w:cs="Times New Roman"/>
      <w:spacing w:val="60"/>
      <w:sz w:val="41"/>
      <w:szCs w:val="41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026A4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link w:val="ae"/>
    <w:uiPriority w:val="99"/>
    <w:rsid w:val="00026A46"/>
    <w:rPr>
      <w:rFonts w:ascii="Times New Roman" w:hAnsi="Times New Roman" w:cs="Times New Roman"/>
      <w:shd w:val="clear" w:color="auto" w:fill="FFFFFF"/>
    </w:rPr>
  </w:style>
  <w:style w:type="character" w:customStyle="1" w:styleId="15pt">
    <w:name w:val="Основной текст + 15 pt"/>
    <w:aliases w:val="Полужирный,Курсив,Интервал 0 pt"/>
    <w:basedOn w:val="11"/>
    <w:uiPriority w:val="99"/>
    <w:rsid w:val="00026A46"/>
    <w:rPr>
      <w:rFonts w:ascii="Times New Roman" w:hAnsi="Times New Roman" w:cs="Times New Roman"/>
      <w:b/>
      <w:bCs/>
      <w:i/>
      <w:iCs/>
      <w:spacing w:val="10"/>
      <w:sz w:val="30"/>
      <w:szCs w:val="30"/>
      <w:shd w:val="clear" w:color="auto" w:fill="FFFFFF"/>
    </w:rPr>
  </w:style>
  <w:style w:type="paragraph" w:styleId="ae">
    <w:name w:val="Body Text"/>
    <w:basedOn w:val="a"/>
    <w:link w:val="11"/>
    <w:uiPriority w:val="99"/>
    <w:rsid w:val="00026A46"/>
    <w:pPr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026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uiPriority w:val="99"/>
    <w:rsid w:val="00026A46"/>
    <w:pPr>
      <w:shd w:val="clear" w:color="auto" w:fill="FFFFFF"/>
      <w:spacing w:line="326" w:lineRule="exact"/>
      <w:outlineLvl w:val="0"/>
    </w:pPr>
    <w:rPr>
      <w:rFonts w:eastAsiaTheme="minorHAnsi"/>
      <w:spacing w:val="60"/>
      <w:sz w:val="41"/>
      <w:szCs w:val="41"/>
      <w:lang w:eastAsia="en-US"/>
    </w:rPr>
  </w:style>
  <w:style w:type="paragraph" w:customStyle="1" w:styleId="20">
    <w:name w:val="Заголовок №2"/>
    <w:basedOn w:val="a"/>
    <w:link w:val="2"/>
    <w:uiPriority w:val="99"/>
    <w:rsid w:val="00026A46"/>
    <w:pPr>
      <w:shd w:val="clear" w:color="auto" w:fill="FFFFFF"/>
      <w:spacing w:line="326" w:lineRule="exact"/>
      <w:outlineLvl w:val="1"/>
    </w:pPr>
    <w:rPr>
      <w:rFonts w:eastAsiaTheme="minorHAnsi"/>
      <w:sz w:val="28"/>
      <w:szCs w:val="28"/>
      <w:lang w:eastAsia="en-US"/>
    </w:rPr>
  </w:style>
  <w:style w:type="paragraph" w:customStyle="1" w:styleId="5LINE">
    <w:name w:val="5_LINE"/>
    <w:basedOn w:val="a"/>
    <w:autoRedefine/>
    <w:qFormat/>
    <w:rsid w:val="00026A46"/>
    <w:pPr>
      <w:tabs>
        <w:tab w:val="left" w:pos="709"/>
      </w:tabs>
      <w:ind w:left="720"/>
      <w:jc w:val="both"/>
    </w:pPr>
    <w:rPr>
      <w:rFonts w:ascii="Arial" w:hAnsi="Arial"/>
      <w:sz w:val="20"/>
    </w:rPr>
  </w:style>
  <w:style w:type="paragraph" w:customStyle="1" w:styleId="4Text">
    <w:name w:val="4_Text"/>
    <w:basedOn w:val="a"/>
    <w:autoRedefine/>
    <w:qFormat/>
    <w:rsid w:val="00026A46"/>
    <w:pPr>
      <w:tabs>
        <w:tab w:val="left" w:pos="709"/>
      </w:tabs>
      <w:ind w:left="709"/>
      <w:jc w:val="both"/>
    </w:pPr>
    <w:rPr>
      <w:rFonts w:ascii="Arial" w:hAnsi="Arial"/>
      <w:sz w:val="16"/>
      <w:szCs w:val="16"/>
    </w:rPr>
  </w:style>
  <w:style w:type="paragraph" w:customStyle="1" w:styleId="6Punct">
    <w:name w:val="6_Punct"/>
    <w:basedOn w:val="a"/>
    <w:autoRedefine/>
    <w:qFormat/>
    <w:rsid w:val="00026A46"/>
    <w:pPr>
      <w:tabs>
        <w:tab w:val="left" w:pos="709"/>
      </w:tabs>
      <w:ind w:left="720" w:firstLine="102"/>
      <w:jc w:val="both"/>
    </w:pPr>
    <w:rPr>
      <w:rFonts w:ascii="Arial" w:hAnsi="Arial"/>
      <w:sz w:val="20"/>
    </w:rPr>
  </w:style>
  <w:style w:type="character" w:customStyle="1" w:styleId="a6">
    <w:name w:val="Абзац списка Знак"/>
    <w:basedOn w:val="a0"/>
    <w:link w:val="a5"/>
    <w:uiPriority w:val="34"/>
    <w:locked/>
    <w:rsid w:val="00026A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7936-1BCF-4DAF-91DA-51190611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67</Pages>
  <Words>18472</Words>
  <Characters>105291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2019-12-30T14:22:00Z</cp:lastPrinted>
  <dcterms:created xsi:type="dcterms:W3CDTF">2019-12-30T14:38:00Z</dcterms:created>
  <dcterms:modified xsi:type="dcterms:W3CDTF">2020-01-27T09:34:00Z</dcterms:modified>
</cp:coreProperties>
</file>