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77A2AF" wp14:editId="5EA8FA60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6A0" w:rsidRDefault="00E426A0" w:rsidP="00E426A0"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2CB55313" wp14:editId="4340CEF4">
                                  <wp:extent cx="714375" cy="704850"/>
                                  <wp:effectExtent l="1905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5.6pt;margin-top:4.15pt;width:55.0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Ql01fc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E426A0" w:rsidRDefault="00E426A0" w:rsidP="00E426A0"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2CB55313" wp14:editId="4340CEF4">
                            <wp:extent cx="714375" cy="704850"/>
                            <wp:effectExtent l="1905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9A16CF" wp14:editId="1969C630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6A0" w:rsidRDefault="00E426A0" w:rsidP="00E426A0"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27A738CD" wp14:editId="553ACF1D">
                                  <wp:extent cx="695325" cy="666750"/>
                                  <wp:effectExtent l="1905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99.7pt;margin-top:6.45pt;width:54.0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R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Ngep1H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E426A0" w:rsidRDefault="00E426A0" w:rsidP="00E426A0"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27A738CD" wp14:editId="553ACF1D">
                            <wp:extent cx="695325" cy="666750"/>
                            <wp:effectExtent l="1905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E426A0" w:rsidRPr="009045D9" w:rsidRDefault="00E426A0" w:rsidP="00E426A0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E426A0" w:rsidRPr="009045D9" w:rsidRDefault="00E426A0" w:rsidP="00E426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</w:t>
      </w:r>
      <w:r>
        <w:rPr>
          <w:rFonts w:ascii="Times New Roman" w:hAnsi="Times New Roman" w:cs="Times New Roman"/>
          <w:b/>
        </w:rPr>
        <w:t>1</w:t>
      </w:r>
      <w:r w:rsidRPr="00E426A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ro-RO"/>
        </w:rPr>
        <w:t>__» ________</w:t>
      </w:r>
      <w:r w:rsidRPr="00E426A0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lang w:val="ro-RO"/>
        </w:rPr>
        <w:t>________ 202</w:t>
      </w:r>
      <w:r>
        <w:rPr>
          <w:rFonts w:ascii="Times New Roman" w:hAnsi="Times New Roman" w:cs="Times New Roman"/>
          <w:b/>
        </w:rPr>
        <w:t>1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</w:t>
      </w:r>
      <w:r>
        <w:rPr>
          <w:rFonts w:ascii="Times New Roman" w:hAnsi="Times New Roman" w:cs="Times New Roman"/>
          <w:b/>
          <w:sz w:val="28"/>
        </w:rPr>
        <w:t>1</w:t>
      </w:r>
      <w:r w:rsidRPr="00E426A0">
        <w:rPr>
          <w:rFonts w:ascii="Times New Roman" w:hAnsi="Times New Roman" w:cs="Times New Roman"/>
          <w:b/>
          <w:sz w:val="28"/>
        </w:rPr>
        <w:t>9</w:t>
      </w:r>
      <w:r w:rsidRPr="009045D9">
        <w:rPr>
          <w:rFonts w:ascii="Times New Roman" w:hAnsi="Times New Roman" w:cs="Times New Roman"/>
          <w:b/>
          <w:sz w:val="28"/>
          <w:lang w:val="ro-RO"/>
        </w:rPr>
        <w:t>__</w:t>
      </w:r>
    </w:p>
    <w:p w:rsidR="00E426A0" w:rsidRPr="009045D9" w:rsidRDefault="00E426A0" w:rsidP="00E426A0">
      <w:pPr>
        <w:jc w:val="center"/>
        <w:rPr>
          <w:rFonts w:ascii="Times New Roman" w:hAnsi="Times New Roman" w:cs="Times New Roman"/>
          <w:b/>
          <w:sz w:val="28"/>
        </w:rPr>
      </w:pPr>
    </w:p>
    <w:p w:rsidR="00E426A0" w:rsidRPr="00E426A0" w:rsidRDefault="00E426A0" w:rsidP="00E426A0">
      <w:pPr>
        <w:pStyle w:val="1"/>
        <w:spacing w:after="220"/>
        <w:jc w:val="center"/>
      </w:pPr>
      <w:r>
        <w:rPr>
          <w:b/>
          <w:bCs/>
        </w:rPr>
        <w:t>ПРОТОКОЛ</w:t>
      </w:r>
    </w:p>
    <w:p w:rsidR="00E426A0" w:rsidRDefault="00E426A0" w:rsidP="00E426A0">
      <w:pPr>
        <w:pStyle w:val="1"/>
        <w:spacing w:after="220"/>
        <w:jc w:val="center"/>
      </w:pPr>
      <w:r>
        <w:rPr>
          <w:b/>
          <w:bCs/>
        </w:rPr>
        <w:t xml:space="preserve">Заседания Чрезвычайной Комиссии по общественному здоровью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>улканешты</w:t>
      </w:r>
      <w:proofErr w:type="spellEnd"/>
    </w:p>
    <w:p w:rsidR="00E426A0" w:rsidRDefault="00E426A0" w:rsidP="00E426A0">
      <w:pPr>
        <w:pStyle w:val="1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D10F" wp14:editId="7266FD25">
                <wp:simplePos x="0" y="0"/>
                <wp:positionH relativeFrom="page">
                  <wp:posOffset>5929630</wp:posOffset>
                </wp:positionH>
                <wp:positionV relativeFrom="paragraph">
                  <wp:posOffset>12700</wp:posOffset>
                </wp:positionV>
                <wp:extent cx="963295" cy="191770"/>
                <wp:effectExtent l="0" t="0" r="0" b="0"/>
                <wp:wrapSquare wrapText="left"/>
                <wp:docPr id="8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6A0" w:rsidRDefault="00E426A0" w:rsidP="00E426A0">
                            <w:pPr>
                              <w:pStyle w:val="1"/>
                              <w:spacing w:after="0"/>
                            </w:pP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улканешты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66.9pt;margin-top:1pt;width:75.85pt;height:15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" filled="f" stroked="f">
                <v:textbox inset="0,0,0,0">
                  <w:txbxContent>
                    <w:p w:rsidR="00E426A0" w:rsidRDefault="00E426A0" w:rsidP="00E426A0">
                      <w:pPr>
                        <w:pStyle w:val="1"/>
                        <w:spacing w:after="0"/>
                      </w:pPr>
                      <w:proofErr w:type="spellStart"/>
                      <w:r>
                        <w:t>г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улканешты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От 1</w:t>
      </w:r>
      <w:r w:rsidRPr="00416B19">
        <w:t>2</w:t>
      </w:r>
      <w:r>
        <w:t>.</w:t>
      </w:r>
      <w:r w:rsidRPr="00416B19">
        <w:t>10</w:t>
      </w:r>
      <w:r>
        <w:t>.2021г.</w:t>
      </w:r>
    </w:p>
    <w:p w:rsidR="00E426A0" w:rsidRPr="003C252B" w:rsidRDefault="00E426A0" w:rsidP="00E426A0">
      <w:pPr>
        <w:rPr>
          <w:rFonts w:ascii="Times New Roman" w:hAnsi="Times New Roman" w:cs="Times New Roman"/>
          <w:lang w:val="ro-RO"/>
        </w:rPr>
      </w:pPr>
      <w:r w:rsidRPr="003C252B">
        <w:rPr>
          <w:rFonts w:ascii="Times New Roman" w:hAnsi="Times New Roman" w:cs="Times New Roman"/>
          <w:b/>
        </w:rPr>
        <w:t>Члены комиссии: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</w:rPr>
        <w:t>В.Н.Петриогл</w:t>
      </w:r>
      <w:proofErr w:type="gramStart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примар</w:t>
      </w:r>
      <w:proofErr w:type="spellEnd"/>
      <w:r>
        <w:rPr>
          <w:rFonts w:ascii="Times New Roman" w:hAnsi="Times New Roman" w:cs="Times New Roman"/>
        </w:rPr>
        <w:t xml:space="preserve">, председатель комиссии, </w:t>
      </w:r>
      <w:r>
        <w:rPr>
          <w:rFonts w:ascii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hAnsi="Times New Roman" w:cs="Times New Roman"/>
          <w:b/>
        </w:rPr>
        <w:t>Иванчоглу</w:t>
      </w:r>
      <w:proofErr w:type="spellEnd"/>
      <w:r>
        <w:rPr>
          <w:rFonts w:ascii="Times New Roman" w:hAnsi="Times New Roman" w:cs="Times New Roman"/>
          <w:b/>
        </w:rPr>
        <w:t xml:space="preserve"> зам. </w:t>
      </w:r>
      <w:r w:rsidRPr="003C252B">
        <w:rPr>
          <w:rFonts w:ascii="Times New Roman" w:hAnsi="Times New Roman" w:cs="Times New Roman"/>
          <w:lang w:val="ro-RO"/>
        </w:rPr>
        <w:t>примар</w:t>
      </w:r>
      <w:r>
        <w:rPr>
          <w:rFonts w:ascii="Times New Roman" w:hAnsi="Times New Roman" w:cs="Times New Roman"/>
        </w:rPr>
        <w:t>а,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lang w:val="ro-RO"/>
        </w:rPr>
        <w:t>Гецой Г.Г.-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,</w:t>
      </w:r>
      <w:r w:rsidRPr="003C252B">
        <w:rPr>
          <w:rFonts w:ascii="Times New Roman" w:hAnsi="Times New Roman" w:cs="Times New Roman"/>
          <w:lang w:val="ro-RO"/>
        </w:rPr>
        <w:t xml:space="preserve">врач ЦОЗ Вулканешты </w:t>
      </w:r>
      <w:r w:rsidRPr="003C252B">
        <w:rPr>
          <w:rFonts w:ascii="Times New Roman" w:hAnsi="Times New Roman" w:cs="Times New Roman"/>
        </w:rPr>
        <w:t>,</w:t>
      </w:r>
      <w:r w:rsidR="00833A2B" w:rsidRPr="00833A2B">
        <w:rPr>
          <w:rFonts w:ascii="Times New Roman" w:hAnsi="Times New Roman" w:cs="Times New Roman"/>
        </w:rPr>
        <w:t xml:space="preserve"> </w:t>
      </w:r>
      <w:r w:rsidRPr="003C252B">
        <w:rPr>
          <w:rFonts w:ascii="Times New Roman" w:hAnsi="Times New Roman" w:cs="Times New Roman"/>
          <w:b/>
        </w:rPr>
        <w:t>Брынза А.П.</w:t>
      </w:r>
      <w:r w:rsidRPr="003C252B">
        <w:rPr>
          <w:rFonts w:ascii="Times New Roman" w:hAnsi="Times New Roman" w:cs="Times New Roman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r w:rsidRPr="003C252B">
        <w:rPr>
          <w:rFonts w:ascii="Times New Roman" w:hAnsi="Times New Roman" w:cs="Times New Roman"/>
          <w:b/>
          <w:lang w:val="ro-RO"/>
        </w:rPr>
        <w:t>Капсамун Н.Г.</w:t>
      </w:r>
      <w:r w:rsidRPr="003C252B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</w:rPr>
        <w:t>Алдя</w:t>
      </w:r>
      <w:proofErr w:type="spellEnd"/>
      <w:r w:rsidRPr="003C252B">
        <w:rPr>
          <w:rFonts w:ascii="Times New Roman" w:hAnsi="Times New Roman" w:cs="Times New Roman"/>
          <w:b/>
        </w:rPr>
        <w:t xml:space="preserve"> Ф.А.-</w:t>
      </w:r>
      <w:r w:rsidRPr="003C252B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3C252B">
        <w:rPr>
          <w:rFonts w:ascii="Times New Roman" w:hAnsi="Times New Roman" w:cs="Times New Roman"/>
          <w:b/>
        </w:rPr>
        <w:t>Караман</w:t>
      </w:r>
      <w:proofErr w:type="spellEnd"/>
      <w:r w:rsidRPr="003C252B">
        <w:rPr>
          <w:rFonts w:ascii="Times New Roman" w:hAnsi="Times New Roman" w:cs="Times New Roman"/>
          <w:b/>
        </w:rPr>
        <w:t xml:space="preserve"> М.С.-</w:t>
      </w:r>
      <w:r w:rsidRPr="003C252B">
        <w:rPr>
          <w:rFonts w:ascii="Times New Roman" w:hAnsi="Times New Roman" w:cs="Times New Roman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lang w:val="ro-RO"/>
        </w:rPr>
        <w:t>Чернева М.-</w:t>
      </w:r>
      <w:r w:rsidRPr="003C252B">
        <w:rPr>
          <w:rFonts w:ascii="Times New Roman" w:hAnsi="Times New Roman" w:cs="Times New Roman"/>
          <w:lang w:val="ro-RO"/>
        </w:rPr>
        <w:t xml:space="preserve"> секретарь примэрии секретарь КЧС.</w:t>
      </w:r>
    </w:p>
    <w:p w:rsidR="00E426A0" w:rsidRPr="003C252B" w:rsidRDefault="00E426A0" w:rsidP="00E426A0">
      <w:pPr>
        <w:rPr>
          <w:rFonts w:ascii="Times New Roman" w:hAnsi="Times New Roman" w:cs="Times New Roman"/>
          <w:lang w:val="ro-RO"/>
        </w:rPr>
      </w:pPr>
    </w:p>
    <w:p w:rsidR="00E426A0" w:rsidRDefault="00E426A0" w:rsidP="00E426A0">
      <w:pPr>
        <w:rPr>
          <w:rFonts w:ascii="Times New Roman" w:hAnsi="Times New Roman" w:cs="Times New Roman"/>
        </w:rPr>
      </w:pPr>
      <w:r w:rsidRPr="003C252B">
        <w:rPr>
          <w:rFonts w:ascii="Times New Roman" w:hAnsi="Times New Roman" w:cs="Times New Roman"/>
          <w:b/>
          <w:lang w:val="ro-RO"/>
        </w:rPr>
        <w:t>Присутствуют: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hAnsi="Times New Roman" w:cs="Times New Roman"/>
          <w:b/>
        </w:rPr>
        <w:t>Иванчоглу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</w:t>
      </w:r>
      <w:r w:rsidRPr="003C252B">
        <w:rPr>
          <w:rFonts w:ascii="Times New Roman" w:hAnsi="Times New Roman" w:cs="Times New Roman"/>
          <w:lang w:val="ro-RO"/>
        </w:rPr>
        <w:t>примар</w:t>
      </w:r>
      <w:r>
        <w:rPr>
          <w:rFonts w:ascii="Times New Roman" w:hAnsi="Times New Roman" w:cs="Times New Roman"/>
        </w:rPr>
        <w:t>а,</w:t>
      </w:r>
      <w:r w:rsidRPr="003C252B">
        <w:rPr>
          <w:rFonts w:ascii="Times New Roman" w:hAnsi="Times New Roman" w:cs="Times New Roman"/>
          <w:lang w:val="ro-RO"/>
        </w:rPr>
        <w:t xml:space="preserve"> председатель Комиссии, </w:t>
      </w:r>
      <w:r w:rsidRPr="003C252B">
        <w:rPr>
          <w:rFonts w:ascii="Times New Roman" w:hAnsi="Times New Roman" w:cs="Times New Roman"/>
          <w:b/>
          <w:lang w:val="ro-RO"/>
        </w:rPr>
        <w:t>Гецой Г.Г.-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3C252B">
        <w:rPr>
          <w:rFonts w:ascii="Times New Roman" w:hAnsi="Times New Roman" w:cs="Times New Roman"/>
        </w:rPr>
        <w:t>,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lang w:val="ro-RO"/>
        </w:rPr>
        <w:t>Капсамун Н.Г.</w:t>
      </w:r>
      <w:r w:rsidRPr="003C252B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r w:rsidRPr="003C252B">
        <w:rPr>
          <w:rFonts w:ascii="Times New Roman" w:hAnsi="Times New Roman" w:cs="Times New Roman"/>
        </w:rPr>
        <w:t xml:space="preserve"> </w:t>
      </w:r>
      <w:proofErr w:type="spellStart"/>
      <w:r w:rsidRPr="003C252B">
        <w:rPr>
          <w:rFonts w:ascii="Times New Roman" w:hAnsi="Times New Roman" w:cs="Times New Roman"/>
          <w:b/>
        </w:rPr>
        <w:t>Караман</w:t>
      </w:r>
      <w:proofErr w:type="spellEnd"/>
      <w:r w:rsidRPr="003C252B">
        <w:rPr>
          <w:rFonts w:ascii="Times New Roman" w:hAnsi="Times New Roman" w:cs="Times New Roman"/>
          <w:b/>
        </w:rPr>
        <w:t xml:space="preserve"> М.С.-</w:t>
      </w:r>
      <w:r w:rsidRPr="003C252B">
        <w:rPr>
          <w:rFonts w:ascii="Times New Roman" w:hAnsi="Times New Roman" w:cs="Times New Roman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lang w:val="ro-RO"/>
        </w:rPr>
        <w:t>Чернева М.-</w:t>
      </w:r>
      <w:r w:rsidRPr="003C252B">
        <w:rPr>
          <w:rFonts w:ascii="Times New Roman" w:hAnsi="Times New Roman" w:cs="Times New Roman"/>
          <w:lang w:val="ro-RO"/>
        </w:rPr>
        <w:t xml:space="preserve"> секретарь примэрии секретарь КЧС.</w:t>
      </w:r>
    </w:p>
    <w:p w:rsidR="00E426A0" w:rsidRPr="00416B19" w:rsidRDefault="00E426A0" w:rsidP="00E426A0">
      <w:pPr>
        <w:rPr>
          <w:rFonts w:ascii="Times New Roman" w:hAnsi="Times New Roman" w:cs="Times New Roman"/>
        </w:rPr>
      </w:pPr>
    </w:p>
    <w:p w:rsidR="00E426A0" w:rsidRDefault="00E426A0" w:rsidP="00E426A0">
      <w:pPr>
        <w:rPr>
          <w:rFonts w:ascii="Times New Roman" w:hAnsi="Times New Roman" w:cs="Times New Roman"/>
        </w:rPr>
      </w:pPr>
      <w:r w:rsidRPr="003C252B">
        <w:rPr>
          <w:rFonts w:ascii="Times New Roman" w:hAnsi="Times New Roman" w:cs="Times New Roman"/>
          <w:b/>
        </w:rPr>
        <w:t>Отсутствуют:</w:t>
      </w:r>
      <w:r w:rsidRPr="003C25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Караман</w:t>
      </w:r>
      <w:proofErr w:type="spellEnd"/>
      <w:r>
        <w:rPr>
          <w:rFonts w:ascii="Times New Roman" w:hAnsi="Times New Roman" w:cs="Times New Roman"/>
          <w:b/>
        </w:rPr>
        <w:t xml:space="preserve"> М.С.</w:t>
      </w:r>
    </w:p>
    <w:p w:rsidR="00E426A0" w:rsidRDefault="00E426A0" w:rsidP="00E426A0">
      <w:pPr>
        <w:rPr>
          <w:rFonts w:ascii="Times New Roman" w:hAnsi="Times New Roman" w:cs="Times New Roman"/>
        </w:rPr>
      </w:pPr>
    </w:p>
    <w:p w:rsidR="00E426A0" w:rsidRDefault="00E426A0" w:rsidP="00E42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проходит путем онлайн конференции по программе «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>
        <w:rPr>
          <w:rFonts w:ascii="Times New Roman" w:hAnsi="Times New Roman" w:cs="Times New Roman"/>
        </w:rPr>
        <w:t>»</w:t>
      </w:r>
    </w:p>
    <w:p w:rsidR="00E426A0" w:rsidRDefault="00E426A0" w:rsidP="00E426A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Всем участникам группы направлено Постановление №43 от 11.10.2021г. Исполнительного Комитета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Чрезвычайной Комиссии общественного здоровья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приоложением</w:t>
      </w:r>
      <w:proofErr w:type="spellEnd"/>
      <w:r>
        <w:rPr>
          <w:rFonts w:ascii="Times New Roman" w:hAnsi="Times New Roman" w:cs="Times New Roman"/>
        </w:rPr>
        <w:t xml:space="preserve"> (списки населенных пунктов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утвержденными уровнями тревоги (кодами) на период </w:t>
      </w:r>
      <w:r w:rsidRPr="00450896">
        <w:rPr>
          <w:rFonts w:ascii="Times New Roman" w:hAnsi="Times New Roman" w:cs="Times New Roman"/>
        </w:rPr>
        <w:t>04.102021г.-10.20.2021г</w:t>
      </w:r>
      <w:r>
        <w:rPr>
          <w:rFonts w:ascii="Times New Roman" w:hAnsi="Times New Roman" w:cs="Times New Roman"/>
        </w:rPr>
        <w:t>.</w:t>
      </w:r>
      <w:proofErr w:type="gramEnd"/>
    </w:p>
    <w:p w:rsidR="00E426A0" w:rsidRPr="00416B19" w:rsidRDefault="00E426A0" w:rsidP="00E426A0">
      <w:pPr>
        <w:rPr>
          <w:rFonts w:ascii="Times New Roman" w:hAnsi="Times New Roman" w:cs="Times New Roman"/>
        </w:rPr>
      </w:pPr>
    </w:p>
    <w:p w:rsidR="00E426A0" w:rsidRDefault="00E426A0" w:rsidP="00E426A0">
      <w:pPr>
        <w:jc w:val="center"/>
        <w:rPr>
          <w:rFonts w:ascii="Times New Roman" w:hAnsi="Times New Roman" w:cs="Times New Roman"/>
          <w:b/>
        </w:rPr>
      </w:pPr>
      <w:r w:rsidRPr="003C252B">
        <w:rPr>
          <w:rFonts w:ascii="Times New Roman" w:hAnsi="Times New Roman" w:cs="Times New Roman"/>
          <w:b/>
        </w:rPr>
        <w:t>ПОВЕСТКА ДНЯ:</w:t>
      </w:r>
    </w:p>
    <w:p w:rsidR="00E426A0" w:rsidRDefault="00E426A0" w:rsidP="00E426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1.Рассмотрение ситуации по заболеваемости </w:t>
      </w:r>
      <w:r>
        <w:rPr>
          <w:rFonts w:ascii="Times New Roman" w:hAnsi="Times New Roman" w:cs="Times New Roman"/>
          <w:b/>
          <w:lang w:val="en-US"/>
        </w:rPr>
        <w:t>COVID</w:t>
      </w:r>
      <w:r w:rsidRPr="00416B19">
        <w:rPr>
          <w:rFonts w:ascii="Times New Roman" w:hAnsi="Times New Roman" w:cs="Times New Roman"/>
          <w:b/>
        </w:rPr>
        <w:t>-19</w:t>
      </w:r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улканешты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426A0" w:rsidRDefault="00E426A0" w:rsidP="00E426A0">
      <w:pPr>
        <w:jc w:val="both"/>
        <w:rPr>
          <w:rFonts w:ascii="Times New Roman" w:hAnsi="Times New Roman" w:cs="Times New Roman"/>
          <w:b/>
        </w:rPr>
      </w:pP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Г.Г.(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proofErr w:type="gramStart"/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3C252B">
        <w:rPr>
          <w:rFonts w:ascii="Times New Roman" w:hAnsi="Times New Roman" w:cs="Times New Roman"/>
          <w:lang w:val="ro-RO"/>
        </w:rPr>
        <w:t>врач ЦОЗ Вулканешты</w:t>
      </w:r>
      <w:r>
        <w:rPr>
          <w:rFonts w:ascii="Times New Roman" w:hAnsi="Times New Roman" w:cs="Times New Roman"/>
        </w:rPr>
        <w:t>):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 w:rsidRPr="00450896">
        <w:rPr>
          <w:rFonts w:ascii="Times New Roman" w:hAnsi="Times New Roman" w:cs="Times New Roman"/>
        </w:rPr>
        <w:t xml:space="preserve">    С 04.102021г.-10.20.2021г. в </w:t>
      </w:r>
      <w:proofErr w:type="spellStart"/>
      <w:r w:rsidRPr="00450896">
        <w:rPr>
          <w:rFonts w:ascii="Times New Roman" w:hAnsi="Times New Roman" w:cs="Times New Roman"/>
        </w:rPr>
        <w:t>г</w:t>
      </w:r>
      <w:proofErr w:type="gramStart"/>
      <w:r w:rsidRPr="00450896">
        <w:rPr>
          <w:rFonts w:ascii="Times New Roman" w:hAnsi="Times New Roman" w:cs="Times New Roman"/>
        </w:rPr>
        <w:t>.В</w:t>
      </w:r>
      <w:proofErr w:type="gramEnd"/>
      <w:r w:rsidRPr="00450896">
        <w:rPr>
          <w:rFonts w:ascii="Times New Roman" w:hAnsi="Times New Roman" w:cs="Times New Roman"/>
        </w:rPr>
        <w:t>улканешты</w:t>
      </w:r>
      <w:proofErr w:type="spellEnd"/>
      <w:r w:rsidRPr="00450896">
        <w:rPr>
          <w:rFonts w:ascii="Times New Roman" w:hAnsi="Times New Roman" w:cs="Times New Roman"/>
        </w:rPr>
        <w:t xml:space="preserve"> зарегистрировано 27 случаев </w:t>
      </w:r>
      <w:r w:rsidRPr="00450896">
        <w:rPr>
          <w:rFonts w:ascii="Times New Roman" w:hAnsi="Times New Roman" w:cs="Times New Roman"/>
          <w:lang w:val="en-US"/>
        </w:rPr>
        <w:t>COVID</w:t>
      </w:r>
      <w:r w:rsidRPr="00450896">
        <w:rPr>
          <w:rFonts w:ascii="Times New Roman" w:hAnsi="Times New Roman" w:cs="Times New Roman"/>
        </w:rPr>
        <w:t xml:space="preserve">-19, и это означает, что заболеваемость на 100тыс.населения составляет 222,91. </w:t>
      </w:r>
      <w:proofErr w:type="gramStart"/>
      <w:r w:rsidRPr="00450896">
        <w:rPr>
          <w:rFonts w:ascii="Times New Roman" w:hAnsi="Times New Roman" w:cs="Times New Roman"/>
        </w:rPr>
        <w:t>Согласно Постановления</w:t>
      </w:r>
      <w:proofErr w:type="gramEnd"/>
      <w:r w:rsidRPr="00450896">
        <w:rPr>
          <w:rFonts w:ascii="Times New Roman" w:hAnsi="Times New Roman" w:cs="Times New Roman"/>
        </w:rPr>
        <w:t xml:space="preserve"> №62 мы находимся в Оранжевом Коде и </w:t>
      </w:r>
      <w:proofErr w:type="spellStart"/>
      <w:r w:rsidRPr="00450896">
        <w:rPr>
          <w:rFonts w:ascii="Times New Roman" w:hAnsi="Times New Roman" w:cs="Times New Roman"/>
        </w:rPr>
        <w:t>соответсвенно</w:t>
      </w:r>
      <w:proofErr w:type="spellEnd"/>
      <w:r w:rsidRPr="00450896">
        <w:rPr>
          <w:rFonts w:ascii="Times New Roman" w:hAnsi="Times New Roman" w:cs="Times New Roman"/>
        </w:rPr>
        <w:t xml:space="preserve"> все мероприятия проводятся согласно этого Постановления.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Рассмотрев предложенные материалы, а также  доклад врача ЦОЗ согласно 27 случаев заболевших </w:t>
      </w:r>
      <w:r w:rsidRPr="00450896">
        <w:rPr>
          <w:rFonts w:ascii="Times New Roman" w:hAnsi="Times New Roman" w:cs="Times New Roman"/>
          <w:lang w:val="en-US"/>
        </w:rPr>
        <w:t>COVID</w:t>
      </w:r>
      <w:r w:rsidRPr="00450896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в период с </w:t>
      </w:r>
      <w:r w:rsidRPr="00450896">
        <w:rPr>
          <w:rFonts w:ascii="Times New Roman" w:hAnsi="Times New Roman" w:cs="Times New Roman"/>
        </w:rPr>
        <w:t xml:space="preserve">04.102021г.-10.20.2021г., </w:t>
      </w:r>
      <w:r>
        <w:rPr>
          <w:rFonts w:ascii="Times New Roman" w:hAnsi="Times New Roman" w:cs="Times New Roman"/>
        </w:rPr>
        <w:t xml:space="preserve">зарегистрированных в </w:t>
      </w:r>
      <w:proofErr w:type="spellStart"/>
      <w:r>
        <w:rPr>
          <w:rFonts w:ascii="Times New Roman" w:hAnsi="Times New Roman" w:cs="Times New Roman"/>
        </w:rPr>
        <w:lastRenderedPageBreak/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,</w:t>
      </w:r>
    </w:p>
    <w:p w:rsidR="00E426A0" w:rsidRDefault="00E426A0" w:rsidP="00E426A0">
      <w:pPr>
        <w:jc w:val="center"/>
        <w:rPr>
          <w:rFonts w:ascii="Times New Roman" w:hAnsi="Times New Roman" w:cs="Times New Roman"/>
          <w:b/>
        </w:rPr>
      </w:pPr>
      <w:r w:rsidRPr="00450896">
        <w:rPr>
          <w:rFonts w:ascii="Times New Roman" w:hAnsi="Times New Roman" w:cs="Times New Roman"/>
          <w:b/>
        </w:rPr>
        <w:t>Комиссия решила: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 w:rsidRPr="00450896">
        <w:rPr>
          <w:rFonts w:ascii="Times New Roman" w:hAnsi="Times New Roman" w:cs="Times New Roman"/>
        </w:rPr>
        <w:t xml:space="preserve">1.Установить в </w:t>
      </w:r>
      <w:proofErr w:type="spellStart"/>
      <w:r w:rsidRPr="00450896">
        <w:rPr>
          <w:rFonts w:ascii="Times New Roman" w:hAnsi="Times New Roman" w:cs="Times New Roman"/>
        </w:rPr>
        <w:t>г</w:t>
      </w:r>
      <w:proofErr w:type="gramStart"/>
      <w:r w:rsidRPr="00450896">
        <w:rPr>
          <w:rFonts w:ascii="Times New Roman" w:hAnsi="Times New Roman" w:cs="Times New Roman"/>
        </w:rPr>
        <w:t>.В</w:t>
      </w:r>
      <w:proofErr w:type="gramEnd"/>
      <w:r w:rsidRPr="00450896">
        <w:rPr>
          <w:rFonts w:ascii="Times New Roman" w:hAnsi="Times New Roman" w:cs="Times New Roman"/>
        </w:rPr>
        <w:t>улканешты</w:t>
      </w:r>
      <w:proofErr w:type="spellEnd"/>
      <w:r w:rsidRPr="00450896">
        <w:rPr>
          <w:rFonts w:ascii="Times New Roman" w:hAnsi="Times New Roman" w:cs="Times New Roman"/>
        </w:rPr>
        <w:t xml:space="preserve"> уровень опасности заболеваемости </w:t>
      </w:r>
      <w:r w:rsidRPr="00450896">
        <w:rPr>
          <w:rFonts w:ascii="Times New Roman" w:hAnsi="Times New Roman" w:cs="Times New Roman"/>
          <w:lang w:val="en-US"/>
        </w:rPr>
        <w:t>COVID</w:t>
      </w:r>
      <w:r w:rsidRPr="00450896">
        <w:rPr>
          <w:rFonts w:ascii="Times New Roman" w:hAnsi="Times New Roman" w:cs="Times New Roman"/>
        </w:rPr>
        <w:t xml:space="preserve">-19 «Оранжевый код» </w:t>
      </w:r>
      <w:r>
        <w:rPr>
          <w:rFonts w:ascii="Times New Roman" w:hAnsi="Times New Roman" w:cs="Times New Roman"/>
        </w:rPr>
        <w:t>.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Принять к сведению и исполнению положения Постановления №62 от 22.09.2021г.:</w:t>
      </w:r>
    </w:p>
    <w:p w:rsidR="00E426A0" w:rsidRPr="005E58ED" w:rsidRDefault="00E426A0" w:rsidP="00E426A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i/>
          <w:lang w:bidi="ar-SA"/>
        </w:rPr>
      </w:pPr>
      <w:r w:rsidRPr="005E58ED">
        <w:rPr>
          <w:rFonts w:ascii="Times New Roman CYR" w:hAnsi="Times New Roman CYR" w:cs="Times New Roman CYR"/>
          <w:i/>
          <w:lang w:bidi="ar-SA"/>
        </w:rPr>
        <w:t xml:space="preserve">«В административно-территориальных единицах (АТЕ) первого уровня, АТЕ второго уровня: муниципиях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Кишинэу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 xml:space="preserve"> и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Бэлць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 xml:space="preserve"> и АТЕ автономн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>о-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территориального образования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Гагаузия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 xml:space="preserve">, в которых частота случаев заражения COVID-19 составляет </w:t>
      </w:r>
      <w:r w:rsidRPr="005E58ED">
        <w:rPr>
          <w:rFonts w:ascii="Times New Roman CYR" w:hAnsi="Times New Roman CYR" w:cs="Times New Roman CYR"/>
          <w:b/>
          <w:bCs/>
          <w:i/>
          <w:lang w:bidi="ar-SA"/>
        </w:rPr>
        <w:t>между 100 и 249 случаями на 100 тысяч населения за последние 7 дней в совокупности</w:t>
      </w:r>
      <w:r w:rsidRPr="005E58ED">
        <w:rPr>
          <w:rFonts w:ascii="Times New Roman CYR" w:hAnsi="Times New Roman CYR" w:cs="Times New Roman CYR"/>
          <w:i/>
          <w:lang w:bidi="ar-SA"/>
        </w:rPr>
        <w:t xml:space="preserve">, устанавливается </w:t>
      </w:r>
      <w:r w:rsidRPr="005E58ED">
        <w:rPr>
          <w:rFonts w:ascii="Times New Roman CYR" w:hAnsi="Times New Roman CYR" w:cs="Times New Roman CYR"/>
          <w:b/>
          <w:bCs/>
          <w:i/>
          <w:lang w:bidi="ar-SA"/>
        </w:rPr>
        <w:t>оранжевый уровень тревоги</w:t>
      </w:r>
      <w:r w:rsidRPr="005E58ED">
        <w:rPr>
          <w:rFonts w:ascii="Times New Roman CYR" w:hAnsi="Times New Roman CYR" w:cs="Times New Roman CYR"/>
          <w:i/>
          <w:lang w:bidi="ar-SA"/>
        </w:rPr>
        <w:t xml:space="preserve"> и применяются меры профилактики и контроля инфекции COVID-19 согласно приложению </w:t>
      </w:r>
      <w:r w:rsidRPr="005E58ED">
        <w:rPr>
          <w:rFonts w:ascii="Times New Roman" w:hAnsi="Times New Roman" w:cs="Times New Roman"/>
          <w:i/>
          <w:lang w:bidi="ar-SA"/>
        </w:rPr>
        <w:t xml:space="preserve">№ 1, </w:t>
      </w:r>
      <w:r w:rsidRPr="005E58ED">
        <w:rPr>
          <w:rFonts w:ascii="Times New Roman CYR" w:hAnsi="Times New Roman CYR" w:cs="Times New Roman CYR"/>
          <w:i/>
          <w:lang w:bidi="ar-SA"/>
        </w:rPr>
        <w:t xml:space="preserve">а также следующие меры: 3.1. Учреждения общего образования работают в обычном режиме, с физическим присутствием, с соблюдением действующих мер предосторожности, в соответствии с инструкциями, утвержденными постановлениями НЧКОЗ, а учреждения профессионально-технического и высшего образования работают в режиме онлайн, за исключением практических часов, где предполагается использование технического оборудования/лабораторий. 3.2. Доступ посетителей в медико-санитарные учреждения и в учреждения временного размещения запрещается. 3.3. Государственные и частные организации организуют режим работы в следующих условиях: а) с введением работы на дому, если позволяет специфика деятельности; b) с введением дифференцированного графика работы, если нет возможности работать на дому, путем разделения сотрудников на группы, которые начинают и, соответственно, завершают рабочий график с разницей не менее одного часа; c) при составлении графика согласно пункту b) работодатели должны отдавать приоритет при установлении рабочего графика работникам, у которых на содержании есть несовершеннолетние дети. 3.4. Предприятия общественного питания организовывают свою деятельность при 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>максимальной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заполненности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 xml:space="preserve"> в открытых пространствах, а в закрытых пространствах </w:t>
      </w:r>
      <w:r w:rsidRPr="005E58ED">
        <w:rPr>
          <w:rFonts w:ascii="Times New Roman" w:hAnsi="Times New Roman" w:cs="Times New Roman"/>
          <w:i/>
          <w:lang w:bidi="ar-SA"/>
        </w:rPr>
        <w:t>–</w:t>
      </w:r>
      <w:r w:rsidRPr="005E58ED">
        <w:rPr>
          <w:rFonts w:ascii="Times New Roman CYR" w:hAnsi="Times New Roman CYR" w:cs="Times New Roman CYR"/>
          <w:i/>
          <w:lang w:bidi="ar-SA"/>
        </w:rPr>
        <w:t xml:space="preserve"> согласно одному из следующих вариантов: а) с использованием не более 35 процентов от количества имеющихся мест внутри; или b) с использованием не более 75 процентов от количества имеющихся мест внутри, с обязательством всех клиентов предъявлять при входе в помещение сертификат COVID-19, предусмотренный в пункте 5, персоналу, назначенному администратором для этой цели. 3.5. Организация частных мероприятий (свадьбы, крестины, праздничные застолья) разрешена с участием до 200 человек в закрытых пространствах или до 250 человек в открытых пространствах, с обеспечением в местах обслуживания площади не менее 2 м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>2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для каждого</w:t>
      </w:r>
    </w:p>
    <w:p w:rsidR="00E426A0" w:rsidRPr="005E58ED" w:rsidRDefault="00E426A0" w:rsidP="00E426A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i/>
          <w:lang w:bidi="ar-SA"/>
        </w:rPr>
      </w:pPr>
      <w:r w:rsidRPr="005E58ED">
        <w:rPr>
          <w:rFonts w:ascii="Times New Roman CYR" w:hAnsi="Times New Roman CYR" w:cs="Times New Roman CYR"/>
          <w:i/>
          <w:lang w:bidi="ar-SA"/>
        </w:rPr>
        <w:t>посетителя/клиента, с обязательством предъявления ими сертификата COVID- 19, предусмотренного в пункте 5, лицу, назначенному администратором заведения, где проводится мероприятие. 3.6. Зоны отдыха и парки развлечений организовывают свою деятельность с обеспечением площади в пространстве, предназначенном для посетителей/клиентов, не менее 4 м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>2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для каждого посетителя/клиента, с обязательством всех посетителей/клиентов предъявлять при входе сертификат COVID-19, предусмотренный в пункте 5, персоналу, назначенному администратором для этой цели. 3.7. Спортивные/фитнес-центры должны организовывать свою деятельность при соблюдении следующих условий, с обеспечением площади не менее 7 м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>2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для каждого клиента, с обязательством всех клиентов предъявлять при входе в помещение сертификат COVID-19, предусмотренный в пункте 5, персоналу, назначенному администратором для этой цели.</w:t>
      </w:r>
    </w:p>
    <w:p w:rsidR="00E426A0" w:rsidRPr="005E58ED" w:rsidRDefault="00E426A0" w:rsidP="00E426A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i/>
          <w:lang w:bidi="ar-SA"/>
        </w:rPr>
      </w:pPr>
      <w:r w:rsidRPr="005E58ED">
        <w:rPr>
          <w:rFonts w:ascii="Times New Roman CYR" w:hAnsi="Times New Roman CYR" w:cs="Times New Roman CYR"/>
          <w:i/>
          <w:lang w:bidi="ar-SA"/>
        </w:rPr>
        <w:t xml:space="preserve">Прекращается проведение групповых тренировок. 3.8. Спортивные мероприятия организовываются с участием зрителей только до 50 процентов от максимальной </w:t>
      </w:r>
      <w:r w:rsidRPr="005E58ED">
        <w:rPr>
          <w:rFonts w:ascii="Times New Roman CYR" w:hAnsi="Times New Roman CYR" w:cs="Times New Roman CYR"/>
          <w:i/>
          <w:lang w:bidi="ar-SA"/>
        </w:rPr>
        <w:lastRenderedPageBreak/>
        <w:t>вместимости пространства, как закрытого, так и открытого, с обязательством всех зрителей предъявлять при входе в пространство, где проходит мероприятие, сертификат COVID-19, предусмотренный в пункте 5, персоналу, назначенному администратором для этой цели. 3.8.1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 xml:space="preserve"> * В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порядке отступления от пункта 3.8, спортивные мероприятия под эгидой специализированных международных федераций проводятся в соответствии с установленными ими протоколами. 3.9. Научные встречи, конференции, семинары или другие подобные мероприятия организовываются при участии не более 150 человек в закрытых пространствах или 200 человек в открытых пространствах, с обязательством всех участников предъявлять сертификат COVID-19, предусмотренный в пункте 5, лицу, назначенному администратором учреждения, где проходит мероприятие. 3.10. 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 xml:space="preserve">Мероприятия, предусмотренные в статье 4 Постановления НЧКОЗ </w:t>
      </w:r>
      <w:r w:rsidRPr="005E58ED">
        <w:rPr>
          <w:rFonts w:ascii="Times New Roman" w:hAnsi="Times New Roman" w:cs="Times New Roman"/>
          <w:i/>
          <w:lang w:bidi="ar-SA"/>
        </w:rPr>
        <w:t>№</w:t>
      </w:r>
      <w:r w:rsidRPr="005E58ED">
        <w:rPr>
          <w:rFonts w:ascii="Times New Roman CYR" w:hAnsi="Times New Roman CYR" w:cs="Times New Roman CYR"/>
          <w:i/>
          <w:lang w:bidi="ar-SA"/>
        </w:rPr>
        <w:t xml:space="preserve"> 61 от 9 сентября 2021 года, проводятся с соблюдением следующих условий: а) при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заполненности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 xml:space="preserve"> 50% от количества существующих мест внутри </w:t>
      </w:r>
      <w:r w:rsidRPr="005E58ED">
        <w:rPr>
          <w:rFonts w:ascii="Times New Roman" w:hAnsi="Times New Roman" w:cs="Times New Roman"/>
          <w:i/>
          <w:lang w:bidi="ar-SA"/>
        </w:rPr>
        <w:t xml:space="preserve">– </w:t>
      </w:r>
      <w:r w:rsidRPr="005E58ED">
        <w:rPr>
          <w:rFonts w:ascii="Times New Roman CYR" w:hAnsi="Times New Roman CYR" w:cs="Times New Roman CYR"/>
          <w:i/>
          <w:lang w:bidi="ar-SA"/>
        </w:rPr>
        <w:t>для мероприятий в помещениях театров, кинотеатров, концертных залов, в закрытых и открытых пространствах, с обязательством всех посетителей/клиентов предъявлять при входе сертификат COVID-19, предусмотренный в пункте 5, персоналу, назначенному администратором для этой цели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; b) при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заполненности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>, обеспечивающей площадь в пространстве, предназначенном для посетителей/клиентов, не менее 7 м</w:t>
      </w:r>
      <w:proofErr w:type="gramStart"/>
      <w:r w:rsidRPr="005E58ED">
        <w:rPr>
          <w:rFonts w:ascii="Times New Roman CYR" w:hAnsi="Times New Roman CYR" w:cs="Times New Roman CYR"/>
          <w:i/>
          <w:lang w:bidi="ar-SA"/>
        </w:rPr>
        <w:t>2</w:t>
      </w:r>
      <w:proofErr w:type="gramEnd"/>
      <w:r w:rsidRPr="005E58ED">
        <w:rPr>
          <w:rFonts w:ascii="Times New Roman CYR" w:hAnsi="Times New Roman CYR" w:cs="Times New Roman CYR"/>
          <w:i/>
          <w:lang w:bidi="ar-SA"/>
        </w:rPr>
        <w:t xml:space="preserve"> для каждого посетителя/клиента, </w:t>
      </w:r>
      <w:r w:rsidRPr="005E58ED">
        <w:rPr>
          <w:rFonts w:ascii="Times New Roman" w:hAnsi="Times New Roman" w:cs="Times New Roman"/>
          <w:i/>
          <w:lang w:bidi="ar-SA"/>
        </w:rPr>
        <w:t>–</w:t>
      </w:r>
      <w:r w:rsidRPr="005E58ED">
        <w:rPr>
          <w:rFonts w:ascii="Times New Roman CYR" w:hAnsi="Times New Roman CYR" w:cs="Times New Roman CYR"/>
          <w:i/>
          <w:lang w:bidi="ar-SA"/>
        </w:rPr>
        <w:t xml:space="preserve"> для мероприятий, проводимых в ночных клубах и на </w:t>
      </w:r>
      <w:proofErr w:type="spellStart"/>
      <w:r w:rsidRPr="005E58ED">
        <w:rPr>
          <w:rFonts w:ascii="Times New Roman CYR" w:hAnsi="Times New Roman CYR" w:cs="Times New Roman CYR"/>
          <w:i/>
          <w:lang w:bidi="ar-SA"/>
        </w:rPr>
        <w:t>танцполах</w:t>
      </w:r>
      <w:proofErr w:type="spellEnd"/>
      <w:r w:rsidRPr="005E58ED">
        <w:rPr>
          <w:rFonts w:ascii="Times New Roman CYR" w:hAnsi="Times New Roman CYR" w:cs="Times New Roman CYR"/>
          <w:i/>
          <w:lang w:bidi="ar-SA"/>
        </w:rPr>
        <w:t>, с обязательством всех посетителей/клиентов предъявлять при входе сертификат COVID-19, предусмотренный в пункте 5, персоналу, назначенному администратором для этой цели;</w:t>
      </w:r>
    </w:p>
    <w:p w:rsidR="00E426A0" w:rsidRPr="005E58ED" w:rsidRDefault="00E426A0" w:rsidP="00E426A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i/>
          <w:lang w:bidi="ar-SA"/>
        </w:rPr>
      </w:pPr>
      <w:r w:rsidRPr="005E58ED">
        <w:rPr>
          <w:rFonts w:ascii="Times New Roman CYR" w:hAnsi="Times New Roman CYR" w:cs="Times New Roman CYR"/>
          <w:i/>
          <w:lang w:bidi="ar-SA"/>
        </w:rPr>
        <w:t xml:space="preserve">с) мероприятия на открытом воздухе, такие как спектакли, концерты, фестивали и т.д. организовываются с максимальным количеством 1000 зрителей, с обязательством всех посетителей/клиентов предъявлять при входе сертификат COVID-19, предусмотренный в пункте 5, персоналу, назначенному администратором для этой цели». 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Секретарю комиссии направить данное Решение для ознакомления во все подведомственные учреждения </w:t>
      </w:r>
      <w:proofErr w:type="spellStart"/>
      <w:r>
        <w:rPr>
          <w:rFonts w:ascii="Times New Roman" w:hAnsi="Times New Roman" w:cs="Times New Roman"/>
        </w:rPr>
        <w:t>примэрии</w:t>
      </w:r>
      <w:proofErr w:type="spellEnd"/>
      <w:r>
        <w:rPr>
          <w:rFonts w:ascii="Times New Roman" w:hAnsi="Times New Roman" w:cs="Times New Roman"/>
        </w:rPr>
        <w:t>.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4.Опубликовать Решение Комиссии общественного здоровья на официальной странице </w:t>
      </w:r>
      <w:proofErr w:type="spellStart"/>
      <w:r>
        <w:rPr>
          <w:rFonts w:ascii="Times New Roman" w:hAnsi="Times New Roman" w:cs="Times New Roman"/>
        </w:rPr>
        <w:t>примэрии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.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5.Положения настоящего решения Комиссии подлежат исполнению физическими и юридическими лицами, независимо от организационно-правовой формы на территории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.</w:t>
      </w: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6.Решение вступает в силу с момента его принятия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Default="00833A2B" w:rsidP="00E426A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Проголосвали</w:t>
      </w:r>
      <w:proofErr w:type="spellEnd"/>
      <w:r>
        <w:rPr>
          <w:rFonts w:ascii="Times New Roman" w:hAnsi="Times New Roman" w:cs="Times New Roman"/>
        </w:rPr>
        <w:t>: «За»- единогласно.</w:t>
      </w:r>
    </w:p>
    <w:p w:rsidR="0023492D" w:rsidRDefault="0023492D" w:rsidP="00E426A0">
      <w:pPr>
        <w:jc w:val="both"/>
        <w:rPr>
          <w:rFonts w:ascii="Times New Roman" w:hAnsi="Times New Roman" w:cs="Times New Roman"/>
        </w:rPr>
      </w:pPr>
    </w:p>
    <w:p w:rsidR="0023492D" w:rsidRPr="00833A2B" w:rsidRDefault="0023492D" w:rsidP="00E426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В.Н.Петриоглу</w:t>
      </w:r>
      <w:proofErr w:type="spellEnd"/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Pr="00450896" w:rsidRDefault="00E426A0" w:rsidP="00E42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М.А.Чернева</w:t>
      </w:r>
      <w:proofErr w:type="spellEnd"/>
    </w:p>
    <w:p w:rsidR="00E426A0" w:rsidRPr="00450896" w:rsidRDefault="00E426A0" w:rsidP="00E426A0">
      <w:pPr>
        <w:jc w:val="both"/>
        <w:rPr>
          <w:rFonts w:ascii="Times New Roman" w:hAnsi="Times New Roman" w:cs="Times New Roman"/>
        </w:rPr>
      </w:pPr>
    </w:p>
    <w:p w:rsidR="00E426A0" w:rsidRPr="00416B19" w:rsidRDefault="00E426A0" w:rsidP="00E426A0">
      <w:pPr>
        <w:pStyle w:val="1"/>
        <w:tabs>
          <w:tab w:val="left" w:pos="306"/>
        </w:tabs>
      </w:pPr>
    </w:p>
    <w:p w:rsidR="00872EC8" w:rsidRPr="00E426A0" w:rsidRDefault="00872EC8" w:rsidP="00E426A0"/>
    <w:sectPr w:rsidR="00872EC8" w:rsidRPr="00E426A0" w:rsidSect="00E426A0">
      <w:pgSz w:w="11900" w:h="16840"/>
      <w:pgMar w:top="1173" w:right="662" w:bottom="2012" w:left="1849" w:header="745" w:footer="15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70" w:rsidRDefault="00C26C70">
      <w:r>
        <w:separator/>
      </w:r>
    </w:p>
  </w:endnote>
  <w:endnote w:type="continuationSeparator" w:id="0">
    <w:p w:rsidR="00C26C70" w:rsidRDefault="00C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70" w:rsidRDefault="00C26C70"/>
  </w:footnote>
  <w:footnote w:type="continuationSeparator" w:id="0">
    <w:p w:rsidR="00C26C70" w:rsidRDefault="00C26C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51A"/>
    <w:multiLevelType w:val="multilevel"/>
    <w:tmpl w:val="2376E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10747"/>
    <w:multiLevelType w:val="multilevel"/>
    <w:tmpl w:val="A448CDD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2EC8"/>
    <w:rsid w:val="0023492D"/>
    <w:rsid w:val="00833A2B"/>
    <w:rsid w:val="00872EC8"/>
    <w:rsid w:val="00C26C70"/>
    <w:rsid w:val="00E426A0"/>
    <w:rsid w:val="00E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E426A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26A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A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E426A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26A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A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2021-10-13T10:33:00Z</cp:lastPrinted>
  <dcterms:created xsi:type="dcterms:W3CDTF">2021-10-13T10:31:00Z</dcterms:created>
  <dcterms:modified xsi:type="dcterms:W3CDTF">2021-10-13T11:14:00Z</dcterms:modified>
</cp:coreProperties>
</file>