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4DF" w:rsidRPr="009A5A05" w:rsidRDefault="00F524DF" w:rsidP="00F524DF">
      <w:pPr>
        <w:suppressAutoHyphens/>
        <w:spacing w:after="0" w:line="160" w:lineRule="atLeast"/>
        <w:ind w:hanging="600"/>
        <w:jc w:val="center"/>
        <w:rPr>
          <w:rFonts w:ascii="Times New Roman" w:hAnsi="Times New Roman" w:cs="Times New Roman"/>
          <w:b/>
          <w:sz w:val="32"/>
          <w:szCs w:val="20"/>
          <w:lang w:val="ro-RO" w:eastAsia="ar-SA"/>
        </w:rPr>
      </w:pPr>
      <w:r w:rsidRPr="009A5A05">
        <w:rPr>
          <w:rFonts w:ascii="Times New Roman" w:hAnsi="Times New Roman" w:cs="Times New Roman"/>
          <w:noProof/>
          <w:lang w:eastAsia="ru-RU"/>
        </w:rPr>
        <mc:AlternateContent>
          <mc:Choice Requires="wps">
            <w:drawing>
              <wp:anchor distT="0" distB="0" distL="114935" distR="114935" simplePos="0" relativeHeight="251656192" behindDoc="0" locked="0" layoutInCell="1" allowOverlap="1" wp14:anchorId="15F8DE0E" wp14:editId="076B7E67">
                <wp:simplePos x="0" y="0"/>
                <wp:positionH relativeFrom="column">
                  <wp:posOffset>452120</wp:posOffset>
                </wp:positionH>
                <wp:positionV relativeFrom="paragraph">
                  <wp:posOffset>52705</wp:posOffset>
                </wp:positionV>
                <wp:extent cx="659130" cy="64643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646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463" w:rsidRDefault="00301463" w:rsidP="00F524DF">
                            <w:r>
                              <w:rPr>
                                <w:noProof/>
                                <w:lang w:eastAsia="ru-RU"/>
                              </w:rPr>
                              <w:drawing>
                                <wp:inline distT="0" distB="0" distL="0" distR="0" wp14:anchorId="156181B1" wp14:editId="58B92B9B">
                                  <wp:extent cx="714375" cy="704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35.6pt;margin-top:4.15pt;width:51.9pt;height:50.9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" stroked="f">
                <v:fill opacity="0"/>
                <v:textbox inset="0,0,0,0">
                  <w:txbxContent>
                    <w:p w:rsidR="00301463" w:rsidRDefault="00301463" w:rsidP="00F524DF">
                      <w:r>
                        <w:rPr>
                          <w:noProof/>
                          <w:lang w:eastAsia="ru-RU"/>
                        </w:rPr>
                        <w:drawing>
                          <wp:inline distT="0" distB="0" distL="0" distR="0" wp14:anchorId="156181B1" wp14:editId="58B92B9B">
                            <wp:extent cx="714375" cy="704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solidFill>
                                      <a:srgbClr val="FFFFFF">
                                        <a:alpha val="0"/>
                                      </a:srgbClr>
                                    </a:solidFill>
                                    <a:ln>
                                      <a:noFill/>
                                    </a:ln>
                                  </pic:spPr>
                                </pic:pic>
                              </a:graphicData>
                            </a:graphic>
                          </wp:inline>
                        </w:drawing>
                      </w:r>
                    </w:p>
                  </w:txbxContent>
                </v:textbox>
              </v:shape>
            </w:pict>
          </mc:Fallback>
        </mc:AlternateContent>
      </w:r>
      <w:r w:rsidRPr="009A5A05">
        <w:rPr>
          <w:rFonts w:ascii="Times New Roman" w:hAnsi="Times New Roman" w:cs="Times New Roman"/>
          <w:noProof/>
          <w:lang w:eastAsia="ru-RU"/>
        </w:rPr>
        <mc:AlternateContent>
          <mc:Choice Requires="wps">
            <w:drawing>
              <wp:anchor distT="0" distB="0" distL="114935" distR="114935" simplePos="0" relativeHeight="251658240" behindDoc="0" locked="0" layoutInCell="1" allowOverlap="1" wp14:anchorId="41DCFB8D" wp14:editId="55AB2AA9">
                <wp:simplePos x="0" y="0"/>
                <wp:positionH relativeFrom="column">
                  <wp:posOffset>5076190</wp:posOffset>
                </wp:positionH>
                <wp:positionV relativeFrom="paragraph">
                  <wp:posOffset>81915</wp:posOffset>
                </wp:positionV>
                <wp:extent cx="646430" cy="62103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463" w:rsidRDefault="00301463" w:rsidP="00F524DF">
                            <w:r>
                              <w:rPr>
                                <w:noProof/>
                                <w:lang w:eastAsia="ru-RU"/>
                              </w:rPr>
                              <w:drawing>
                                <wp:inline distT="0" distB="0" distL="0" distR="0" wp14:anchorId="5A7A3DDB" wp14:editId="1EA3D8BF">
                                  <wp:extent cx="695325" cy="666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27" type="#_x0000_t202" style="position:absolute;left:0;text-align:left;margin-left:399.7pt;margin-top:6.45pt;width:50.9pt;height:48.9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" stroked="f">
                <v:fill opacity="0"/>
                <v:textbox inset="0,0,0,0">
                  <w:txbxContent>
                    <w:p w:rsidR="00301463" w:rsidRDefault="00301463" w:rsidP="00F524DF">
                      <w:r>
                        <w:rPr>
                          <w:noProof/>
                          <w:lang w:eastAsia="ru-RU"/>
                        </w:rPr>
                        <w:drawing>
                          <wp:inline distT="0" distB="0" distL="0" distR="0" wp14:anchorId="5A7A3DDB" wp14:editId="1EA3D8BF">
                            <wp:extent cx="695325" cy="666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solidFill>
                                      <a:srgbClr val="FFFFFF">
                                        <a:alpha val="0"/>
                                      </a:srgbClr>
                                    </a:solidFill>
                                    <a:ln>
                                      <a:noFill/>
                                    </a:ln>
                                  </pic:spPr>
                                </pic:pic>
                              </a:graphicData>
                            </a:graphic>
                          </wp:inline>
                        </w:drawing>
                      </w:r>
                    </w:p>
                  </w:txbxContent>
                </v:textbox>
              </v:shape>
            </w:pict>
          </mc:Fallback>
        </mc:AlternateContent>
      </w:r>
      <w:r w:rsidRPr="009A5A05">
        <w:rPr>
          <w:rFonts w:ascii="Times New Roman" w:hAnsi="Times New Roman" w:cs="Times New Roman"/>
          <w:b/>
          <w:sz w:val="32"/>
          <w:szCs w:val="20"/>
          <w:lang w:val="ro-RO" w:eastAsia="ar-SA"/>
        </w:rPr>
        <w:t>REPUBLICA</w:t>
      </w:r>
      <w:r w:rsidRPr="009A5A05">
        <w:rPr>
          <w:rFonts w:ascii="Times New Roman" w:hAnsi="Times New Roman" w:cs="Times New Roman"/>
          <w:b/>
          <w:sz w:val="32"/>
          <w:szCs w:val="20"/>
          <w:lang w:eastAsia="ar-SA"/>
        </w:rPr>
        <w:t xml:space="preserve">  </w:t>
      </w:r>
      <w:r w:rsidRPr="009A5A05">
        <w:rPr>
          <w:rFonts w:ascii="Times New Roman" w:hAnsi="Times New Roman" w:cs="Times New Roman"/>
          <w:b/>
          <w:sz w:val="32"/>
          <w:szCs w:val="20"/>
          <w:lang w:val="ro-RO" w:eastAsia="ar-SA"/>
        </w:rPr>
        <w:t xml:space="preserve"> MOLDOVA</w:t>
      </w:r>
    </w:p>
    <w:p w:rsidR="00F524DF" w:rsidRPr="009A5A05" w:rsidRDefault="00F524DF" w:rsidP="00F524DF">
      <w:pPr>
        <w:suppressAutoHyphens/>
        <w:spacing w:after="0" w:line="160" w:lineRule="atLeast"/>
        <w:jc w:val="center"/>
        <w:rPr>
          <w:rFonts w:ascii="Times New Roman" w:hAnsi="Times New Roman" w:cs="Times New Roman"/>
          <w:b/>
          <w:sz w:val="28"/>
          <w:lang w:eastAsia="ar-SA"/>
        </w:rPr>
      </w:pPr>
      <w:r w:rsidRPr="009A5A05">
        <w:rPr>
          <w:rFonts w:ascii="Times New Roman" w:hAnsi="Times New Roman" w:cs="Times New Roman"/>
          <w:b/>
          <w:sz w:val="28"/>
          <w:lang w:val="en-US" w:eastAsia="ar-SA"/>
        </w:rPr>
        <w:t>GAGAUZ</w:t>
      </w:r>
      <w:r w:rsidRPr="009A5A05">
        <w:rPr>
          <w:rFonts w:ascii="Times New Roman" w:hAnsi="Times New Roman" w:cs="Times New Roman"/>
          <w:b/>
          <w:sz w:val="28"/>
          <w:lang w:eastAsia="ar-SA"/>
        </w:rPr>
        <w:t xml:space="preserve">   </w:t>
      </w:r>
      <w:r w:rsidRPr="009A5A05">
        <w:rPr>
          <w:rFonts w:ascii="Times New Roman" w:hAnsi="Times New Roman" w:cs="Times New Roman"/>
          <w:b/>
          <w:sz w:val="28"/>
          <w:lang w:val="en-US" w:eastAsia="ar-SA"/>
        </w:rPr>
        <w:t>YERI</w:t>
      </w:r>
    </w:p>
    <w:p w:rsidR="00F524DF" w:rsidRPr="009A5A05" w:rsidRDefault="00A0581B" w:rsidP="00A0581B">
      <w:pPr>
        <w:tabs>
          <w:tab w:val="left" w:pos="3081"/>
          <w:tab w:val="center" w:pos="4873"/>
        </w:tabs>
        <w:suppressAutoHyphens/>
        <w:spacing w:after="0" w:line="160" w:lineRule="atLeast"/>
        <w:rPr>
          <w:rFonts w:ascii="Times New Roman" w:hAnsi="Times New Roman" w:cs="Times New Roman"/>
          <w:b/>
          <w:sz w:val="36"/>
          <w:szCs w:val="20"/>
          <w:lang w:val="ro-RO" w:eastAsia="ar-SA"/>
        </w:rPr>
      </w:pPr>
      <w:r w:rsidRPr="009A5A05">
        <w:rPr>
          <w:rFonts w:ascii="Times New Roman" w:hAnsi="Times New Roman" w:cs="Times New Roman"/>
          <w:b/>
          <w:sz w:val="36"/>
          <w:szCs w:val="20"/>
          <w:lang w:val="ro-RO" w:eastAsia="ar-SA"/>
        </w:rPr>
        <w:tab/>
      </w:r>
      <w:r w:rsidRPr="009A5A05">
        <w:rPr>
          <w:rFonts w:ascii="Times New Roman" w:hAnsi="Times New Roman" w:cs="Times New Roman"/>
          <w:b/>
          <w:sz w:val="36"/>
          <w:szCs w:val="20"/>
          <w:lang w:val="ro-RO" w:eastAsia="ar-SA"/>
        </w:rPr>
        <w:tab/>
      </w:r>
      <w:r w:rsidR="00F524DF" w:rsidRPr="009A5A05">
        <w:rPr>
          <w:rFonts w:ascii="Times New Roman" w:hAnsi="Times New Roman" w:cs="Times New Roman"/>
          <w:b/>
          <w:sz w:val="36"/>
          <w:szCs w:val="20"/>
          <w:lang w:val="ro-RO" w:eastAsia="ar-SA"/>
        </w:rPr>
        <w:t>ГАГАУЗИЯ</w:t>
      </w:r>
    </w:p>
    <w:p w:rsidR="00F524DF" w:rsidRPr="009A5A05" w:rsidRDefault="0016771C" w:rsidP="00F524DF">
      <w:pPr>
        <w:suppressAutoHyphens/>
        <w:spacing w:after="0" w:line="160" w:lineRule="atLeast"/>
        <w:jc w:val="center"/>
        <w:rPr>
          <w:rFonts w:ascii="Times New Roman" w:hAnsi="Times New Roman" w:cs="Times New Roman"/>
          <w:lang w:eastAsia="ar-SA"/>
        </w:rPr>
      </w:pPr>
      <w:r w:rsidRPr="009A5A05">
        <w:rPr>
          <w:rFonts w:ascii="Times New Roman" w:hAnsi="Times New Roman" w:cs="Times New Roman"/>
          <w:b/>
          <w:sz w:val="28"/>
          <w:szCs w:val="28"/>
          <w:lang w:eastAsia="ar-SA"/>
        </w:rPr>
        <w:t xml:space="preserve">    В У Л К Э</w:t>
      </w:r>
      <w:r w:rsidR="00F524DF" w:rsidRPr="009A5A05">
        <w:rPr>
          <w:rFonts w:ascii="Times New Roman" w:hAnsi="Times New Roman" w:cs="Times New Roman"/>
          <w:b/>
          <w:sz w:val="28"/>
          <w:szCs w:val="28"/>
          <w:lang w:eastAsia="ar-SA"/>
        </w:rPr>
        <w:t xml:space="preserve"> Н Е Ш Т С К И Й   Г О Р О Д С К О Й    С О В Е Т</w:t>
      </w:r>
    </w:p>
    <w:p w:rsidR="00F524DF" w:rsidRPr="009A5A05" w:rsidRDefault="00F524DF" w:rsidP="00F524DF">
      <w:pPr>
        <w:spacing w:after="0" w:line="160" w:lineRule="atLeast"/>
        <w:jc w:val="both"/>
        <w:rPr>
          <w:rFonts w:ascii="Times New Roman" w:eastAsia="Times New Roman" w:hAnsi="Times New Roman" w:cs="Times New Roman"/>
          <w:sz w:val="16"/>
          <w:lang w:val="en-US"/>
        </w:rPr>
      </w:pPr>
      <w:r w:rsidRPr="009A5A05">
        <w:rPr>
          <w:rFonts w:ascii="Times New Roman" w:eastAsia="Times New Roman" w:hAnsi="Times New Roman" w:cs="Times New Roman"/>
          <w:sz w:val="16"/>
          <w:lang w:val="en-US"/>
        </w:rPr>
        <w:t xml:space="preserve">Republica Moldova                                                      Moldova Respublicasi                                         </w:t>
      </w:r>
      <w:r w:rsidRPr="009A5A05">
        <w:rPr>
          <w:rFonts w:ascii="Times New Roman" w:eastAsia="Times New Roman" w:hAnsi="Times New Roman" w:cs="Times New Roman"/>
          <w:sz w:val="16"/>
        </w:rPr>
        <w:t>Республика</w:t>
      </w:r>
      <w:r w:rsidRPr="009A5A05">
        <w:rPr>
          <w:rFonts w:ascii="Times New Roman" w:eastAsia="Times New Roman" w:hAnsi="Times New Roman" w:cs="Times New Roman"/>
          <w:sz w:val="16"/>
          <w:lang w:val="en-US"/>
        </w:rPr>
        <w:t xml:space="preserve"> </w:t>
      </w:r>
      <w:r w:rsidRPr="009A5A05">
        <w:rPr>
          <w:rFonts w:ascii="Times New Roman" w:eastAsia="Times New Roman" w:hAnsi="Times New Roman" w:cs="Times New Roman"/>
          <w:sz w:val="16"/>
        </w:rPr>
        <w:t>Молдова</w:t>
      </w:r>
    </w:p>
    <w:p w:rsidR="00F524DF" w:rsidRPr="009A5A05" w:rsidRDefault="00F524DF" w:rsidP="00F524DF">
      <w:pPr>
        <w:spacing w:after="0" w:line="160" w:lineRule="atLeast"/>
        <w:jc w:val="both"/>
        <w:rPr>
          <w:rFonts w:ascii="Times New Roman" w:eastAsia="Times New Roman" w:hAnsi="Times New Roman" w:cs="Times New Roman"/>
          <w:b/>
          <w:sz w:val="16"/>
          <w:lang w:val="en-US"/>
        </w:rPr>
      </w:pPr>
      <w:r w:rsidRPr="009A5A05">
        <w:rPr>
          <w:rFonts w:ascii="Times New Roman" w:eastAsia="Times New Roman" w:hAnsi="Times New Roman" w:cs="Times New Roman"/>
          <w:b/>
          <w:sz w:val="16"/>
          <w:lang w:val="en-US"/>
        </w:rPr>
        <w:t>Gagauzia (Gagauz Yeri)                                              Gagauzi</w:t>
      </w:r>
      <w:r w:rsidRPr="009A5A05">
        <w:rPr>
          <w:rFonts w:ascii="Times New Roman" w:eastAsia="Times New Roman" w:hAnsi="Times New Roman" w:cs="Times New Roman"/>
          <w:b/>
          <w:sz w:val="16"/>
        </w:rPr>
        <w:t>у</w:t>
      </w:r>
      <w:r w:rsidRPr="009A5A05">
        <w:rPr>
          <w:rFonts w:ascii="Times New Roman" w:eastAsia="Times New Roman" w:hAnsi="Times New Roman" w:cs="Times New Roman"/>
          <w:b/>
          <w:sz w:val="16"/>
          <w:lang w:val="en-US"/>
        </w:rPr>
        <w:t xml:space="preserve">anin (Gagauz Eri)                                   </w:t>
      </w:r>
      <w:r w:rsidRPr="009A5A05">
        <w:rPr>
          <w:rFonts w:ascii="Times New Roman" w:eastAsia="Times New Roman" w:hAnsi="Times New Roman" w:cs="Times New Roman"/>
          <w:b/>
          <w:sz w:val="16"/>
        </w:rPr>
        <w:t>Гагаузия</w:t>
      </w:r>
      <w:r w:rsidRPr="009A5A05">
        <w:rPr>
          <w:rFonts w:ascii="Times New Roman" w:eastAsia="Times New Roman" w:hAnsi="Times New Roman" w:cs="Times New Roman"/>
          <w:b/>
          <w:sz w:val="16"/>
          <w:lang w:val="en-US"/>
        </w:rPr>
        <w:t xml:space="preserve"> (</w:t>
      </w:r>
      <w:r w:rsidRPr="009A5A05">
        <w:rPr>
          <w:rFonts w:ascii="Times New Roman" w:eastAsia="Times New Roman" w:hAnsi="Times New Roman" w:cs="Times New Roman"/>
          <w:b/>
          <w:sz w:val="16"/>
        </w:rPr>
        <w:t>Гагауз</w:t>
      </w:r>
      <w:r w:rsidRPr="009A5A05">
        <w:rPr>
          <w:rFonts w:ascii="Times New Roman" w:eastAsia="Times New Roman" w:hAnsi="Times New Roman" w:cs="Times New Roman"/>
          <w:b/>
          <w:sz w:val="16"/>
          <w:lang w:val="en-US"/>
        </w:rPr>
        <w:t>-</w:t>
      </w:r>
      <w:r w:rsidRPr="009A5A05">
        <w:rPr>
          <w:rFonts w:ascii="Times New Roman" w:eastAsia="Times New Roman" w:hAnsi="Times New Roman" w:cs="Times New Roman"/>
          <w:b/>
          <w:sz w:val="16"/>
        </w:rPr>
        <w:t>Ери</w:t>
      </w:r>
      <w:r w:rsidRPr="009A5A05">
        <w:rPr>
          <w:rFonts w:ascii="Times New Roman" w:eastAsia="Times New Roman" w:hAnsi="Times New Roman" w:cs="Times New Roman"/>
          <w:b/>
          <w:sz w:val="16"/>
          <w:lang w:val="en-US"/>
        </w:rPr>
        <w:t>)</w:t>
      </w:r>
    </w:p>
    <w:p w:rsidR="00F524DF" w:rsidRPr="009A5A05" w:rsidRDefault="00F524DF" w:rsidP="00F524DF">
      <w:pPr>
        <w:spacing w:after="0" w:line="160" w:lineRule="atLeast"/>
        <w:jc w:val="both"/>
        <w:rPr>
          <w:rFonts w:ascii="Times New Roman" w:eastAsia="Times New Roman" w:hAnsi="Times New Roman" w:cs="Times New Roman"/>
          <w:b/>
          <w:sz w:val="16"/>
          <w:lang w:val="en-US"/>
        </w:rPr>
      </w:pPr>
      <w:r w:rsidRPr="009A5A05">
        <w:rPr>
          <w:rFonts w:ascii="Times New Roman" w:eastAsia="Times New Roman" w:hAnsi="Times New Roman" w:cs="Times New Roman"/>
          <w:b/>
          <w:sz w:val="16"/>
          <w:lang w:val="en-US"/>
        </w:rPr>
        <w:t xml:space="preserve">or.Vulcănesti                                                                Valcanes kasabasi                                               </w:t>
      </w:r>
      <w:r w:rsidRPr="009A5A05">
        <w:rPr>
          <w:rFonts w:ascii="Times New Roman" w:eastAsia="Times New Roman" w:hAnsi="Times New Roman" w:cs="Times New Roman"/>
          <w:b/>
          <w:sz w:val="16"/>
        </w:rPr>
        <w:t>г</w:t>
      </w:r>
      <w:r w:rsidRPr="009A5A05">
        <w:rPr>
          <w:rFonts w:ascii="Times New Roman" w:eastAsia="Times New Roman" w:hAnsi="Times New Roman" w:cs="Times New Roman"/>
          <w:b/>
          <w:sz w:val="16"/>
          <w:lang w:val="en-US"/>
        </w:rPr>
        <w:t xml:space="preserve">. </w:t>
      </w:r>
      <w:r w:rsidRPr="009A5A05">
        <w:rPr>
          <w:rFonts w:ascii="Times New Roman" w:eastAsia="Times New Roman" w:hAnsi="Times New Roman" w:cs="Times New Roman"/>
          <w:b/>
          <w:sz w:val="16"/>
        </w:rPr>
        <w:t>Вулкэнешть</w:t>
      </w:r>
    </w:p>
    <w:p w:rsidR="00F524DF" w:rsidRPr="009A5A05" w:rsidRDefault="00F524DF" w:rsidP="00F524DF">
      <w:pPr>
        <w:spacing w:after="0" w:line="160" w:lineRule="atLeast"/>
        <w:jc w:val="both"/>
        <w:rPr>
          <w:rFonts w:ascii="Times New Roman" w:eastAsia="Times New Roman" w:hAnsi="Times New Roman" w:cs="Times New Roman"/>
          <w:b/>
          <w:sz w:val="16"/>
        </w:rPr>
      </w:pPr>
      <w:r w:rsidRPr="009A5A05">
        <w:rPr>
          <w:rFonts w:ascii="Times New Roman" w:eastAsia="Times New Roman" w:hAnsi="Times New Roman" w:cs="Times New Roman"/>
          <w:b/>
          <w:sz w:val="16"/>
          <w:lang w:val="en-US"/>
        </w:rPr>
        <w:t xml:space="preserve">str. Lenina 75                                                                          Lenina  sokaa, 75                                                  </w:t>
      </w:r>
      <w:r w:rsidRPr="009A5A05">
        <w:rPr>
          <w:rFonts w:ascii="Times New Roman" w:eastAsia="Times New Roman" w:hAnsi="Times New Roman" w:cs="Times New Roman"/>
          <w:b/>
          <w:sz w:val="16"/>
        </w:rPr>
        <w:t>ул</w:t>
      </w:r>
      <w:r w:rsidRPr="009A5A05">
        <w:rPr>
          <w:rFonts w:ascii="Times New Roman" w:eastAsia="Times New Roman" w:hAnsi="Times New Roman" w:cs="Times New Roman"/>
          <w:b/>
          <w:sz w:val="16"/>
          <w:lang w:val="en-US"/>
        </w:rPr>
        <w:t xml:space="preserve">. </w:t>
      </w:r>
      <w:r w:rsidRPr="009A5A05">
        <w:rPr>
          <w:rFonts w:ascii="Times New Roman" w:eastAsia="Times New Roman" w:hAnsi="Times New Roman" w:cs="Times New Roman"/>
          <w:b/>
          <w:sz w:val="16"/>
        </w:rPr>
        <w:t>Ленина 75</w:t>
      </w:r>
      <w:r w:rsidRPr="009A5A05">
        <w:rPr>
          <w:rFonts w:ascii="Times New Roman" w:eastAsia="Times New Roman" w:hAnsi="Times New Roman" w:cs="Times New Roman"/>
          <w:b/>
          <w:sz w:val="16"/>
        </w:rPr>
        <w:tab/>
      </w:r>
    </w:p>
    <w:p w:rsidR="00F524DF" w:rsidRPr="009A5A05" w:rsidRDefault="00F524DF" w:rsidP="00F524DF">
      <w:pPr>
        <w:spacing w:after="0" w:line="160" w:lineRule="atLeast"/>
        <w:jc w:val="both"/>
        <w:rPr>
          <w:rFonts w:ascii="Times New Roman" w:eastAsia="Times New Roman" w:hAnsi="Times New Roman" w:cs="Times New Roman"/>
          <w:sz w:val="16"/>
        </w:rPr>
      </w:pPr>
      <w:r w:rsidRPr="009A5A05">
        <w:rPr>
          <w:rFonts w:ascii="Times New Roman" w:eastAsia="Times New Roman" w:hAnsi="Times New Roman" w:cs="Times New Roman"/>
          <w:b/>
          <w:sz w:val="16"/>
        </w:rPr>
        <w:t xml:space="preserve">        </w:t>
      </w:r>
      <w:r w:rsidRPr="009A5A05">
        <w:rPr>
          <w:rFonts w:ascii="Times New Roman" w:eastAsia="Times New Roman" w:hAnsi="Times New Roman" w:cs="Times New Roman"/>
          <w:b/>
          <w:sz w:val="16"/>
          <w:lang w:val="en-US"/>
        </w:rPr>
        <w:t>tel</w:t>
      </w:r>
      <w:r w:rsidRPr="009A5A05">
        <w:rPr>
          <w:rFonts w:ascii="Times New Roman" w:eastAsia="Times New Roman" w:hAnsi="Times New Roman" w:cs="Times New Roman"/>
          <w:b/>
          <w:sz w:val="16"/>
        </w:rPr>
        <w:t>/</w:t>
      </w:r>
      <w:r w:rsidRPr="009A5A05">
        <w:rPr>
          <w:rFonts w:ascii="Times New Roman" w:eastAsia="Times New Roman" w:hAnsi="Times New Roman" w:cs="Times New Roman"/>
          <w:b/>
          <w:sz w:val="16"/>
          <w:lang w:val="en-US"/>
        </w:rPr>
        <w:t>fax</w:t>
      </w:r>
      <w:r w:rsidRPr="009A5A05">
        <w:rPr>
          <w:rFonts w:ascii="Times New Roman" w:eastAsia="Times New Roman" w:hAnsi="Times New Roman" w:cs="Times New Roman"/>
          <w:b/>
          <w:sz w:val="16"/>
        </w:rPr>
        <w:t xml:space="preserve">:  2-18.80                                                             </w:t>
      </w:r>
      <w:r w:rsidRPr="009A5A05">
        <w:rPr>
          <w:rFonts w:ascii="Times New Roman" w:eastAsia="Times New Roman" w:hAnsi="Times New Roman" w:cs="Times New Roman"/>
          <w:b/>
          <w:sz w:val="16"/>
          <w:lang w:val="en-US"/>
        </w:rPr>
        <w:t>t</w:t>
      </w:r>
      <w:r w:rsidRPr="009A5A05">
        <w:rPr>
          <w:rFonts w:ascii="Times New Roman" w:eastAsia="Times New Roman" w:hAnsi="Times New Roman" w:cs="Times New Roman"/>
          <w:b/>
          <w:sz w:val="16"/>
        </w:rPr>
        <w:t xml:space="preserve"> </w:t>
      </w:r>
      <w:r w:rsidRPr="009A5A05">
        <w:rPr>
          <w:rFonts w:ascii="Times New Roman" w:eastAsia="Times New Roman" w:hAnsi="Times New Roman" w:cs="Times New Roman"/>
          <w:b/>
          <w:sz w:val="16"/>
          <w:lang w:val="en-US"/>
        </w:rPr>
        <w:t>el</w:t>
      </w:r>
      <w:r w:rsidRPr="009A5A05">
        <w:rPr>
          <w:rFonts w:ascii="Times New Roman" w:eastAsia="Times New Roman" w:hAnsi="Times New Roman" w:cs="Times New Roman"/>
          <w:b/>
          <w:sz w:val="16"/>
        </w:rPr>
        <w:t>/</w:t>
      </w:r>
      <w:r w:rsidRPr="009A5A05">
        <w:rPr>
          <w:rFonts w:ascii="Times New Roman" w:eastAsia="Times New Roman" w:hAnsi="Times New Roman" w:cs="Times New Roman"/>
          <w:b/>
          <w:sz w:val="16"/>
          <w:lang w:val="en-US"/>
        </w:rPr>
        <w:t>fax</w:t>
      </w:r>
      <w:r w:rsidRPr="009A5A05">
        <w:rPr>
          <w:rFonts w:ascii="Times New Roman" w:eastAsia="Times New Roman" w:hAnsi="Times New Roman" w:cs="Times New Roman"/>
          <w:b/>
          <w:sz w:val="16"/>
        </w:rPr>
        <w:t xml:space="preserve">:   2-18 80  </w:t>
      </w:r>
      <w:r w:rsidRPr="009A5A05">
        <w:rPr>
          <w:rFonts w:ascii="Times New Roman" w:eastAsia="Times New Roman" w:hAnsi="Times New Roman" w:cs="Times New Roman"/>
          <w:sz w:val="16"/>
        </w:rPr>
        <w:t xml:space="preserve">                                                                  2 18 80</w:t>
      </w:r>
    </w:p>
    <w:p w:rsidR="00F524DF" w:rsidRPr="009A5A05" w:rsidRDefault="00F524DF" w:rsidP="00F524DF">
      <w:pPr>
        <w:jc w:val="both"/>
        <w:rPr>
          <w:rFonts w:ascii="Times New Roman" w:eastAsia="Segoe UI Symbol" w:hAnsi="Times New Roman" w:cs="Times New Roman"/>
          <w:b/>
          <w:sz w:val="28"/>
        </w:rPr>
      </w:pPr>
    </w:p>
    <w:p w:rsidR="00F524DF" w:rsidRPr="009A5A05" w:rsidRDefault="00F524DF" w:rsidP="00F524DF">
      <w:pPr>
        <w:jc w:val="both"/>
        <w:rPr>
          <w:rFonts w:ascii="Times New Roman" w:eastAsia="Times New Roman" w:hAnsi="Times New Roman" w:cs="Times New Roman"/>
          <w:b/>
        </w:rPr>
      </w:pPr>
      <w:r w:rsidRPr="009A5A05">
        <w:rPr>
          <w:rFonts w:ascii="Times New Roman" w:eastAsia="Segoe UI Symbol" w:hAnsi="Times New Roman" w:cs="Times New Roman"/>
          <w:b/>
        </w:rPr>
        <w:t>№</w:t>
      </w:r>
      <w:r w:rsidRPr="009A5A05">
        <w:rPr>
          <w:rFonts w:ascii="Times New Roman" w:eastAsia="Times New Roman" w:hAnsi="Times New Roman" w:cs="Times New Roman"/>
          <w:b/>
        </w:rPr>
        <w:t xml:space="preserve"> 9 от 22.12.2022г.</w:t>
      </w:r>
    </w:p>
    <w:p w:rsidR="00F524DF" w:rsidRPr="009A5A05" w:rsidRDefault="00F524DF" w:rsidP="00F524DF">
      <w:pPr>
        <w:tabs>
          <w:tab w:val="left" w:pos="990"/>
          <w:tab w:val="center" w:pos="5037"/>
        </w:tabs>
        <w:jc w:val="center"/>
        <w:rPr>
          <w:rFonts w:ascii="Times New Roman" w:eastAsia="Times New Roman" w:hAnsi="Times New Roman" w:cs="Times New Roman"/>
          <w:b/>
        </w:rPr>
      </w:pPr>
      <w:r w:rsidRPr="009A5A05">
        <w:rPr>
          <w:rFonts w:ascii="Times New Roman" w:eastAsia="Times New Roman" w:hAnsi="Times New Roman" w:cs="Times New Roman"/>
          <w:b/>
        </w:rPr>
        <w:t xml:space="preserve">ПРОТОКОЛ </w:t>
      </w:r>
      <w:r w:rsidRPr="009A5A05">
        <w:rPr>
          <w:rFonts w:ascii="Times New Roman" w:eastAsia="Segoe UI Symbol" w:hAnsi="Times New Roman" w:cs="Times New Roman"/>
          <w:b/>
        </w:rPr>
        <w:t>№</w:t>
      </w:r>
      <w:r w:rsidRPr="009A5A05">
        <w:rPr>
          <w:rFonts w:ascii="Times New Roman" w:eastAsia="Times New Roman" w:hAnsi="Times New Roman" w:cs="Times New Roman"/>
          <w:b/>
        </w:rPr>
        <w:t xml:space="preserve"> 9</w:t>
      </w:r>
    </w:p>
    <w:p w:rsidR="00F524DF" w:rsidRPr="009A5A05" w:rsidRDefault="00F524DF" w:rsidP="00F524DF">
      <w:pPr>
        <w:tabs>
          <w:tab w:val="left" w:pos="990"/>
          <w:tab w:val="center" w:pos="5037"/>
        </w:tabs>
        <w:jc w:val="both"/>
        <w:rPr>
          <w:rFonts w:ascii="Times New Roman" w:eastAsia="Times New Roman" w:hAnsi="Times New Roman" w:cs="Times New Roman"/>
          <w:b/>
        </w:rPr>
      </w:pPr>
    </w:p>
    <w:p w:rsidR="00F524DF" w:rsidRPr="009A5A05" w:rsidRDefault="00F524DF" w:rsidP="00F524DF">
      <w:pPr>
        <w:jc w:val="both"/>
        <w:rPr>
          <w:rFonts w:ascii="Times New Roman" w:eastAsia="Times New Roman" w:hAnsi="Times New Roman" w:cs="Times New Roman"/>
          <w:b/>
        </w:rPr>
      </w:pPr>
      <w:r w:rsidRPr="009A5A05">
        <w:rPr>
          <w:rFonts w:ascii="Times New Roman" w:eastAsia="Times New Roman" w:hAnsi="Times New Roman" w:cs="Times New Roman"/>
          <w:b/>
        </w:rPr>
        <w:t>От 22.12.2022г.                                                                                                                        г.Вулканешты</w:t>
      </w:r>
    </w:p>
    <w:p w:rsidR="00F524DF" w:rsidRPr="009A5A05" w:rsidRDefault="00F524DF" w:rsidP="00F524DF">
      <w:pPr>
        <w:jc w:val="both"/>
        <w:rPr>
          <w:rFonts w:ascii="Times New Roman" w:eastAsia="Times New Roman" w:hAnsi="Times New Roman" w:cs="Times New Roman"/>
          <w:b/>
        </w:rPr>
      </w:pPr>
      <w:r w:rsidRPr="009A5A05">
        <w:rPr>
          <w:rFonts w:ascii="Times New Roman" w:eastAsia="Times New Roman" w:hAnsi="Times New Roman" w:cs="Times New Roman"/>
          <w:b/>
        </w:rPr>
        <w:t>Всего советников: 23</w:t>
      </w:r>
    </w:p>
    <w:p w:rsidR="00F524DF" w:rsidRPr="009A5A05" w:rsidRDefault="00F524DF" w:rsidP="00F524DF">
      <w:pPr>
        <w:jc w:val="both"/>
        <w:rPr>
          <w:rFonts w:ascii="Times New Roman" w:eastAsia="Times New Roman" w:hAnsi="Times New Roman" w:cs="Times New Roman"/>
          <w:b/>
        </w:rPr>
      </w:pPr>
      <w:r w:rsidRPr="009A5A05">
        <w:rPr>
          <w:rFonts w:ascii="Times New Roman" w:eastAsia="Times New Roman" w:hAnsi="Times New Roman" w:cs="Times New Roman"/>
          <w:b/>
        </w:rPr>
        <w:t>Присутствовали: 17</w:t>
      </w:r>
    </w:p>
    <w:p w:rsidR="00F524DF" w:rsidRPr="009A5A05" w:rsidRDefault="00F524DF" w:rsidP="00F524DF">
      <w:pPr>
        <w:jc w:val="both"/>
        <w:rPr>
          <w:rFonts w:ascii="Times New Roman" w:eastAsia="Times New Roman" w:hAnsi="Times New Roman" w:cs="Times New Roman"/>
        </w:rPr>
      </w:pPr>
      <w:r w:rsidRPr="009A5A05">
        <w:rPr>
          <w:rFonts w:ascii="Times New Roman" w:eastAsia="Times New Roman" w:hAnsi="Times New Roman" w:cs="Times New Roman"/>
          <w:b/>
        </w:rPr>
        <w:t xml:space="preserve">Приглашенные: </w:t>
      </w:r>
      <w:r w:rsidRPr="009A5A05">
        <w:rPr>
          <w:rFonts w:ascii="Times New Roman" w:eastAsia="Times New Roman" w:hAnsi="Times New Roman" w:cs="Times New Roman"/>
        </w:rPr>
        <w:t>Петриоглу В.Н.-.примар, Иванчоглу М.Г.-зам.примара,  гл.специалист по планированию Чобан Н.И., Онофрей Р.И.- главный  бухгалтер примэрии, Гайдаржи И.Н.- юрист примэрии, Яников Ю.Д.-директор МП ЖКХ , Крецу И.П.- директор МП Апэ Канал, и др. работники примэрии.</w:t>
      </w:r>
    </w:p>
    <w:p w:rsidR="00F524DF" w:rsidRPr="009A5A05" w:rsidRDefault="00F524DF" w:rsidP="00F524DF">
      <w:pPr>
        <w:jc w:val="both"/>
        <w:rPr>
          <w:rFonts w:ascii="Times New Roman" w:eastAsia="Times New Roman" w:hAnsi="Times New Roman" w:cs="Times New Roman"/>
        </w:rPr>
      </w:pPr>
      <w:r w:rsidRPr="009A5A05">
        <w:rPr>
          <w:rFonts w:ascii="Times New Roman" w:eastAsia="Times New Roman" w:hAnsi="Times New Roman" w:cs="Times New Roman"/>
          <w:b/>
        </w:rPr>
        <w:t>Отсутствовали:</w:t>
      </w:r>
      <w:r w:rsidRPr="009A5A05">
        <w:rPr>
          <w:rFonts w:ascii="Times New Roman" w:eastAsia="Times New Roman" w:hAnsi="Times New Roman" w:cs="Times New Roman"/>
        </w:rPr>
        <w:t xml:space="preserve"> Таушанжи Р.Ф.,</w:t>
      </w:r>
      <w:r w:rsidR="00C950A7" w:rsidRPr="009A5A05">
        <w:rPr>
          <w:rFonts w:ascii="Times New Roman" w:eastAsia="Times New Roman" w:hAnsi="Times New Roman" w:cs="Times New Roman"/>
        </w:rPr>
        <w:t>Станчу В.П.,</w:t>
      </w:r>
      <w:r w:rsidRPr="009A5A05">
        <w:rPr>
          <w:rFonts w:ascii="Times New Roman" w:eastAsia="Times New Roman" w:hAnsi="Times New Roman" w:cs="Times New Roman"/>
        </w:rPr>
        <w:t xml:space="preserve"> Чернев А.П., Туфар Д.И., Казаны Н.П., Алдя Ф.А. (предупредили об отсутсвии).</w:t>
      </w:r>
    </w:p>
    <w:p w:rsidR="00F524DF" w:rsidRPr="009A5A05" w:rsidRDefault="00F524DF" w:rsidP="00F524DF">
      <w:pPr>
        <w:jc w:val="both"/>
        <w:rPr>
          <w:rFonts w:ascii="Times New Roman" w:eastAsia="Times New Roman" w:hAnsi="Times New Roman" w:cs="Times New Roman"/>
        </w:rPr>
      </w:pPr>
      <w:r w:rsidRPr="009A5A05">
        <w:rPr>
          <w:rFonts w:ascii="Times New Roman" w:eastAsia="Times New Roman" w:hAnsi="Times New Roman" w:cs="Times New Roman"/>
          <w:b/>
        </w:rPr>
        <w:t xml:space="preserve">Проголосовали за открытие сессии- </w:t>
      </w:r>
      <w:r w:rsidRPr="009A5A05">
        <w:rPr>
          <w:rFonts w:ascii="Times New Roman" w:eastAsia="Times New Roman" w:hAnsi="Times New Roman" w:cs="Times New Roman"/>
        </w:rPr>
        <w:t xml:space="preserve">19 советников (единогласно) </w:t>
      </w:r>
    </w:p>
    <w:p w:rsidR="00F524DF" w:rsidRPr="009A5A05" w:rsidRDefault="00F524DF" w:rsidP="00F524DF">
      <w:pPr>
        <w:jc w:val="both"/>
        <w:rPr>
          <w:rFonts w:ascii="Times New Roman" w:eastAsia="Times New Roman" w:hAnsi="Times New Roman" w:cs="Times New Roman"/>
        </w:rPr>
      </w:pPr>
    </w:p>
    <w:p w:rsidR="00F524DF" w:rsidRPr="009A5A05" w:rsidRDefault="00F524DF" w:rsidP="00F524DF">
      <w:pPr>
        <w:jc w:val="both"/>
        <w:rPr>
          <w:rFonts w:ascii="Times New Roman" w:eastAsia="Times New Roman" w:hAnsi="Times New Roman" w:cs="Times New Roman"/>
          <w:b/>
        </w:rPr>
      </w:pPr>
      <w:r w:rsidRPr="009A5A05">
        <w:rPr>
          <w:rFonts w:ascii="Times New Roman" w:eastAsia="Times New Roman" w:hAnsi="Times New Roman" w:cs="Times New Roman"/>
          <w:b/>
        </w:rPr>
        <w:t>ПРИВЕТСТВИЕ ГОСУДАРСТВЕННОГО  ФЛАГА  и  ФЛАГА  АТО Гагаузия.</w:t>
      </w:r>
    </w:p>
    <w:p w:rsidR="00F524DF" w:rsidRPr="009A5A05" w:rsidRDefault="00F524DF" w:rsidP="00F524DF">
      <w:pPr>
        <w:spacing w:line="180" w:lineRule="atLeast"/>
        <w:jc w:val="center"/>
        <w:rPr>
          <w:rFonts w:ascii="Times New Roman" w:hAnsi="Times New Roman" w:cs="Times New Roman"/>
        </w:rPr>
      </w:pPr>
    </w:p>
    <w:p w:rsidR="00F524DF" w:rsidRPr="009A5A05" w:rsidRDefault="00F524DF" w:rsidP="00F4030F">
      <w:pPr>
        <w:spacing w:after="0"/>
        <w:jc w:val="center"/>
        <w:rPr>
          <w:rFonts w:ascii="Times New Roman" w:hAnsi="Times New Roman" w:cs="Times New Roman"/>
          <w:b/>
          <w:sz w:val="24"/>
          <w:szCs w:val="24"/>
        </w:rPr>
      </w:pPr>
    </w:p>
    <w:p w:rsidR="003F1BB4" w:rsidRPr="009A5A05" w:rsidRDefault="00F4030F" w:rsidP="00F4030F">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Повестка дня</w:t>
      </w:r>
    </w:p>
    <w:p w:rsidR="00F4030F" w:rsidRPr="009A5A05" w:rsidRDefault="003F1BB4" w:rsidP="00F4030F">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Согласно распоряжения № 297 от 19.12.2022г.</w:t>
      </w:r>
      <w:r w:rsidR="00F4030F" w:rsidRPr="009A5A05">
        <w:rPr>
          <w:rFonts w:ascii="Times New Roman" w:hAnsi="Times New Roman" w:cs="Times New Roman"/>
          <w:b/>
          <w:sz w:val="24"/>
          <w:szCs w:val="24"/>
        </w:rPr>
        <w:t>:</w:t>
      </w:r>
    </w:p>
    <w:p w:rsidR="00F4030F" w:rsidRPr="009A5A05" w:rsidRDefault="00F4030F" w:rsidP="00F4030F">
      <w:pPr>
        <w:pStyle w:val="1"/>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1.Об утверждении структуры управления примарии г.Вулканешты на 2022год.</w:t>
      </w:r>
    </w:p>
    <w:p w:rsidR="00F4030F" w:rsidRPr="009A5A05" w:rsidRDefault="00F4030F" w:rsidP="00F4030F">
      <w:pPr>
        <w:pStyle w:val="1"/>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2.Об утверждении проекта бюджета г.Вулканешты на 2022 год  в первом и втором чтении </w:t>
      </w:r>
      <w:r w:rsidRPr="009A5A05">
        <w:rPr>
          <w:rFonts w:ascii="Times New Roman" w:hAnsi="Times New Roman" w:cs="Times New Roman"/>
          <w:b/>
          <w:color w:val="000000"/>
          <w:sz w:val="24"/>
          <w:szCs w:val="24"/>
          <w:lang w:eastAsia="ru-RU" w:bidi="ru-RU"/>
        </w:rPr>
        <w:t>с приложениями</w:t>
      </w:r>
      <w:r w:rsidRPr="009A5A05">
        <w:rPr>
          <w:rFonts w:ascii="Times New Roman" w:hAnsi="Times New Roman" w:cs="Times New Roman"/>
          <w:color w:val="000000"/>
          <w:sz w:val="24"/>
          <w:szCs w:val="24"/>
          <w:lang w:eastAsia="ru-RU" w:bidi="ru-RU"/>
        </w:rPr>
        <w:t xml:space="preserve"> . </w:t>
      </w:r>
    </w:p>
    <w:p w:rsidR="00F4030F" w:rsidRPr="009A5A05" w:rsidRDefault="00F4030F" w:rsidP="00F4030F">
      <w:pPr>
        <w:pStyle w:val="1"/>
        <w:tabs>
          <w:tab w:val="left" w:pos="296"/>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3.Об организации торговли сельхозпродукцией с автомашин на территории города Вулканешты за 2022г.  в первом и втором чтении.</w:t>
      </w:r>
    </w:p>
    <w:p w:rsidR="00F4030F" w:rsidRPr="009A5A05" w:rsidRDefault="00F4030F" w:rsidP="00F4030F">
      <w:pPr>
        <w:pStyle w:val="1"/>
        <w:tabs>
          <w:tab w:val="left" w:pos="430"/>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4.Об увеличении доходной и расходной части бюджета на 2022 год.</w:t>
      </w:r>
    </w:p>
    <w:p w:rsidR="00F4030F" w:rsidRPr="009A5A05" w:rsidRDefault="00F4030F" w:rsidP="00F4030F">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5.Об увеличении доходной и расходной части выделения трансфертов на 2022 год по примарии г.Вулканешты. </w:t>
      </w:r>
    </w:p>
    <w:p w:rsidR="00F4030F" w:rsidRPr="009A5A05" w:rsidRDefault="00F4030F" w:rsidP="00F4030F">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p>
    <w:p w:rsidR="00F4030F" w:rsidRPr="009A5A05" w:rsidRDefault="00F4030F" w:rsidP="00F4030F">
      <w:pPr>
        <w:pStyle w:val="1"/>
        <w:tabs>
          <w:tab w:val="left" w:pos="435"/>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lastRenderedPageBreak/>
        <w:t xml:space="preserve">     6.</w:t>
      </w: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Об утверждении структуры управления примэрии г.Вулканешты на 2023год.</w:t>
      </w:r>
    </w:p>
    <w:p w:rsidR="00F4030F" w:rsidRPr="009A5A05" w:rsidRDefault="00F4030F" w:rsidP="00F4030F">
      <w:pPr>
        <w:pStyle w:val="1"/>
        <w:tabs>
          <w:tab w:val="left" w:pos="435"/>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7.Об утверждении проекта бюджета г.Вулканешты на 2023 год  в первом и втором чтении </w:t>
      </w:r>
      <w:r w:rsidRPr="009A5A05">
        <w:rPr>
          <w:rFonts w:ascii="Times New Roman" w:hAnsi="Times New Roman" w:cs="Times New Roman"/>
          <w:b/>
          <w:color w:val="000000"/>
          <w:sz w:val="24"/>
          <w:szCs w:val="24"/>
          <w:lang w:eastAsia="ru-RU" w:bidi="ru-RU"/>
        </w:rPr>
        <w:t>с приложениями</w:t>
      </w:r>
      <w:r w:rsidRPr="009A5A05">
        <w:rPr>
          <w:rFonts w:ascii="Times New Roman" w:hAnsi="Times New Roman" w:cs="Times New Roman"/>
          <w:color w:val="000000"/>
          <w:sz w:val="24"/>
          <w:szCs w:val="24"/>
          <w:lang w:eastAsia="ru-RU" w:bidi="ru-RU"/>
        </w:rPr>
        <w:t xml:space="preserve"> . </w:t>
      </w:r>
    </w:p>
    <w:p w:rsidR="00F4030F" w:rsidRPr="009A5A05" w:rsidRDefault="00F4030F" w:rsidP="00F4030F">
      <w:pPr>
        <w:pStyle w:val="1"/>
        <w:tabs>
          <w:tab w:val="left" w:pos="44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8.О дополнении в штатные расписания в подведомственных учреждениях примэрии на 2023 год.</w:t>
      </w:r>
    </w:p>
    <w:p w:rsidR="00F4030F" w:rsidRPr="009A5A05" w:rsidRDefault="00F4030F" w:rsidP="00F4030F">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9.Об организации торговли сельхозпродукцией с автомашин на территории города Вулканешты на 2023г. (в первом и втором чтении).</w:t>
      </w:r>
    </w:p>
    <w:p w:rsidR="00F4030F" w:rsidRPr="009A5A05" w:rsidRDefault="00F4030F" w:rsidP="00F4030F">
      <w:pPr>
        <w:pStyle w:val="1"/>
        <w:tabs>
          <w:tab w:val="left" w:pos="435"/>
        </w:tabs>
        <w:spacing w:after="0"/>
        <w:jc w:val="both"/>
        <w:rPr>
          <w:rFonts w:ascii="Times New Roman" w:hAnsi="Times New Roman" w:cs="Times New Roman"/>
          <w:sz w:val="24"/>
          <w:szCs w:val="24"/>
        </w:rPr>
      </w:pPr>
    </w:p>
    <w:p w:rsidR="00F4030F" w:rsidRPr="009A5A05" w:rsidRDefault="00F4030F" w:rsidP="00F4030F">
      <w:pPr>
        <w:pStyle w:val="1"/>
        <w:tabs>
          <w:tab w:val="left" w:pos="435"/>
        </w:tabs>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10.</w:t>
      </w:r>
      <w:r w:rsidRPr="009A5A05">
        <w:rPr>
          <w:rFonts w:ascii="Times New Roman" w:hAnsi="Times New Roman" w:cs="Times New Roman"/>
          <w:color w:val="000000"/>
          <w:sz w:val="24"/>
          <w:szCs w:val="24"/>
          <w:lang w:eastAsia="ru-RU" w:bidi="ru-RU"/>
        </w:rPr>
        <w:t>О рассмотрении ходатайства теоретического лицея «Лучеафэрул» о выделении денежных средств для асфальтирования территории лицея.</w:t>
      </w:r>
    </w:p>
    <w:p w:rsidR="00F4030F" w:rsidRPr="009A5A05" w:rsidRDefault="00F4030F" w:rsidP="00F4030F">
      <w:pPr>
        <w:pStyle w:val="1"/>
        <w:tabs>
          <w:tab w:val="left" w:pos="441"/>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11.О рассмотрении ходатайства Административного Совета МП ЖКХ г.Вулканешты об утверждении размера оплаты труда членам Административного Совета и Ревизионной комиссии.</w:t>
      </w:r>
    </w:p>
    <w:p w:rsidR="00F4030F" w:rsidRPr="009A5A05" w:rsidRDefault="00F4030F" w:rsidP="00F4030F">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12.О рассмотрении ходатайства Административного Совета МП ЖКХ о выделении денежных средств для оплаты за  вывоз твердых бытовых отходов от населения.  </w:t>
      </w:r>
    </w:p>
    <w:p w:rsidR="00F4030F" w:rsidRPr="009A5A05" w:rsidRDefault="00F4030F" w:rsidP="00F4030F">
      <w:pPr>
        <w:pStyle w:val="1"/>
        <w:tabs>
          <w:tab w:val="left" w:pos="43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13.О  рассмотрении предписания финансовой инспекции Министерства Финансов Р.Молдова по результатам финансовых инспектирований финансово-хозяйственной деятельности МП Апэ-канал.</w:t>
      </w:r>
    </w:p>
    <w:p w:rsidR="00F4030F" w:rsidRPr="009A5A05" w:rsidRDefault="00F4030F" w:rsidP="00F4030F">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14.О рассмотрении ходатайства примарии г.Вулканешты по утверждению сметы на Новогодние мероприятия 2023 год.</w:t>
      </w:r>
    </w:p>
    <w:p w:rsidR="00F4030F" w:rsidRPr="009A5A05" w:rsidRDefault="00F4030F" w:rsidP="00F4030F">
      <w:pPr>
        <w:pStyle w:val="1"/>
        <w:tabs>
          <w:tab w:val="left" w:pos="43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15.О рассмотрении ходатайства Общественного Объединения «Учитель» об оказании материальной помощи .</w:t>
      </w:r>
    </w:p>
    <w:p w:rsidR="00F4030F" w:rsidRPr="009A5A05" w:rsidRDefault="00F4030F" w:rsidP="00F4030F">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16.О рассмотрении ходатайства волейбольной команды «Сперанца» об оказании финансовой помощи для участия в кубке Молдовы.</w:t>
      </w:r>
    </w:p>
    <w:p w:rsidR="00F4030F" w:rsidRPr="009A5A05" w:rsidRDefault="00F4030F" w:rsidP="00F4030F">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17.</w:t>
      </w:r>
      <w:r w:rsidRPr="009A5A05">
        <w:rPr>
          <w:rFonts w:ascii="Times New Roman" w:hAnsi="Times New Roman" w:cs="Times New Roman"/>
          <w:color w:val="000000"/>
          <w:sz w:val="24"/>
          <w:szCs w:val="24"/>
          <w:lang w:eastAsia="ru-RU" w:bidi="ru-RU"/>
        </w:rPr>
        <w:t xml:space="preserve">О рассмотрении заявления </w:t>
      </w:r>
      <w:r w:rsidR="00301463" w:rsidRPr="00301463">
        <w:rPr>
          <w:rFonts w:ascii="Times New Roman" w:hAnsi="Times New Roman" w:cs="Times New Roman"/>
          <w:i/>
          <w:color w:val="000000"/>
          <w:sz w:val="18"/>
          <w:szCs w:val="18"/>
          <w:lang w:eastAsia="ru-RU" w:bidi="ru-RU"/>
        </w:rPr>
        <w:t>(конфиденциальные данные)</w:t>
      </w:r>
      <w:r w:rsidR="00301463">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 об оказании материальной помощи.</w:t>
      </w:r>
    </w:p>
    <w:p w:rsidR="00F4030F" w:rsidRPr="009A5A05" w:rsidRDefault="00F4030F" w:rsidP="00F4030F">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18.О рассмотрении ходатайства примарии по выделению денежных средств по ремонту санузлов д/сада № 1 г.Вулканешты.</w:t>
      </w:r>
    </w:p>
    <w:p w:rsidR="00F4030F" w:rsidRPr="009A5A05" w:rsidRDefault="00F4030F" w:rsidP="00F4030F">
      <w:pPr>
        <w:pStyle w:val="1"/>
        <w:tabs>
          <w:tab w:val="left" w:pos="427"/>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19.О передвижке бюджетных ассигнований.</w:t>
      </w:r>
    </w:p>
    <w:p w:rsidR="00F4030F" w:rsidRPr="009A5A05" w:rsidRDefault="00F4030F" w:rsidP="00F4030F">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20.О рассмотрении заявления председателя городского Совета по гражданскому иску от имени городского Совета.</w:t>
      </w:r>
    </w:p>
    <w:p w:rsidR="00F4030F" w:rsidRPr="009A5A05" w:rsidRDefault="00F4030F" w:rsidP="00F4030F">
      <w:pPr>
        <w:pStyle w:val="1"/>
        <w:tabs>
          <w:tab w:val="left" w:pos="373"/>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21.О  назначении количественного состава и членов конкурсной комиссии по выбору управляющего МП Апэ Канал. </w:t>
      </w:r>
    </w:p>
    <w:p w:rsidR="00F4030F" w:rsidRPr="009A5A05" w:rsidRDefault="00F4030F" w:rsidP="00F4030F">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22.Об утверждении Устава МП ЖКХ.</w:t>
      </w:r>
    </w:p>
    <w:p w:rsidR="00F4030F" w:rsidRPr="009A5A05" w:rsidRDefault="00F4030F" w:rsidP="00F4030F">
      <w:pPr>
        <w:pStyle w:val="1"/>
        <w:tabs>
          <w:tab w:val="left" w:pos="363"/>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23.Об утверждении Положения об Административном Совете МП ЖКХ.</w:t>
      </w:r>
    </w:p>
    <w:p w:rsidR="00F4030F" w:rsidRPr="009A5A05" w:rsidRDefault="00F4030F" w:rsidP="00F4030F">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24.Об утверждении Положения о Ревизионной комиссии МП ЖКХ.</w:t>
      </w:r>
    </w:p>
    <w:p w:rsidR="00F4030F" w:rsidRPr="009A5A05" w:rsidRDefault="00F4030F" w:rsidP="00F4030F">
      <w:pPr>
        <w:pStyle w:val="1"/>
        <w:tabs>
          <w:tab w:val="left" w:pos="38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25.Об утверждении Устава МП Апэ-канал.</w:t>
      </w:r>
    </w:p>
    <w:p w:rsidR="00F4030F" w:rsidRPr="009A5A05" w:rsidRDefault="00F4030F" w:rsidP="00F4030F">
      <w:pPr>
        <w:pStyle w:val="1"/>
        <w:tabs>
          <w:tab w:val="left" w:pos="38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26.Об утверждении Положения об Административном Совета МП Апэ-Канал.</w:t>
      </w:r>
    </w:p>
    <w:p w:rsidR="00F4030F" w:rsidRPr="009A5A05" w:rsidRDefault="00F4030F" w:rsidP="00F4030F">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27.Об утверждении Положения о Ревизионной комиссии МП Апэ-Канал.</w:t>
      </w:r>
    </w:p>
    <w:p w:rsidR="00F4030F" w:rsidRPr="009A5A05" w:rsidRDefault="00F4030F" w:rsidP="00F4030F">
      <w:pPr>
        <w:pStyle w:val="1"/>
        <w:tabs>
          <w:tab w:val="left" w:pos="48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28.Об отмене решения Совета №4/27 от 16.07.2022г.</w:t>
      </w:r>
      <w:r w:rsidRPr="009A5A05">
        <w:rPr>
          <w:rFonts w:ascii="Times New Roman" w:hAnsi="Times New Roman" w:cs="Times New Roman"/>
          <w:sz w:val="24"/>
          <w:szCs w:val="24"/>
        </w:rPr>
        <w:t xml:space="preserve"> «О рассмотрении ходатайства </w:t>
      </w:r>
      <w:r w:rsidRPr="009A5A05">
        <w:rPr>
          <w:rFonts w:ascii="Times New Roman" w:hAnsi="Times New Roman" w:cs="Times New Roman"/>
          <w:sz w:val="24"/>
          <w:szCs w:val="24"/>
          <w:lang w:val="ro-RO" w:eastAsia="ro-RO" w:bidi="ro-RO"/>
        </w:rPr>
        <w:t xml:space="preserve">FC Vulcan </w:t>
      </w:r>
      <w:r w:rsidRPr="009A5A05">
        <w:rPr>
          <w:rFonts w:ascii="Times New Roman" w:hAnsi="Times New Roman" w:cs="Times New Roman"/>
          <w:sz w:val="24"/>
          <w:szCs w:val="24"/>
        </w:rPr>
        <w:t>-2020  об оказании финансовой помощи для поездки и участия на региональных и республиканских соревнованиях».</w:t>
      </w:r>
    </w:p>
    <w:p w:rsidR="00F4030F" w:rsidRPr="009A5A05" w:rsidRDefault="00F4030F" w:rsidP="00F4030F">
      <w:pPr>
        <w:pStyle w:val="1"/>
        <w:spacing w:after="0" w:line="285" w:lineRule="auto"/>
        <w:jc w:val="both"/>
        <w:rPr>
          <w:rFonts w:ascii="Times New Roman" w:hAnsi="Times New Roman" w:cs="Times New Roman"/>
          <w:color w:val="000000"/>
          <w:sz w:val="24"/>
          <w:szCs w:val="24"/>
        </w:rPr>
      </w:pPr>
      <w:r w:rsidRPr="009A5A05">
        <w:rPr>
          <w:rFonts w:ascii="Times New Roman" w:hAnsi="Times New Roman" w:cs="Times New Roman"/>
          <w:color w:val="000000"/>
          <w:sz w:val="24"/>
          <w:szCs w:val="24"/>
        </w:rPr>
        <w:t xml:space="preserve">     29.О внесении изменений в решение Вулканештского Исполнительного Комитета за 1977г.</w:t>
      </w:r>
    </w:p>
    <w:p w:rsidR="00F4030F" w:rsidRPr="009A5A05" w:rsidRDefault="00F4030F" w:rsidP="00F4030F">
      <w:pPr>
        <w:pStyle w:val="1"/>
        <w:spacing w:after="0" w:line="285" w:lineRule="auto"/>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30.Об утверждении участия в проекте по обеспечению водой населенных пунктов </w:t>
      </w:r>
      <w:r w:rsidRPr="009A5A05">
        <w:rPr>
          <w:rFonts w:ascii="Times New Roman" w:hAnsi="Times New Roman" w:cs="Times New Roman"/>
          <w:color w:val="000000"/>
          <w:sz w:val="24"/>
          <w:szCs w:val="24"/>
        </w:rPr>
        <w:lastRenderedPageBreak/>
        <w:t>Кахульского района.</w:t>
      </w:r>
    </w:p>
    <w:p w:rsidR="00F4030F" w:rsidRPr="009A5A05" w:rsidRDefault="00F4030F" w:rsidP="00F4030F">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31.О инициировании кадастровых работ.</w:t>
      </w:r>
    </w:p>
    <w:p w:rsidR="00F4030F" w:rsidRPr="009A5A05" w:rsidRDefault="00F4030F" w:rsidP="00F4030F">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32.О регистрации земельного участка.</w:t>
      </w:r>
    </w:p>
    <w:p w:rsidR="00F4030F" w:rsidRPr="009A5A05" w:rsidRDefault="00F4030F" w:rsidP="00F4030F">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bidi="en-US"/>
        </w:rPr>
        <w:t xml:space="preserve">     33.</w:t>
      </w:r>
      <w:r w:rsidRPr="009A5A05">
        <w:rPr>
          <w:rFonts w:ascii="Times New Roman" w:hAnsi="Times New Roman" w:cs="Times New Roman"/>
          <w:color w:val="000000"/>
          <w:sz w:val="24"/>
          <w:szCs w:val="24"/>
          <w:lang w:eastAsia="ru-RU" w:bidi="ru-RU"/>
        </w:rPr>
        <w:t>О списании и раскорчёвки сада.</w:t>
      </w:r>
    </w:p>
    <w:p w:rsidR="00F4030F" w:rsidRPr="009A5A05" w:rsidRDefault="00F4030F" w:rsidP="00F4030F">
      <w:pPr>
        <w:spacing w:after="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34.О внесении изменении в решение Совета №8/3 от 24.11.2022г.</w:t>
      </w:r>
      <w:r w:rsidRPr="009A5A05">
        <w:rPr>
          <w:rFonts w:ascii="Times New Roman" w:hAnsi="Times New Roman" w:cs="Times New Roman"/>
          <w:sz w:val="24"/>
          <w:szCs w:val="24"/>
        </w:rPr>
        <w:t xml:space="preserve"> « О регистрации недвижимого имущества».</w:t>
      </w:r>
    </w:p>
    <w:p w:rsidR="00F4030F" w:rsidRPr="009A5A05" w:rsidRDefault="00F4030F" w:rsidP="00F4030F">
      <w:pPr>
        <w:pStyle w:val="1"/>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35.О внесении изменений в решение Совета №7/26 от 07.11.2022г. «О разрешении принятия наследства несовершеннолетними».</w:t>
      </w:r>
    </w:p>
    <w:p w:rsidR="00F4030F" w:rsidRPr="009A5A05" w:rsidRDefault="00F4030F" w:rsidP="00F4030F">
      <w:pPr>
        <w:pStyle w:val="1"/>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36.О назначении опеки над недееспособным лицом.</w:t>
      </w:r>
    </w:p>
    <w:p w:rsidR="00F4030F" w:rsidRPr="009A5A05" w:rsidRDefault="00F4030F" w:rsidP="00F4030F">
      <w:pPr>
        <w:pStyle w:val="1"/>
        <w:spacing w:after="0"/>
        <w:jc w:val="both"/>
        <w:rPr>
          <w:rFonts w:ascii="Times New Roman" w:hAnsi="Times New Roman" w:cs="Times New Roman"/>
          <w:color w:val="000000"/>
          <w:sz w:val="24"/>
          <w:szCs w:val="24"/>
          <w:lang w:eastAsia="ru-RU" w:bidi="ru-RU"/>
        </w:rPr>
      </w:pPr>
    </w:p>
    <w:p w:rsidR="00F4030F" w:rsidRPr="009A5A05" w:rsidRDefault="00F524DF" w:rsidP="00F524DF">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Копущулу Г.И. (председатель совета):</w:t>
      </w:r>
    </w:p>
    <w:p w:rsidR="00A0581B" w:rsidRPr="009A5A05" w:rsidRDefault="00F524DF" w:rsidP="00A0581B">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 xml:space="preserve">Есть обращение примэрии </w:t>
      </w:r>
      <w:r w:rsidR="00A0581B" w:rsidRPr="009A5A05">
        <w:rPr>
          <w:rFonts w:ascii="Times New Roman" w:hAnsi="Times New Roman" w:cs="Times New Roman"/>
          <w:sz w:val="24"/>
          <w:szCs w:val="24"/>
        </w:rPr>
        <w:t>о рассмотрении Административного иска  Территориального бюро Комрат Государственной Канцелярии об аннулировании решения Вулканештского городского Совета № 6/33 от 12.09.2022г. «О рассмотрении ходатайства Попечительского Храма Покрова Пресвятой Богородицы»</w:t>
      </w:r>
    </w:p>
    <w:p w:rsidR="00F524DF" w:rsidRPr="009A5A05" w:rsidRDefault="00F524DF" w:rsidP="00F524DF">
      <w:pPr>
        <w:spacing w:after="0"/>
        <w:jc w:val="both"/>
        <w:rPr>
          <w:rFonts w:ascii="Times New Roman" w:hAnsi="Times New Roman" w:cs="Times New Roman"/>
          <w:b/>
          <w:sz w:val="24"/>
          <w:szCs w:val="24"/>
        </w:rPr>
      </w:pPr>
    </w:p>
    <w:p w:rsidR="00F524DF" w:rsidRPr="009A5A05" w:rsidRDefault="00F524DF" w:rsidP="00F524DF">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включение в повестку дня «За»- 17 советников (единогласно)</w:t>
      </w:r>
    </w:p>
    <w:p w:rsidR="003F1BB4" w:rsidRPr="009A5A05" w:rsidRDefault="003F1BB4" w:rsidP="00F524DF">
      <w:pPr>
        <w:spacing w:after="0"/>
        <w:jc w:val="both"/>
        <w:rPr>
          <w:rFonts w:ascii="Times New Roman" w:hAnsi="Times New Roman" w:cs="Times New Roman"/>
          <w:b/>
          <w:sz w:val="24"/>
          <w:szCs w:val="24"/>
        </w:rPr>
      </w:pPr>
    </w:p>
    <w:p w:rsidR="003F1BB4" w:rsidRPr="009A5A05" w:rsidRDefault="003F1BB4" w:rsidP="003F1BB4">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Утвердили повестку дня:</w:t>
      </w:r>
    </w:p>
    <w:p w:rsidR="003F1BB4" w:rsidRPr="009A5A05" w:rsidRDefault="003F1BB4" w:rsidP="003F1BB4">
      <w:pPr>
        <w:pStyle w:val="1"/>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9/1.Об утверждении структуры управления примарии г.Вулканешты на 2022год.</w:t>
      </w:r>
    </w:p>
    <w:p w:rsidR="003F1BB4" w:rsidRPr="009A5A05" w:rsidRDefault="003F1BB4" w:rsidP="003F1BB4">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9/2.Об утверждении проекта бюджета г.Вулканешты на 2022 год  в первом и втором чтении </w:t>
      </w:r>
      <w:r w:rsidRPr="009A5A05">
        <w:rPr>
          <w:rFonts w:ascii="Times New Roman" w:hAnsi="Times New Roman" w:cs="Times New Roman"/>
          <w:b/>
          <w:color w:val="000000"/>
          <w:sz w:val="24"/>
          <w:szCs w:val="24"/>
          <w:lang w:eastAsia="ru-RU" w:bidi="ru-RU"/>
        </w:rPr>
        <w:t>с приложениями</w:t>
      </w:r>
      <w:r w:rsidRPr="009A5A05">
        <w:rPr>
          <w:rFonts w:ascii="Times New Roman" w:hAnsi="Times New Roman" w:cs="Times New Roman"/>
          <w:color w:val="000000"/>
          <w:sz w:val="24"/>
          <w:szCs w:val="24"/>
          <w:lang w:eastAsia="ru-RU" w:bidi="ru-RU"/>
        </w:rPr>
        <w:t xml:space="preserve"> . </w:t>
      </w:r>
    </w:p>
    <w:p w:rsidR="00DF3223" w:rsidRPr="009A5A05" w:rsidRDefault="00DF3223" w:rsidP="003F1BB4">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9/2.1.</w:t>
      </w:r>
      <w:r w:rsidRPr="009A5A05">
        <w:rPr>
          <w:rFonts w:ascii="Times New Roman" w:hAnsi="Times New Roman" w:cs="Times New Roman"/>
          <w:color w:val="000000"/>
          <w:sz w:val="24"/>
          <w:szCs w:val="24"/>
          <w:lang w:eastAsia="ru-RU" w:bidi="ru-RU"/>
        </w:rPr>
        <w:t>Об установлении ставок налога на недвижимое иму</w:t>
      </w:r>
      <w:r w:rsidR="00B72E59" w:rsidRPr="009A5A05">
        <w:rPr>
          <w:rFonts w:ascii="Times New Roman" w:hAnsi="Times New Roman" w:cs="Times New Roman"/>
          <w:color w:val="000000"/>
          <w:sz w:val="24"/>
          <w:szCs w:val="24"/>
          <w:lang w:eastAsia="ru-RU" w:bidi="ru-RU"/>
        </w:rPr>
        <w:t>щество и земельный налог на 2022</w:t>
      </w:r>
      <w:r w:rsidRPr="009A5A05">
        <w:rPr>
          <w:rFonts w:ascii="Times New Roman" w:hAnsi="Times New Roman" w:cs="Times New Roman"/>
          <w:color w:val="000000"/>
          <w:sz w:val="24"/>
          <w:szCs w:val="24"/>
          <w:lang w:eastAsia="ru-RU" w:bidi="ru-RU"/>
        </w:rPr>
        <w:t xml:space="preserve"> год.</w:t>
      </w:r>
    </w:p>
    <w:p w:rsidR="00DF3223" w:rsidRPr="009A5A05" w:rsidRDefault="00DF3223" w:rsidP="003F1BB4">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9/2.2.</w:t>
      </w:r>
      <w:r w:rsidRPr="009A5A05">
        <w:rPr>
          <w:rFonts w:ascii="Times New Roman" w:hAnsi="Times New Roman" w:cs="Times New Roman"/>
          <w:color w:val="000000"/>
          <w:sz w:val="24"/>
          <w:szCs w:val="24"/>
          <w:lang w:eastAsia="ru-RU" w:bidi="ru-RU"/>
        </w:rPr>
        <w:t xml:space="preserve">Об утверждении и </w:t>
      </w:r>
      <w:r w:rsidR="00B72E59" w:rsidRPr="009A5A05">
        <w:rPr>
          <w:rFonts w:ascii="Times New Roman" w:hAnsi="Times New Roman" w:cs="Times New Roman"/>
          <w:color w:val="000000"/>
          <w:sz w:val="24"/>
          <w:szCs w:val="24"/>
          <w:lang w:eastAsia="ru-RU" w:bidi="ru-RU"/>
        </w:rPr>
        <w:t>внедрении местных сборов на 2022</w:t>
      </w:r>
      <w:r w:rsidRPr="009A5A05">
        <w:rPr>
          <w:rFonts w:ascii="Times New Roman" w:hAnsi="Times New Roman" w:cs="Times New Roman"/>
          <w:color w:val="000000"/>
          <w:sz w:val="24"/>
          <w:szCs w:val="24"/>
          <w:lang w:eastAsia="ru-RU" w:bidi="ru-RU"/>
        </w:rPr>
        <w:t xml:space="preserve"> год.</w:t>
      </w:r>
    </w:p>
    <w:p w:rsidR="00EC4EAD" w:rsidRPr="009A5A05" w:rsidRDefault="00EC4EAD" w:rsidP="00EC4EAD">
      <w:pPr>
        <w:pStyle w:val="20"/>
        <w:keepNext/>
        <w:keepLines/>
        <w:spacing w:after="0" w:line="300" w:lineRule="auto"/>
        <w:jc w:val="left"/>
        <w:rPr>
          <w:rFonts w:ascii="Times New Roman" w:hAnsi="Times New Roman" w:cs="Times New Roman"/>
          <w:b w:val="0"/>
          <w:sz w:val="24"/>
          <w:szCs w:val="24"/>
        </w:rPr>
      </w:pPr>
      <w:r w:rsidRPr="009A5A05">
        <w:rPr>
          <w:rFonts w:ascii="Times New Roman" w:hAnsi="Times New Roman" w:cs="Times New Roman"/>
          <w:b w:val="0"/>
          <w:color w:val="000000"/>
          <w:sz w:val="24"/>
          <w:szCs w:val="24"/>
          <w:lang w:eastAsia="ru-RU" w:bidi="ru-RU"/>
        </w:rPr>
        <w:t xml:space="preserve">     9/2.3. Об утверждении нормативных ставок для расчета для единого платежа на 2022 год.</w:t>
      </w:r>
    </w:p>
    <w:p w:rsidR="00EC4EAD" w:rsidRPr="009A5A05" w:rsidRDefault="00EC4EAD" w:rsidP="003F1BB4">
      <w:pPr>
        <w:pStyle w:val="1"/>
        <w:tabs>
          <w:tab w:val="left" w:pos="296"/>
        </w:tabs>
        <w:spacing w:after="0"/>
        <w:jc w:val="both"/>
        <w:rPr>
          <w:rFonts w:ascii="Times New Roman" w:hAnsi="Times New Roman" w:cs="Times New Roman"/>
          <w:color w:val="000000"/>
          <w:sz w:val="24"/>
          <w:szCs w:val="24"/>
          <w:lang w:eastAsia="ru-RU" w:bidi="ru-RU"/>
        </w:rPr>
      </w:pPr>
    </w:p>
    <w:p w:rsidR="003F1BB4" w:rsidRPr="009A5A05" w:rsidRDefault="003F1BB4" w:rsidP="003F1BB4">
      <w:pPr>
        <w:pStyle w:val="1"/>
        <w:tabs>
          <w:tab w:val="left" w:pos="296"/>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3.Об организации торговли сельхозпродукцией с автомашин на территории города Вулканешты за 2022г.  в первом и втором чтении.</w:t>
      </w:r>
    </w:p>
    <w:p w:rsidR="003F1BB4" w:rsidRPr="009A5A05" w:rsidRDefault="003F1BB4" w:rsidP="003F1BB4">
      <w:pPr>
        <w:pStyle w:val="1"/>
        <w:tabs>
          <w:tab w:val="left" w:pos="430"/>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4.Об увеличении доходной и расходной части бюджета на 2022 год.</w:t>
      </w:r>
    </w:p>
    <w:p w:rsidR="003F1BB4" w:rsidRPr="009A5A05" w:rsidRDefault="003F1BB4" w:rsidP="003F1BB4">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 xml:space="preserve">5.Об увеличении доходной и расходной части выделения трансфертов на 2022 год по примарии г.Вулканешты. </w:t>
      </w:r>
    </w:p>
    <w:p w:rsidR="003F1BB4" w:rsidRPr="009A5A05" w:rsidRDefault="003F1BB4" w:rsidP="003F1BB4">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p>
    <w:p w:rsidR="003F1BB4" w:rsidRPr="009A5A05" w:rsidRDefault="003F1BB4" w:rsidP="003F1BB4">
      <w:pPr>
        <w:pStyle w:val="1"/>
        <w:tabs>
          <w:tab w:val="left" w:pos="435"/>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6.</w:t>
      </w: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Об утверждении структуры управления примэрии г.Вулканешты на 2023год.</w:t>
      </w:r>
    </w:p>
    <w:p w:rsidR="003F1BB4" w:rsidRPr="009A5A05" w:rsidRDefault="003F1BB4" w:rsidP="003F1BB4">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 xml:space="preserve">7.Об утверждении проекта бюджета г.Вулканешты на 2023 год  в первом и втором чтении </w:t>
      </w:r>
      <w:r w:rsidRPr="009A5A05">
        <w:rPr>
          <w:rFonts w:ascii="Times New Roman" w:hAnsi="Times New Roman" w:cs="Times New Roman"/>
          <w:b/>
          <w:color w:val="000000"/>
          <w:sz w:val="24"/>
          <w:szCs w:val="24"/>
          <w:lang w:eastAsia="ru-RU" w:bidi="ru-RU"/>
        </w:rPr>
        <w:t>с приложениями</w:t>
      </w:r>
      <w:r w:rsidRPr="009A5A05">
        <w:rPr>
          <w:rFonts w:ascii="Times New Roman" w:hAnsi="Times New Roman" w:cs="Times New Roman"/>
          <w:color w:val="000000"/>
          <w:sz w:val="24"/>
          <w:szCs w:val="24"/>
          <w:lang w:eastAsia="ru-RU" w:bidi="ru-RU"/>
        </w:rPr>
        <w:t xml:space="preserve"> . </w:t>
      </w:r>
    </w:p>
    <w:p w:rsidR="00B72E59" w:rsidRPr="009A5A05" w:rsidRDefault="00B72E59" w:rsidP="00B72E59">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9/7.1.Об установлении ставок налога на недвижимое имущество и земельный налог на 2023 год.</w:t>
      </w:r>
    </w:p>
    <w:p w:rsidR="00B72E59" w:rsidRPr="009A5A05" w:rsidRDefault="00B72E59" w:rsidP="00B72E59">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9/7.2.Об утверждении и внедрении местных сборов на 2023 год.</w:t>
      </w:r>
    </w:p>
    <w:p w:rsidR="00EC4EAD" w:rsidRPr="009A5A05" w:rsidRDefault="00EC4EAD" w:rsidP="00EC4EAD">
      <w:pPr>
        <w:pStyle w:val="20"/>
        <w:keepNext/>
        <w:keepLines/>
        <w:spacing w:after="0" w:line="300" w:lineRule="auto"/>
        <w:jc w:val="left"/>
        <w:rPr>
          <w:rFonts w:ascii="Times New Roman" w:hAnsi="Times New Roman" w:cs="Times New Roman"/>
          <w:b w:val="0"/>
          <w:sz w:val="24"/>
          <w:szCs w:val="24"/>
        </w:rPr>
      </w:pP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b w:val="0"/>
          <w:color w:val="000000"/>
          <w:sz w:val="24"/>
          <w:szCs w:val="24"/>
          <w:lang w:eastAsia="ru-RU" w:bidi="ru-RU"/>
        </w:rPr>
        <w:t>9/7.3. Об утверждении нормативных ставок для расчета для единого платежа на 2022 год</w:t>
      </w:r>
    </w:p>
    <w:p w:rsidR="00EC4EAD" w:rsidRPr="009A5A05" w:rsidRDefault="00EC4EAD" w:rsidP="00B72E59">
      <w:pPr>
        <w:pStyle w:val="1"/>
        <w:tabs>
          <w:tab w:val="left" w:pos="315"/>
        </w:tabs>
        <w:spacing w:after="0" w:line="283" w:lineRule="auto"/>
        <w:jc w:val="both"/>
        <w:rPr>
          <w:rFonts w:ascii="Times New Roman" w:hAnsi="Times New Roman" w:cs="Times New Roman"/>
          <w:sz w:val="24"/>
          <w:szCs w:val="24"/>
        </w:rPr>
      </w:pPr>
    </w:p>
    <w:p w:rsidR="00B72E59" w:rsidRPr="009A5A05" w:rsidRDefault="00B72E59" w:rsidP="003F1BB4">
      <w:pPr>
        <w:pStyle w:val="1"/>
        <w:tabs>
          <w:tab w:val="left" w:pos="435"/>
        </w:tabs>
        <w:spacing w:after="0"/>
        <w:jc w:val="both"/>
        <w:rPr>
          <w:rFonts w:ascii="Times New Roman" w:hAnsi="Times New Roman" w:cs="Times New Roman"/>
          <w:sz w:val="24"/>
          <w:szCs w:val="24"/>
        </w:rPr>
      </w:pPr>
    </w:p>
    <w:p w:rsidR="003F1BB4" w:rsidRPr="009A5A05" w:rsidRDefault="003F1BB4" w:rsidP="003F1BB4">
      <w:pPr>
        <w:pStyle w:val="1"/>
        <w:tabs>
          <w:tab w:val="left" w:pos="44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 xml:space="preserve">8.О дополнении в штатные расписания в подведомственных учреждениях примэрии на </w:t>
      </w:r>
      <w:r w:rsidRPr="009A5A05">
        <w:rPr>
          <w:rFonts w:ascii="Times New Roman" w:hAnsi="Times New Roman" w:cs="Times New Roman"/>
          <w:color w:val="000000"/>
          <w:sz w:val="24"/>
          <w:szCs w:val="24"/>
          <w:lang w:eastAsia="ru-RU" w:bidi="ru-RU"/>
        </w:rPr>
        <w:lastRenderedPageBreak/>
        <w:t>2023 год.</w:t>
      </w:r>
    </w:p>
    <w:p w:rsidR="003F1BB4" w:rsidRPr="009A5A05" w:rsidRDefault="003F1BB4" w:rsidP="003F1BB4">
      <w:pPr>
        <w:pStyle w:val="1"/>
        <w:tabs>
          <w:tab w:val="left" w:pos="435"/>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9.Об организации торговли сельхозпродукцией с автомашин на территории города Вулканешты на 2023г. (в первом и втором чтении).</w:t>
      </w:r>
    </w:p>
    <w:p w:rsidR="003F1BB4" w:rsidRPr="009A5A05" w:rsidRDefault="003F1BB4" w:rsidP="003F1BB4">
      <w:pPr>
        <w:pStyle w:val="1"/>
        <w:tabs>
          <w:tab w:val="left" w:pos="435"/>
        </w:tabs>
        <w:spacing w:after="0"/>
        <w:jc w:val="both"/>
        <w:rPr>
          <w:rFonts w:ascii="Times New Roman" w:hAnsi="Times New Roman" w:cs="Times New Roman"/>
          <w:sz w:val="24"/>
          <w:szCs w:val="24"/>
        </w:rPr>
      </w:pPr>
    </w:p>
    <w:p w:rsidR="003F1BB4" w:rsidRPr="009A5A05" w:rsidRDefault="003F1BB4" w:rsidP="003F1BB4">
      <w:pPr>
        <w:pStyle w:val="1"/>
        <w:tabs>
          <w:tab w:val="left" w:pos="435"/>
        </w:tabs>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w:t>
      </w:r>
      <w:r w:rsidR="00B72E59" w:rsidRPr="009A5A05">
        <w:rPr>
          <w:rFonts w:ascii="Times New Roman" w:hAnsi="Times New Roman" w:cs="Times New Roman"/>
          <w:sz w:val="24"/>
          <w:szCs w:val="24"/>
        </w:rPr>
        <w:t>9/</w:t>
      </w:r>
      <w:r w:rsidRPr="009A5A05">
        <w:rPr>
          <w:rFonts w:ascii="Times New Roman" w:hAnsi="Times New Roman" w:cs="Times New Roman"/>
          <w:sz w:val="24"/>
          <w:szCs w:val="24"/>
        </w:rPr>
        <w:t>10.</w:t>
      </w:r>
      <w:r w:rsidRPr="009A5A05">
        <w:rPr>
          <w:rFonts w:ascii="Times New Roman" w:hAnsi="Times New Roman" w:cs="Times New Roman"/>
          <w:color w:val="000000"/>
          <w:sz w:val="24"/>
          <w:szCs w:val="24"/>
          <w:lang w:eastAsia="ru-RU" w:bidi="ru-RU"/>
        </w:rPr>
        <w:t>О рассмотрении ходатайства теоретического лицея «Лучеафэрул» о выделении денежных средств для асфальтирования территории лицея.</w:t>
      </w:r>
    </w:p>
    <w:p w:rsidR="003F1BB4" w:rsidRPr="009A5A05" w:rsidRDefault="003F1BB4" w:rsidP="003F1BB4">
      <w:pPr>
        <w:pStyle w:val="1"/>
        <w:tabs>
          <w:tab w:val="left" w:pos="441"/>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11.О рассмотрении ходатайства Административного Совета МП ЖКХ г.Вулканешты об утверждении размера оплаты труда членам Административного Совета и Ревизионной комиссии.</w:t>
      </w:r>
    </w:p>
    <w:p w:rsidR="003F1BB4" w:rsidRPr="009A5A05" w:rsidRDefault="003F1BB4" w:rsidP="003F1BB4">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 xml:space="preserve">12.О рассмотрении ходатайства Административного Совета МП ЖКХ о выделении денежных средств для оплаты за  вывоз твердых бытовых отходов от населения.  </w:t>
      </w:r>
    </w:p>
    <w:p w:rsidR="003F1BB4" w:rsidRPr="009A5A05" w:rsidRDefault="003F1BB4" w:rsidP="003F1BB4">
      <w:pPr>
        <w:pStyle w:val="1"/>
        <w:tabs>
          <w:tab w:val="left" w:pos="43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13.О  рассмотрении предписания финансовой инспекции Министерства Финансов Р.Молдова по результатам финансовых инспектирований финансово-хозяйственной деятельности МП Апэ-канал.</w:t>
      </w:r>
    </w:p>
    <w:p w:rsidR="003F1BB4" w:rsidRPr="009A5A05" w:rsidRDefault="003F1BB4" w:rsidP="003F1BB4">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14.О рассмотрении ходатайства примарии г.Вулканешты по утверждению сметы на Новогодние мероприятия 2023 год.</w:t>
      </w:r>
    </w:p>
    <w:p w:rsidR="003F1BB4" w:rsidRPr="009A5A05" w:rsidRDefault="003F1BB4" w:rsidP="003F1BB4">
      <w:pPr>
        <w:pStyle w:val="1"/>
        <w:tabs>
          <w:tab w:val="left" w:pos="43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15.О рассмотрении ходатайства Общественного Объединения «Учитель» об оказании материальной помощи .</w:t>
      </w:r>
    </w:p>
    <w:p w:rsidR="003F1BB4" w:rsidRPr="009A5A05" w:rsidRDefault="003F1BB4" w:rsidP="003F1BB4">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16.О рассмотрении ходатайства волейбольной команды «Сперанца» об оказании финансовой помощи для участия в кубке Молдовы.</w:t>
      </w:r>
    </w:p>
    <w:p w:rsidR="003F1BB4" w:rsidRPr="009A5A05" w:rsidRDefault="003F1BB4" w:rsidP="003F1BB4">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w:t>
      </w:r>
      <w:r w:rsidR="00B72E59" w:rsidRPr="009A5A05">
        <w:rPr>
          <w:rFonts w:ascii="Times New Roman" w:hAnsi="Times New Roman" w:cs="Times New Roman"/>
          <w:sz w:val="24"/>
          <w:szCs w:val="24"/>
        </w:rPr>
        <w:t>9/</w:t>
      </w:r>
      <w:r w:rsidRPr="009A5A05">
        <w:rPr>
          <w:rFonts w:ascii="Times New Roman" w:hAnsi="Times New Roman" w:cs="Times New Roman"/>
          <w:sz w:val="24"/>
          <w:szCs w:val="24"/>
        </w:rPr>
        <w:t>17.</w:t>
      </w:r>
      <w:r w:rsidRPr="009A5A05">
        <w:rPr>
          <w:rFonts w:ascii="Times New Roman" w:hAnsi="Times New Roman" w:cs="Times New Roman"/>
          <w:color w:val="000000"/>
          <w:sz w:val="24"/>
          <w:szCs w:val="24"/>
          <w:lang w:eastAsia="ru-RU" w:bidi="ru-RU"/>
        </w:rPr>
        <w:t xml:space="preserve">О рассмотрении заявления </w:t>
      </w:r>
      <w:r w:rsidR="0030146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u-RU" w:bidi="ru-RU"/>
        </w:rPr>
        <w:t>. об оказании материальной помощи.</w:t>
      </w:r>
    </w:p>
    <w:p w:rsidR="003F1BB4" w:rsidRPr="009A5A05" w:rsidRDefault="003F1BB4" w:rsidP="003F1BB4">
      <w:pPr>
        <w:pStyle w:val="1"/>
        <w:tabs>
          <w:tab w:val="left" w:pos="43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18.О рассмотрении ходатайства примарии по выделению денежных средств по ремонту санузлов д/сада № 1 г.Вулканешты.</w:t>
      </w:r>
    </w:p>
    <w:p w:rsidR="003F1BB4" w:rsidRPr="009A5A05" w:rsidRDefault="003F1BB4" w:rsidP="003F1BB4">
      <w:pPr>
        <w:pStyle w:val="1"/>
        <w:tabs>
          <w:tab w:val="left" w:pos="427"/>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B72E59"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19.О передвижке бюджетных ассигнований.</w:t>
      </w:r>
    </w:p>
    <w:p w:rsidR="003F1BB4" w:rsidRPr="009A5A05" w:rsidRDefault="003F1BB4" w:rsidP="003F1BB4">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B72E59"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20.О рассмотрении заявления председателя городского Совета по гражданскому иску от имени городского Совета.</w:t>
      </w:r>
    </w:p>
    <w:p w:rsidR="003F1BB4" w:rsidRPr="009A5A05" w:rsidRDefault="003F1BB4" w:rsidP="003F1BB4">
      <w:pPr>
        <w:pStyle w:val="1"/>
        <w:tabs>
          <w:tab w:val="left" w:pos="373"/>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 xml:space="preserve">21.О  назначении количественного состава и членов конкурсной комиссии по выбору управляющего МП Апэ Канал. </w:t>
      </w:r>
    </w:p>
    <w:p w:rsidR="003F1BB4" w:rsidRPr="009A5A05" w:rsidRDefault="003F1BB4" w:rsidP="003F1BB4">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22.Об утверждении Устава МП ЖКХ.</w:t>
      </w:r>
    </w:p>
    <w:p w:rsidR="003F1BB4" w:rsidRPr="009A5A05" w:rsidRDefault="003F1BB4" w:rsidP="003F1BB4">
      <w:pPr>
        <w:pStyle w:val="1"/>
        <w:tabs>
          <w:tab w:val="left" w:pos="363"/>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23.Об утверждении Положения об Административном Совете МП ЖКХ.</w:t>
      </w:r>
    </w:p>
    <w:p w:rsidR="003F1BB4" w:rsidRPr="009A5A05" w:rsidRDefault="003F1BB4" w:rsidP="003F1BB4">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24.Об утверждении Положения о Ревизионной комиссии МП ЖКХ.</w:t>
      </w:r>
    </w:p>
    <w:p w:rsidR="003F1BB4" w:rsidRPr="009A5A05" w:rsidRDefault="003F1BB4" w:rsidP="003F1BB4">
      <w:pPr>
        <w:pStyle w:val="1"/>
        <w:tabs>
          <w:tab w:val="left" w:pos="38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25.Об утверждении Устава МП Апэ-канал.</w:t>
      </w:r>
    </w:p>
    <w:p w:rsidR="003F1BB4" w:rsidRPr="009A5A05" w:rsidRDefault="003F1BB4" w:rsidP="003F1BB4">
      <w:pPr>
        <w:pStyle w:val="1"/>
        <w:tabs>
          <w:tab w:val="left" w:pos="387"/>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26.Об утверждении Положения об Административном Совета МП Апэ-Канал.</w:t>
      </w:r>
    </w:p>
    <w:p w:rsidR="003F1BB4" w:rsidRPr="009A5A05" w:rsidRDefault="003F1BB4" w:rsidP="003F1BB4">
      <w:pPr>
        <w:pStyle w:val="1"/>
        <w:tabs>
          <w:tab w:val="left" w:pos="36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 xml:space="preserve"> 9/</w:t>
      </w:r>
      <w:r w:rsidRPr="009A5A05">
        <w:rPr>
          <w:rFonts w:ascii="Times New Roman" w:hAnsi="Times New Roman" w:cs="Times New Roman"/>
          <w:color w:val="000000"/>
          <w:sz w:val="24"/>
          <w:szCs w:val="24"/>
        </w:rPr>
        <w:t>27.Об утверждении Положения о Ревизионной комиссии МП Апэ-Канал.</w:t>
      </w:r>
    </w:p>
    <w:p w:rsidR="003F1BB4" w:rsidRPr="009A5A05" w:rsidRDefault="003F1BB4" w:rsidP="003F1BB4">
      <w:pPr>
        <w:pStyle w:val="1"/>
        <w:tabs>
          <w:tab w:val="left" w:pos="488"/>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28.Об отмене решения Совета №4/27 от 16.07.2022г.</w:t>
      </w:r>
      <w:r w:rsidRPr="009A5A05">
        <w:rPr>
          <w:rFonts w:ascii="Times New Roman" w:hAnsi="Times New Roman" w:cs="Times New Roman"/>
          <w:sz w:val="24"/>
          <w:szCs w:val="24"/>
        </w:rPr>
        <w:t xml:space="preserve"> «О рассмотрении ходатайства </w:t>
      </w:r>
      <w:r w:rsidRPr="009A5A05">
        <w:rPr>
          <w:rFonts w:ascii="Times New Roman" w:hAnsi="Times New Roman" w:cs="Times New Roman"/>
          <w:sz w:val="24"/>
          <w:szCs w:val="24"/>
          <w:lang w:val="ro-RO" w:eastAsia="ro-RO" w:bidi="ro-RO"/>
        </w:rPr>
        <w:t xml:space="preserve">FC Vulcan </w:t>
      </w:r>
      <w:r w:rsidRPr="009A5A05">
        <w:rPr>
          <w:rFonts w:ascii="Times New Roman" w:hAnsi="Times New Roman" w:cs="Times New Roman"/>
          <w:sz w:val="24"/>
          <w:szCs w:val="24"/>
        </w:rPr>
        <w:t>-2020  об оказании финансовой помощи для поездки и участия на региональных и республиканских соревнованиях».</w:t>
      </w:r>
    </w:p>
    <w:p w:rsidR="003F1BB4" w:rsidRPr="009A5A05" w:rsidRDefault="003F1BB4" w:rsidP="003F1BB4">
      <w:pPr>
        <w:pStyle w:val="1"/>
        <w:spacing w:after="0" w:line="285" w:lineRule="auto"/>
        <w:jc w:val="both"/>
        <w:rPr>
          <w:rFonts w:ascii="Times New Roman" w:hAnsi="Times New Roman" w:cs="Times New Roman"/>
          <w:color w:val="000000"/>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29.О внесении изменений в решение Вулканештского Исполнительного Комитета за 1977г.</w:t>
      </w:r>
    </w:p>
    <w:p w:rsidR="003F1BB4" w:rsidRPr="009A5A05" w:rsidRDefault="003F1BB4" w:rsidP="003F1BB4">
      <w:pPr>
        <w:pStyle w:val="1"/>
        <w:spacing w:after="0" w:line="285" w:lineRule="auto"/>
        <w:jc w:val="both"/>
        <w:rPr>
          <w:rFonts w:ascii="Times New Roman" w:hAnsi="Times New Roman" w:cs="Times New Roman"/>
          <w:sz w:val="24"/>
          <w:szCs w:val="24"/>
        </w:rPr>
      </w:pPr>
      <w:r w:rsidRPr="009A5A05">
        <w:rPr>
          <w:rFonts w:ascii="Times New Roman" w:hAnsi="Times New Roman" w:cs="Times New Roman"/>
          <w:color w:val="000000"/>
          <w:sz w:val="24"/>
          <w:szCs w:val="24"/>
        </w:rPr>
        <w:t xml:space="preserve">     </w:t>
      </w:r>
      <w:r w:rsidR="00E04EA0" w:rsidRPr="009A5A05">
        <w:rPr>
          <w:rFonts w:ascii="Times New Roman" w:hAnsi="Times New Roman" w:cs="Times New Roman"/>
          <w:color w:val="000000"/>
          <w:sz w:val="24"/>
          <w:szCs w:val="24"/>
        </w:rPr>
        <w:t>9/</w:t>
      </w:r>
      <w:r w:rsidRPr="009A5A05">
        <w:rPr>
          <w:rFonts w:ascii="Times New Roman" w:hAnsi="Times New Roman" w:cs="Times New Roman"/>
          <w:color w:val="000000"/>
          <w:sz w:val="24"/>
          <w:szCs w:val="24"/>
        </w:rPr>
        <w:t>30.Об утверждении участия в проекте по обеспечению водой населенных пунктов Кахульского района.</w:t>
      </w:r>
    </w:p>
    <w:p w:rsidR="003F1BB4" w:rsidRPr="009A5A05" w:rsidRDefault="003F1BB4" w:rsidP="003F1BB4">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E04EA0"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31.О инициировании кадастровых работ.</w:t>
      </w:r>
    </w:p>
    <w:p w:rsidR="003F1BB4" w:rsidRPr="009A5A05" w:rsidRDefault="003F1BB4" w:rsidP="003F1BB4">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E04EA0"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32.О регистрации земельного участка.</w:t>
      </w:r>
    </w:p>
    <w:p w:rsidR="003F1BB4" w:rsidRPr="009A5A05" w:rsidRDefault="003F1BB4" w:rsidP="003F1BB4">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bidi="en-US"/>
        </w:rPr>
        <w:lastRenderedPageBreak/>
        <w:t xml:space="preserve">     </w:t>
      </w:r>
      <w:r w:rsidR="00E04EA0" w:rsidRPr="009A5A05">
        <w:rPr>
          <w:rFonts w:ascii="Times New Roman" w:hAnsi="Times New Roman" w:cs="Times New Roman"/>
          <w:color w:val="000000"/>
          <w:sz w:val="24"/>
          <w:szCs w:val="24"/>
          <w:lang w:bidi="en-US"/>
        </w:rPr>
        <w:t>9/</w:t>
      </w:r>
      <w:r w:rsidRPr="009A5A05">
        <w:rPr>
          <w:rFonts w:ascii="Times New Roman" w:hAnsi="Times New Roman" w:cs="Times New Roman"/>
          <w:color w:val="000000"/>
          <w:sz w:val="24"/>
          <w:szCs w:val="24"/>
          <w:lang w:bidi="en-US"/>
        </w:rPr>
        <w:t>33.</w:t>
      </w:r>
      <w:r w:rsidRPr="009A5A05">
        <w:rPr>
          <w:rFonts w:ascii="Times New Roman" w:hAnsi="Times New Roman" w:cs="Times New Roman"/>
          <w:color w:val="000000"/>
          <w:sz w:val="24"/>
          <w:szCs w:val="24"/>
          <w:lang w:eastAsia="ru-RU" w:bidi="ru-RU"/>
        </w:rPr>
        <w:t>О списании и раскорчёвки сада.</w:t>
      </w:r>
    </w:p>
    <w:p w:rsidR="003F1BB4" w:rsidRPr="009A5A05" w:rsidRDefault="003F1BB4" w:rsidP="003F1BB4">
      <w:pPr>
        <w:spacing w:after="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E04EA0"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34.О внесении изменении в решение Совета №8/3 от 24.11.2022г.</w:t>
      </w:r>
      <w:r w:rsidRPr="009A5A05">
        <w:rPr>
          <w:rFonts w:ascii="Times New Roman" w:hAnsi="Times New Roman" w:cs="Times New Roman"/>
          <w:sz w:val="24"/>
          <w:szCs w:val="24"/>
        </w:rPr>
        <w:t xml:space="preserve"> « О регистрации недвижимого имущества».</w:t>
      </w:r>
    </w:p>
    <w:p w:rsidR="003F1BB4" w:rsidRPr="009A5A05" w:rsidRDefault="003F1BB4" w:rsidP="003F1BB4">
      <w:pPr>
        <w:pStyle w:val="1"/>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E04EA0"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35.О внесении изменений в решение Совета №7/26 от 07.11.2022г. «О разрешении принятия наследства несовершеннолетними».</w:t>
      </w:r>
    </w:p>
    <w:p w:rsidR="003F1BB4" w:rsidRPr="009A5A05" w:rsidRDefault="003F1BB4" w:rsidP="003F1BB4">
      <w:pPr>
        <w:pStyle w:val="1"/>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E04EA0" w:rsidRPr="009A5A05">
        <w:rPr>
          <w:rFonts w:ascii="Times New Roman" w:hAnsi="Times New Roman" w:cs="Times New Roman"/>
          <w:color w:val="000000"/>
          <w:sz w:val="24"/>
          <w:szCs w:val="24"/>
          <w:lang w:eastAsia="ru-RU" w:bidi="ru-RU"/>
        </w:rPr>
        <w:t>9/</w:t>
      </w:r>
      <w:r w:rsidRPr="009A5A05">
        <w:rPr>
          <w:rFonts w:ascii="Times New Roman" w:hAnsi="Times New Roman" w:cs="Times New Roman"/>
          <w:color w:val="000000"/>
          <w:sz w:val="24"/>
          <w:szCs w:val="24"/>
          <w:lang w:eastAsia="ru-RU" w:bidi="ru-RU"/>
        </w:rPr>
        <w:t>36.О назначении опеки над недееспособным лицом.</w:t>
      </w:r>
    </w:p>
    <w:p w:rsidR="00045BBB" w:rsidRPr="009A5A05" w:rsidRDefault="00E04EA0" w:rsidP="00045BBB">
      <w:pPr>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9/37.</w:t>
      </w:r>
      <w:r w:rsidR="00045BBB" w:rsidRPr="009A5A05">
        <w:rPr>
          <w:rFonts w:ascii="Times New Roman" w:hAnsi="Times New Roman" w:cs="Times New Roman"/>
          <w:b/>
          <w:sz w:val="24"/>
          <w:szCs w:val="24"/>
        </w:rPr>
        <w:t xml:space="preserve"> </w:t>
      </w:r>
      <w:r w:rsidR="00045BBB" w:rsidRPr="009A5A05">
        <w:rPr>
          <w:rFonts w:ascii="Times New Roman" w:hAnsi="Times New Roman" w:cs="Times New Roman"/>
          <w:sz w:val="24"/>
          <w:szCs w:val="24"/>
        </w:rPr>
        <w:t>О рассмотрении Административного иска  Территориального бюро Комрат Государственной Канцелярии об аннулировании решения Вулканештского городского Совета № 6/33 от 12.09.2022г. «о рассмотрении ходатайства Попечительского Храма Покрова Пресвятой Богородицы»</w:t>
      </w:r>
    </w:p>
    <w:p w:rsidR="00F524DF" w:rsidRPr="009A5A05" w:rsidRDefault="00C950A7" w:rsidP="00F524DF">
      <w:pPr>
        <w:spacing w:after="0"/>
        <w:jc w:val="both"/>
        <w:rPr>
          <w:rFonts w:ascii="Times New Roman" w:hAnsi="Times New Roman" w:cs="Times New Roman"/>
          <w:b/>
          <w:sz w:val="24"/>
          <w:szCs w:val="24"/>
        </w:rPr>
      </w:pPr>
      <w:r w:rsidRPr="009A5A05">
        <w:rPr>
          <w:rFonts w:ascii="Times New Roman" w:hAnsi="Times New Roman" w:cs="Times New Roman"/>
          <w:b/>
          <w:sz w:val="24"/>
          <w:szCs w:val="24"/>
        </w:rPr>
        <w:t>Утвердили повестку дня единогласно.</w:t>
      </w:r>
    </w:p>
    <w:p w:rsidR="00045BBB" w:rsidRPr="009A5A05" w:rsidRDefault="00045BBB" w:rsidP="00F524DF">
      <w:pPr>
        <w:spacing w:after="0"/>
        <w:jc w:val="both"/>
        <w:rPr>
          <w:rFonts w:ascii="Times New Roman" w:hAnsi="Times New Roman" w:cs="Times New Roman"/>
          <w:b/>
          <w:sz w:val="24"/>
          <w:szCs w:val="24"/>
        </w:rPr>
      </w:pPr>
    </w:p>
    <w:p w:rsidR="00C950A7" w:rsidRPr="009A5A05" w:rsidRDefault="00C950A7" w:rsidP="00F524DF">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Проголосовали  за регламент Совета: выступающим до 3 минут, прения до 1 минуты, длительность сессии до 3 часов единогласно.</w:t>
      </w:r>
    </w:p>
    <w:p w:rsidR="00F524DF" w:rsidRPr="009A5A05" w:rsidRDefault="00F524DF" w:rsidP="00F524DF">
      <w:pPr>
        <w:spacing w:after="0"/>
        <w:jc w:val="both"/>
        <w:rPr>
          <w:rFonts w:ascii="Times New Roman" w:hAnsi="Times New Roman" w:cs="Times New Roman"/>
          <w:b/>
          <w:sz w:val="24"/>
          <w:szCs w:val="24"/>
        </w:rPr>
      </w:pPr>
    </w:p>
    <w:p w:rsidR="00807335" w:rsidRPr="009A5A05" w:rsidRDefault="00C950A7"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9/</w:t>
      </w:r>
      <w:r w:rsidR="00807335" w:rsidRPr="009A5A05">
        <w:rPr>
          <w:rFonts w:ascii="Times New Roman" w:hAnsi="Times New Roman" w:cs="Times New Roman"/>
          <w:b/>
          <w:color w:val="000000"/>
          <w:sz w:val="24"/>
          <w:szCs w:val="24"/>
          <w:lang w:eastAsia="ru-RU" w:bidi="ru-RU"/>
        </w:rPr>
        <w:t>1.Об утверждении структуры управления примарии г.Вулканешты на 2022год.</w:t>
      </w:r>
    </w:p>
    <w:p w:rsidR="00531E07" w:rsidRPr="009A5A05" w:rsidRDefault="00531E07" w:rsidP="00AF57CB">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E298F" w:rsidRPr="009A5A05" w:rsidRDefault="00CE298F"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807335" w:rsidRPr="009A5A05" w:rsidRDefault="00807335" w:rsidP="00AF57CB">
      <w:pPr>
        <w:pStyle w:val="1"/>
        <w:spacing w:after="0" w:line="295"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Рас</w:t>
      </w:r>
      <w:r w:rsidR="00C950A7" w:rsidRPr="009A5A05">
        <w:rPr>
          <w:rFonts w:ascii="Times New Roman" w:hAnsi="Times New Roman" w:cs="Times New Roman"/>
          <w:color w:val="000000"/>
          <w:sz w:val="24"/>
          <w:szCs w:val="24"/>
          <w:lang w:eastAsia="ru-RU" w:bidi="ru-RU"/>
        </w:rPr>
        <w:t>смотрев представленную структуру управления</w:t>
      </w:r>
      <w:r w:rsidRPr="009A5A05">
        <w:rPr>
          <w:rFonts w:ascii="Times New Roman" w:hAnsi="Times New Roman" w:cs="Times New Roman"/>
          <w:color w:val="000000"/>
          <w:sz w:val="24"/>
          <w:szCs w:val="24"/>
          <w:lang w:eastAsia="ru-RU" w:bidi="ru-RU"/>
        </w:rPr>
        <w:t xml:space="preserve"> примарии</w:t>
      </w:r>
      <w:r w:rsidRPr="009A5A05">
        <w:rPr>
          <w:rFonts w:ascii="Times New Roman" w:hAnsi="Times New Roman" w:cs="Times New Roman"/>
          <w:color w:val="000000"/>
          <w:sz w:val="24"/>
          <w:szCs w:val="24"/>
          <w:lang w:eastAsia="ru-RU" w:bidi="ru-RU"/>
        </w:rPr>
        <w:br/>
        <w:t>г.Вулканешты на 2022год,</w:t>
      </w:r>
      <w:r w:rsidR="00C950A7" w:rsidRPr="009A5A05">
        <w:rPr>
          <w:rFonts w:ascii="Times New Roman" w:hAnsi="Times New Roman" w:cs="Times New Roman"/>
          <w:color w:val="000000"/>
          <w:sz w:val="24"/>
          <w:szCs w:val="24"/>
          <w:lang w:eastAsia="ru-RU" w:bidi="ru-RU"/>
        </w:rPr>
        <w:t xml:space="preserve"> </w:t>
      </w:r>
      <w:r w:rsidR="00184127" w:rsidRPr="009A5A05">
        <w:rPr>
          <w:rFonts w:ascii="Times New Roman" w:hAnsi="Times New Roman" w:cs="Times New Roman"/>
          <w:color w:val="000000"/>
          <w:sz w:val="24"/>
          <w:szCs w:val="24"/>
          <w:lang w:eastAsia="ru-RU" w:bidi="ru-RU"/>
        </w:rPr>
        <w:t>руководствуясь п.</w:t>
      </w:r>
      <w:r w:rsidR="00184127" w:rsidRPr="009A5A05">
        <w:rPr>
          <w:rFonts w:ascii="Times New Roman" w:hAnsi="Times New Roman" w:cs="Times New Roman"/>
          <w:color w:val="000000"/>
          <w:sz w:val="24"/>
          <w:szCs w:val="24"/>
          <w:lang w:val="en-US" w:eastAsia="ru-RU" w:bidi="ru-RU"/>
        </w:rPr>
        <w:t>l</w:t>
      </w:r>
      <w:r w:rsidR="00184127" w:rsidRPr="009A5A05">
        <w:rPr>
          <w:rFonts w:ascii="Times New Roman" w:hAnsi="Times New Roman" w:cs="Times New Roman"/>
          <w:color w:val="000000"/>
          <w:sz w:val="24"/>
          <w:szCs w:val="24"/>
          <w:lang w:eastAsia="ru-RU" w:bidi="ru-RU"/>
        </w:rPr>
        <w:t>) ч.(2) ст.14 Закона РМ №436 от 28.12.2006г. «О местном публичном управлении»,</w:t>
      </w:r>
    </w:p>
    <w:p w:rsidR="00807335" w:rsidRPr="009A5A05" w:rsidRDefault="00807335" w:rsidP="00AF57CB">
      <w:pPr>
        <w:pStyle w:val="1"/>
        <w:spacing w:after="0"/>
        <w:jc w:val="center"/>
        <w:rPr>
          <w:rFonts w:ascii="Times New Roman" w:hAnsi="Times New Roman" w:cs="Times New Roman"/>
          <w:sz w:val="24"/>
          <w:szCs w:val="24"/>
        </w:rPr>
      </w:pPr>
      <w:r w:rsidRPr="009A5A05">
        <w:rPr>
          <w:rFonts w:ascii="Times New Roman" w:hAnsi="Times New Roman" w:cs="Times New Roman"/>
          <w:b/>
          <w:bCs/>
          <w:color w:val="000000"/>
          <w:sz w:val="24"/>
          <w:szCs w:val="24"/>
          <w:lang w:eastAsia="ru-RU" w:bidi="ru-RU"/>
        </w:rPr>
        <w:t>Совет решил:</w:t>
      </w:r>
    </w:p>
    <w:p w:rsidR="00807335" w:rsidRPr="009A5A05" w:rsidRDefault="00184127" w:rsidP="00AF57CB">
      <w:pPr>
        <w:pStyle w:val="1"/>
        <w:numPr>
          <w:ilvl w:val="0"/>
          <w:numId w:val="1"/>
        </w:numPr>
        <w:tabs>
          <w:tab w:val="left" w:pos="365"/>
        </w:tabs>
        <w:spacing w:after="0" w:line="286"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Утвердить  структуру примэ</w:t>
      </w:r>
      <w:r w:rsidR="00807335" w:rsidRPr="009A5A05">
        <w:rPr>
          <w:rFonts w:ascii="Times New Roman" w:hAnsi="Times New Roman" w:cs="Times New Roman"/>
          <w:color w:val="000000"/>
          <w:sz w:val="24"/>
          <w:szCs w:val="24"/>
          <w:lang w:eastAsia="ru-RU" w:bidi="ru-RU"/>
        </w:rPr>
        <w:t>рии г.Вулканешты ,</w:t>
      </w:r>
      <w:r w:rsidRPr="009A5A05">
        <w:rPr>
          <w:rFonts w:ascii="Times New Roman" w:hAnsi="Times New Roman" w:cs="Times New Roman"/>
          <w:color w:val="000000"/>
          <w:sz w:val="24"/>
          <w:szCs w:val="24"/>
          <w:lang w:eastAsia="ru-RU" w:bidi="ru-RU"/>
        </w:rPr>
        <w:t xml:space="preserve"> </w:t>
      </w:r>
      <w:r w:rsidR="00807335" w:rsidRPr="009A5A05">
        <w:rPr>
          <w:rFonts w:ascii="Times New Roman" w:hAnsi="Times New Roman" w:cs="Times New Roman"/>
          <w:color w:val="000000"/>
          <w:sz w:val="24"/>
          <w:szCs w:val="24"/>
          <w:lang w:eastAsia="ru-RU" w:bidi="ru-RU"/>
        </w:rPr>
        <w:t>согласно приложения:</w:t>
      </w:r>
    </w:p>
    <w:tbl>
      <w:tblPr>
        <w:tblW w:w="10395" w:type="dxa"/>
        <w:tblInd w:w="93" w:type="dxa"/>
        <w:tblLayout w:type="fixed"/>
        <w:tblLook w:val="04A0" w:firstRow="1" w:lastRow="0" w:firstColumn="1" w:lastColumn="0" w:noHBand="0" w:noVBand="1"/>
      </w:tblPr>
      <w:tblGrid>
        <w:gridCol w:w="1858"/>
        <w:gridCol w:w="236"/>
        <w:gridCol w:w="1042"/>
        <w:gridCol w:w="707"/>
        <w:gridCol w:w="59"/>
        <w:gridCol w:w="177"/>
        <w:gridCol w:w="61"/>
        <w:gridCol w:w="236"/>
        <w:gridCol w:w="745"/>
        <w:gridCol w:w="227"/>
        <w:gridCol w:w="338"/>
        <w:gridCol w:w="52"/>
        <w:gridCol w:w="61"/>
        <w:gridCol w:w="123"/>
        <w:gridCol w:w="52"/>
        <w:gridCol w:w="62"/>
        <w:gridCol w:w="236"/>
        <w:gridCol w:w="1414"/>
        <w:gridCol w:w="136"/>
        <w:gridCol w:w="188"/>
        <w:gridCol w:w="52"/>
        <w:gridCol w:w="58"/>
        <w:gridCol w:w="126"/>
        <w:gridCol w:w="52"/>
        <w:gridCol w:w="62"/>
        <w:gridCol w:w="236"/>
        <w:gridCol w:w="649"/>
        <w:gridCol w:w="564"/>
        <w:gridCol w:w="52"/>
        <w:gridCol w:w="184"/>
        <w:gridCol w:w="52"/>
        <w:gridCol w:w="62"/>
        <w:gridCol w:w="236"/>
      </w:tblGrid>
      <w:tr w:rsidR="00FE7F4E" w:rsidRPr="009A5A05" w:rsidTr="00FD0F15">
        <w:trPr>
          <w:gridAfter w:val="3"/>
          <w:wAfter w:w="350" w:type="dxa"/>
          <w:trHeight w:val="405"/>
        </w:trPr>
        <w:tc>
          <w:tcPr>
            <w:tcW w:w="10045" w:type="dxa"/>
            <w:gridSpan w:val="30"/>
            <w:tcBorders>
              <w:top w:val="nil"/>
              <w:left w:val="nil"/>
              <w:bottom w:val="nil"/>
              <w:right w:val="nil"/>
            </w:tcBorders>
            <w:shd w:val="clear" w:color="auto" w:fill="auto"/>
            <w:noWrap/>
            <w:vAlign w:val="bottom"/>
            <w:hideMark/>
          </w:tcPr>
          <w:p w:rsidR="00FE7F4E" w:rsidRPr="009A5A05" w:rsidRDefault="00FE7F4E" w:rsidP="00AF57CB">
            <w:pPr>
              <w:pStyle w:val="ad"/>
              <w:spacing w:after="0"/>
              <w:rPr>
                <w:rFonts w:ascii="Times New Roman" w:hAnsi="Times New Roman" w:cs="Times New Roman"/>
                <w:b/>
                <w:color w:val="000000"/>
                <w:sz w:val="24"/>
                <w:szCs w:val="24"/>
                <w:lang w:eastAsia="ru-RU"/>
              </w:rPr>
            </w:pPr>
            <w:r w:rsidRPr="009A5A05">
              <w:rPr>
                <w:rFonts w:ascii="Times New Roman" w:hAnsi="Times New Roman" w:cs="Times New Roman"/>
                <w:b/>
                <w:color w:val="000000"/>
                <w:sz w:val="24"/>
                <w:szCs w:val="24"/>
                <w:lang w:eastAsia="ru-RU"/>
              </w:rPr>
              <w:t>Организационная структура примэрии г.Вулканешты на 2022 год.</w:t>
            </w:r>
          </w:p>
        </w:tc>
      </w:tr>
      <w:tr w:rsidR="00FE7F4E" w:rsidRPr="009A5A05" w:rsidTr="00FD0F15">
        <w:trPr>
          <w:trHeight w:val="300"/>
        </w:trPr>
        <w:tc>
          <w:tcPr>
            <w:tcW w:w="1858"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808"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8"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848"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40"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563" w:type="dxa"/>
            <w:gridSpan w:val="6"/>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gridAfter w:val="3"/>
          <w:wAfter w:w="350" w:type="dxa"/>
          <w:trHeight w:val="375"/>
        </w:trPr>
        <w:tc>
          <w:tcPr>
            <w:tcW w:w="10045" w:type="dxa"/>
            <w:gridSpan w:val="3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ПРИМАР</w:t>
            </w:r>
          </w:p>
        </w:tc>
      </w:tr>
      <w:tr w:rsidR="00FE7F4E"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042" w:type="dxa"/>
            <w:tcBorders>
              <w:top w:val="nil"/>
              <w:left w:val="nil"/>
              <w:bottom w:val="single" w:sz="4" w:space="0" w:color="auto"/>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1004" w:type="dxa"/>
            <w:gridSpan w:val="4"/>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745" w:type="dxa"/>
            <w:tcBorders>
              <w:top w:val="nil"/>
              <w:left w:val="nil"/>
              <w:bottom w:val="single" w:sz="4" w:space="0" w:color="auto"/>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915" w:type="dxa"/>
            <w:gridSpan w:val="7"/>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414"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674" w:type="dxa"/>
            <w:gridSpan w:val="7"/>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649"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1150" w:type="dxa"/>
            <w:gridSpan w:val="6"/>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C950A7">
        <w:trPr>
          <w:gridAfter w:val="3"/>
          <w:wAfter w:w="350" w:type="dxa"/>
          <w:trHeight w:val="825"/>
        </w:trPr>
        <w:tc>
          <w:tcPr>
            <w:tcW w:w="1858"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Заместитель примара</w:t>
            </w: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6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Секретарь Совета</w:t>
            </w: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088"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Руководители подведомственных учреждений: Дом Культуры, Музей, Библиотека, Клуб ст.Вулк, Реабилитационный Центр и Дом Престарелых</w:t>
            </w: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563"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FE7F4E" w:rsidRPr="009A5A05" w:rsidRDefault="00FE7F4E" w:rsidP="00AF57CB">
            <w:pPr>
              <w:spacing w:after="0"/>
              <w:jc w:val="center"/>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745"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915" w:type="dxa"/>
            <w:gridSpan w:val="7"/>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088" w:type="dxa"/>
            <w:gridSpan w:val="8"/>
            <w:tcBorders>
              <w:top w:val="nil"/>
              <w:left w:val="nil"/>
              <w:bottom w:val="nil"/>
              <w:right w:val="nil"/>
            </w:tcBorders>
            <w:shd w:val="clear" w:color="auto" w:fill="auto"/>
            <w:vAlign w:val="center"/>
          </w:tcPr>
          <w:p w:rsidR="00FE7F4E" w:rsidRPr="009A5A05" w:rsidRDefault="00FE7F4E" w:rsidP="00AF57CB">
            <w:pPr>
              <w:spacing w:after="0"/>
              <w:rPr>
                <w:rFonts w:ascii="Times New Roman" w:hAnsi="Times New Roman" w:cs="Times New Roman"/>
                <w:color w:val="000000"/>
                <w:sz w:val="24"/>
                <w:szCs w:val="24"/>
                <w:lang w:eastAsia="ru-RU"/>
              </w:rPr>
            </w:pPr>
          </w:p>
        </w:tc>
        <w:tc>
          <w:tcPr>
            <w:tcW w:w="1799" w:type="dxa"/>
            <w:gridSpan w:val="7"/>
            <w:tcBorders>
              <w:top w:val="nil"/>
              <w:left w:val="nil"/>
              <w:bottom w:val="nil"/>
              <w:right w:val="single" w:sz="4" w:space="0" w:color="auto"/>
            </w:tcBorders>
            <w:shd w:val="clear" w:color="auto" w:fill="auto"/>
            <w:noWrap/>
            <w:vAlign w:val="bottom"/>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gridAfter w:val="13"/>
          <w:wAfter w:w="2385" w:type="dxa"/>
          <w:trHeight w:val="118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lastRenderedPageBreak/>
              <w:t>Главный бухгалтер</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Специалисты Аппарата  Примэрии</w:t>
            </w: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6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Социальные работники</w:t>
            </w: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088" w:type="dxa"/>
            <w:gridSpan w:val="6"/>
            <w:tcBorders>
              <w:top w:val="nil"/>
              <w:left w:val="nil"/>
              <w:bottom w:val="nil"/>
              <w:right w:val="nil"/>
            </w:tcBorders>
            <w:vAlign w:val="center"/>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single" w:sz="4" w:space="0" w:color="auto"/>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088" w:type="dxa"/>
            <w:gridSpan w:val="8"/>
            <w:tcBorders>
              <w:top w:val="nil"/>
              <w:left w:val="nil"/>
              <w:bottom w:val="nil"/>
              <w:right w:val="nil"/>
            </w:tcBorders>
            <w:vAlign w:val="center"/>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rsidR="00FE7F4E" w:rsidRPr="009A5A05" w:rsidRDefault="00FE7F4E" w:rsidP="00AF57CB">
            <w:pPr>
              <w:spacing w:after="0"/>
              <w:rPr>
                <w:rFonts w:ascii="Times New Roman" w:hAnsi="Times New Roman" w:cs="Times New Roman"/>
                <w:sz w:val="24"/>
                <w:szCs w:val="24"/>
              </w:rPr>
            </w:pPr>
          </w:p>
        </w:tc>
        <w:tc>
          <w:tcPr>
            <w:tcW w:w="1563" w:type="dxa"/>
            <w:gridSpan w:val="6"/>
            <w:tcBorders>
              <w:top w:val="nil"/>
              <w:left w:val="nil"/>
              <w:bottom w:val="nil"/>
              <w:right w:val="nil"/>
            </w:tcBorders>
            <w:shd w:val="clear" w:color="auto" w:fill="auto"/>
            <w:noWrap/>
            <w:vAlign w:val="bottom"/>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gridAfter w:val="2"/>
          <w:wAfter w:w="298" w:type="dxa"/>
          <w:trHeight w:val="15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бухгалтерскому учету</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xml:space="preserve">Руководители </w:t>
            </w:r>
          </w:p>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Детских садов</w:t>
            </w: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269" w:type="dxa"/>
            <w:gridSpan w:val="4"/>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390"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088" w:type="dxa"/>
            <w:gridSpan w:val="6"/>
            <w:tcBorders>
              <w:top w:val="nil"/>
              <w:left w:val="nil"/>
              <w:bottom w:val="nil"/>
              <w:right w:val="nil"/>
            </w:tcBorders>
            <w:vAlign w:val="center"/>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563"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single" w:sz="4" w:space="0" w:color="auto"/>
              <w:right w:val="single" w:sz="4" w:space="0" w:color="auto"/>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848"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40"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563" w:type="dxa"/>
            <w:gridSpan w:val="6"/>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r w:rsidR="00FE7F4E" w:rsidRPr="009A5A05" w:rsidTr="00FD0F15">
        <w:trPr>
          <w:gridAfter w:val="2"/>
          <w:wAfter w:w="298" w:type="dxa"/>
          <w:trHeight w:val="112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Централизованная бухгалтерия</w:t>
            </w:r>
          </w:p>
        </w:tc>
        <w:tc>
          <w:tcPr>
            <w:tcW w:w="236" w:type="dxa"/>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F4E" w:rsidRPr="009A5A05" w:rsidRDefault="00FE7F4E"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Вспомогательный персонал Примэрии</w:t>
            </w: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269" w:type="dxa"/>
            <w:gridSpan w:val="4"/>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390"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848" w:type="dxa"/>
            <w:gridSpan w:val="4"/>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40"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1563" w:type="dxa"/>
            <w:gridSpan w:val="5"/>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FE7F4E" w:rsidRPr="009A5A05" w:rsidRDefault="00FE7F4E" w:rsidP="00AF57CB">
            <w:pPr>
              <w:spacing w:after="0"/>
              <w:rPr>
                <w:rFonts w:ascii="Times New Roman" w:hAnsi="Times New Roman" w:cs="Times New Roman"/>
                <w:color w:val="000000"/>
                <w:sz w:val="24"/>
                <w:szCs w:val="24"/>
                <w:lang w:eastAsia="ru-RU"/>
              </w:rPr>
            </w:pPr>
          </w:p>
        </w:tc>
      </w:tr>
    </w:tbl>
    <w:p w:rsidR="00FE7F4E" w:rsidRPr="009A5A05" w:rsidRDefault="00FE7F4E" w:rsidP="00AF57CB">
      <w:pPr>
        <w:pStyle w:val="cb"/>
        <w:rPr>
          <w:b w:val="0"/>
          <w:bCs w:val="0"/>
        </w:rPr>
      </w:pPr>
    </w:p>
    <w:p w:rsidR="00184127" w:rsidRPr="009A5A05" w:rsidRDefault="00184127" w:rsidP="004F2033">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w:t>
      </w:r>
      <w:r w:rsidR="004F2033"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w:t>
      </w:r>
      <w:r w:rsidR="004F2033" w:rsidRPr="009A5A05">
        <w:rPr>
          <w:rFonts w:ascii="Times New Roman" w:eastAsia="Times New Roman" w:hAnsi="Times New Roman" w:cs="Times New Roman"/>
          <w:sz w:val="18"/>
          <w:szCs w:val="18"/>
        </w:rPr>
        <w:t xml:space="preserve">(Копущулу Г.И.,  </w:t>
      </w:r>
      <w:r w:rsidRPr="009A5A05">
        <w:rPr>
          <w:rFonts w:ascii="Times New Roman" w:eastAsia="Times New Roman" w:hAnsi="Times New Roman" w:cs="Times New Roman"/>
          <w:sz w:val="18"/>
          <w:szCs w:val="18"/>
        </w:rPr>
        <w:t>Чернева А.Н., Бозбей К.П., Чернев Г.Г., Памукчу Ф.Д., Чернев Н.П., Калчу Н.П., Пономаренко С.Д., Желез Б.М., Чебан А.И.</w:t>
      </w:r>
      <w:r w:rsidR="004F2033" w:rsidRPr="009A5A05">
        <w:rPr>
          <w:rFonts w:ascii="Times New Roman" w:eastAsia="Times New Roman" w:hAnsi="Times New Roman" w:cs="Times New Roman"/>
          <w:sz w:val="18"/>
          <w:szCs w:val="18"/>
        </w:rPr>
        <w:t>, Мухина О.Ф.</w:t>
      </w:r>
      <w:r w:rsidRPr="009A5A05">
        <w:rPr>
          <w:rFonts w:ascii="Times New Roman" w:eastAsia="Times New Roman" w:hAnsi="Times New Roman" w:cs="Times New Roman"/>
          <w:sz w:val="18"/>
          <w:szCs w:val="18"/>
        </w:rPr>
        <w:t>)</w:t>
      </w:r>
    </w:p>
    <w:p w:rsidR="004F2033" w:rsidRPr="009A5A05" w:rsidRDefault="004F2033" w:rsidP="004F2033">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4F2033" w:rsidRPr="009A5A05" w:rsidRDefault="004F2033" w:rsidP="004F2033">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«Воздержались»- 4 (Чернев В.И., Топал Н.Н., Червен Л.Г., Колиогло М.А.)</w:t>
      </w:r>
    </w:p>
    <w:p w:rsidR="004F2033" w:rsidRPr="009A5A05" w:rsidRDefault="004F2033" w:rsidP="004F2033">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Советник Холбан А.П. не приняла участие в голосовании. </w:t>
      </w:r>
    </w:p>
    <w:p w:rsidR="00807335" w:rsidRPr="009A5A05" w:rsidRDefault="00807335" w:rsidP="004F2033">
      <w:pPr>
        <w:pStyle w:val="1"/>
        <w:tabs>
          <w:tab w:val="left" w:pos="315"/>
        </w:tabs>
        <w:spacing w:after="0" w:line="283" w:lineRule="auto"/>
        <w:jc w:val="both"/>
        <w:rPr>
          <w:rFonts w:ascii="Times New Roman" w:hAnsi="Times New Roman" w:cs="Times New Roman"/>
          <w:sz w:val="18"/>
          <w:szCs w:val="18"/>
        </w:rPr>
      </w:pPr>
    </w:p>
    <w:p w:rsidR="00101498" w:rsidRPr="009A5A05" w:rsidRDefault="00101498" w:rsidP="004F2033">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Данное решение не контрассигновано на основании ч.(2) ст. 20 Закона РМ №436 от 28.12.2006г. О местном публичном управлении.</w:t>
      </w:r>
    </w:p>
    <w:p w:rsidR="00101498" w:rsidRPr="009A5A05" w:rsidRDefault="00101498" w:rsidP="004F2033">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Основаниями не контрассигнации являются:</w:t>
      </w:r>
    </w:p>
    <w:p w:rsidR="00785026" w:rsidRPr="009A5A05" w:rsidRDefault="00785026" w:rsidP="00785026">
      <w:pPr>
        <w:pStyle w:val="1"/>
        <w:numPr>
          <w:ilvl w:val="0"/>
          <w:numId w:val="31"/>
        </w:numPr>
        <w:tabs>
          <w:tab w:val="left" w:pos="315"/>
        </w:tabs>
        <w:spacing w:after="0" w:line="283" w:lineRule="auto"/>
        <w:rPr>
          <w:rFonts w:ascii="Times New Roman" w:hAnsi="Times New Roman" w:cs="Times New Roman"/>
          <w:sz w:val="24"/>
          <w:szCs w:val="24"/>
        </w:rPr>
      </w:pPr>
      <w:r w:rsidRPr="009A5A05">
        <w:rPr>
          <w:rFonts w:ascii="Times New Roman" w:hAnsi="Times New Roman" w:cs="Times New Roman"/>
          <w:color w:val="000000"/>
          <w:sz w:val="24"/>
          <w:szCs w:val="24"/>
          <w:shd w:val="clear" w:color="auto" w:fill="FFFFFF"/>
        </w:rPr>
        <w:t xml:space="preserve">Отдел по благоустройству, предложенный для утверждения городскому Совету в 2022году, и не утвержденный городским Советом, фактически функционировал в полном объеме, в полном объеме была выплачена заработная плата работникам отдела. Не утверждение отдела благоустройства влечет за собой сбой и искажение бюджетных ресуросов, а также противоречит положениям Трудового Кодекса РМолдова. </w:t>
      </w:r>
    </w:p>
    <w:p w:rsidR="00101498" w:rsidRPr="009A5A05" w:rsidRDefault="00101498" w:rsidP="00101498">
      <w:pPr>
        <w:pStyle w:val="1"/>
        <w:numPr>
          <w:ilvl w:val="0"/>
          <w:numId w:val="31"/>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sz w:val="24"/>
          <w:szCs w:val="24"/>
        </w:rPr>
        <w:t>Нарушение положений ст.5 Закона РМ №239 О прозрачности процесса принятия решений:</w:t>
      </w:r>
    </w:p>
    <w:p w:rsidR="00101498" w:rsidRPr="009A5A05" w:rsidRDefault="00101498" w:rsidP="00101498">
      <w:pPr>
        <w:pStyle w:val="1"/>
        <w:tabs>
          <w:tab w:val="left" w:pos="315"/>
        </w:tabs>
        <w:spacing w:after="0" w:line="283" w:lineRule="auto"/>
        <w:ind w:left="720"/>
        <w:rPr>
          <w:rFonts w:ascii="Times New Roman" w:hAnsi="Times New Roman" w:cs="Times New Roman"/>
          <w:b/>
          <w:i/>
          <w:color w:val="000000"/>
          <w:sz w:val="20"/>
          <w:szCs w:val="20"/>
          <w:shd w:val="clear" w:color="auto" w:fill="FFFFFF"/>
        </w:rPr>
      </w:pPr>
      <w:r w:rsidRPr="009A5A05">
        <w:rPr>
          <w:rFonts w:ascii="Times New Roman" w:hAnsi="Times New Roman" w:cs="Times New Roman"/>
          <w:b/>
          <w:color w:val="000000"/>
          <w:shd w:val="clear" w:color="auto" w:fill="FFFFFF"/>
        </w:rPr>
        <w:t xml:space="preserve">   </w:t>
      </w:r>
      <w:r w:rsidRPr="009A5A05">
        <w:rPr>
          <w:rFonts w:ascii="Times New Roman" w:hAnsi="Times New Roman" w:cs="Times New Roman"/>
          <w:b/>
          <w:i/>
          <w:color w:val="000000"/>
          <w:sz w:val="20"/>
          <w:szCs w:val="20"/>
          <w:shd w:val="clear" w:color="auto" w:fill="FFFFFF"/>
        </w:rPr>
        <w:t>Прозрачность процесса принятия решений основывается на следующих принципах:</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а) информирование в установленном порядке граждан, созданных в соответствии с законом объединений, иных заинтересованных сторон об инициировании разработки решений и о проведении публичных консультаций по соответствующим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обеспечение равных возможностей для участия граждан, созданных в соответствии с законом объединений, иных заинтересованных сторон в процессе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6. </w:t>
      </w:r>
      <w:r w:rsidRPr="009A5A05">
        <w:rPr>
          <w:rFonts w:ascii="Times New Roman" w:hAnsi="Times New Roman" w:cs="Times New Roman"/>
          <w:i/>
          <w:color w:val="000000"/>
          <w:sz w:val="20"/>
          <w:szCs w:val="20"/>
          <w:shd w:val="clear" w:color="auto" w:fill="FFFFFF"/>
        </w:rPr>
        <w:t>Права заинтересованных сторон</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Граждане, созданные в соответствии с законом объеди</w:t>
      </w:r>
      <w:r w:rsidRPr="009A5A05">
        <w:rPr>
          <w:rFonts w:ascii="Times New Roman" w:hAnsi="Times New Roman" w:cs="Times New Roman"/>
          <w:i/>
          <w:color w:val="000000"/>
          <w:sz w:val="20"/>
          <w:szCs w:val="20"/>
          <w:shd w:val="clear" w:color="auto" w:fill="FFFFFF"/>
        </w:rPr>
        <w:softHyphen/>
        <w:t>нения, иные заинтересованные стороны вправе:</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а) участвовать в установленном настоящим законом порядке в процессе принятия решений на любом его этапе;</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запрашивать и получать сведения, относящиеся к процессу принятия решений, включая получение проектов решений вместе с сопутствующими материалами, в соответствии с Законом о доступе к информации;</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с) предлагать органам публичной власти инициировать разработку и принятие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xml:space="preserve">            d) представлять органам публичной власти рекомендации по обсуждаемым проектам </w:t>
      </w:r>
      <w:r w:rsidRPr="009A5A05">
        <w:rPr>
          <w:rFonts w:ascii="Times New Roman" w:hAnsi="Times New Roman" w:cs="Times New Roman"/>
          <w:b/>
          <w:i/>
          <w:color w:val="000000"/>
          <w:sz w:val="20"/>
          <w:szCs w:val="20"/>
          <w:shd w:val="clear" w:color="auto" w:fill="FFFFFF"/>
        </w:rPr>
        <w:lastRenderedPageBreak/>
        <w:t>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7.</w:t>
      </w:r>
      <w:r w:rsidRPr="009A5A05">
        <w:rPr>
          <w:rFonts w:ascii="Times New Roman" w:hAnsi="Times New Roman" w:cs="Times New Roman"/>
          <w:i/>
          <w:color w:val="000000"/>
          <w:sz w:val="20"/>
          <w:szCs w:val="20"/>
          <w:shd w:val="clear" w:color="auto" w:fill="FFFFFF"/>
        </w:rPr>
        <w:t> Обязанности органов публичной  власти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Органы публичной власти обязаны принимать в зави</w:t>
      </w:r>
      <w:r w:rsidRPr="009A5A05">
        <w:rPr>
          <w:rFonts w:ascii="Times New Roman" w:hAnsi="Times New Roman" w:cs="Times New Roman"/>
          <w:i/>
          <w:color w:val="000000"/>
          <w:sz w:val="20"/>
          <w:szCs w:val="20"/>
          <w:shd w:val="clear" w:color="auto" w:fill="FFFFFF"/>
        </w:rPr>
        <w:softHyphen/>
      </w:r>
      <w:r w:rsidRPr="009A5A05">
        <w:rPr>
          <w:rFonts w:ascii="Times New Roman" w:hAnsi="Times New Roman" w:cs="Times New Roman"/>
          <w:i/>
          <w:color w:val="000000"/>
          <w:sz w:val="20"/>
          <w:szCs w:val="20"/>
          <w:shd w:val="clear" w:color="auto" w:fill="FFFFFF"/>
        </w:rPr>
        <w:softHyphen/>
        <w:t>симости от обстоятельств необходимые меры для обеспечения возможности участия граждан, созданных в соответствии с законом объединений, иных заинтересованных сторон в процессе принятия решений, в том числе посредством: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а) распространения информации об ежегодных программах (планах)  деятельности путем их размещения на официальной web-странице органа публичной власти, вывешивания в общедоступном месте по месту его нахождения и/или распространения в зависимости от обстоятельств через центральные или местные средства массовой информации;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xml:space="preserve">            </w:t>
      </w:r>
      <w:r w:rsidRPr="009A5A05">
        <w:rPr>
          <w:rFonts w:ascii="Times New Roman" w:hAnsi="Times New Roman" w:cs="Times New Roman"/>
          <w:b/>
          <w:i/>
          <w:color w:val="000000"/>
          <w:sz w:val="20"/>
          <w:szCs w:val="20"/>
          <w:shd w:val="clear" w:color="auto" w:fill="FFFFFF"/>
        </w:rPr>
        <w:t>b) информирования в установленном порядке об организации процесса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с) институционализации механизмов сотрудничества и партнерства с обществом;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d) приема и рассмотрения рекомендаций граждан, созданных в соответствии с законом объединений, иных заинтересованных сторон в целях их использования при разработке проектов решений;</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е) консультирования со всеми сторонами, заинтересованными в рассмотрении проектов решений, в соответствии с настоящим законом.</w:t>
      </w:r>
    </w:p>
    <w:p w:rsidR="00785026" w:rsidRPr="009A5A05" w:rsidRDefault="00785026"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785026" w:rsidRPr="009A5A05" w:rsidRDefault="00785026"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F80627" w:rsidRPr="009A5A05" w:rsidRDefault="00807335"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4F2033" w:rsidRPr="009A5A05">
        <w:rPr>
          <w:rFonts w:ascii="Times New Roman" w:hAnsi="Times New Roman" w:cs="Times New Roman"/>
          <w:b/>
          <w:color w:val="000000"/>
          <w:sz w:val="24"/>
          <w:szCs w:val="24"/>
          <w:lang w:eastAsia="ru-RU" w:bidi="ru-RU"/>
        </w:rPr>
        <w:t>9/</w:t>
      </w:r>
      <w:r w:rsidRPr="009A5A05">
        <w:rPr>
          <w:rFonts w:ascii="Times New Roman" w:hAnsi="Times New Roman" w:cs="Times New Roman"/>
          <w:b/>
          <w:color w:val="000000"/>
          <w:sz w:val="24"/>
          <w:szCs w:val="24"/>
          <w:lang w:eastAsia="ru-RU" w:bidi="ru-RU"/>
        </w:rPr>
        <w:t xml:space="preserve">2.Об утверждении проекта бюджета г.Вулканешты </w:t>
      </w:r>
    </w:p>
    <w:p w:rsidR="00807335" w:rsidRPr="009A5A05" w:rsidRDefault="00807335" w:rsidP="00AF57CB">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на 2022 год  в первом и втором чтении</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b/>
          <w:color w:val="000000"/>
          <w:sz w:val="24"/>
          <w:szCs w:val="24"/>
          <w:lang w:eastAsia="ru-RU" w:bidi="ru-RU"/>
        </w:rPr>
        <w:t>с приложениями</w:t>
      </w:r>
      <w:r w:rsidRPr="009A5A05">
        <w:rPr>
          <w:rFonts w:ascii="Times New Roman" w:hAnsi="Times New Roman" w:cs="Times New Roman"/>
          <w:color w:val="000000"/>
          <w:sz w:val="24"/>
          <w:szCs w:val="24"/>
          <w:lang w:eastAsia="ru-RU" w:bidi="ru-RU"/>
        </w:rPr>
        <w:t xml:space="preserve"> . </w:t>
      </w:r>
    </w:p>
    <w:p w:rsidR="00531E07" w:rsidRPr="009A5A05" w:rsidRDefault="00531E07" w:rsidP="00531E07">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F63F7B" w:rsidRPr="009A5A05" w:rsidRDefault="00F63F7B" w:rsidP="00F63F7B">
      <w:pPr>
        <w:pStyle w:val="22"/>
        <w:spacing w:after="0" w:line="271" w:lineRule="auto"/>
        <w:rPr>
          <w:b/>
          <w:sz w:val="24"/>
          <w:szCs w:val="24"/>
        </w:rPr>
      </w:pPr>
      <w:r w:rsidRPr="009A5A05">
        <w:rPr>
          <w:b/>
          <w:sz w:val="24"/>
          <w:szCs w:val="24"/>
        </w:rPr>
        <w:t>Перешли к рассмотрению Приложения№3:</w:t>
      </w:r>
    </w:p>
    <w:p w:rsidR="00F63F7B" w:rsidRPr="009A5A05" w:rsidRDefault="00F63F7B" w:rsidP="00F63F7B">
      <w:pPr>
        <w:pStyle w:val="22"/>
        <w:spacing w:after="0" w:line="271" w:lineRule="auto"/>
        <w:rPr>
          <w:b/>
          <w:sz w:val="24"/>
          <w:szCs w:val="24"/>
        </w:rPr>
      </w:pPr>
      <w:r w:rsidRPr="009A5A05">
        <w:rPr>
          <w:b/>
          <w:sz w:val="24"/>
          <w:szCs w:val="24"/>
        </w:rPr>
        <w:t>Желез Б.М. (советник):</w:t>
      </w:r>
    </w:p>
    <w:p w:rsidR="00F63F7B" w:rsidRPr="009A5A05" w:rsidRDefault="00F63F7B" w:rsidP="00F63F7B">
      <w:pPr>
        <w:pStyle w:val="22"/>
        <w:spacing w:after="0" w:line="271" w:lineRule="auto"/>
        <w:rPr>
          <w:sz w:val="24"/>
          <w:szCs w:val="24"/>
        </w:rPr>
      </w:pPr>
      <w:r w:rsidRPr="009A5A05">
        <w:rPr>
          <w:b/>
          <w:sz w:val="24"/>
          <w:szCs w:val="24"/>
        </w:rPr>
        <w:t xml:space="preserve">   </w:t>
      </w:r>
      <w:r w:rsidRPr="009A5A05">
        <w:rPr>
          <w:sz w:val="24"/>
          <w:szCs w:val="24"/>
        </w:rPr>
        <w:t>Предлагаю уменшить на Аппарат  сумму 4558т.лей на 4333т.л. Мы не утвердили некотрых специалистов и исходя из этого предлагаю уменьшить и перенести на сумму расходов по культуре и спорту 400т.лей.</w:t>
      </w:r>
    </w:p>
    <w:p w:rsidR="00F63F7B" w:rsidRPr="009A5A05" w:rsidRDefault="00F63F7B" w:rsidP="00F63F7B">
      <w:pPr>
        <w:pStyle w:val="22"/>
        <w:spacing w:after="0" w:line="271" w:lineRule="auto"/>
        <w:rPr>
          <w:b/>
          <w:sz w:val="24"/>
          <w:szCs w:val="24"/>
        </w:rPr>
      </w:pPr>
      <w:r w:rsidRPr="009A5A05">
        <w:rPr>
          <w:b/>
          <w:sz w:val="24"/>
          <w:szCs w:val="24"/>
        </w:rPr>
        <w:t>Холбан А.П. (советник):</w:t>
      </w:r>
    </w:p>
    <w:p w:rsidR="00F63F7B" w:rsidRPr="009A5A05" w:rsidRDefault="00F63F7B" w:rsidP="00F63F7B">
      <w:pPr>
        <w:pStyle w:val="22"/>
        <w:spacing w:after="0" w:line="271" w:lineRule="auto"/>
        <w:rPr>
          <w:sz w:val="24"/>
          <w:szCs w:val="24"/>
        </w:rPr>
      </w:pPr>
      <w:r w:rsidRPr="009A5A05">
        <w:rPr>
          <w:b/>
          <w:sz w:val="24"/>
          <w:szCs w:val="24"/>
        </w:rPr>
        <w:t xml:space="preserve">      </w:t>
      </w:r>
      <w:r w:rsidRPr="009A5A05">
        <w:rPr>
          <w:sz w:val="24"/>
          <w:szCs w:val="24"/>
        </w:rPr>
        <w:t>Ваши полномочия какие?</w:t>
      </w:r>
    </w:p>
    <w:p w:rsidR="00F63F7B" w:rsidRPr="009A5A05" w:rsidRDefault="00F63F7B" w:rsidP="00F63F7B">
      <w:pPr>
        <w:pStyle w:val="22"/>
        <w:spacing w:after="0" w:line="271" w:lineRule="auto"/>
        <w:rPr>
          <w:b/>
          <w:sz w:val="24"/>
          <w:szCs w:val="24"/>
        </w:rPr>
      </w:pPr>
      <w:r w:rsidRPr="009A5A05">
        <w:rPr>
          <w:b/>
          <w:sz w:val="24"/>
          <w:szCs w:val="24"/>
        </w:rPr>
        <w:t>Желез Б.М. (советник):</w:t>
      </w:r>
    </w:p>
    <w:p w:rsidR="00F63F7B" w:rsidRPr="009A5A05" w:rsidRDefault="00F63F7B" w:rsidP="00F63F7B">
      <w:pPr>
        <w:pStyle w:val="22"/>
        <w:spacing w:after="0" w:line="271" w:lineRule="auto"/>
        <w:rPr>
          <w:sz w:val="24"/>
          <w:szCs w:val="24"/>
        </w:rPr>
      </w:pPr>
      <w:r w:rsidRPr="009A5A05">
        <w:rPr>
          <w:b/>
          <w:sz w:val="24"/>
          <w:szCs w:val="24"/>
        </w:rPr>
        <w:t xml:space="preserve">      </w:t>
      </w:r>
      <w:r w:rsidRPr="009A5A05">
        <w:rPr>
          <w:sz w:val="24"/>
          <w:szCs w:val="24"/>
        </w:rPr>
        <w:t>Это цифры говорят. Я посчитал, что необходимо уменьшить эту сумму.</w:t>
      </w:r>
    </w:p>
    <w:p w:rsidR="00F63F7B" w:rsidRPr="009A5A05" w:rsidRDefault="00F63F7B" w:rsidP="00F63F7B">
      <w:pPr>
        <w:pStyle w:val="22"/>
        <w:spacing w:after="0" w:line="271" w:lineRule="auto"/>
        <w:rPr>
          <w:b/>
          <w:sz w:val="24"/>
          <w:szCs w:val="24"/>
        </w:rPr>
      </w:pPr>
      <w:r w:rsidRPr="009A5A05">
        <w:rPr>
          <w:b/>
          <w:sz w:val="24"/>
          <w:szCs w:val="24"/>
        </w:rPr>
        <w:t>Чобан Н.И. (гл.спец.по планированию):</w:t>
      </w:r>
    </w:p>
    <w:p w:rsidR="00F63F7B" w:rsidRPr="009A5A05" w:rsidRDefault="00F63F7B" w:rsidP="00F63F7B">
      <w:pPr>
        <w:pStyle w:val="22"/>
        <w:spacing w:after="0" w:line="271" w:lineRule="auto"/>
        <w:rPr>
          <w:sz w:val="24"/>
          <w:szCs w:val="24"/>
        </w:rPr>
      </w:pPr>
      <w:r w:rsidRPr="009A5A05">
        <w:rPr>
          <w:sz w:val="24"/>
          <w:szCs w:val="24"/>
        </w:rPr>
        <w:t xml:space="preserve">     В 2022 году никакой экономии там нет, там из расчета на 14,5 единиц оплаты производились и было так и заложено.Это суммы фактические , от них никуда не деться.</w:t>
      </w:r>
    </w:p>
    <w:p w:rsidR="00F63F7B" w:rsidRPr="009A5A05" w:rsidRDefault="00F63F7B" w:rsidP="00F63F7B">
      <w:pPr>
        <w:pStyle w:val="22"/>
        <w:spacing w:after="0" w:line="271" w:lineRule="auto"/>
        <w:rPr>
          <w:b/>
          <w:sz w:val="24"/>
          <w:szCs w:val="24"/>
        </w:rPr>
      </w:pPr>
      <w:r w:rsidRPr="009A5A05">
        <w:rPr>
          <w:b/>
          <w:sz w:val="24"/>
          <w:szCs w:val="24"/>
        </w:rPr>
        <w:t>Холбан А.П. (советник):</w:t>
      </w:r>
    </w:p>
    <w:p w:rsidR="00F63F7B" w:rsidRPr="009A5A05" w:rsidRDefault="00F63F7B" w:rsidP="00F63F7B">
      <w:pPr>
        <w:pStyle w:val="22"/>
        <w:spacing w:after="0" w:line="271" w:lineRule="auto"/>
        <w:rPr>
          <w:iCs/>
          <w:color w:val="000000"/>
          <w:sz w:val="24"/>
          <w:szCs w:val="24"/>
          <w:lang w:eastAsia="ru-RU" w:bidi="ru-RU"/>
        </w:rPr>
      </w:pPr>
      <w:r w:rsidRPr="009A5A05">
        <w:rPr>
          <w:b/>
          <w:i/>
          <w:iCs/>
          <w:color w:val="000000"/>
          <w:sz w:val="24"/>
          <w:szCs w:val="24"/>
          <w:lang w:eastAsia="ru-RU" w:bidi="ru-RU"/>
        </w:rPr>
        <w:t xml:space="preserve">     </w:t>
      </w:r>
      <w:r w:rsidRPr="009A5A05">
        <w:rPr>
          <w:iCs/>
          <w:color w:val="000000"/>
          <w:sz w:val="24"/>
          <w:szCs w:val="24"/>
          <w:lang w:eastAsia="ru-RU" w:bidi="ru-RU"/>
        </w:rPr>
        <w:t>Борис Михайлович, из чего вы расчитали эту сумму?</w:t>
      </w:r>
    </w:p>
    <w:p w:rsidR="00F63F7B" w:rsidRPr="009A5A05" w:rsidRDefault="00F63F7B" w:rsidP="00F63F7B">
      <w:pPr>
        <w:pStyle w:val="22"/>
        <w:spacing w:after="0" w:line="271" w:lineRule="auto"/>
        <w:rPr>
          <w:b/>
          <w:sz w:val="24"/>
          <w:szCs w:val="24"/>
        </w:rPr>
      </w:pPr>
      <w:r w:rsidRPr="009A5A05">
        <w:rPr>
          <w:b/>
          <w:sz w:val="24"/>
          <w:szCs w:val="24"/>
        </w:rPr>
        <w:t>Желез Б.М. (советник):</w:t>
      </w:r>
    </w:p>
    <w:p w:rsidR="00F63F7B" w:rsidRPr="009A5A05" w:rsidRDefault="00F63F7B" w:rsidP="00F63F7B">
      <w:pPr>
        <w:pStyle w:val="22"/>
        <w:spacing w:after="0" w:line="271" w:lineRule="auto"/>
        <w:rPr>
          <w:iCs/>
          <w:color w:val="000000"/>
          <w:sz w:val="24"/>
          <w:szCs w:val="24"/>
          <w:lang w:eastAsia="ru-RU" w:bidi="ru-RU"/>
        </w:rPr>
      </w:pPr>
      <w:r w:rsidRPr="009A5A05">
        <w:rPr>
          <w:iCs/>
          <w:color w:val="000000"/>
          <w:sz w:val="24"/>
          <w:szCs w:val="24"/>
          <w:lang w:eastAsia="ru-RU" w:bidi="ru-RU"/>
        </w:rPr>
        <w:t xml:space="preserve">     Вы нам предлагаете, мы расчитыаем.</w:t>
      </w:r>
    </w:p>
    <w:p w:rsidR="00F63F7B" w:rsidRPr="009A5A05" w:rsidRDefault="00F63F7B" w:rsidP="00F63F7B">
      <w:pPr>
        <w:pStyle w:val="22"/>
        <w:spacing w:after="0" w:line="271" w:lineRule="auto"/>
        <w:rPr>
          <w:b/>
          <w:sz w:val="24"/>
          <w:szCs w:val="24"/>
        </w:rPr>
      </w:pPr>
      <w:r w:rsidRPr="009A5A05">
        <w:rPr>
          <w:b/>
          <w:sz w:val="24"/>
          <w:szCs w:val="24"/>
        </w:rPr>
        <w:t>Чобан Н.И. (гл.спец.по планированию):</w:t>
      </w:r>
    </w:p>
    <w:p w:rsidR="00F63F7B" w:rsidRPr="009A5A05" w:rsidRDefault="00F63F7B" w:rsidP="00F63F7B">
      <w:pPr>
        <w:pStyle w:val="22"/>
        <w:spacing w:after="0" w:line="271" w:lineRule="auto"/>
        <w:rPr>
          <w:sz w:val="24"/>
          <w:szCs w:val="24"/>
        </w:rPr>
      </w:pPr>
      <w:r w:rsidRPr="009A5A05">
        <w:rPr>
          <w:b/>
          <w:sz w:val="24"/>
          <w:szCs w:val="24"/>
        </w:rPr>
        <w:t xml:space="preserve">     </w:t>
      </w:r>
      <w:r w:rsidRPr="009A5A05">
        <w:rPr>
          <w:sz w:val="24"/>
          <w:szCs w:val="24"/>
        </w:rPr>
        <w:t>Сейчас заложено на 14,5 единиц. По факту на 14, 5 оплачивали.</w:t>
      </w:r>
      <w:r w:rsidR="004E70A2" w:rsidRPr="009A5A05">
        <w:rPr>
          <w:sz w:val="24"/>
          <w:szCs w:val="24"/>
        </w:rPr>
        <w:t xml:space="preserve"> Расчет производили на 14,5 единиц. Весь год оплата была на 14,5 единиц.</w:t>
      </w:r>
    </w:p>
    <w:p w:rsidR="00F63F7B" w:rsidRPr="009A5A05" w:rsidRDefault="00F63F7B" w:rsidP="00F63F7B">
      <w:pPr>
        <w:pStyle w:val="22"/>
        <w:spacing w:after="0" w:line="271" w:lineRule="auto"/>
        <w:rPr>
          <w:b/>
          <w:sz w:val="24"/>
          <w:szCs w:val="24"/>
        </w:rPr>
      </w:pPr>
      <w:r w:rsidRPr="009A5A05">
        <w:rPr>
          <w:b/>
          <w:sz w:val="24"/>
          <w:szCs w:val="24"/>
        </w:rPr>
        <w:t>Петриоглу В.Н. (примар):</w:t>
      </w:r>
    </w:p>
    <w:p w:rsidR="00F63F7B" w:rsidRPr="009A5A05" w:rsidRDefault="00F63F7B" w:rsidP="00F63F7B">
      <w:pPr>
        <w:pStyle w:val="22"/>
        <w:spacing w:after="0" w:line="271" w:lineRule="auto"/>
        <w:rPr>
          <w:sz w:val="24"/>
          <w:szCs w:val="24"/>
        </w:rPr>
      </w:pPr>
      <w:r w:rsidRPr="009A5A05">
        <w:rPr>
          <w:b/>
          <w:sz w:val="24"/>
          <w:szCs w:val="24"/>
        </w:rPr>
        <w:t xml:space="preserve">      </w:t>
      </w:r>
      <w:r w:rsidRPr="009A5A05">
        <w:rPr>
          <w:sz w:val="24"/>
          <w:szCs w:val="24"/>
        </w:rPr>
        <w:t xml:space="preserve">Лишних нет. Из расчета 14,5 единиц. </w:t>
      </w:r>
      <w:r w:rsidR="004E70A2" w:rsidRPr="009A5A05">
        <w:rPr>
          <w:sz w:val="24"/>
          <w:szCs w:val="24"/>
        </w:rPr>
        <w:t xml:space="preserve">Мы вам официально заявляем, что это из расчета 14.5единиц. Ни одной лишней единицы нет. </w:t>
      </w:r>
      <w:r w:rsidRPr="009A5A05">
        <w:rPr>
          <w:sz w:val="24"/>
          <w:szCs w:val="24"/>
        </w:rPr>
        <w:t>Уже выплат нет</w:t>
      </w:r>
      <w:r w:rsidR="004E70A2" w:rsidRPr="009A5A05">
        <w:rPr>
          <w:sz w:val="24"/>
          <w:szCs w:val="24"/>
        </w:rPr>
        <w:t>, и не будет, и расходовать не чего</w:t>
      </w:r>
      <w:r w:rsidRPr="009A5A05">
        <w:rPr>
          <w:sz w:val="24"/>
          <w:szCs w:val="24"/>
        </w:rPr>
        <w:t xml:space="preserve">. </w:t>
      </w:r>
    </w:p>
    <w:p w:rsidR="00F63F7B" w:rsidRPr="009A5A05" w:rsidRDefault="00F63F7B" w:rsidP="00F63F7B">
      <w:pPr>
        <w:pStyle w:val="22"/>
        <w:spacing w:after="0" w:line="271" w:lineRule="auto"/>
        <w:rPr>
          <w:b/>
          <w:sz w:val="24"/>
          <w:szCs w:val="24"/>
        </w:rPr>
      </w:pPr>
    </w:p>
    <w:p w:rsidR="00F63F7B" w:rsidRPr="009A5A05" w:rsidRDefault="00F63F7B" w:rsidP="00F63F7B">
      <w:pPr>
        <w:pStyle w:val="22"/>
        <w:spacing w:after="0" w:line="271" w:lineRule="auto"/>
        <w:rPr>
          <w:b/>
          <w:sz w:val="24"/>
          <w:szCs w:val="24"/>
        </w:rPr>
      </w:pPr>
      <w:r w:rsidRPr="009A5A05">
        <w:rPr>
          <w:b/>
          <w:sz w:val="24"/>
          <w:szCs w:val="24"/>
        </w:rPr>
        <w:lastRenderedPageBreak/>
        <w:t>За «Государственные услуги общего назначения -</w:t>
      </w:r>
      <w:r w:rsidRPr="009A5A05">
        <w:rPr>
          <w:b/>
          <w:bCs/>
          <w:color w:val="000000"/>
          <w:sz w:val="24"/>
          <w:szCs w:val="24"/>
          <w:lang w:eastAsia="ru-RU" w:bidi="ru-RU"/>
        </w:rPr>
        <w:t>4966600,00т.л.</w:t>
      </w:r>
      <w:r w:rsidRPr="009A5A05">
        <w:rPr>
          <w:b/>
          <w:sz w:val="24"/>
          <w:szCs w:val="24"/>
        </w:rPr>
        <w:t xml:space="preserve"> </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hAnsi="Times New Roman" w:cs="Times New Roman"/>
          <w:b/>
          <w:sz w:val="24"/>
          <w:szCs w:val="24"/>
        </w:rPr>
      </w:pPr>
    </w:p>
    <w:p w:rsidR="00F63F7B" w:rsidRPr="009A5A05" w:rsidRDefault="00F63F7B" w:rsidP="00F63F7B">
      <w:pPr>
        <w:pStyle w:val="22"/>
        <w:spacing w:after="0" w:line="271" w:lineRule="auto"/>
        <w:rPr>
          <w:b/>
          <w:sz w:val="24"/>
          <w:szCs w:val="24"/>
        </w:rPr>
      </w:pPr>
      <w:r w:rsidRPr="009A5A05">
        <w:rPr>
          <w:b/>
          <w:sz w:val="24"/>
          <w:szCs w:val="24"/>
        </w:rPr>
        <w:t>За «Государственные услуги общего назначения -</w:t>
      </w:r>
      <w:r w:rsidRPr="009A5A05">
        <w:rPr>
          <w:b/>
          <w:bCs/>
          <w:color w:val="000000"/>
          <w:sz w:val="24"/>
          <w:szCs w:val="24"/>
          <w:lang w:eastAsia="ru-RU" w:bidi="ru-RU"/>
        </w:rPr>
        <w:t>4744100,00т.л.</w:t>
      </w:r>
      <w:r w:rsidRPr="009A5A05">
        <w:rPr>
          <w:b/>
          <w:sz w:val="24"/>
          <w:szCs w:val="24"/>
        </w:rPr>
        <w:t xml:space="preserve"> </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«Против»-2 (Холбан А.П.  Топал Н.Н.)</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3 </w:t>
      </w:r>
      <w:r w:rsidRPr="009A5A05">
        <w:rPr>
          <w:rFonts w:ascii="Times New Roman" w:eastAsia="Times New Roman" w:hAnsi="Times New Roman" w:cs="Times New Roman"/>
          <w:sz w:val="18"/>
          <w:szCs w:val="18"/>
        </w:rPr>
        <w:t>советника (Чернев В.И., Червен Л.Г., Колиогло М.А.)</w:t>
      </w:r>
    </w:p>
    <w:p w:rsidR="00F63F7B" w:rsidRPr="009A5A05" w:rsidRDefault="00F63F7B" w:rsidP="00F63F7B">
      <w:pPr>
        <w:spacing w:after="0"/>
        <w:jc w:val="both"/>
        <w:rPr>
          <w:rFonts w:ascii="Times New Roman" w:hAnsi="Times New Roman" w:cs="Times New Roman"/>
          <w:b/>
          <w:sz w:val="24"/>
          <w:szCs w:val="24"/>
        </w:rPr>
      </w:pPr>
    </w:p>
    <w:p w:rsidR="00F63F7B" w:rsidRPr="009A5A05" w:rsidRDefault="00F63F7B" w:rsidP="00F63F7B">
      <w:pPr>
        <w:pStyle w:val="22"/>
        <w:spacing w:after="0" w:line="271" w:lineRule="auto"/>
        <w:rPr>
          <w:b/>
          <w:color w:val="000000"/>
          <w:sz w:val="24"/>
          <w:szCs w:val="24"/>
          <w:lang w:eastAsia="ru-RU" w:bidi="ru-RU"/>
        </w:rPr>
      </w:pPr>
      <w:r w:rsidRPr="009A5A05">
        <w:rPr>
          <w:b/>
          <w:iCs/>
          <w:color w:val="000000"/>
          <w:sz w:val="24"/>
          <w:szCs w:val="24"/>
          <w:lang w:eastAsia="ru-RU" w:bidi="ru-RU"/>
        </w:rPr>
        <w:t>За «Аппарат»-</w:t>
      </w:r>
      <w:r w:rsidRPr="009A5A05">
        <w:rPr>
          <w:b/>
          <w:color w:val="000000"/>
          <w:sz w:val="24"/>
          <w:szCs w:val="24"/>
          <w:lang w:eastAsia="ru-RU" w:bidi="ru-RU"/>
        </w:rPr>
        <w:t xml:space="preserve"> 4558000,00т.л.</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hAnsi="Times New Roman" w:cs="Times New Roman"/>
          <w:b/>
          <w:iCs/>
          <w:color w:val="000000"/>
          <w:sz w:val="24"/>
          <w:szCs w:val="24"/>
          <w:lang w:eastAsia="ru-RU" w:bidi="ru-RU"/>
        </w:rPr>
      </w:pPr>
    </w:p>
    <w:p w:rsidR="00F63F7B" w:rsidRPr="009A5A05" w:rsidRDefault="00F63F7B" w:rsidP="00F63F7B">
      <w:pPr>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iCs/>
          <w:color w:val="000000"/>
          <w:sz w:val="24"/>
          <w:szCs w:val="24"/>
          <w:lang w:eastAsia="ru-RU" w:bidi="ru-RU"/>
        </w:rPr>
        <w:t>За «Аппарат»-</w:t>
      </w:r>
      <w:r w:rsidRPr="009A5A05">
        <w:rPr>
          <w:rFonts w:ascii="Times New Roman" w:hAnsi="Times New Roman" w:cs="Times New Roman"/>
          <w:b/>
          <w:color w:val="000000"/>
          <w:sz w:val="24"/>
          <w:szCs w:val="24"/>
          <w:lang w:eastAsia="ru-RU" w:bidi="ru-RU"/>
        </w:rPr>
        <w:t xml:space="preserve"> 433300,00т.л.</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 xml:space="preserve"> 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4E70A2"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«Против»-5 (Холбан А.П.  Топал Н.Н. Чернев В.И., Червен Л.Г., Колиогло М.А.)</w:t>
      </w:r>
    </w:p>
    <w:p w:rsidR="00F63F7B" w:rsidRPr="009A5A05" w:rsidRDefault="00F63F7B" w:rsidP="00F63F7B">
      <w:pPr>
        <w:spacing w:after="0"/>
        <w:jc w:val="both"/>
        <w:rPr>
          <w:rFonts w:ascii="Times New Roman" w:hAnsi="Times New Roman" w:cs="Times New Roman"/>
          <w:b/>
          <w:sz w:val="24"/>
          <w:szCs w:val="24"/>
        </w:rPr>
      </w:pPr>
      <w:r w:rsidRPr="009A5A05">
        <w:rPr>
          <w:rFonts w:ascii="Times New Roman" w:eastAsia="Times New Roman" w:hAnsi="Times New Roman" w:cs="Times New Roman"/>
          <w:sz w:val="18"/>
          <w:szCs w:val="18"/>
        </w:rPr>
        <w:t xml:space="preserve">«Воздержались»- </w:t>
      </w:r>
    </w:p>
    <w:p w:rsidR="00F63F7B" w:rsidRPr="009A5A05" w:rsidRDefault="00F63F7B" w:rsidP="00F63F7B">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«Централизованная бухгалтерия»- 408600,00т.л.</w:t>
      </w:r>
    </w:p>
    <w:p w:rsidR="00F63F7B" w:rsidRPr="009A5A05" w:rsidRDefault="00F63F7B" w:rsidP="00F63F7B">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63F7B" w:rsidRPr="009A5A05" w:rsidRDefault="00F63F7B" w:rsidP="00F63F7B">
      <w:pPr>
        <w:spacing w:after="0"/>
        <w:jc w:val="both"/>
        <w:rPr>
          <w:rFonts w:ascii="Times New Roman" w:hAnsi="Times New Roman" w:cs="Times New Roman"/>
          <w:b/>
          <w:sz w:val="18"/>
          <w:szCs w:val="18"/>
        </w:rPr>
      </w:pPr>
    </w:p>
    <w:p w:rsidR="00F63F7B" w:rsidRPr="009A5A05" w:rsidRDefault="00F63F7B" w:rsidP="00F63F7B">
      <w:pPr>
        <w:pStyle w:val="a6"/>
        <w:ind w:firstLine="260"/>
        <w:rPr>
          <w:sz w:val="24"/>
          <w:szCs w:val="24"/>
        </w:rPr>
      </w:pPr>
      <w:r w:rsidRPr="009A5A05">
        <w:rPr>
          <w:b/>
          <w:sz w:val="24"/>
          <w:szCs w:val="24"/>
        </w:rPr>
        <w:t>За «Расходы,отнесенные к другим основным группам»-</w:t>
      </w:r>
      <w:r w:rsidRPr="009A5A05">
        <w:rPr>
          <w:b/>
          <w:bCs/>
          <w:color w:val="000000"/>
          <w:sz w:val="24"/>
          <w:szCs w:val="24"/>
          <w:lang w:eastAsia="ru-RU" w:bidi="ru-RU"/>
        </w:rPr>
        <w:t xml:space="preserve"> 1675100,00 т.л.</w:t>
      </w:r>
    </w:p>
    <w:p w:rsidR="00F63F7B" w:rsidRPr="009A5A05" w:rsidRDefault="00F63F7B" w:rsidP="00F63F7B">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63F7B" w:rsidRPr="009A5A05" w:rsidRDefault="00F63F7B" w:rsidP="00F63F7B">
      <w:pPr>
        <w:spacing w:after="0"/>
        <w:jc w:val="both"/>
        <w:rPr>
          <w:rFonts w:ascii="Times New Roman" w:hAnsi="Times New Roman" w:cs="Times New Roman"/>
          <w:b/>
          <w:sz w:val="24"/>
          <w:szCs w:val="24"/>
        </w:rPr>
      </w:pPr>
    </w:p>
    <w:p w:rsidR="00F63F7B" w:rsidRPr="009A5A05" w:rsidRDefault="00F63F7B" w:rsidP="00F63F7B">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За «Вспомогательный персонал»- </w:t>
      </w:r>
    </w:p>
    <w:p w:rsidR="00F63F7B" w:rsidRPr="009A5A05" w:rsidRDefault="00F63F7B" w:rsidP="00F63F7B">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63F7B" w:rsidRPr="009A5A05" w:rsidRDefault="00F63F7B" w:rsidP="00F63F7B">
      <w:pPr>
        <w:spacing w:after="0"/>
        <w:jc w:val="both"/>
        <w:rPr>
          <w:rFonts w:ascii="Times New Roman" w:hAnsi="Times New Roman" w:cs="Times New Roman"/>
          <w:b/>
          <w:sz w:val="24"/>
          <w:szCs w:val="24"/>
        </w:rPr>
      </w:pP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За «Резервный фонд», «Нац.оборона» «Перевозка призывников»</w:t>
      </w:r>
    </w:p>
    <w:p w:rsidR="00F63F7B" w:rsidRPr="009A5A05" w:rsidRDefault="00F63F7B" w:rsidP="00F63F7B">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E3167" w:rsidRPr="009A5A05" w:rsidRDefault="00FE3167" w:rsidP="00F63F7B">
      <w:pPr>
        <w:pStyle w:val="22"/>
        <w:spacing w:after="0" w:line="271" w:lineRule="auto"/>
        <w:rPr>
          <w:b/>
          <w:color w:val="000000"/>
          <w:sz w:val="24"/>
          <w:szCs w:val="24"/>
          <w:lang w:eastAsia="ru-RU" w:bidi="ru-RU"/>
        </w:rPr>
      </w:pPr>
    </w:p>
    <w:p w:rsidR="00F63F7B" w:rsidRPr="009A5A05" w:rsidRDefault="00FE3167" w:rsidP="00F63F7B">
      <w:pPr>
        <w:pStyle w:val="22"/>
        <w:spacing w:after="0" w:line="271" w:lineRule="auto"/>
        <w:rPr>
          <w:b/>
          <w:color w:val="000000"/>
          <w:sz w:val="24"/>
          <w:szCs w:val="24"/>
          <w:lang w:eastAsia="ru-RU" w:bidi="ru-RU"/>
        </w:rPr>
      </w:pPr>
      <w:r w:rsidRPr="009A5A05">
        <w:rPr>
          <w:b/>
          <w:color w:val="000000"/>
          <w:sz w:val="24"/>
          <w:szCs w:val="24"/>
          <w:lang w:eastAsia="ru-RU" w:bidi="ru-RU"/>
        </w:rPr>
        <w:t>За «Дорожный фонд»-4007000,00 т.лей</w:t>
      </w: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Копущулу Г.И. (председатель Совета):</w:t>
      </w:r>
    </w:p>
    <w:p w:rsidR="00F63F7B" w:rsidRPr="009A5A05" w:rsidRDefault="00F63F7B" w:rsidP="00F63F7B">
      <w:pPr>
        <w:pStyle w:val="22"/>
        <w:spacing w:after="0" w:line="271" w:lineRule="auto"/>
        <w:rPr>
          <w:color w:val="000000"/>
          <w:sz w:val="24"/>
          <w:szCs w:val="24"/>
          <w:lang w:eastAsia="ru-RU" w:bidi="ru-RU"/>
        </w:rPr>
      </w:pPr>
      <w:r w:rsidRPr="009A5A05">
        <w:rPr>
          <w:color w:val="000000"/>
          <w:sz w:val="24"/>
          <w:szCs w:val="24"/>
          <w:lang w:eastAsia="ru-RU" w:bidi="ru-RU"/>
        </w:rPr>
        <w:t xml:space="preserve">    На очередном заседании Совета примэрии отчитаться по дорожному фонду</w:t>
      </w:r>
      <w:r w:rsidR="00FE3167" w:rsidRPr="009A5A05">
        <w:rPr>
          <w:color w:val="000000"/>
          <w:sz w:val="24"/>
          <w:szCs w:val="24"/>
          <w:lang w:eastAsia="ru-RU" w:bidi="ru-RU"/>
        </w:rPr>
        <w:t xml:space="preserve"> на какие улицы ушли деньги</w:t>
      </w:r>
      <w:r w:rsidRPr="009A5A05">
        <w:rPr>
          <w:color w:val="000000"/>
          <w:sz w:val="24"/>
          <w:szCs w:val="24"/>
          <w:lang w:eastAsia="ru-RU" w:bidi="ru-RU"/>
        </w:rPr>
        <w:t>.</w:t>
      </w:r>
    </w:p>
    <w:p w:rsidR="00F63F7B" w:rsidRPr="009A5A05" w:rsidRDefault="00F63F7B" w:rsidP="00F63F7B">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63F7B" w:rsidRPr="009A5A05" w:rsidRDefault="00F63F7B" w:rsidP="00F63F7B">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Желез Б.М. (советник):</w:t>
      </w:r>
    </w:p>
    <w:p w:rsidR="00F63F7B" w:rsidRPr="009A5A05" w:rsidRDefault="00F63F7B" w:rsidP="00F63F7B">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Мы принимали решение о том, чтобы при сдаче объектов присутствовать советнику и не придерживались графика, игнорируете решения Совета. Капитальные вложения не понятно куда расходуются.</w:t>
      </w:r>
    </w:p>
    <w:p w:rsidR="007E2B92" w:rsidRPr="009A5A05" w:rsidRDefault="00F63F7B" w:rsidP="00F63F7B">
      <w:pPr>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w:t>
      </w:r>
    </w:p>
    <w:p w:rsidR="007E2B92" w:rsidRPr="009A5A05" w:rsidRDefault="007E2B92" w:rsidP="00F63F7B">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ЖКХ:</w:t>
      </w:r>
    </w:p>
    <w:p w:rsidR="00F63F7B" w:rsidRPr="009A5A05" w:rsidRDefault="00F63F7B" w:rsidP="00F63F7B">
      <w:pPr>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Говорил, чтобы в прошлый раз приняли расходы на </w:t>
      </w:r>
      <w:r w:rsidR="007E2B92" w:rsidRPr="009A5A05">
        <w:rPr>
          <w:rFonts w:ascii="Times New Roman" w:hAnsi="Times New Roman" w:cs="Times New Roman"/>
          <w:sz w:val="24"/>
          <w:szCs w:val="24"/>
        </w:rPr>
        <w:t>содержание культов и расходы на оказание материальной помощи</w:t>
      </w:r>
      <w:r w:rsidRPr="009A5A05">
        <w:rPr>
          <w:rFonts w:ascii="Times New Roman" w:hAnsi="Times New Roman" w:cs="Times New Roman"/>
          <w:sz w:val="24"/>
          <w:szCs w:val="24"/>
        </w:rPr>
        <w:t>, тут не отражено</w:t>
      </w:r>
      <w:r w:rsidR="007E2B92" w:rsidRPr="009A5A05">
        <w:rPr>
          <w:rFonts w:ascii="Times New Roman" w:hAnsi="Times New Roman" w:cs="Times New Roman"/>
          <w:sz w:val="24"/>
          <w:szCs w:val="24"/>
        </w:rPr>
        <w:t xml:space="preserve"> вся сумма</w:t>
      </w:r>
      <w:r w:rsidRPr="009A5A05">
        <w:rPr>
          <w:rFonts w:ascii="Times New Roman" w:hAnsi="Times New Roman" w:cs="Times New Roman"/>
          <w:sz w:val="24"/>
          <w:szCs w:val="24"/>
        </w:rPr>
        <w:t>. Была оказана материальная помощь _</w:t>
      </w:r>
      <w:r w:rsidR="007E2B92" w:rsidRPr="009A5A05">
        <w:rPr>
          <w:rFonts w:ascii="Times New Roman" w:hAnsi="Times New Roman" w:cs="Times New Roman"/>
          <w:sz w:val="24"/>
          <w:szCs w:val="24"/>
        </w:rPr>
        <w:t>345тыс., а по моим данным было 403 т.лей.</w:t>
      </w:r>
      <w:r w:rsidRPr="009A5A05">
        <w:rPr>
          <w:rFonts w:ascii="Times New Roman" w:hAnsi="Times New Roman" w:cs="Times New Roman"/>
          <w:sz w:val="24"/>
          <w:szCs w:val="24"/>
        </w:rPr>
        <w:t>_ Предлагаю</w:t>
      </w:r>
      <w:r w:rsidR="007E2B92" w:rsidRPr="009A5A05">
        <w:rPr>
          <w:rFonts w:ascii="Times New Roman" w:hAnsi="Times New Roman" w:cs="Times New Roman"/>
          <w:sz w:val="24"/>
          <w:szCs w:val="24"/>
        </w:rPr>
        <w:t xml:space="preserve"> исходя из того, что раздел </w:t>
      </w:r>
      <w:r w:rsidR="007E2B92" w:rsidRPr="009A5A05">
        <w:rPr>
          <w:rFonts w:ascii="Times New Roman" w:hAnsi="Times New Roman" w:cs="Times New Roman"/>
          <w:sz w:val="24"/>
          <w:szCs w:val="24"/>
        </w:rPr>
        <w:lastRenderedPageBreak/>
        <w:t xml:space="preserve">по благоустройству не утвердили, </w:t>
      </w:r>
      <w:r w:rsidRPr="009A5A05">
        <w:rPr>
          <w:rFonts w:ascii="Times New Roman" w:hAnsi="Times New Roman" w:cs="Times New Roman"/>
          <w:sz w:val="24"/>
          <w:szCs w:val="24"/>
        </w:rPr>
        <w:t xml:space="preserve">уменьшить сумму </w:t>
      </w:r>
      <w:r w:rsidR="007E2B92" w:rsidRPr="009A5A05">
        <w:rPr>
          <w:rFonts w:ascii="Times New Roman" w:hAnsi="Times New Roman" w:cs="Times New Roman"/>
          <w:sz w:val="24"/>
          <w:szCs w:val="24"/>
        </w:rPr>
        <w:t>244400т.лей для того, чтобы дополнить к этим 400т.лей, что было принято и сумму   разницы</w:t>
      </w:r>
      <w:r w:rsidRPr="009A5A05">
        <w:rPr>
          <w:rFonts w:ascii="Times New Roman" w:hAnsi="Times New Roman" w:cs="Times New Roman"/>
          <w:sz w:val="24"/>
          <w:szCs w:val="24"/>
        </w:rPr>
        <w:t xml:space="preserve"> на увеличение материальной помощи, и оставить сумму </w:t>
      </w:r>
      <w:r w:rsidR="007E2B92" w:rsidRPr="009A5A05">
        <w:rPr>
          <w:rFonts w:ascii="Times New Roman" w:hAnsi="Times New Roman" w:cs="Times New Roman"/>
          <w:sz w:val="24"/>
          <w:szCs w:val="24"/>
        </w:rPr>
        <w:t>7537200лей</w:t>
      </w:r>
      <w:r w:rsidRPr="009A5A05">
        <w:rPr>
          <w:rFonts w:ascii="Times New Roman" w:hAnsi="Times New Roman" w:cs="Times New Roman"/>
          <w:sz w:val="24"/>
          <w:szCs w:val="24"/>
        </w:rPr>
        <w:t xml:space="preserve"> . Отдел по благоустройству уменьшить сумму</w:t>
      </w:r>
      <w:r w:rsidR="007E2B92" w:rsidRPr="009A5A05">
        <w:rPr>
          <w:rFonts w:ascii="Times New Roman" w:hAnsi="Times New Roman" w:cs="Times New Roman"/>
          <w:sz w:val="24"/>
          <w:szCs w:val="24"/>
        </w:rPr>
        <w:t>.</w:t>
      </w:r>
      <w:r w:rsidRPr="009A5A05">
        <w:rPr>
          <w:rFonts w:ascii="Times New Roman" w:hAnsi="Times New Roman" w:cs="Times New Roman"/>
          <w:sz w:val="24"/>
          <w:szCs w:val="24"/>
        </w:rPr>
        <w:t xml:space="preserve"> </w:t>
      </w: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Чернев В.И. (советник):</w:t>
      </w:r>
    </w:p>
    <w:p w:rsidR="00F63F7B" w:rsidRPr="009A5A05" w:rsidRDefault="00F63F7B" w:rsidP="00F63F7B">
      <w:pPr>
        <w:pStyle w:val="22"/>
        <w:spacing w:after="0" w:line="271" w:lineRule="auto"/>
        <w:rPr>
          <w:color w:val="000000"/>
          <w:sz w:val="24"/>
          <w:szCs w:val="24"/>
          <w:lang w:eastAsia="ru-RU" w:bidi="ru-RU"/>
        </w:rPr>
      </w:pPr>
      <w:r w:rsidRPr="009A5A05">
        <w:rPr>
          <w:b/>
          <w:color w:val="000000"/>
          <w:sz w:val="24"/>
          <w:szCs w:val="24"/>
          <w:lang w:eastAsia="ru-RU" w:bidi="ru-RU"/>
        </w:rPr>
        <w:t xml:space="preserve"> </w:t>
      </w:r>
      <w:r w:rsidR="007E2B92" w:rsidRPr="009A5A05">
        <w:rPr>
          <w:color w:val="000000"/>
          <w:sz w:val="24"/>
          <w:szCs w:val="24"/>
          <w:lang w:eastAsia="ru-RU" w:bidi="ru-RU"/>
        </w:rPr>
        <w:t>Почему с благоустройства вы решили снять?</w:t>
      </w:r>
      <w:r w:rsidR="002C34FC" w:rsidRPr="009A5A05">
        <w:rPr>
          <w:b/>
          <w:color w:val="000000"/>
          <w:sz w:val="24"/>
          <w:szCs w:val="24"/>
          <w:lang w:eastAsia="ru-RU" w:bidi="ru-RU"/>
        </w:rPr>
        <w:t xml:space="preserve"> </w:t>
      </w:r>
      <w:r w:rsidRPr="009A5A05">
        <w:rPr>
          <w:color w:val="000000"/>
          <w:sz w:val="24"/>
          <w:szCs w:val="24"/>
          <w:lang w:eastAsia="ru-RU" w:bidi="ru-RU"/>
        </w:rPr>
        <w:t>Получается лучше в дерьме, но с материальной помощью.</w:t>
      </w: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Желез Б.М. (советник):</w:t>
      </w:r>
    </w:p>
    <w:p w:rsidR="00F63F7B" w:rsidRPr="009A5A05" w:rsidRDefault="00F63F7B" w:rsidP="00F63F7B">
      <w:pPr>
        <w:pStyle w:val="22"/>
        <w:spacing w:after="0" w:line="271" w:lineRule="auto"/>
        <w:rPr>
          <w:color w:val="000000"/>
          <w:sz w:val="24"/>
          <w:szCs w:val="24"/>
          <w:lang w:eastAsia="ru-RU" w:bidi="ru-RU"/>
        </w:rPr>
      </w:pPr>
      <w:r w:rsidRPr="009A5A05">
        <w:rPr>
          <w:b/>
          <w:color w:val="000000"/>
          <w:sz w:val="24"/>
          <w:szCs w:val="24"/>
          <w:lang w:eastAsia="ru-RU" w:bidi="ru-RU"/>
        </w:rPr>
        <w:t xml:space="preserve">     </w:t>
      </w:r>
      <w:r w:rsidR="007E2B92" w:rsidRPr="009A5A05">
        <w:rPr>
          <w:color w:val="000000"/>
          <w:sz w:val="24"/>
          <w:szCs w:val="24"/>
          <w:lang w:eastAsia="ru-RU" w:bidi="ru-RU"/>
        </w:rPr>
        <w:t>Расходы на содержание</w:t>
      </w:r>
      <w:r w:rsidRPr="009A5A05">
        <w:rPr>
          <w:color w:val="000000"/>
          <w:sz w:val="24"/>
          <w:szCs w:val="24"/>
          <w:lang w:eastAsia="ru-RU" w:bidi="ru-RU"/>
        </w:rPr>
        <w:t xml:space="preserve"> отдела по благоустройству идет из этой статьи.</w:t>
      </w:r>
    </w:p>
    <w:p w:rsidR="007E2B92" w:rsidRPr="009A5A05" w:rsidRDefault="007E2B92" w:rsidP="00F63F7B">
      <w:pPr>
        <w:pStyle w:val="22"/>
        <w:spacing w:after="0" w:line="271" w:lineRule="auto"/>
        <w:rPr>
          <w:b/>
          <w:color w:val="000000"/>
          <w:sz w:val="24"/>
          <w:szCs w:val="24"/>
          <w:lang w:eastAsia="ru-RU" w:bidi="ru-RU"/>
        </w:rPr>
      </w:pPr>
      <w:r w:rsidRPr="009A5A05">
        <w:rPr>
          <w:b/>
          <w:color w:val="000000"/>
          <w:sz w:val="24"/>
          <w:szCs w:val="24"/>
          <w:lang w:eastAsia="ru-RU" w:bidi="ru-RU"/>
        </w:rPr>
        <w:t>Холбан А.П.(советник):</w:t>
      </w:r>
    </w:p>
    <w:p w:rsidR="007E2B92" w:rsidRPr="009A5A05" w:rsidRDefault="007E2B92" w:rsidP="00F63F7B">
      <w:pPr>
        <w:pStyle w:val="22"/>
        <w:spacing w:after="0" w:line="271" w:lineRule="auto"/>
        <w:rPr>
          <w:color w:val="000000"/>
          <w:sz w:val="24"/>
          <w:szCs w:val="24"/>
          <w:lang w:eastAsia="ru-RU" w:bidi="ru-RU"/>
        </w:rPr>
      </w:pPr>
      <w:r w:rsidRPr="009A5A05">
        <w:rPr>
          <w:color w:val="000000"/>
          <w:sz w:val="24"/>
          <w:szCs w:val="24"/>
          <w:lang w:eastAsia="ru-RU" w:bidi="ru-RU"/>
        </w:rPr>
        <w:t xml:space="preserve">      Люди работали и снег и дождь и сейчас должны вернуть эту зар.плату, чтобы вы могли ее с легкостью раздавть?</w:t>
      </w: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Петриоглу В.Н. (примар):</w:t>
      </w:r>
    </w:p>
    <w:p w:rsidR="00F63F7B" w:rsidRPr="009A5A05" w:rsidRDefault="00F63F7B" w:rsidP="00F63F7B">
      <w:pPr>
        <w:pStyle w:val="22"/>
        <w:spacing w:after="0" w:line="271" w:lineRule="auto"/>
        <w:rPr>
          <w:color w:val="000000"/>
          <w:sz w:val="24"/>
          <w:szCs w:val="24"/>
          <w:lang w:eastAsia="ru-RU" w:bidi="ru-RU"/>
        </w:rPr>
      </w:pPr>
      <w:r w:rsidRPr="009A5A05">
        <w:rPr>
          <w:b/>
          <w:color w:val="000000"/>
          <w:sz w:val="24"/>
          <w:szCs w:val="24"/>
          <w:lang w:eastAsia="ru-RU" w:bidi="ru-RU"/>
        </w:rPr>
        <w:t xml:space="preserve">      </w:t>
      </w:r>
      <w:r w:rsidRPr="009A5A05">
        <w:rPr>
          <w:color w:val="000000"/>
          <w:sz w:val="24"/>
          <w:szCs w:val="24"/>
          <w:lang w:eastAsia="ru-RU" w:bidi="ru-RU"/>
        </w:rPr>
        <w:t xml:space="preserve">244т.л. из ЖКХ и имеется решение суда и мы обязаны платить заработную плату. </w:t>
      </w:r>
      <w:r w:rsidR="0015237D" w:rsidRPr="009A5A05">
        <w:rPr>
          <w:color w:val="000000"/>
          <w:sz w:val="24"/>
          <w:szCs w:val="24"/>
          <w:lang w:eastAsia="ru-RU" w:bidi="ru-RU"/>
        </w:rPr>
        <w:t xml:space="preserve">Считаю это решение нецелесообразным. Я приготовил некоторые расчеты по отделу благоустройства, когда будем обсуждать бюджет 2023г.я вам их скажу. Убедительная просьба взять во внимание цифры, которые предложил специалист. Мы перешли во временный бюджет, мы все исполняем. </w:t>
      </w:r>
    </w:p>
    <w:p w:rsidR="00F63F7B" w:rsidRPr="009A5A05" w:rsidRDefault="00F63F7B" w:rsidP="00F63F7B">
      <w:pPr>
        <w:pStyle w:val="22"/>
        <w:spacing w:after="0" w:line="271" w:lineRule="auto"/>
        <w:rPr>
          <w:b/>
          <w:color w:val="000000"/>
          <w:sz w:val="24"/>
          <w:szCs w:val="24"/>
          <w:lang w:eastAsia="ru-RU" w:bidi="ru-RU"/>
        </w:rPr>
      </w:pPr>
      <w:r w:rsidRPr="009A5A05">
        <w:rPr>
          <w:b/>
          <w:color w:val="000000"/>
          <w:sz w:val="24"/>
          <w:szCs w:val="24"/>
          <w:lang w:eastAsia="ru-RU" w:bidi="ru-RU"/>
        </w:rPr>
        <w:t>Червен Л.Г. (советник):</w:t>
      </w:r>
    </w:p>
    <w:p w:rsidR="00F63F7B" w:rsidRPr="009A5A05" w:rsidRDefault="00F63F7B" w:rsidP="00F63F7B">
      <w:pPr>
        <w:pStyle w:val="22"/>
        <w:spacing w:after="0" w:line="271" w:lineRule="auto"/>
        <w:rPr>
          <w:color w:val="000000"/>
          <w:sz w:val="24"/>
          <w:szCs w:val="24"/>
          <w:lang w:eastAsia="ru-RU" w:bidi="ru-RU"/>
        </w:rPr>
      </w:pPr>
      <w:r w:rsidRPr="009A5A05">
        <w:rPr>
          <w:b/>
          <w:color w:val="000000"/>
          <w:sz w:val="24"/>
          <w:szCs w:val="24"/>
          <w:lang w:eastAsia="ru-RU" w:bidi="ru-RU"/>
        </w:rPr>
        <w:t xml:space="preserve">      </w:t>
      </w:r>
      <w:r w:rsidRPr="009A5A05">
        <w:rPr>
          <w:color w:val="000000"/>
          <w:sz w:val="24"/>
          <w:szCs w:val="24"/>
          <w:lang w:eastAsia="ru-RU" w:bidi="ru-RU"/>
        </w:rPr>
        <w:t>Люди отработали год, это не правильно. Благоустройство надо набирать</w:t>
      </w:r>
      <w:r w:rsidR="0015237D" w:rsidRPr="009A5A05">
        <w:rPr>
          <w:color w:val="000000"/>
          <w:sz w:val="24"/>
          <w:szCs w:val="24"/>
          <w:lang w:eastAsia="ru-RU" w:bidi="ru-RU"/>
        </w:rPr>
        <w:t xml:space="preserve"> людей</w:t>
      </w:r>
      <w:r w:rsidRPr="009A5A05">
        <w:rPr>
          <w:color w:val="000000"/>
          <w:sz w:val="24"/>
          <w:szCs w:val="24"/>
          <w:lang w:eastAsia="ru-RU" w:bidi="ru-RU"/>
        </w:rPr>
        <w:t>, чтобы город был в чистоте.</w:t>
      </w:r>
    </w:p>
    <w:p w:rsidR="00F63F7B" w:rsidRPr="009A5A05" w:rsidRDefault="0015237D" w:rsidP="00F63F7B">
      <w:pPr>
        <w:pStyle w:val="a6"/>
        <w:rPr>
          <w:sz w:val="24"/>
          <w:szCs w:val="24"/>
        </w:rPr>
      </w:pPr>
      <w:r w:rsidRPr="009A5A05">
        <w:rPr>
          <w:b/>
          <w:color w:val="000000"/>
          <w:sz w:val="24"/>
          <w:szCs w:val="24"/>
          <w:lang w:eastAsia="ru-RU" w:bidi="ru-RU"/>
        </w:rPr>
        <w:t xml:space="preserve">За </w:t>
      </w:r>
      <w:r w:rsidR="00F63F7B" w:rsidRPr="009A5A05">
        <w:rPr>
          <w:b/>
          <w:color w:val="000000"/>
          <w:sz w:val="24"/>
          <w:szCs w:val="24"/>
          <w:lang w:eastAsia="ru-RU" w:bidi="ru-RU"/>
        </w:rPr>
        <w:t xml:space="preserve"> «</w:t>
      </w:r>
      <w:r w:rsidR="00F63F7B" w:rsidRPr="009A5A05">
        <w:rPr>
          <w:b/>
          <w:bCs/>
          <w:color w:val="000000"/>
          <w:sz w:val="24"/>
          <w:szCs w:val="24"/>
          <w:lang w:eastAsia="ru-RU" w:bidi="ru-RU"/>
        </w:rPr>
        <w:t>Жилищное и коммунальное хозяйство в т.ч.» - 7781600,00 т.л.</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pStyle w:val="22"/>
        <w:spacing w:after="0" w:line="271" w:lineRule="auto"/>
        <w:rPr>
          <w:b/>
          <w:color w:val="000000"/>
          <w:sz w:val="24"/>
          <w:szCs w:val="24"/>
          <w:lang w:eastAsia="ru-RU" w:bidi="ru-RU"/>
        </w:rPr>
      </w:pPr>
    </w:p>
    <w:p w:rsidR="00F63F7B" w:rsidRPr="009A5A05" w:rsidRDefault="0015237D" w:rsidP="00F63F7B">
      <w:pPr>
        <w:pStyle w:val="22"/>
        <w:spacing w:after="0" w:line="271" w:lineRule="auto"/>
        <w:rPr>
          <w:b/>
          <w:bCs/>
          <w:color w:val="000000"/>
          <w:sz w:val="24"/>
          <w:szCs w:val="24"/>
          <w:lang w:eastAsia="ru-RU" w:bidi="ru-RU"/>
        </w:rPr>
      </w:pPr>
      <w:r w:rsidRPr="009A5A05">
        <w:rPr>
          <w:b/>
          <w:color w:val="000000"/>
          <w:sz w:val="24"/>
          <w:szCs w:val="24"/>
          <w:lang w:eastAsia="ru-RU" w:bidi="ru-RU"/>
        </w:rPr>
        <w:t xml:space="preserve">За </w:t>
      </w:r>
      <w:r w:rsidR="00F63F7B" w:rsidRPr="009A5A05">
        <w:rPr>
          <w:b/>
          <w:color w:val="000000"/>
          <w:sz w:val="24"/>
          <w:szCs w:val="24"/>
          <w:lang w:eastAsia="ru-RU" w:bidi="ru-RU"/>
        </w:rPr>
        <w:t xml:space="preserve"> «</w:t>
      </w:r>
      <w:r w:rsidR="00F63F7B" w:rsidRPr="009A5A05">
        <w:rPr>
          <w:b/>
          <w:bCs/>
          <w:color w:val="000000"/>
          <w:sz w:val="24"/>
          <w:szCs w:val="24"/>
          <w:lang w:eastAsia="ru-RU" w:bidi="ru-RU"/>
        </w:rPr>
        <w:t>Жилищное и коммунальное хозяйство в т.ч.» -7537200,00 т.л.</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- 5 (Холбан А.П.  Топал Н.Н. Чернев В.И., Червен Л.Г.,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 </w:t>
      </w:r>
      <w:r w:rsidRPr="009A5A05">
        <w:rPr>
          <w:rFonts w:ascii="Times New Roman" w:hAnsi="Times New Roman" w:cs="Times New Roman"/>
          <w:sz w:val="18"/>
          <w:szCs w:val="18"/>
        </w:rPr>
        <w:t>нет.</w:t>
      </w:r>
    </w:p>
    <w:p w:rsidR="00F63F7B" w:rsidRPr="009A5A05" w:rsidRDefault="00F63F7B" w:rsidP="00F63F7B">
      <w:pPr>
        <w:pStyle w:val="22"/>
        <w:spacing w:after="0" w:line="271" w:lineRule="auto"/>
        <w:rPr>
          <w:iCs/>
          <w:color w:val="000000"/>
          <w:sz w:val="24"/>
          <w:szCs w:val="24"/>
          <w:lang w:eastAsia="ru-RU" w:bidi="ru-RU"/>
        </w:rPr>
      </w:pPr>
    </w:p>
    <w:p w:rsidR="00F63F7B" w:rsidRPr="009A5A05" w:rsidRDefault="00F63F7B" w:rsidP="00F63F7B">
      <w:pPr>
        <w:pStyle w:val="22"/>
        <w:spacing w:after="0" w:line="271" w:lineRule="auto"/>
        <w:rPr>
          <w:b/>
          <w:iCs/>
          <w:color w:val="000000"/>
          <w:sz w:val="24"/>
          <w:szCs w:val="24"/>
          <w:lang w:eastAsia="ru-RU" w:bidi="ru-RU"/>
        </w:rPr>
      </w:pPr>
      <w:r w:rsidRPr="009A5A05">
        <w:rPr>
          <w:b/>
          <w:iCs/>
          <w:color w:val="000000"/>
          <w:sz w:val="24"/>
          <w:szCs w:val="24"/>
          <w:lang w:eastAsia="ru-RU" w:bidi="ru-RU"/>
        </w:rPr>
        <w:t>За «Отдел по благоустройству» - 4896500,00 т.л.</w:t>
      </w:r>
    </w:p>
    <w:p w:rsidR="00F63F7B" w:rsidRPr="009A5A05" w:rsidRDefault="00F63F7B" w:rsidP="00F63F7B">
      <w:pPr>
        <w:pStyle w:val="22"/>
        <w:spacing w:after="0" w:line="271" w:lineRule="auto"/>
        <w:rPr>
          <w:b/>
          <w:iCs/>
          <w:color w:val="000000"/>
          <w:sz w:val="24"/>
          <w:szCs w:val="24"/>
          <w:lang w:eastAsia="ru-RU" w:bidi="ru-RU"/>
        </w:rPr>
      </w:pPr>
      <w:r w:rsidRPr="009A5A05">
        <w:rPr>
          <w:b/>
          <w:iCs/>
          <w:color w:val="000000"/>
          <w:sz w:val="24"/>
          <w:szCs w:val="24"/>
          <w:lang w:eastAsia="ru-RU" w:bidi="ru-RU"/>
        </w:rPr>
        <w:t>Петриоглу В.Н. (примар):</w:t>
      </w:r>
    </w:p>
    <w:p w:rsidR="00F63F7B" w:rsidRPr="009A5A05" w:rsidRDefault="00F63F7B" w:rsidP="00F63F7B">
      <w:pPr>
        <w:pStyle w:val="22"/>
        <w:spacing w:after="0" w:line="271" w:lineRule="auto"/>
        <w:rPr>
          <w:iCs/>
          <w:color w:val="000000"/>
          <w:sz w:val="24"/>
          <w:szCs w:val="24"/>
          <w:lang w:eastAsia="ru-RU" w:bidi="ru-RU"/>
        </w:rPr>
      </w:pPr>
      <w:r w:rsidRPr="009A5A05">
        <w:rPr>
          <w:iCs/>
          <w:color w:val="000000"/>
          <w:sz w:val="24"/>
          <w:szCs w:val="24"/>
          <w:lang w:eastAsia="ru-RU" w:bidi="ru-RU"/>
        </w:rPr>
        <w:t xml:space="preserve">     Программа уже закрыта, времени 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pStyle w:val="22"/>
        <w:spacing w:after="0" w:line="271" w:lineRule="auto"/>
        <w:rPr>
          <w:b/>
          <w:color w:val="000000"/>
          <w:sz w:val="24"/>
          <w:szCs w:val="24"/>
          <w:lang w:eastAsia="ru-RU" w:bidi="ru-RU"/>
        </w:rPr>
      </w:pPr>
    </w:p>
    <w:p w:rsidR="00F63F7B" w:rsidRPr="009A5A05" w:rsidRDefault="00F63F7B" w:rsidP="00F63F7B">
      <w:pPr>
        <w:pStyle w:val="22"/>
        <w:spacing w:after="0" w:line="271" w:lineRule="auto"/>
        <w:rPr>
          <w:b/>
          <w:iCs/>
          <w:color w:val="000000"/>
          <w:sz w:val="24"/>
          <w:szCs w:val="24"/>
          <w:lang w:eastAsia="ru-RU" w:bidi="ru-RU"/>
        </w:rPr>
      </w:pPr>
      <w:r w:rsidRPr="009A5A05">
        <w:rPr>
          <w:b/>
          <w:iCs/>
          <w:color w:val="000000"/>
          <w:sz w:val="24"/>
          <w:szCs w:val="24"/>
          <w:lang w:eastAsia="ru-RU" w:bidi="ru-RU"/>
        </w:rPr>
        <w:t>За «Отдел по благоустройству» - 4652100,00 т.л.</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- 5 (Холбан А.П.  Топал Н.Н. Чернев В.И., Червен Л.Г., Колиогло М.А.)</w:t>
      </w:r>
    </w:p>
    <w:p w:rsidR="00F63F7B" w:rsidRPr="009A5A05" w:rsidRDefault="00F63F7B" w:rsidP="00F63F7B">
      <w:pPr>
        <w:tabs>
          <w:tab w:val="left" w:pos="2100"/>
        </w:tabs>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 </w:t>
      </w:r>
      <w:r w:rsidRPr="009A5A05">
        <w:rPr>
          <w:rFonts w:ascii="Times New Roman" w:hAnsi="Times New Roman" w:cs="Times New Roman"/>
          <w:sz w:val="18"/>
          <w:szCs w:val="18"/>
        </w:rPr>
        <w:t>нет.</w:t>
      </w:r>
    </w:p>
    <w:p w:rsidR="00F63F7B" w:rsidRPr="009A5A05" w:rsidRDefault="00F63F7B" w:rsidP="00F63F7B">
      <w:pPr>
        <w:tabs>
          <w:tab w:val="left" w:pos="2100"/>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ab/>
      </w:r>
    </w:p>
    <w:p w:rsidR="00F63F7B" w:rsidRPr="009A5A05" w:rsidRDefault="00F63F7B" w:rsidP="00F63F7B">
      <w:pPr>
        <w:pStyle w:val="22"/>
        <w:spacing w:after="0" w:line="271" w:lineRule="auto"/>
        <w:rPr>
          <w:b/>
          <w:iCs/>
          <w:color w:val="000000"/>
          <w:sz w:val="24"/>
          <w:szCs w:val="24"/>
          <w:lang w:eastAsia="ru-RU" w:bidi="ru-RU"/>
        </w:rPr>
      </w:pPr>
      <w:r w:rsidRPr="009A5A05">
        <w:rPr>
          <w:b/>
          <w:iCs/>
          <w:color w:val="000000"/>
          <w:sz w:val="24"/>
          <w:szCs w:val="24"/>
          <w:lang w:eastAsia="ru-RU" w:bidi="ru-RU"/>
        </w:rPr>
        <w:t xml:space="preserve">За «Уличное освещение» - </w:t>
      </w:r>
    </w:p>
    <w:p w:rsidR="00F63F7B" w:rsidRPr="009A5A05" w:rsidRDefault="00F63F7B" w:rsidP="00F63F7B">
      <w:pPr>
        <w:pStyle w:val="22"/>
        <w:spacing w:after="0" w:line="271" w:lineRule="auto"/>
        <w:rPr>
          <w:b/>
          <w:iCs/>
          <w:color w:val="000000"/>
          <w:sz w:val="18"/>
          <w:szCs w:val="18"/>
          <w:lang w:eastAsia="ru-RU" w:bidi="ru-RU"/>
        </w:rPr>
      </w:pPr>
      <w:r w:rsidRPr="009A5A05">
        <w:rPr>
          <w:b/>
          <w:iCs/>
          <w:color w:val="000000"/>
          <w:sz w:val="18"/>
          <w:szCs w:val="18"/>
          <w:lang w:eastAsia="ru-RU" w:bidi="ru-RU"/>
        </w:rPr>
        <w:t>Проголосовали: «За»-17 советников (единогласно)</w:t>
      </w:r>
    </w:p>
    <w:p w:rsidR="00F63F7B" w:rsidRPr="009A5A05" w:rsidRDefault="00F63F7B" w:rsidP="00F63F7B">
      <w:pPr>
        <w:pStyle w:val="22"/>
        <w:spacing w:after="0" w:line="271" w:lineRule="auto"/>
        <w:rPr>
          <w:b/>
          <w:i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iCs/>
          <w:color w:val="000000"/>
          <w:sz w:val="24"/>
          <w:szCs w:val="24"/>
          <w:lang w:eastAsia="ru-RU" w:bidi="ru-RU"/>
        </w:rPr>
        <w:lastRenderedPageBreak/>
        <w:t xml:space="preserve">По </w:t>
      </w:r>
      <w:r w:rsidRPr="009A5A05">
        <w:rPr>
          <w:b/>
          <w:bCs/>
          <w:color w:val="000000"/>
          <w:sz w:val="24"/>
          <w:szCs w:val="24"/>
          <w:lang w:eastAsia="ru-RU" w:bidi="ru-RU"/>
        </w:rPr>
        <w:t>культуре, искусству, спорту и мероприятия для молодежи,в т.ч. 6305100т.лей :</w:t>
      </w:r>
    </w:p>
    <w:p w:rsidR="00F63F7B" w:rsidRPr="009A5A05" w:rsidRDefault="00F63F7B" w:rsidP="00F63F7B">
      <w:pPr>
        <w:pStyle w:val="a6"/>
        <w:rPr>
          <w:b/>
          <w:b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Желез Б.М. (советник):</w:t>
      </w:r>
    </w:p>
    <w:p w:rsidR="00F63F7B" w:rsidRPr="009A5A05" w:rsidRDefault="00F63F7B" w:rsidP="00F63F7B">
      <w:pPr>
        <w:pStyle w:val="a6"/>
        <w:rPr>
          <w:bCs/>
          <w:color w:val="000000"/>
          <w:sz w:val="24"/>
          <w:szCs w:val="24"/>
          <w:lang w:eastAsia="ru-RU" w:bidi="ru-RU"/>
        </w:rPr>
      </w:pPr>
      <w:r w:rsidRPr="009A5A05">
        <w:rPr>
          <w:b/>
          <w:bCs/>
          <w:color w:val="000000"/>
          <w:sz w:val="24"/>
          <w:szCs w:val="24"/>
          <w:lang w:eastAsia="ru-RU" w:bidi="ru-RU"/>
        </w:rPr>
        <w:t xml:space="preserve">      </w:t>
      </w:r>
      <w:r w:rsidRPr="009A5A05">
        <w:rPr>
          <w:bCs/>
          <w:color w:val="000000"/>
          <w:sz w:val="24"/>
          <w:szCs w:val="24"/>
          <w:lang w:eastAsia="ru-RU" w:bidi="ru-RU"/>
        </w:rPr>
        <w:t>Предлагаю увеличить эту статью на 400т.лей и добавить сюда и культы.</w:t>
      </w: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Петриоглу В.Н. (примар):</w:t>
      </w:r>
    </w:p>
    <w:p w:rsidR="00F63F7B" w:rsidRPr="009A5A05" w:rsidRDefault="00F63F7B" w:rsidP="00F63F7B">
      <w:pPr>
        <w:pStyle w:val="a6"/>
        <w:rPr>
          <w:bCs/>
          <w:color w:val="000000"/>
          <w:sz w:val="24"/>
          <w:szCs w:val="24"/>
          <w:lang w:eastAsia="ru-RU" w:bidi="ru-RU"/>
        </w:rPr>
      </w:pPr>
      <w:r w:rsidRPr="009A5A05">
        <w:rPr>
          <w:b/>
          <w:bCs/>
          <w:color w:val="000000"/>
          <w:sz w:val="24"/>
          <w:szCs w:val="24"/>
          <w:lang w:eastAsia="ru-RU" w:bidi="ru-RU"/>
        </w:rPr>
        <w:t xml:space="preserve">      </w:t>
      </w:r>
      <w:r w:rsidRPr="009A5A05">
        <w:rPr>
          <w:bCs/>
          <w:color w:val="000000"/>
          <w:sz w:val="24"/>
          <w:szCs w:val="24"/>
          <w:lang w:eastAsia="ru-RU" w:bidi="ru-RU"/>
        </w:rPr>
        <w:t>Я обратился в Госканцелярию как это правильно сделать.</w:t>
      </w: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Копущулу Г.И. (председатель Совета):</w:t>
      </w:r>
    </w:p>
    <w:p w:rsidR="00F63F7B" w:rsidRPr="009A5A05" w:rsidRDefault="00F63F7B" w:rsidP="00F63F7B">
      <w:pPr>
        <w:pStyle w:val="a6"/>
        <w:rPr>
          <w:bCs/>
          <w:color w:val="000000"/>
          <w:sz w:val="24"/>
          <w:szCs w:val="24"/>
          <w:lang w:eastAsia="ru-RU" w:bidi="ru-RU"/>
        </w:rPr>
      </w:pPr>
      <w:r w:rsidRPr="009A5A05">
        <w:rPr>
          <w:b/>
          <w:bCs/>
          <w:color w:val="000000"/>
          <w:sz w:val="24"/>
          <w:szCs w:val="24"/>
          <w:lang w:eastAsia="ru-RU" w:bidi="ru-RU"/>
        </w:rPr>
        <w:t xml:space="preserve">    </w:t>
      </w:r>
      <w:r w:rsidRPr="009A5A05">
        <w:rPr>
          <w:bCs/>
          <w:color w:val="000000"/>
          <w:sz w:val="24"/>
          <w:szCs w:val="24"/>
          <w:lang w:eastAsia="ru-RU" w:bidi="ru-RU"/>
        </w:rPr>
        <w:t>Это из-за отмены бюджета.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pStyle w:val="a6"/>
        <w:rPr>
          <w:b/>
          <w:i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iCs/>
          <w:color w:val="000000"/>
          <w:sz w:val="24"/>
          <w:szCs w:val="24"/>
          <w:lang w:eastAsia="ru-RU" w:bidi="ru-RU"/>
        </w:rPr>
        <w:t xml:space="preserve">По </w:t>
      </w:r>
      <w:r w:rsidRPr="009A5A05">
        <w:rPr>
          <w:b/>
          <w:bCs/>
          <w:color w:val="000000"/>
          <w:sz w:val="24"/>
          <w:szCs w:val="24"/>
          <w:lang w:eastAsia="ru-RU" w:bidi="ru-RU"/>
        </w:rPr>
        <w:t>культуре, искусству, спорту и мероприятия для молодежи,в т.ч. 6705100,00 т.лей :</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- 3 (Топал Н.Н. Чернев В.И.,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- 2 (Холбан А.П. Червен Л.Г.) </w:t>
      </w:r>
    </w:p>
    <w:p w:rsidR="00F63F7B" w:rsidRPr="009A5A05" w:rsidRDefault="00F63F7B" w:rsidP="00F63F7B">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«Центральную библиотеку», «Музей», «Д/К». «Клуб ст.Вулканешты», «Мероприятия по культуре», «Услуги в области спорта», «Услуги и мероприятия для молодежи», «Поддержка общественных объединений»</w:t>
      </w:r>
    </w:p>
    <w:p w:rsidR="00F63F7B" w:rsidRPr="009A5A05" w:rsidRDefault="00F63F7B" w:rsidP="00F63F7B">
      <w:pPr>
        <w:spacing w:after="0"/>
        <w:jc w:val="both"/>
        <w:rPr>
          <w:rFonts w:ascii="Times New Roman" w:eastAsia="Times New Roman" w:hAnsi="Times New Roman" w:cs="Times New Roman"/>
          <w:b/>
          <w:sz w:val="18"/>
          <w:szCs w:val="18"/>
        </w:rPr>
      </w:pPr>
      <w:r w:rsidRPr="009A5A05">
        <w:rPr>
          <w:rFonts w:ascii="Times New Roman" w:eastAsia="Times New Roman" w:hAnsi="Times New Roman" w:cs="Times New Roman"/>
          <w:b/>
          <w:sz w:val="18"/>
          <w:szCs w:val="18"/>
        </w:rPr>
        <w:t>Проголосовали: «За»- 17 советников (единогласно).</w:t>
      </w:r>
    </w:p>
    <w:p w:rsidR="00F63F7B" w:rsidRPr="009A5A05" w:rsidRDefault="00F63F7B" w:rsidP="00F63F7B">
      <w:pPr>
        <w:spacing w:after="0"/>
        <w:jc w:val="both"/>
        <w:rPr>
          <w:rFonts w:ascii="Times New Roman" w:eastAsia="Times New Roman" w:hAnsi="Times New Roman" w:cs="Times New Roman"/>
          <w:b/>
          <w:sz w:val="24"/>
          <w:szCs w:val="24"/>
        </w:rPr>
      </w:pPr>
    </w:p>
    <w:p w:rsidR="00F63F7B" w:rsidRPr="009A5A05" w:rsidRDefault="00F63F7B" w:rsidP="00F63F7B">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«Культы»- 400,00 т.лей.</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- 5 (Холбан А.П.  Топал Н.Н. Чернев В.И., Червен Л.Г., Колиогло М.А.)</w:t>
      </w:r>
    </w:p>
    <w:p w:rsidR="00F63F7B" w:rsidRPr="009A5A05" w:rsidRDefault="00F63F7B" w:rsidP="00F63F7B">
      <w:pPr>
        <w:tabs>
          <w:tab w:val="left" w:pos="2100"/>
        </w:tabs>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 </w:t>
      </w:r>
      <w:r w:rsidRPr="009A5A05">
        <w:rPr>
          <w:rFonts w:ascii="Times New Roman" w:hAnsi="Times New Roman" w:cs="Times New Roman"/>
          <w:sz w:val="18"/>
          <w:szCs w:val="18"/>
        </w:rPr>
        <w:t>нет.</w:t>
      </w:r>
    </w:p>
    <w:p w:rsidR="00F63F7B" w:rsidRPr="009A5A05" w:rsidRDefault="00F63F7B" w:rsidP="00F63F7B">
      <w:pPr>
        <w:tabs>
          <w:tab w:val="left" w:pos="2100"/>
        </w:tabs>
        <w:spacing w:after="0"/>
        <w:jc w:val="both"/>
        <w:rPr>
          <w:rFonts w:ascii="Times New Roman" w:hAnsi="Times New Roman" w:cs="Times New Roman"/>
          <w:sz w:val="18"/>
          <w:szCs w:val="18"/>
        </w:rPr>
      </w:pPr>
      <w:r w:rsidRPr="009A5A05">
        <w:rPr>
          <w:rFonts w:ascii="Times New Roman" w:hAnsi="Times New Roman" w:cs="Times New Roman"/>
          <w:sz w:val="18"/>
          <w:szCs w:val="18"/>
        </w:rPr>
        <w:tab/>
      </w:r>
    </w:p>
    <w:p w:rsidR="00F63F7B" w:rsidRPr="009A5A05" w:rsidRDefault="00F63F7B" w:rsidP="00F63F7B">
      <w:pPr>
        <w:tabs>
          <w:tab w:val="left" w:pos="2100"/>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«Дошкольные учреждения», «Д/сад образование», «Обеспечение питания детей», Д/сад (пособие)»</w:t>
      </w:r>
    </w:p>
    <w:p w:rsidR="00F63F7B" w:rsidRPr="009A5A05" w:rsidRDefault="00F63F7B" w:rsidP="00F63F7B">
      <w:pPr>
        <w:tabs>
          <w:tab w:val="left" w:pos="2100"/>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F63F7B" w:rsidRPr="009A5A05" w:rsidRDefault="00F63F7B" w:rsidP="00F63F7B">
      <w:pPr>
        <w:tabs>
          <w:tab w:val="left" w:pos="2100"/>
        </w:tabs>
        <w:spacing w:after="0"/>
        <w:jc w:val="both"/>
        <w:rPr>
          <w:rFonts w:ascii="Times New Roman" w:hAnsi="Times New Roman" w:cs="Times New Roman"/>
          <w:b/>
          <w:sz w:val="24"/>
          <w:szCs w:val="24"/>
        </w:rPr>
      </w:pPr>
    </w:p>
    <w:p w:rsidR="00F63F7B" w:rsidRPr="009A5A05" w:rsidRDefault="00F63F7B" w:rsidP="00F63F7B">
      <w:pPr>
        <w:tabs>
          <w:tab w:val="left" w:pos="2100"/>
        </w:tabs>
        <w:spacing w:after="0"/>
        <w:jc w:val="both"/>
        <w:rPr>
          <w:rFonts w:ascii="Times New Roman" w:hAnsi="Times New Roman" w:cs="Times New Roman"/>
          <w:b/>
          <w:bCs/>
          <w:color w:val="000000"/>
          <w:sz w:val="24"/>
          <w:szCs w:val="24"/>
          <w:lang w:eastAsia="ru-RU" w:bidi="ru-RU"/>
        </w:rPr>
      </w:pPr>
      <w:r w:rsidRPr="009A5A05">
        <w:rPr>
          <w:rFonts w:ascii="Times New Roman" w:hAnsi="Times New Roman" w:cs="Times New Roman"/>
          <w:b/>
          <w:sz w:val="24"/>
          <w:szCs w:val="24"/>
        </w:rPr>
        <w:t>За «Социальную защиту»-</w:t>
      </w:r>
      <w:r w:rsidRPr="009A5A05">
        <w:rPr>
          <w:rFonts w:ascii="Times New Roman" w:hAnsi="Times New Roman" w:cs="Times New Roman"/>
          <w:b/>
          <w:bCs/>
          <w:color w:val="000000"/>
          <w:sz w:val="24"/>
          <w:szCs w:val="24"/>
          <w:lang w:eastAsia="ru-RU" w:bidi="ru-RU"/>
        </w:rPr>
        <w:t xml:space="preserve"> 4085500,00 т.лей</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tabs>
          <w:tab w:val="left" w:pos="2100"/>
        </w:tabs>
        <w:spacing w:after="0"/>
        <w:jc w:val="both"/>
        <w:rPr>
          <w:rFonts w:ascii="Times New Roman" w:eastAsia="Times New Roman" w:hAnsi="Times New Roman" w:cs="Times New Roman"/>
          <w:b/>
          <w:sz w:val="24"/>
          <w:szCs w:val="24"/>
        </w:rPr>
      </w:pPr>
    </w:p>
    <w:p w:rsidR="00F63F7B" w:rsidRPr="009A5A05" w:rsidRDefault="00F63F7B" w:rsidP="00F63F7B">
      <w:pPr>
        <w:pStyle w:val="a6"/>
        <w:rPr>
          <w:b/>
          <w:sz w:val="24"/>
          <w:szCs w:val="24"/>
        </w:rPr>
      </w:pPr>
      <w:r w:rsidRPr="009A5A05">
        <w:rPr>
          <w:b/>
          <w:sz w:val="24"/>
          <w:szCs w:val="24"/>
        </w:rPr>
        <w:t>За «Социальную защиту»- 4154900,00 т.лей</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нет.</w:t>
      </w:r>
    </w:p>
    <w:p w:rsidR="00F63F7B" w:rsidRPr="009A5A05" w:rsidRDefault="00F63F7B" w:rsidP="00F63F7B">
      <w:pPr>
        <w:tabs>
          <w:tab w:val="left" w:pos="2100"/>
        </w:tabs>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«Воздержались» - 5 (Холбан А.П.  Топал Н.Н. Чернев В.И., Червен Л.Г., Колиогло М.А.)</w:t>
      </w:r>
      <w:r w:rsidRPr="009A5A05">
        <w:rPr>
          <w:rFonts w:ascii="Times New Roman" w:hAnsi="Times New Roman" w:cs="Times New Roman"/>
          <w:sz w:val="18"/>
          <w:szCs w:val="18"/>
        </w:rPr>
        <w:tab/>
      </w:r>
    </w:p>
    <w:p w:rsidR="00F63F7B" w:rsidRPr="009A5A05" w:rsidRDefault="00F63F7B" w:rsidP="00F63F7B">
      <w:pPr>
        <w:pStyle w:val="a6"/>
        <w:rPr>
          <w:b/>
          <w:b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За «Дом престарелых», «Соц.работники», «Реабилитац.центр»</w:t>
      </w:r>
    </w:p>
    <w:p w:rsidR="00F63F7B" w:rsidRPr="009A5A05" w:rsidRDefault="00F63F7B" w:rsidP="00F63F7B">
      <w:pPr>
        <w:pStyle w:val="a6"/>
        <w:rPr>
          <w:b/>
          <w:bCs/>
          <w:color w:val="000000"/>
          <w:sz w:val="18"/>
          <w:szCs w:val="18"/>
          <w:lang w:eastAsia="ru-RU" w:bidi="ru-RU"/>
        </w:rPr>
      </w:pPr>
      <w:r w:rsidRPr="009A5A05">
        <w:rPr>
          <w:b/>
          <w:bCs/>
          <w:color w:val="000000"/>
          <w:sz w:val="18"/>
          <w:szCs w:val="18"/>
          <w:lang w:eastAsia="ru-RU" w:bidi="ru-RU"/>
        </w:rPr>
        <w:t>Проголосовали: «За»- 17 советников (единоглсано).</w:t>
      </w:r>
    </w:p>
    <w:p w:rsidR="00F63F7B" w:rsidRPr="009A5A05" w:rsidRDefault="00F63F7B" w:rsidP="00F63F7B">
      <w:pPr>
        <w:pStyle w:val="a6"/>
        <w:rPr>
          <w:b/>
          <w:b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За «Материальную помощь»- 345600,00 т.лей</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pStyle w:val="a6"/>
        <w:rPr>
          <w:b/>
          <w:bCs/>
          <w:color w:val="000000"/>
          <w:sz w:val="24"/>
          <w:szCs w:val="24"/>
          <w:lang w:eastAsia="ru-RU" w:bidi="ru-RU"/>
        </w:rPr>
      </w:pPr>
    </w:p>
    <w:p w:rsidR="00F63F7B" w:rsidRPr="009A5A05" w:rsidRDefault="00F63F7B" w:rsidP="00F63F7B">
      <w:pPr>
        <w:pStyle w:val="a6"/>
        <w:rPr>
          <w:b/>
          <w:bCs/>
          <w:color w:val="000000"/>
          <w:sz w:val="24"/>
          <w:szCs w:val="24"/>
          <w:lang w:eastAsia="ru-RU" w:bidi="ru-RU"/>
        </w:rPr>
      </w:pPr>
      <w:r w:rsidRPr="009A5A05">
        <w:rPr>
          <w:b/>
          <w:bCs/>
          <w:color w:val="000000"/>
          <w:sz w:val="24"/>
          <w:szCs w:val="24"/>
          <w:lang w:eastAsia="ru-RU" w:bidi="ru-RU"/>
        </w:rPr>
        <w:t>За «Материальную помощь»-  415000,00 т.лей</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63F7B" w:rsidRPr="009A5A05" w:rsidRDefault="00F63F7B" w:rsidP="00F63F7B">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нет.</w:t>
      </w:r>
    </w:p>
    <w:p w:rsidR="00826C2B" w:rsidRPr="009A5A05" w:rsidRDefault="00F63F7B" w:rsidP="00826C2B">
      <w:pPr>
        <w:pStyle w:val="1"/>
        <w:spacing w:after="0"/>
        <w:rPr>
          <w:rFonts w:ascii="Times New Roman" w:hAnsi="Times New Roman" w:cs="Times New Roman"/>
          <w:sz w:val="18"/>
          <w:szCs w:val="18"/>
        </w:rPr>
      </w:pPr>
      <w:r w:rsidRPr="009A5A05">
        <w:rPr>
          <w:rFonts w:ascii="Times New Roman" w:eastAsia="Times New Roman" w:hAnsi="Times New Roman" w:cs="Times New Roman"/>
          <w:sz w:val="18"/>
          <w:szCs w:val="18"/>
        </w:rPr>
        <w:t>«Воздержались» - 5 (Холбан А.П.  Топал Н.Н. Чернев В.И., Червен Л.Г., Колиогло М.А.)</w:t>
      </w:r>
      <w:r w:rsidRPr="009A5A05">
        <w:rPr>
          <w:rFonts w:ascii="Times New Roman" w:hAnsi="Times New Roman" w:cs="Times New Roman"/>
          <w:sz w:val="18"/>
          <w:szCs w:val="18"/>
        </w:rPr>
        <w:tab/>
      </w:r>
    </w:p>
    <w:p w:rsidR="00826C2B" w:rsidRPr="009A5A05" w:rsidRDefault="00826C2B" w:rsidP="00826C2B">
      <w:pPr>
        <w:pStyle w:val="1"/>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Перешли к рассмотрению Приложения№8:</w:t>
      </w:r>
    </w:p>
    <w:p w:rsidR="00826C2B" w:rsidRPr="009A5A05" w:rsidRDefault="00826C2B" w:rsidP="00826C2B">
      <w:pPr>
        <w:pStyle w:val="1"/>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Петриоглу В.Н. (примар):    </w:t>
      </w:r>
    </w:p>
    <w:p w:rsidR="00826C2B" w:rsidRPr="009A5A05" w:rsidRDefault="00826C2B" w:rsidP="00826C2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По ставке специалиста по молодежи и спорту есть дело в суде, есть вето по сокращению государственных служащих. Предлагаю оставить одну единицу.</w:t>
      </w:r>
    </w:p>
    <w:p w:rsidR="00826C2B" w:rsidRPr="009A5A05" w:rsidRDefault="00826C2B" w:rsidP="00826C2B">
      <w:pPr>
        <w:pStyle w:val="1"/>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Копущулу Г.И. (председатель Совета):</w:t>
      </w:r>
    </w:p>
    <w:p w:rsidR="00826C2B" w:rsidRPr="009A5A05" w:rsidRDefault="00826C2B" w:rsidP="00826C2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Пока ВСП не высказалась, предлагаю оставить в силе.</w:t>
      </w:r>
    </w:p>
    <w:p w:rsidR="00826C2B" w:rsidRPr="009A5A05" w:rsidRDefault="00826C2B" w:rsidP="00826C2B">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24"/>
          <w:szCs w:val="24"/>
          <w:lang w:eastAsia="ru-RU" w:bidi="ru-RU"/>
        </w:rPr>
        <w:t>За  специалиста по молодежи на 0,5 ставки.</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
          <w:color w:val="000000"/>
          <w:sz w:val="18"/>
          <w:szCs w:val="18"/>
          <w:lang w:eastAsia="ru-RU" w:bidi="ru-RU"/>
        </w:rPr>
        <w:t>Проголосовали: «</w:t>
      </w:r>
      <w:r w:rsidRPr="009A5A05">
        <w:rPr>
          <w:rFonts w:ascii="Times New Roman" w:hAnsi="Times New Roman" w:cs="Times New Roman"/>
          <w:b/>
          <w:bCs/>
          <w:color w:val="000000"/>
          <w:sz w:val="18"/>
          <w:szCs w:val="18"/>
        </w:rPr>
        <w:t xml:space="preserve">За»- 12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«Против»- 1 (</w:t>
      </w:r>
      <w:r w:rsidRPr="009A5A05">
        <w:rPr>
          <w:rFonts w:ascii="Times New Roman" w:hAnsi="Times New Roman" w:cs="Times New Roman"/>
          <w:bCs/>
          <w:color w:val="000000"/>
          <w:sz w:val="18"/>
          <w:szCs w:val="18"/>
        </w:rPr>
        <w:t xml:space="preserve">Холбан А.П.) </w:t>
      </w:r>
      <w:r w:rsidRPr="009A5A05">
        <w:rPr>
          <w:rFonts w:ascii="Times New Roman" w:hAnsi="Times New Roman" w:cs="Times New Roman"/>
          <w:b/>
          <w:bCs/>
          <w:color w:val="000000"/>
          <w:sz w:val="18"/>
          <w:szCs w:val="18"/>
        </w:rPr>
        <w:t xml:space="preserve">«Воздержались»- 4 советника </w:t>
      </w:r>
      <w:r w:rsidRPr="009A5A05">
        <w:rPr>
          <w:rFonts w:ascii="Times New Roman" w:hAnsi="Times New Roman" w:cs="Times New Roman"/>
          <w:bCs/>
          <w:color w:val="000000"/>
          <w:sz w:val="18"/>
          <w:szCs w:val="18"/>
        </w:rPr>
        <w:t>(Червен Л.Г.Чернев В.И., Колиогло М.А., Топал Н.И.)</w:t>
      </w:r>
    </w:p>
    <w:p w:rsidR="00826C2B" w:rsidRPr="009A5A05" w:rsidRDefault="00826C2B" w:rsidP="00826C2B">
      <w:pPr>
        <w:spacing w:after="0"/>
        <w:rPr>
          <w:rFonts w:ascii="Times New Roman" w:hAnsi="Times New Roman" w:cs="Times New Roman"/>
          <w:bCs/>
          <w:color w:val="000000"/>
          <w:sz w:val="18"/>
          <w:szCs w:val="18"/>
        </w:rPr>
      </w:pPr>
    </w:p>
    <w:p w:rsidR="00826C2B" w:rsidRPr="009A5A05" w:rsidRDefault="00826C2B" w:rsidP="00826C2B">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0,5 ставки водителя:</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Cs/>
          <w:color w:val="000000"/>
          <w:sz w:val="18"/>
          <w:szCs w:val="18"/>
        </w:rPr>
        <w:t xml:space="preserve">Проголосовали «За»- </w:t>
      </w:r>
      <w:r w:rsidRPr="009A5A05">
        <w:rPr>
          <w:rFonts w:ascii="Times New Roman" w:hAnsi="Times New Roman" w:cs="Times New Roman"/>
          <w:b/>
          <w:bCs/>
          <w:color w:val="000000"/>
          <w:sz w:val="18"/>
          <w:szCs w:val="18"/>
        </w:rPr>
        <w:t xml:space="preserve">12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w:t>
      </w:r>
    </w:p>
    <w:p w:rsidR="00826C2B" w:rsidRPr="009A5A05" w:rsidRDefault="00826C2B" w:rsidP="00826C2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«Против»- нет</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«Воздержались»- 5 советника </w:t>
      </w:r>
      <w:r w:rsidRPr="009A5A05">
        <w:rPr>
          <w:rFonts w:ascii="Times New Roman" w:hAnsi="Times New Roman" w:cs="Times New Roman"/>
          <w:bCs/>
          <w:color w:val="000000"/>
          <w:sz w:val="18"/>
          <w:szCs w:val="18"/>
        </w:rPr>
        <w:t>(Холбан А.П., Чернев В.И., Колиогло М.А., Червен Л.Г. Топал Н.И.)</w:t>
      </w:r>
    </w:p>
    <w:p w:rsidR="00826C2B" w:rsidRPr="009A5A05" w:rsidRDefault="00826C2B" w:rsidP="00826C2B">
      <w:pPr>
        <w:spacing w:after="0"/>
        <w:rPr>
          <w:rFonts w:ascii="Times New Roman" w:hAnsi="Times New Roman" w:cs="Times New Roman"/>
          <w:bCs/>
          <w:color w:val="000000"/>
          <w:sz w:val="18"/>
          <w:szCs w:val="18"/>
        </w:rPr>
      </w:pPr>
    </w:p>
    <w:p w:rsidR="00826C2B" w:rsidRPr="009A5A05" w:rsidRDefault="00826C2B" w:rsidP="00826C2B">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1,0 ставку водителя:</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Проголосовали «За»</w:t>
      </w:r>
      <w:r w:rsidRPr="009A5A05">
        <w:rPr>
          <w:rFonts w:ascii="Times New Roman" w:hAnsi="Times New Roman" w:cs="Times New Roman"/>
          <w:bCs/>
          <w:color w:val="000000"/>
          <w:sz w:val="18"/>
          <w:szCs w:val="18"/>
        </w:rPr>
        <w:t xml:space="preserve">- </w:t>
      </w:r>
      <w:r w:rsidRPr="009A5A05">
        <w:rPr>
          <w:rFonts w:ascii="Times New Roman" w:hAnsi="Times New Roman" w:cs="Times New Roman"/>
          <w:b/>
          <w:bCs/>
          <w:color w:val="000000"/>
          <w:sz w:val="18"/>
          <w:szCs w:val="18"/>
        </w:rPr>
        <w:t xml:space="preserve">5 советника </w:t>
      </w:r>
      <w:r w:rsidRPr="009A5A05">
        <w:rPr>
          <w:rFonts w:ascii="Times New Roman" w:hAnsi="Times New Roman" w:cs="Times New Roman"/>
          <w:bCs/>
          <w:color w:val="000000"/>
          <w:sz w:val="18"/>
          <w:szCs w:val="18"/>
        </w:rPr>
        <w:t>(Холбан А.П., Чернев В.И., Колиогло М.А., Червен Л.Г. Топал Н.И.)</w:t>
      </w:r>
    </w:p>
    <w:p w:rsidR="00826C2B" w:rsidRPr="009A5A05" w:rsidRDefault="00826C2B" w:rsidP="00826C2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 xml:space="preserve"> «Против»- нет</w:t>
      </w:r>
    </w:p>
    <w:p w:rsidR="00826C2B" w:rsidRPr="009A5A05" w:rsidRDefault="00826C2B" w:rsidP="00826C2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«Воздержались»- 12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w:t>
      </w:r>
    </w:p>
    <w:p w:rsidR="00826C2B" w:rsidRPr="009A5A05" w:rsidRDefault="00826C2B" w:rsidP="00826C2B">
      <w:pPr>
        <w:spacing w:after="0"/>
        <w:rPr>
          <w:rFonts w:ascii="Times New Roman" w:hAnsi="Times New Roman" w:cs="Times New Roman"/>
          <w:bCs/>
          <w:color w:val="000000"/>
          <w:sz w:val="18"/>
          <w:szCs w:val="18"/>
        </w:rPr>
      </w:pPr>
    </w:p>
    <w:p w:rsidR="00826C2B" w:rsidRPr="009A5A05" w:rsidRDefault="00826C2B" w:rsidP="00826C2B">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0,5 ставки коменданта:</w:t>
      </w:r>
    </w:p>
    <w:p w:rsidR="00826C2B" w:rsidRPr="009A5A05" w:rsidRDefault="00826C2B" w:rsidP="00826C2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Проголосовали «За»</w:t>
      </w:r>
      <w:r w:rsidRPr="009A5A05">
        <w:rPr>
          <w:rFonts w:ascii="Times New Roman" w:hAnsi="Times New Roman" w:cs="Times New Roman"/>
          <w:bCs/>
          <w:color w:val="000000"/>
          <w:sz w:val="18"/>
          <w:szCs w:val="18"/>
        </w:rPr>
        <w:t xml:space="preserve">- </w:t>
      </w:r>
      <w:r w:rsidRPr="009A5A05">
        <w:rPr>
          <w:rFonts w:ascii="Times New Roman" w:hAnsi="Times New Roman" w:cs="Times New Roman"/>
          <w:b/>
          <w:bCs/>
          <w:color w:val="000000"/>
          <w:sz w:val="18"/>
          <w:szCs w:val="18"/>
        </w:rPr>
        <w:t>14 советников</w:t>
      </w:r>
    </w:p>
    <w:p w:rsidR="00826C2B" w:rsidRPr="009A5A05" w:rsidRDefault="00826C2B" w:rsidP="00826C2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«Против»- 2 советника</w:t>
      </w:r>
    </w:p>
    <w:p w:rsidR="00826C2B" w:rsidRPr="009A5A05" w:rsidRDefault="00826C2B" w:rsidP="00826C2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 xml:space="preserve">«Воздержались»-  1 (Чернев В.И.) </w:t>
      </w:r>
    </w:p>
    <w:p w:rsidR="00F63F7B" w:rsidRPr="009A5A05" w:rsidRDefault="00F63F7B" w:rsidP="00F63F7B">
      <w:pPr>
        <w:tabs>
          <w:tab w:val="left" w:pos="2100"/>
        </w:tabs>
        <w:spacing w:after="0"/>
        <w:jc w:val="both"/>
        <w:rPr>
          <w:rFonts w:ascii="Times New Roman" w:hAnsi="Times New Roman" w:cs="Times New Roman"/>
          <w:sz w:val="18"/>
          <w:szCs w:val="18"/>
        </w:rPr>
      </w:pPr>
    </w:p>
    <w:p w:rsidR="00111A64" w:rsidRPr="009A5A05" w:rsidRDefault="00111A64" w:rsidP="00111A64">
      <w:pPr>
        <w:spacing w:after="0" w:line="240" w:lineRule="auto"/>
        <w:rPr>
          <w:rFonts w:ascii="Times New Roman" w:hAnsi="Times New Roman" w:cs="Times New Roman"/>
          <w:b/>
          <w:sz w:val="24"/>
          <w:szCs w:val="24"/>
        </w:rPr>
      </w:pPr>
      <w:r w:rsidRPr="009A5A05">
        <w:rPr>
          <w:rFonts w:ascii="Times New Roman" w:hAnsi="Times New Roman" w:cs="Times New Roman"/>
          <w:b/>
          <w:sz w:val="24"/>
          <w:szCs w:val="24"/>
        </w:rPr>
        <w:t>Перешли к рассмотрению Приложения №8</w:t>
      </w:r>
    </w:p>
    <w:p w:rsidR="00111A64" w:rsidRPr="009A5A05" w:rsidRDefault="00111A64" w:rsidP="00111A64">
      <w:pPr>
        <w:spacing w:after="0" w:line="240" w:lineRule="auto"/>
        <w:rPr>
          <w:rFonts w:ascii="Times New Roman" w:hAnsi="Times New Roman" w:cs="Times New Roman"/>
          <w:b/>
          <w:sz w:val="24"/>
          <w:szCs w:val="24"/>
        </w:rPr>
      </w:pPr>
    </w:p>
    <w:p w:rsidR="00111A64" w:rsidRPr="009A5A05" w:rsidRDefault="00111A64" w:rsidP="00111A64">
      <w:pPr>
        <w:spacing w:after="0" w:line="240" w:lineRule="auto"/>
        <w:rPr>
          <w:rFonts w:ascii="Times New Roman" w:hAnsi="Times New Roman" w:cs="Times New Roman"/>
          <w:b/>
          <w:color w:val="000000"/>
          <w:sz w:val="24"/>
          <w:szCs w:val="24"/>
          <w:lang w:eastAsia="ru-RU"/>
        </w:rPr>
      </w:pPr>
      <w:r w:rsidRPr="009A5A05">
        <w:rPr>
          <w:rFonts w:ascii="Times New Roman" w:hAnsi="Times New Roman" w:cs="Times New Roman"/>
          <w:b/>
          <w:sz w:val="24"/>
          <w:szCs w:val="24"/>
        </w:rPr>
        <w:t xml:space="preserve">За </w:t>
      </w:r>
      <w:r w:rsidRPr="009A5A05">
        <w:rPr>
          <w:rFonts w:ascii="Times New Roman" w:hAnsi="Times New Roman" w:cs="Times New Roman"/>
          <w:b/>
          <w:color w:val="000000"/>
          <w:sz w:val="24"/>
          <w:szCs w:val="24"/>
          <w:lang w:eastAsia="ru-RU"/>
        </w:rPr>
        <w:t>специалиста по сбору налогов</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line="240" w:lineRule="auto"/>
        <w:rPr>
          <w:rFonts w:ascii="Times New Roman" w:hAnsi="Times New Roman" w:cs="Times New Roman"/>
          <w:b/>
          <w:color w:val="000000"/>
          <w:sz w:val="24"/>
          <w:szCs w:val="24"/>
          <w:lang w:eastAsia="ru-RU"/>
        </w:rPr>
      </w:pPr>
    </w:p>
    <w:p w:rsidR="00111A64" w:rsidRPr="009A5A05" w:rsidRDefault="00111A64" w:rsidP="00111A64">
      <w:pPr>
        <w:spacing w:after="0" w:line="240" w:lineRule="auto"/>
        <w:rPr>
          <w:rFonts w:ascii="Times New Roman" w:hAnsi="Times New Roman" w:cs="Times New Roman"/>
          <w:b/>
          <w:color w:val="000000"/>
          <w:sz w:val="24"/>
          <w:szCs w:val="24"/>
          <w:lang w:eastAsia="ru-RU"/>
        </w:rPr>
      </w:pPr>
      <w:r w:rsidRPr="009A5A05">
        <w:rPr>
          <w:rFonts w:ascii="Times New Roman" w:hAnsi="Times New Roman" w:cs="Times New Roman"/>
          <w:b/>
          <w:sz w:val="24"/>
          <w:szCs w:val="24"/>
        </w:rPr>
        <w:t xml:space="preserve">За </w:t>
      </w:r>
      <w:r w:rsidRPr="009A5A05">
        <w:rPr>
          <w:rFonts w:ascii="Times New Roman" w:hAnsi="Times New Roman" w:cs="Times New Roman"/>
          <w:b/>
          <w:color w:val="000000"/>
          <w:sz w:val="24"/>
          <w:szCs w:val="24"/>
          <w:lang w:eastAsia="ru-RU"/>
        </w:rPr>
        <w:t>специалиста по по инвестиционным проектам</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line="240" w:lineRule="auto"/>
        <w:rPr>
          <w:rFonts w:ascii="Times New Roman" w:hAnsi="Times New Roman" w:cs="Times New Roman"/>
          <w:b/>
          <w:color w:val="000000"/>
          <w:sz w:val="24"/>
          <w:szCs w:val="24"/>
          <w:lang w:eastAsia="ru-RU"/>
        </w:rPr>
      </w:pPr>
      <w:r w:rsidRPr="009A5A05">
        <w:rPr>
          <w:rFonts w:ascii="Times New Roman" w:hAnsi="Times New Roman" w:cs="Times New Roman"/>
          <w:b/>
          <w:color w:val="000000"/>
          <w:sz w:val="24"/>
          <w:szCs w:val="24"/>
          <w:lang w:eastAsia="ru-RU"/>
        </w:rPr>
        <w:t>За специалиста по патентам</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color w:val="000000"/>
          <w:sz w:val="18"/>
          <w:szCs w:val="18"/>
          <w:lang w:eastAsia="ru-RU"/>
        </w:rPr>
        <w:t>Проголосовали :</w:t>
      </w:r>
      <w:r w:rsidRPr="009A5A05">
        <w:rPr>
          <w:rFonts w:ascii="Times New Roman" w:hAnsi="Times New Roman" w:cs="Times New Roman"/>
          <w:color w:val="000000"/>
          <w:sz w:val="18"/>
          <w:szCs w:val="18"/>
          <w:lang w:eastAsia="ru-RU"/>
        </w:rPr>
        <w:t xml:space="preserve"> «За»- 13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 Топал Н.И.)</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«Против»- 4 советника </w:t>
      </w:r>
      <w:r w:rsidRPr="009A5A05">
        <w:rPr>
          <w:rFonts w:ascii="Times New Roman" w:hAnsi="Times New Roman" w:cs="Times New Roman"/>
          <w:bCs/>
          <w:color w:val="000000"/>
          <w:sz w:val="18"/>
          <w:szCs w:val="18"/>
        </w:rPr>
        <w:t>(Холбан А.П., Чернев В.И., Колиогло М.А., Червен Л.Г.)</w:t>
      </w:r>
    </w:p>
    <w:p w:rsidR="00111A64" w:rsidRPr="009A5A05" w:rsidRDefault="00111A64" w:rsidP="00111A64">
      <w:pPr>
        <w:spacing w:after="0"/>
        <w:rPr>
          <w:rFonts w:ascii="Times New Roman" w:hAnsi="Times New Roman" w:cs="Times New Roman"/>
          <w:b/>
          <w:sz w:val="24"/>
          <w:szCs w:val="24"/>
        </w:rPr>
      </w:pPr>
      <w:r w:rsidRPr="009A5A05">
        <w:rPr>
          <w:rFonts w:ascii="Times New Roman" w:hAnsi="Times New Roman" w:cs="Times New Roman"/>
          <w:b/>
          <w:bCs/>
          <w:color w:val="000000"/>
          <w:sz w:val="18"/>
          <w:szCs w:val="18"/>
        </w:rPr>
        <w:t xml:space="preserve"> «Воздержались»- нет</w:t>
      </w:r>
    </w:p>
    <w:p w:rsidR="00111A64" w:rsidRPr="009A5A05" w:rsidRDefault="00111A64" w:rsidP="00111A64">
      <w:pPr>
        <w:spacing w:after="0" w:line="240" w:lineRule="auto"/>
        <w:rPr>
          <w:rFonts w:ascii="Times New Roman" w:hAnsi="Times New Roman" w:cs="Times New Roman"/>
          <w:b/>
          <w:sz w:val="24"/>
          <w:szCs w:val="24"/>
        </w:rPr>
      </w:pPr>
    </w:p>
    <w:p w:rsidR="00111A64" w:rsidRPr="009A5A05" w:rsidRDefault="00111A64" w:rsidP="00111A64">
      <w:pPr>
        <w:spacing w:after="0" w:line="240" w:lineRule="auto"/>
        <w:rPr>
          <w:rFonts w:ascii="Times New Roman" w:hAnsi="Times New Roman" w:cs="Times New Roman"/>
          <w:b/>
          <w:color w:val="000000"/>
          <w:sz w:val="24"/>
          <w:szCs w:val="24"/>
          <w:lang w:eastAsia="ru-RU"/>
        </w:rPr>
      </w:pPr>
      <w:r w:rsidRPr="009A5A05">
        <w:rPr>
          <w:rFonts w:ascii="Times New Roman" w:hAnsi="Times New Roman" w:cs="Times New Roman"/>
          <w:b/>
          <w:color w:val="000000"/>
          <w:sz w:val="24"/>
          <w:szCs w:val="24"/>
          <w:lang w:eastAsia="ru-RU"/>
        </w:rPr>
        <w:t>За специалиста единого окна</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color w:val="000000"/>
          <w:sz w:val="18"/>
          <w:szCs w:val="18"/>
          <w:lang w:eastAsia="ru-RU"/>
        </w:rPr>
        <w:t>Проголосовали :</w:t>
      </w:r>
      <w:r w:rsidRPr="009A5A05">
        <w:rPr>
          <w:rFonts w:ascii="Times New Roman" w:hAnsi="Times New Roman" w:cs="Times New Roman"/>
          <w:color w:val="000000"/>
          <w:sz w:val="18"/>
          <w:szCs w:val="18"/>
          <w:lang w:eastAsia="ru-RU"/>
        </w:rPr>
        <w:t xml:space="preserve"> «За»- 14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 Топал Н.И. Червен Л.Г.)</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bCs/>
          <w:color w:val="000000"/>
          <w:sz w:val="18"/>
          <w:szCs w:val="18"/>
        </w:rPr>
        <w:t>«Против»-  1 советник (Холбан А.П.)</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lastRenderedPageBreak/>
        <w:t xml:space="preserve">«Воздержались»- 2 советника </w:t>
      </w:r>
      <w:r w:rsidRPr="009A5A05">
        <w:rPr>
          <w:rFonts w:ascii="Times New Roman" w:hAnsi="Times New Roman" w:cs="Times New Roman"/>
          <w:bCs/>
          <w:color w:val="000000"/>
          <w:sz w:val="18"/>
          <w:szCs w:val="18"/>
        </w:rPr>
        <w:t xml:space="preserve">(Чернев В.И., Колиогло М.А.) </w:t>
      </w:r>
    </w:p>
    <w:p w:rsidR="00111A64" w:rsidRPr="009A5A05" w:rsidRDefault="00111A64" w:rsidP="00111A64">
      <w:pPr>
        <w:spacing w:after="0"/>
        <w:rPr>
          <w:rFonts w:ascii="Times New Roman" w:hAnsi="Times New Roman" w:cs="Times New Roman"/>
          <w:b/>
          <w:sz w:val="24"/>
          <w:szCs w:val="24"/>
        </w:rPr>
      </w:pPr>
    </w:p>
    <w:p w:rsidR="00111A64" w:rsidRPr="009A5A05" w:rsidRDefault="00111A64" w:rsidP="00111A64">
      <w:pPr>
        <w:spacing w:after="0" w:line="240" w:lineRule="auto"/>
        <w:rPr>
          <w:rFonts w:ascii="Times New Roman" w:hAnsi="Times New Roman" w:cs="Times New Roman"/>
          <w:b/>
          <w:sz w:val="24"/>
          <w:szCs w:val="24"/>
        </w:rPr>
      </w:pPr>
      <w:r w:rsidRPr="009A5A05">
        <w:rPr>
          <w:rFonts w:ascii="Times New Roman" w:hAnsi="Times New Roman" w:cs="Times New Roman"/>
          <w:b/>
          <w:sz w:val="24"/>
          <w:szCs w:val="24"/>
        </w:rPr>
        <w:t xml:space="preserve">За </w:t>
      </w:r>
      <w:r w:rsidRPr="009A5A05">
        <w:rPr>
          <w:rFonts w:ascii="Times New Roman" w:hAnsi="Times New Roman" w:cs="Times New Roman"/>
          <w:b/>
          <w:color w:val="000000"/>
          <w:sz w:val="24"/>
          <w:szCs w:val="24"/>
          <w:lang w:eastAsia="ru-RU"/>
        </w:rPr>
        <w:t>Инженера - энергетика</w:t>
      </w:r>
      <w:r w:rsidRPr="009A5A05">
        <w:rPr>
          <w:rFonts w:ascii="Times New Roman" w:hAnsi="Times New Roman" w:cs="Times New Roman"/>
          <w:b/>
          <w:sz w:val="24"/>
          <w:szCs w:val="24"/>
        </w:rPr>
        <w:t xml:space="preserve"> </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line="240" w:lineRule="auto"/>
        <w:rPr>
          <w:rFonts w:ascii="Times New Roman" w:hAnsi="Times New Roman" w:cs="Times New Roman"/>
          <w:b/>
          <w:sz w:val="24"/>
          <w:szCs w:val="24"/>
        </w:rPr>
      </w:pPr>
      <w:r w:rsidRPr="009A5A05">
        <w:rPr>
          <w:rFonts w:ascii="Times New Roman" w:hAnsi="Times New Roman" w:cs="Times New Roman"/>
          <w:b/>
          <w:sz w:val="24"/>
          <w:szCs w:val="24"/>
        </w:rPr>
        <w:t>За водителя грузового транстпорта</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color w:val="000000"/>
          <w:sz w:val="18"/>
          <w:szCs w:val="18"/>
          <w:lang w:eastAsia="ru-RU"/>
        </w:rPr>
        <w:t>Проголосовали: «За»</w:t>
      </w:r>
      <w:r w:rsidRPr="009A5A05">
        <w:rPr>
          <w:rFonts w:ascii="Times New Roman" w:hAnsi="Times New Roman" w:cs="Times New Roman"/>
          <w:color w:val="000000"/>
          <w:sz w:val="18"/>
          <w:szCs w:val="18"/>
          <w:lang w:eastAsia="ru-RU"/>
        </w:rPr>
        <w:t xml:space="preserve">- 15 советников </w:t>
      </w:r>
      <w:r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 Топал Н.И. Червен Л.Г., Колиогло М.А.)</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«Воздержались»- 2 советника </w:t>
      </w:r>
      <w:r w:rsidRPr="009A5A05">
        <w:rPr>
          <w:rFonts w:ascii="Times New Roman" w:hAnsi="Times New Roman" w:cs="Times New Roman"/>
          <w:bCs/>
          <w:color w:val="000000"/>
          <w:sz w:val="18"/>
          <w:szCs w:val="18"/>
        </w:rPr>
        <w:t>(Чернев В.И., Холбан А.П.)</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курьера</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архивариуса</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уборщиков территории</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сторожей примэрии</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sz w:val="24"/>
          <w:szCs w:val="24"/>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сторожей гимназии</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sz w:val="24"/>
          <w:szCs w:val="24"/>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операторов котельной</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сварщика</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 xml:space="preserve">Проголосовали: </w:t>
      </w:r>
      <w:r w:rsidRPr="009A5A05">
        <w:rPr>
          <w:rFonts w:ascii="Times New Roman" w:hAnsi="Times New Roman" w:cs="Times New Roman"/>
          <w:color w:val="000000"/>
          <w:sz w:val="18"/>
          <w:szCs w:val="18"/>
          <w:lang w:eastAsia="ru-RU"/>
        </w:rPr>
        <w:t xml:space="preserve">«За»-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111A64" w:rsidRPr="009A5A05" w:rsidRDefault="00111A64" w:rsidP="00111A64">
      <w:pPr>
        <w:spacing w:after="0"/>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За электрика</w:t>
      </w:r>
    </w:p>
    <w:p w:rsidR="00111A64" w:rsidRPr="009A5A05" w:rsidRDefault="00111A64" w:rsidP="00111A64">
      <w:pPr>
        <w:spacing w:after="0"/>
        <w:rPr>
          <w:rFonts w:ascii="Times New Roman" w:hAnsi="Times New Roman" w:cs="Times New Roman"/>
          <w:b/>
          <w:sz w:val="18"/>
          <w:szCs w:val="18"/>
        </w:rPr>
      </w:pPr>
      <w:r w:rsidRPr="009A5A05">
        <w:rPr>
          <w:rFonts w:ascii="Times New Roman" w:hAnsi="Times New Roman" w:cs="Times New Roman"/>
          <w:b/>
          <w:color w:val="000000"/>
          <w:sz w:val="18"/>
          <w:szCs w:val="18"/>
          <w:lang w:eastAsia="ru-RU"/>
        </w:rPr>
        <w:t>Проголосовали:</w:t>
      </w:r>
      <w:r w:rsidRPr="009A5A05">
        <w:rPr>
          <w:rFonts w:ascii="Times New Roman" w:hAnsi="Times New Roman" w:cs="Times New Roman"/>
          <w:color w:val="000000"/>
          <w:sz w:val="18"/>
          <w:szCs w:val="18"/>
          <w:lang w:eastAsia="ru-RU"/>
        </w:rPr>
        <w:t xml:space="preserve"> «За»-  17 советников (единогласно) </w:t>
      </w:r>
      <w:r w:rsidRPr="009A5A05">
        <w:rPr>
          <w:rFonts w:ascii="Times New Roman" w:hAnsi="Times New Roman" w:cs="Times New Roman"/>
          <w:b/>
          <w:bCs/>
          <w:color w:val="000000"/>
          <w:sz w:val="18"/>
          <w:szCs w:val="18"/>
        </w:rPr>
        <w:t>«Против»- нет</w:t>
      </w:r>
    </w:p>
    <w:p w:rsidR="00111A64" w:rsidRPr="009A5A05" w:rsidRDefault="00111A64" w:rsidP="00111A64">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«Воздержались»- нет.</w:t>
      </w:r>
    </w:p>
    <w:p w:rsidR="00111A64" w:rsidRPr="009A5A05" w:rsidRDefault="00111A64" w:rsidP="00111A64">
      <w:pPr>
        <w:spacing w:after="0"/>
        <w:rPr>
          <w:rFonts w:ascii="Times New Roman" w:hAnsi="Times New Roman" w:cs="Times New Roman"/>
          <w:b/>
          <w:bCs/>
          <w:color w:val="000000"/>
          <w:sz w:val="18"/>
          <w:szCs w:val="18"/>
        </w:rPr>
      </w:pPr>
    </w:p>
    <w:p w:rsidR="00F63F7B" w:rsidRPr="009A5A05" w:rsidRDefault="009C0F6D" w:rsidP="00F63F7B">
      <w:pPr>
        <w:pStyle w:val="a6"/>
        <w:rPr>
          <w:b/>
          <w:bCs/>
          <w:color w:val="000000"/>
          <w:sz w:val="24"/>
          <w:szCs w:val="24"/>
          <w:lang w:eastAsia="ru-RU" w:bidi="ru-RU"/>
        </w:rPr>
      </w:pPr>
      <w:r w:rsidRPr="009A5A05">
        <w:rPr>
          <w:b/>
          <w:bCs/>
          <w:color w:val="000000"/>
          <w:sz w:val="24"/>
          <w:szCs w:val="24"/>
          <w:lang w:eastAsia="ru-RU" w:bidi="ru-RU"/>
        </w:rPr>
        <w:t>Перешли к рассмотрению Приложения №16</w:t>
      </w:r>
    </w:p>
    <w:p w:rsidR="009C0F6D" w:rsidRPr="009A5A05" w:rsidRDefault="009C0F6D" w:rsidP="009C0F6D">
      <w:pPr>
        <w:spacing w:after="0" w:line="240" w:lineRule="auto"/>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9C0F6D" w:rsidRPr="009A5A05" w:rsidRDefault="009C0F6D" w:rsidP="009C0F6D">
      <w:pPr>
        <w:spacing w:after="0" w:line="240" w:lineRule="auto"/>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 xml:space="preserve"> По отделу благоустройства</w:t>
      </w:r>
      <w:r w:rsidRPr="009A5A05">
        <w:rPr>
          <w:rFonts w:ascii="Times New Roman" w:hAnsi="Times New Roman" w:cs="Times New Roman"/>
          <w:b/>
          <w:sz w:val="24"/>
          <w:szCs w:val="24"/>
        </w:rPr>
        <w:t xml:space="preserve"> е</w:t>
      </w:r>
      <w:r w:rsidRPr="009A5A05">
        <w:rPr>
          <w:rFonts w:ascii="Times New Roman" w:hAnsi="Times New Roman" w:cs="Times New Roman"/>
          <w:sz w:val="24"/>
          <w:szCs w:val="24"/>
        </w:rPr>
        <w:t>сть решение Апелляционной палаты возьмите во внимание, есть процедура, есть решение суда о том, что решение городского Совета не верное.</w:t>
      </w:r>
    </w:p>
    <w:p w:rsidR="009C0F6D" w:rsidRPr="009A5A05" w:rsidRDefault="009C0F6D" w:rsidP="009C0F6D">
      <w:pPr>
        <w:spacing w:after="0" w:line="240" w:lineRule="auto"/>
        <w:jc w:val="both"/>
        <w:rPr>
          <w:rFonts w:ascii="Times New Roman" w:hAnsi="Times New Roman" w:cs="Times New Roman"/>
          <w:b/>
          <w:sz w:val="24"/>
          <w:szCs w:val="24"/>
        </w:rPr>
      </w:pPr>
      <w:r w:rsidRPr="009A5A05">
        <w:rPr>
          <w:rFonts w:ascii="Times New Roman" w:hAnsi="Times New Roman" w:cs="Times New Roman"/>
          <w:b/>
          <w:sz w:val="24"/>
          <w:szCs w:val="24"/>
        </w:rPr>
        <w:t>Желез Б.М. (советник):</w:t>
      </w:r>
    </w:p>
    <w:p w:rsidR="009C0F6D" w:rsidRPr="009A5A05" w:rsidRDefault="009C0F6D" w:rsidP="009C0F6D">
      <w:pPr>
        <w:spacing w:after="0" w:line="240" w:lineRule="auto"/>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Мы голосуем как хотим, вы не можете нас обязать.</w:t>
      </w:r>
    </w:p>
    <w:p w:rsidR="00F63F7B" w:rsidRPr="009A5A05" w:rsidRDefault="00F63F7B" w:rsidP="00F63F7B">
      <w:pPr>
        <w:pStyle w:val="a6"/>
        <w:rPr>
          <w:bCs/>
          <w:color w:val="000000"/>
          <w:sz w:val="24"/>
          <w:szCs w:val="24"/>
          <w:lang w:eastAsia="ru-RU" w:bidi="ru-RU"/>
        </w:rPr>
      </w:pPr>
    </w:p>
    <w:p w:rsidR="00F63F7B" w:rsidRPr="009A5A05" w:rsidRDefault="00F63F7B" w:rsidP="00F63F7B">
      <w:pPr>
        <w:pStyle w:val="a6"/>
        <w:rPr>
          <w:b/>
          <w:bCs/>
          <w:color w:val="000000"/>
          <w:sz w:val="24"/>
          <w:szCs w:val="24"/>
          <w:lang w:eastAsia="ru-RU" w:bidi="ru-RU"/>
        </w:rPr>
      </w:pPr>
    </w:p>
    <w:p w:rsidR="00F63F7B" w:rsidRPr="009A5A05" w:rsidRDefault="00F63F7B" w:rsidP="00F63F7B">
      <w:pPr>
        <w:pStyle w:val="a6"/>
        <w:rPr>
          <w:b/>
          <w:bCs/>
          <w:color w:val="000000"/>
          <w:sz w:val="24"/>
          <w:szCs w:val="24"/>
          <w:lang w:eastAsia="ru-RU" w:bidi="ru-RU"/>
        </w:rPr>
      </w:pPr>
    </w:p>
    <w:p w:rsidR="00531E07" w:rsidRPr="009A5A05" w:rsidRDefault="00531E07" w:rsidP="00AF57CB">
      <w:pPr>
        <w:pStyle w:val="1"/>
        <w:tabs>
          <w:tab w:val="left" w:pos="315"/>
        </w:tabs>
        <w:spacing w:after="0" w:line="283" w:lineRule="auto"/>
        <w:jc w:val="both"/>
        <w:rPr>
          <w:rFonts w:ascii="Times New Roman" w:hAnsi="Times New Roman" w:cs="Times New Roman"/>
          <w:color w:val="000000"/>
          <w:sz w:val="24"/>
          <w:szCs w:val="24"/>
          <w:u w:val="single"/>
          <w:lang w:eastAsia="ru-RU" w:bidi="ru-RU"/>
        </w:rPr>
      </w:pPr>
    </w:p>
    <w:p w:rsidR="00FF1556" w:rsidRPr="009A5A05" w:rsidRDefault="00FF1556" w:rsidP="00AF57CB">
      <w:pPr>
        <w:pStyle w:val="1"/>
        <w:tabs>
          <w:tab w:val="left" w:pos="315"/>
        </w:tabs>
        <w:spacing w:after="0" w:line="283" w:lineRule="auto"/>
        <w:jc w:val="both"/>
        <w:rPr>
          <w:rFonts w:ascii="Times New Roman" w:hAnsi="Times New Roman" w:cs="Times New Roman"/>
          <w:color w:val="000000"/>
          <w:sz w:val="24"/>
          <w:szCs w:val="24"/>
          <w:u w:val="single"/>
          <w:lang w:eastAsia="ru-RU" w:bidi="ru-RU"/>
        </w:rPr>
      </w:pPr>
    </w:p>
    <w:p w:rsidR="00CE298F" w:rsidRPr="009A5A05" w:rsidRDefault="00CE298F" w:rsidP="00AF57CB">
      <w:pPr>
        <w:spacing w:after="0"/>
        <w:rPr>
          <w:rFonts w:ascii="Times New Roman" w:hAnsi="Times New Roman" w:cs="Times New Roman"/>
          <w:sz w:val="24"/>
          <w:szCs w:val="24"/>
          <w:u w:val="single"/>
        </w:rPr>
      </w:pPr>
    </w:p>
    <w:p w:rsidR="00AB7FF5" w:rsidRPr="009A5A05" w:rsidRDefault="00F63F7B" w:rsidP="00EE1CE3">
      <w:pPr>
        <w:pStyle w:val="1"/>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AB7FF5" w:rsidRPr="009A5A05">
        <w:rPr>
          <w:rFonts w:ascii="Times New Roman" w:hAnsi="Times New Roman" w:cs="Times New Roman"/>
          <w:color w:val="000000"/>
          <w:sz w:val="24"/>
          <w:szCs w:val="24"/>
          <w:lang w:eastAsia="ru-RU" w:bidi="ru-RU"/>
        </w:rPr>
        <w:t>Рассмотрев представленную информацию по утверждению проекта</w:t>
      </w:r>
      <w:r w:rsidR="00AB7FF5" w:rsidRPr="009A5A05">
        <w:rPr>
          <w:rFonts w:ascii="Times New Roman" w:hAnsi="Times New Roman" w:cs="Times New Roman"/>
          <w:color w:val="000000"/>
          <w:sz w:val="24"/>
          <w:szCs w:val="24"/>
          <w:lang w:eastAsia="ru-RU" w:bidi="ru-RU"/>
        </w:rPr>
        <w:br/>
        <w:t>бюджета г.Вулканешты на 2022 год (первое и второе чтение вариант</w:t>
      </w:r>
      <w:r w:rsidR="00AB7FF5" w:rsidRPr="009A5A05">
        <w:rPr>
          <w:rFonts w:ascii="Times New Roman" w:hAnsi="Times New Roman" w:cs="Times New Roman"/>
          <w:color w:val="000000"/>
          <w:sz w:val="24"/>
          <w:szCs w:val="24"/>
          <w:lang w:eastAsia="ru-RU" w:bidi="ru-RU"/>
        </w:rPr>
        <w:br/>
        <w:t>примарии)</w:t>
      </w:r>
      <w:r w:rsidR="00EE1CE3" w:rsidRPr="009A5A05">
        <w:rPr>
          <w:rFonts w:ascii="Times New Roman" w:hAnsi="Times New Roman" w:cs="Times New Roman"/>
          <w:color w:val="000000"/>
          <w:sz w:val="24"/>
          <w:szCs w:val="24"/>
          <w:lang w:eastAsia="ru-RU" w:bidi="ru-RU"/>
        </w:rPr>
        <w:t xml:space="preserve"> ,</w:t>
      </w:r>
      <w:r w:rsidR="00AB7FF5" w:rsidRPr="009A5A05">
        <w:rPr>
          <w:rFonts w:ascii="Times New Roman" w:hAnsi="Times New Roman" w:cs="Times New Roman"/>
          <w:color w:val="000000"/>
          <w:sz w:val="24"/>
          <w:szCs w:val="24"/>
          <w:lang w:eastAsia="ru-RU" w:bidi="ru-RU"/>
        </w:rPr>
        <w:t xml:space="preserve"> в соответствии с положениями Закона № 181 от 25 июля 2014. года «О публичных финансах и бюджетно-налоговой ответственности», Закона № </w:t>
      </w:r>
      <w:r w:rsidR="00AB7FF5" w:rsidRPr="009A5A05">
        <w:rPr>
          <w:rFonts w:ascii="Times New Roman" w:hAnsi="Times New Roman" w:cs="Times New Roman"/>
          <w:color w:val="000000"/>
          <w:sz w:val="24"/>
          <w:szCs w:val="24"/>
          <w:lang w:bidi="en-US"/>
        </w:rPr>
        <w:t>397-</w:t>
      </w:r>
      <w:r w:rsidR="00AB7FF5" w:rsidRPr="009A5A05">
        <w:rPr>
          <w:rFonts w:ascii="Times New Roman" w:hAnsi="Times New Roman" w:cs="Times New Roman"/>
          <w:color w:val="000000"/>
          <w:sz w:val="24"/>
          <w:szCs w:val="24"/>
          <w:lang w:val="en-US" w:bidi="en-US"/>
        </w:rPr>
        <w:t>XV</w:t>
      </w:r>
      <w:r w:rsidR="00AB7FF5" w:rsidRPr="009A5A05">
        <w:rPr>
          <w:rFonts w:ascii="Times New Roman" w:hAnsi="Times New Roman" w:cs="Times New Roman"/>
          <w:color w:val="000000"/>
          <w:sz w:val="24"/>
          <w:szCs w:val="24"/>
          <w:lang w:bidi="en-US"/>
        </w:rPr>
        <w:t xml:space="preserve"> </w:t>
      </w:r>
      <w:r w:rsidR="00AB7FF5" w:rsidRPr="009A5A05">
        <w:rPr>
          <w:rFonts w:ascii="Times New Roman" w:hAnsi="Times New Roman" w:cs="Times New Roman"/>
          <w:color w:val="000000"/>
          <w:sz w:val="24"/>
          <w:szCs w:val="24"/>
          <w:lang w:eastAsia="ru-RU" w:bidi="ru-RU"/>
        </w:rPr>
        <w:t xml:space="preserve">от 16 октября 2003 года «О местных публичных финансах». Закона АТО Гагаузия № 8- </w:t>
      </w:r>
      <w:r w:rsidR="00AB7FF5" w:rsidRPr="009A5A05">
        <w:rPr>
          <w:rFonts w:ascii="Times New Roman" w:hAnsi="Times New Roman" w:cs="Times New Roman"/>
          <w:color w:val="000000"/>
          <w:sz w:val="24"/>
          <w:szCs w:val="24"/>
          <w:lang w:val="en-US" w:bidi="en-US"/>
        </w:rPr>
        <w:t>VIII</w:t>
      </w:r>
      <w:r w:rsidR="00AB7FF5" w:rsidRPr="009A5A05">
        <w:rPr>
          <w:rFonts w:ascii="Times New Roman" w:hAnsi="Times New Roman" w:cs="Times New Roman"/>
          <w:color w:val="000000"/>
          <w:sz w:val="24"/>
          <w:szCs w:val="24"/>
          <w:lang w:bidi="en-US"/>
        </w:rPr>
        <w:t>/</w:t>
      </w:r>
      <w:r w:rsidR="00AB7FF5" w:rsidRPr="009A5A05">
        <w:rPr>
          <w:rFonts w:ascii="Times New Roman" w:hAnsi="Times New Roman" w:cs="Times New Roman"/>
          <w:color w:val="000000"/>
          <w:sz w:val="24"/>
          <w:szCs w:val="24"/>
          <w:lang w:val="en-US" w:bidi="en-US"/>
        </w:rPr>
        <w:t>V</w:t>
      </w:r>
      <w:r w:rsidR="00AB7FF5" w:rsidRPr="009A5A05">
        <w:rPr>
          <w:rFonts w:ascii="Times New Roman" w:hAnsi="Times New Roman" w:cs="Times New Roman"/>
          <w:color w:val="000000"/>
          <w:sz w:val="24"/>
          <w:szCs w:val="24"/>
          <w:lang w:bidi="en-US"/>
        </w:rPr>
        <w:t xml:space="preserve"> </w:t>
      </w:r>
      <w:r w:rsidR="00AB7FF5" w:rsidRPr="009A5A05">
        <w:rPr>
          <w:rFonts w:ascii="Times New Roman" w:hAnsi="Times New Roman" w:cs="Times New Roman"/>
          <w:color w:val="000000"/>
          <w:sz w:val="24"/>
          <w:szCs w:val="24"/>
          <w:lang w:eastAsia="ru-RU" w:bidi="ru-RU"/>
        </w:rPr>
        <w:t>от 26.03.2013года «О публичных финансах» с последующими изменениями и дополнениями. В контексте совершенствования управления публичными финансами и в целях внедрения положений Закона № 181 от 25 июля 2014 года «О публичных финансах и бюджетно-налоговой ответственности» разработка проекта бюджета на 2021 год осуществлялась в рамках новой информационной системы финансового управления на основании:</w:t>
      </w:r>
    </w:p>
    <w:p w:rsidR="00AB7FF5" w:rsidRPr="009A5A05" w:rsidRDefault="00AB7FF5" w:rsidP="00715F42">
      <w:pPr>
        <w:pStyle w:val="1"/>
        <w:numPr>
          <w:ilvl w:val="0"/>
          <w:numId w:val="3"/>
        </w:numPr>
        <w:tabs>
          <w:tab w:val="left" w:pos="1093"/>
        </w:tabs>
        <w:spacing w:after="0" w:line="319" w:lineRule="auto"/>
        <w:ind w:left="1120" w:hanging="44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Бюджетной классификации, утвержденной приказом министра финансов №208 от 24.12.2015г. (с последующими изменениями и дополнениями)</w:t>
      </w:r>
    </w:p>
    <w:p w:rsidR="00AB7FF5" w:rsidRPr="009A5A05" w:rsidRDefault="00AB7FF5" w:rsidP="00715F42">
      <w:pPr>
        <w:pStyle w:val="1"/>
        <w:numPr>
          <w:ilvl w:val="0"/>
          <w:numId w:val="3"/>
        </w:numPr>
        <w:tabs>
          <w:tab w:val="left" w:pos="1093"/>
        </w:tabs>
        <w:spacing w:after="0" w:line="319" w:lineRule="auto"/>
        <w:ind w:left="1120" w:hanging="44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Методологического руководства по разработке, утверждению и внесению изменений в бюджет, утвержденного приказом министра финансов № 209 от 24.12.2015.</w:t>
      </w:r>
    </w:p>
    <w:p w:rsidR="00AB7FF5" w:rsidRPr="009A5A05" w:rsidRDefault="00AB7FF5" w:rsidP="00AF57CB">
      <w:pPr>
        <w:pStyle w:val="1"/>
        <w:spacing w:after="0" w:line="319"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Рассмотрев проект местного бюджета в первом и втором чтении, Местный совет на основании ст. 14 пар. (2) п) Закона №. </w:t>
      </w:r>
      <w:r w:rsidRPr="009A5A05">
        <w:rPr>
          <w:rFonts w:ascii="Times New Roman" w:hAnsi="Times New Roman" w:cs="Times New Roman"/>
          <w:color w:val="000000"/>
          <w:sz w:val="24"/>
          <w:szCs w:val="24"/>
          <w:lang w:bidi="en-US"/>
        </w:rPr>
        <w:t>436-</w:t>
      </w:r>
      <w:r w:rsidRPr="009A5A05">
        <w:rPr>
          <w:rFonts w:ascii="Times New Roman" w:hAnsi="Times New Roman" w:cs="Times New Roman"/>
          <w:color w:val="000000"/>
          <w:sz w:val="24"/>
          <w:szCs w:val="24"/>
          <w:lang w:val="en-US" w:bidi="en-US"/>
        </w:rPr>
        <w:t>XVI</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 xml:space="preserve">от 28 декабря 2006 года «О местном публичном управлении» и в соответствии с положениями ст. 24, 47 и 55. Закона АТО Гагаузия №8- </w:t>
      </w:r>
      <w:r w:rsidRPr="009A5A05">
        <w:rPr>
          <w:rFonts w:ascii="Times New Roman" w:hAnsi="Times New Roman" w:cs="Times New Roman"/>
          <w:color w:val="000000"/>
          <w:sz w:val="24"/>
          <w:szCs w:val="24"/>
          <w:lang w:val="en-US" w:bidi="en-US"/>
        </w:rPr>
        <w:t>VIII</w:t>
      </w:r>
      <w:r w:rsidRPr="009A5A05">
        <w:rPr>
          <w:rFonts w:ascii="Times New Roman" w:hAnsi="Times New Roman" w:cs="Times New Roman"/>
          <w:color w:val="000000"/>
          <w:sz w:val="24"/>
          <w:szCs w:val="24"/>
          <w:lang w:bidi="en-US"/>
        </w:rPr>
        <w:t>/</w:t>
      </w:r>
      <w:r w:rsidRPr="009A5A05">
        <w:rPr>
          <w:rFonts w:ascii="Times New Roman" w:hAnsi="Times New Roman" w:cs="Times New Roman"/>
          <w:color w:val="000000"/>
          <w:sz w:val="24"/>
          <w:szCs w:val="24"/>
          <w:lang w:val="en-US" w:bidi="en-US"/>
        </w:rPr>
        <w:t>V</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ОТ 26.03.2013г. «О публичных финан</w:t>
      </w:r>
      <w:r w:rsidR="00EE1CE3" w:rsidRPr="009A5A05">
        <w:rPr>
          <w:rFonts w:ascii="Times New Roman" w:hAnsi="Times New Roman" w:cs="Times New Roman"/>
          <w:color w:val="000000"/>
          <w:sz w:val="24"/>
          <w:szCs w:val="24"/>
          <w:lang w:eastAsia="ru-RU" w:bidi="ru-RU"/>
        </w:rPr>
        <w:t>сах»,</w:t>
      </w:r>
    </w:p>
    <w:p w:rsidR="00AB7FF5" w:rsidRPr="009A5A05" w:rsidRDefault="004F2033" w:rsidP="00AF57CB">
      <w:pPr>
        <w:pStyle w:val="20"/>
        <w:keepNext/>
        <w:keepLines/>
        <w:spacing w:after="0" w:line="240" w:lineRule="auto"/>
        <w:rPr>
          <w:rFonts w:ascii="Times New Roman" w:hAnsi="Times New Roman" w:cs="Times New Roman"/>
          <w:sz w:val="24"/>
          <w:szCs w:val="24"/>
        </w:rPr>
      </w:pPr>
      <w:bookmarkStart w:id="0" w:name="bookmark10"/>
      <w:r w:rsidRPr="009A5A05">
        <w:rPr>
          <w:rFonts w:ascii="Times New Roman" w:eastAsia="Times New Roman" w:hAnsi="Times New Roman" w:cs="Times New Roman"/>
          <w:color w:val="000000"/>
          <w:sz w:val="24"/>
          <w:szCs w:val="24"/>
          <w:lang w:eastAsia="ru-RU" w:bidi="ru-RU"/>
        </w:rPr>
        <w:t>Совет решил</w:t>
      </w:r>
      <w:r w:rsidR="00AB7FF5" w:rsidRPr="009A5A05">
        <w:rPr>
          <w:rFonts w:ascii="Times New Roman" w:eastAsia="Times New Roman" w:hAnsi="Times New Roman" w:cs="Times New Roman"/>
          <w:color w:val="000000"/>
          <w:sz w:val="24"/>
          <w:szCs w:val="24"/>
          <w:lang w:eastAsia="ru-RU" w:bidi="ru-RU"/>
        </w:rPr>
        <w:t>:</w:t>
      </w:r>
      <w:bookmarkEnd w:id="0"/>
    </w:p>
    <w:p w:rsidR="00AB7FF5" w:rsidRPr="009A5A05" w:rsidRDefault="00AB7FF5" w:rsidP="00715F42">
      <w:pPr>
        <w:pStyle w:val="1"/>
        <w:numPr>
          <w:ilvl w:val="0"/>
          <w:numId w:val="4"/>
        </w:numPr>
        <w:tabs>
          <w:tab w:val="left" w:pos="326"/>
        </w:tabs>
        <w:spacing w:after="0"/>
        <w:ind w:left="360" w:hanging="36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Утвердить местный бюджет на 2022 год в следующем виде: доходы в размере 54252225.00 тыс. леев, свободные остатки в сумме 3911604.00 тыс.леев расходы в размере 58163829.00 тыс. леев.</w:t>
      </w:r>
    </w:p>
    <w:p w:rsidR="00AB7FF5" w:rsidRPr="009A5A05" w:rsidRDefault="00AB7FF5" w:rsidP="00715F42">
      <w:pPr>
        <w:pStyle w:val="1"/>
        <w:numPr>
          <w:ilvl w:val="0"/>
          <w:numId w:val="4"/>
        </w:numPr>
        <w:tabs>
          <w:tab w:val="left" w:pos="332"/>
        </w:tabs>
        <w:spacing w:after="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Утверждается:</w:t>
      </w:r>
    </w:p>
    <w:p w:rsidR="00AB7FF5" w:rsidRPr="009A5A05" w:rsidRDefault="00AB7FF5" w:rsidP="00715F42">
      <w:pPr>
        <w:pStyle w:val="1"/>
        <w:numPr>
          <w:ilvl w:val="1"/>
          <w:numId w:val="4"/>
        </w:numPr>
        <w:tabs>
          <w:tab w:val="left" w:pos="1314"/>
        </w:tabs>
        <w:spacing w:after="0"/>
        <w:ind w:left="1280" w:hanging="60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свод основных показателей местного бюджета: доходы, расходы, включая расходы на персонал и капитальные вложения, бюджетное сальдо и источники финансирования, в соответствии с Приложением № 1;</w:t>
      </w:r>
    </w:p>
    <w:p w:rsidR="00AB7FF5" w:rsidRPr="009A5A05" w:rsidRDefault="00AB7FF5" w:rsidP="00715F42">
      <w:pPr>
        <w:pStyle w:val="1"/>
        <w:numPr>
          <w:ilvl w:val="1"/>
          <w:numId w:val="4"/>
        </w:numPr>
        <w:tabs>
          <w:tab w:val="left" w:pos="1314"/>
        </w:tabs>
        <w:spacing w:after="0"/>
        <w:ind w:left="1280" w:hanging="60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свод доходов, которые поступят в местный бюджет, в соответствии с Приложением № 2;</w:t>
      </w:r>
    </w:p>
    <w:p w:rsidR="00AB7FF5" w:rsidRPr="009A5A05" w:rsidRDefault="00AB7FF5" w:rsidP="00715F42">
      <w:pPr>
        <w:pStyle w:val="1"/>
        <w:numPr>
          <w:ilvl w:val="1"/>
          <w:numId w:val="4"/>
        </w:numPr>
        <w:tabs>
          <w:tab w:val="left" w:pos="1314"/>
        </w:tabs>
        <w:spacing w:after="0"/>
        <w:ind w:left="1280" w:hanging="60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ресурсы и расходы местного бюджета согласно функциональной классификации и по программам, Приложение № 3;</w:t>
      </w:r>
    </w:p>
    <w:p w:rsidR="00AB7FF5" w:rsidRPr="009A5A05" w:rsidRDefault="00AB7FF5" w:rsidP="00715F42">
      <w:pPr>
        <w:pStyle w:val="1"/>
        <w:numPr>
          <w:ilvl w:val="1"/>
          <w:numId w:val="4"/>
        </w:numPr>
        <w:tabs>
          <w:tab w:val="left" w:pos="1314"/>
        </w:tabs>
        <w:spacing w:after="0"/>
        <w:ind w:left="1280" w:hanging="60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номенклатура тарифов на платные услуги, предоставляемые государственными учреждениями, финансируемыми из местного бюджета, согласно, Приложения № 4;</w:t>
      </w:r>
    </w:p>
    <w:p w:rsidR="00AF57CB" w:rsidRPr="009A5A05" w:rsidRDefault="00AB7FF5" w:rsidP="00AF57CB">
      <w:pPr>
        <w:pStyle w:val="22"/>
        <w:spacing w:after="0" w:line="264" w:lineRule="auto"/>
        <w:ind w:left="6480"/>
        <w:jc w:val="right"/>
        <w:rPr>
          <w:color w:val="000000"/>
          <w:sz w:val="24"/>
          <w:szCs w:val="24"/>
          <w:lang w:eastAsia="ru-RU" w:bidi="ru-RU"/>
        </w:rPr>
      </w:pPr>
      <w:r w:rsidRPr="009A5A05">
        <w:rPr>
          <w:color w:val="000000"/>
          <w:sz w:val="24"/>
          <w:szCs w:val="24"/>
          <w:lang w:eastAsia="ru-RU" w:bidi="ru-RU"/>
        </w:rPr>
        <w:t xml:space="preserve">Приложение 1 </w:t>
      </w:r>
    </w:p>
    <w:p w:rsidR="00AB7FF5" w:rsidRPr="009A5A05" w:rsidRDefault="00AB7FF5" w:rsidP="00AF57CB">
      <w:pPr>
        <w:pStyle w:val="22"/>
        <w:spacing w:after="0" w:line="264" w:lineRule="auto"/>
        <w:ind w:left="6480"/>
        <w:jc w:val="right"/>
        <w:rPr>
          <w:sz w:val="24"/>
          <w:szCs w:val="24"/>
        </w:rPr>
      </w:pPr>
      <w:r w:rsidRPr="009A5A05">
        <w:rPr>
          <w:color w:val="000000"/>
          <w:sz w:val="24"/>
          <w:szCs w:val="24"/>
          <w:lang w:eastAsia="ru-RU" w:bidi="ru-RU"/>
        </w:rPr>
        <w:t xml:space="preserve">К решению Местного совета </w:t>
      </w:r>
      <w:r w:rsidRPr="009A5A05">
        <w:rPr>
          <w:b/>
          <w:bCs/>
          <w:color w:val="000000"/>
          <w:sz w:val="24"/>
          <w:szCs w:val="24"/>
          <w:lang w:eastAsia="ru-RU" w:bidi="ru-RU"/>
        </w:rPr>
        <w:t>№</w:t>
      </w:r>
      <w:r w:rsidR="00AF57CB" w:rsidRPr="009A5A05">
        <w:rPr>
          <w:b/>
          <w:bCs/>
          <w:color w:val="000000"/>
          <w:sz w:val="24"/>
          <w:szCs w:val="24"/>
          <w:lang w:eastAsia="ru-RU" w:bidi="ru-RU"/>
        </w:rPr>
        <w:t>_</w:t>
      </w:r>
      <w:r w:rsidR="00F63F7B" w:rsidRPr="009A5A05">
        <w:rPr>
          <w:b/>
          <w:bCs/>
          <w:color w:val="000000"/>
          <w:sz w:val="24"/>
          <w:szCs w:val="24"/>
          <w:lang w:eastAsia="ru-RU" w:bidi="ru-RU"/>
        </w:rPr>
        <w:t xml:space="preserve">9/2 </w:t>
      </w:r>
      <w:r w:rsidRPr="009A5A05">
        <w:rPr>
          <w:b/>
          <w:bCs/>
          <w:color w:val="000000"/>
          <w:sz w:val="24"/>
          <w:szCs w:val="24"/>
          <w:lang w:eastAsia="ru-RU" w:bidi="ru-RU"/>
        </w:rPr>
        <w:t>от</w:t>
      </w:r>
      <w:r w:rsidR="00EE1CE3" w:rsidRPr="009A5A05">
        <w:rPr>
          <w:b/>
          <w:bCs/>
          <w:color w:val="000000"/>
          <w:sz w:val="24"/>
          <w:szCs w:val="24"/>
          <w:lang w:eastAsia="ru-RU" w:bidi="ru-RU"/>
        </w:rPr>
        <w:t xml:space="preserve"> _</w:t>
      </w:r>
      <w:r w:rsidR="00F63F7B" w:rsidRPr="009A5A05">
        <w:rPr>
          <w:b/>
          <w:bCs/>
          <w:color w:val="000000"/>
          <w:sz w:val="24"/>
          <w:szCs w:val="24"/>
          <w:lang w:eastAsia="ru-RU" w:bidi="ru-RU"/>
        </w:rPr>
        <w:t>22.12.</w:t>
      </w:r>
      <w:r w:rsidR="00EE1CE3" w:rsidRPr="009A5A05">
        <w:rPr>
          <w:b/>
          <w:bCs/>
          <w:color w:val="000000"/>
          <w:sz w:val="24"/>
          <w:szCs w:val="24"/>
          <w:lang w:eastAsia="ru-RU" w:bidi="ru-RU"/>
        </w:rPr>
        <w:t>2022г.</w:t>
      </w:r>
    </w:p>
    <w:tbl>
      <w:tblPr>
        <w:tblW w:w="9679" w:type="dxa"/>
        <w:tblInd w:w="93" w:type="dxa"/>
        <w:tblLook w:val="04A0" w:firstRow="1" w:lastRow="0" w:firstColumn="1" w:lastColumn="0" w:noHBand="0" w:noVBand="1"/>
      </w:tblPr>
      <w:tblGrid>
        <w:gridCol w:w="6819"/>
        <w:gridCol w:w="1090"/>
        <w:gridCol w:w="1770"/>
      </w:tblGrid>
      <w:tr w:rsidR="00EE1CE3" w:rsidRPr="009A5A05" w:rsidTr="00EE1CE3">
        <w:trPr>
          <w:trHeight w:val="465"/>
        </w:trPr>
        <w:tc>
          <w:tcPr>
            <w:tcW w:w="9679" w:type="dxa"/>
            <w:gridSpan w:val="3"/>
            <w:tcBorders>
              <w:top w:val="nil"/>
              <w:left w:val="nil"/>
              <w:bottom w:val="nil"/>
              <w:right w:val="nil"/>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Общие показатели и источники финансирования  местного бюджета на 2022 год</w:t>
            </w:r>
          </w:p>
        </w:tc>
      </w:tr>
      <w:tr w:rsidR="00EE1CE3" w:rsidRPr="009A5A05" w:rsidTr="00EE1CE3">
        <w:trPr>
          <w:trHeight w:val="315"/>
        </w:trPr>
        <w:tc>
          <w:tcPr>
            <w:tcW w:w="9679" w:type="dxa"/>
            <w:gridSpan w:val="3"/>
            <w:tcBorders>
              <w:top w:val="nil"/>
              <w:left w:val="nil"/>
              <w:bottom w:val="nil"/>
              <w:right w:val="nil"/>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lastRenderedPageBreak/>
              <w:t>Примэрия г.Вулканешты</w:t>
            </w:r>
          </w:p>
        </w:tc>
      </w:tr>
      <w:tr w:rsidR="00EE1CE3" w:rsidRPr="009A5A05" w:rsidTr="00EE1CE3">
        <w:trPr>
          <w:trHeight w:val="315"/>
        </w:trPr>
        <w:tc>
          <w:tcPr>
            <w:tcW w:w="6819" w:type="dxa"/>
            <w:tcBorders>
              <w:top w:val="nil"/>
              <w:left w:val="nil"/>
              <w:bottom w:val="nil"/>
              <w:right w:val="nil"/>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p>
        </w:tc>
        <w:tc>
          <w:tcPr>
            <w:tcW w:w="1090" w:type="dxa"/>
            <w:tcBorders>
              <w:top w:val="nil"/>
              <w:left w:val="nil"/>
              <w:bottom w:val="nil"/>
              <w:right w:val="nil"/>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p>
        </w:tc>
        <w:tc>
          <w:tcPr>
            <w:tcW w:w="1770" w:type="dxa"/>
            <w:tcBorders>
              <w:top w:val="nil"/>
              <w:left w:val="nil"/>
              <w:bottom w:val="nil"/>
              <w:right w:val="nil"/>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p>
        </w:tc>
      </w:tr>
      <w:tr w:rsidR="00EE1CE3" w:rsidRPr="009A5A05" w:rsidTr="00EE1CE3">
        <w:trPr>
          <w:trHeight w:val="315"/>
        </w:trPr>
        <w:tc>
          <w:tcPr>
            <w:tcW w:w="681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3F3F3F"/>
                <w:sz w:val="24"/>
                <w:szCs w:val="24"/>
                <w:lang w:eastAsia="ru-RU"/>
              </w:rPr>
            </w:pPr>
            <w:r w:rsidRPr="009A5A05">
              <w:rPr>
                <w:rFonts w:ascii="Times New Roman" w:eastAsia="Times New Roman" w:hAnsi="Times New Roman" w:cs="Times New Roman"/>
                <w:b/>
                <w:bCs/>
                <w:color w:val="3F3F3F"/>
                <w:sz w:val="24"/>
                <w:szCs w:val="24"/>
                <w:lang w:eastAsia="ru-RU"/>
              </w:rPr>
              <w:t>Наименование</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3F3F3F"/>
                <w:sz w:val="24"/>
                <w:szCs w:val="24"/>
                <w:lang w:eastAsia="ru-RU"/>
              </w:rPr>
            </w:pPr>
            <w:r w:rsidRPr="009A5A05">
              <w:rPr>
                <w:rFonts w:ascii="Times New Roman" w:eastAsia="Times New Roman" w:hAnsi="Times New Roman" w:cs="Times New Roman"/>
                <w:b/>
                <w:bCs/>
                <w:color w:val="3F3F3F"/>
                <w:sz w:val="24"/>
                <w:szCs w:val="24"/>
                <w:lang w:eastAsia="ru-RU"/>
              </w:rPr>
              <w:t>Экон. код</w:t>
            </w:r>
          </w:p>
        </w:tc>
        <w:tc>
          <w:tcPr>
            <w:tcW w:w="1770" w:type="dxa"/>
            <w:tcBorders>
              <w:top w:val="single" w:sz="4" w:space="0" w:color="auto"/>
              <w:left w:val="nil"/>
              <w:bottom w:val="single" w:sz="4" w:space="0" w:color="auto"/>
              <w:right w:val="single" w:sz="4" w:space="0" w:color="auto"/>
            </w:tcBorders>
            <w:shd w:val="clear" w:color="000000" w:fill="F2F2F2"/>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3F3F3F"/>
                <w:sz w:val="24"/>
                <w:szCs w:val="24"/>
                <w:lang w:eastAsia="ru-RU"/>
              </w:rPr>
            </w:pPr>
            <w:r w:rsidRPr="009A5A05">
              <w:rPr>
                <w:rFonts w:ascii="Times New Roman" w:eastAsia="Times New Roman" w:hAnsi="Times New Roman" w:cs="Times New Roman"/>
                <w:b/>
                <w:bCs/>
                <w:color w:val="3F3F3F"/>
                <w:sz w:val="24"/>
                <w:szCs w:val="24"/>
                <w:lang w:eastAsia="ru-RU"/>
              </w:rPr>
              <w:t xml:space="preserve">Сумма, </w:t>
            </w:r>
          </w:p>
        </w:tc>
      </w:tr>
      <w:tr w:rsidR="00EE1CE3" w:rsidRPr="009A5A05" w:rsidTr="00EE1CE3">
        <w:trPr>
          <w:trHeight w:val="315"/>
        </w:trPr>
        <w:tc>
          <w:tcPr>
            <w:tcW w:w="6819"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b/>
                <w:bCs/>
                <w:color w:val="3F3F3F"/>
                <w:sz w:val="24"/>
                <w:szCs w:val="24"/>
                <w:lang w:eastAsia="ru-RU"/>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b/>
                <w:bCs/>
                <w:color w:val="3F3F3F"/>
                <w:sz w:val="24"/>
                <w:szCs w:val="24"/>
                <w:lang w:eastAsia="ru-RU"/>
              </w:rPr>
            </w:pPr>
          </w:p>
        </w:tc>
        <w:tc>
          <w:tcPr>
            <w:tcW w:w="1770" w:type="dxa"/>
            <w:tcBorders>
              <w:top w:val="nil"/>
              <w:left w:val="nil"/>
              <w:bottom w:val="single" w:sz="4" w:space="0" w:color="auto"/>
              <w:right w:val="single" w:sz="4" w:space="0" w:color="auto"/>
            </w:tcBorders>
            <w:shd w:val="clear" w:color="000000" w:fill="F2F2F2"/>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3F3F3F"/>
                <w:sz w:val="24"/>
                <w:szCs w:val="24"/>
                <w:lang w:eastAsia="ru-RU"/>
              </w:rPr>
            </w:pPr>
            <w:r w:rsidRPr="009A5A05">
              <w:rPr>
                <w:rFonts w:ascii="Times New Roman" w:eastAsia="Times New Roman" w:hAnsi="Times New Roman" w:cs="Times New Roman"/>
                <w:b/>
                <w:bCs/>
                <w:color w:val="3F3F3F"/>
                <w:sz w:val="24"/>
                <w:szCs w:val="24"/>
                <w:lang w:eastAsia="ru-RU"/>
              </w:rPr>
              <w:t>лей</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I. ДОХОДЫ, всего</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54252225,00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Общие доходы местного бюджета</w:t>
            </w:r>
          </w:p>
        </w:tc>
        <w:tc>
          <w:tcPr>
            <w:tcW w:w="109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16929700,00</w:t>
            </w:r>
          </w:p>
        </w:tc>
      </w:tr>
      <w:tr w:rsidR="00EE1CE3" w:rsidRPr="009A5A05" w:rsidTr="00EE1CE3">
        <w:trPr>
          <w:trHeight w:val="40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val="en-US" w:eastAsia="ru-RU"/>
              </w:rPr>
            </w:pPr>
            <w:r w:rsidRPr="009A5A05">
              <w:rPr>
                <w:rFonts w:ascii="Times New Roman" w:eastAsia="Times New Roman" w:hAnsi="Times New Roman" w:cs="Times New Roman"/>
                <w:b/>
                <w:bCs/>
                <w:color w:val="000000"/>
                <w:sz w:val="24"/>
                <w:szCs w:val="24"/>
                <w:lang w:eastAsia="ru-RU"/>
              </w:rPr>
              <w:t>Включая трансферты:</w:t>
            </w:r>
          </w:p>
        </w:tc>
        <w:tc>
          <w:tcPr>
            <w:tcW w:w="109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37322525,00</w:t>
            </w:r>
          </w:p>
        </w:tc>
      </w:tr>
      <w:tr w:rsidR="00EE1CE3" w:rsidRPr="009A5A05" w:rsidTr="00EE1CE3">
        <w:trPr>
          <w:trHeight w:val="112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193111</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2494600,00</w:t>
            </w:r>
          </w:p>
        </w:tc>
      </w:tr>
      <w:tr w:rsidR="00EE1CE3" w:rsidRPr="009A5A05" w:rsidTr="00EE1CE3">
        <w:trPr>
          <w:trHeight w:val="172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193112</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25753600,00</w:t>
            </w:r>
          </w:p>
        </w:tc>
      </w:tr>
      <w:tr w:rsidR="00EE1CE3" w:rsidRPr="009A5A05" w:rsidTr="00EE1CE3">
        <w:trPr>
          <w:trHeight w:val="106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193116</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4007000,00</w:t>
            </w:r>
          </w:p>
        </w:tc>
      </w:tr>
      <w:tr w:rsidR="00EE1CE3" w:rsidRPr="009A5A05" w:rsidTr="00EE1CE3">
        <w:trPr>
          <w:trHeight w:val="106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капитальные трансферты специального назначения между местными бюджетом  II уровня и местными бюджетами I уровня в рамках одной административно-территориальной единицы</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193120</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2418125,00</w:t>
            </w:r>
          </w:p>
        </w:tc>
      </w:tr>
      <w:tr w:rsidR="00EE1CE3" w:rsidRPr="009A5A05" w:rsidTr="00EE1CE3">
        <w:trPr>
          <w:trHeight w:val="112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193131</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1230700,00</w:t>
            </w:r>
          </w:p>
        </w:tc>
      </w:tr>
      <w:tr w:rsidR="00EE1CE3" w:rsidRPr="009A5A05" w:rsidTr="00EE1CE3">
        <w:trPr>
          <w:trHeight w:val="196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из компенсационного фонда между центральным бюджетом автономного территориального образования с особым правовым статусом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109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193132</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1418500,00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109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II. РАСХОДЫ, всего</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2+3</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58163829,00</w:t>
            </w:r>
          </w:p>
        </w:tc>
      </w:tr>
      <w:tr w:rsidR="00EE1CE3" w:rsidRPr="009A5A05" w:rsidTr="00EE1CE3">
        <w:trPr>
          <w:trHeight w:val="630"/>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Государственные услуги общего назначения,Расходы,не отнесенные к др.основным группам</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.01</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6641700,00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Национальная оборона</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.02</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10500,00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Расходы по дорожному фонду</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.04</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4007000,00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Жилищное и коммунальное хозяйство</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.06</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7781600,00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Культура,искусство,спорт и меропр.для молодежи</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.08</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6305100,00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Дошкольные учреждения</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.09</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29332429,00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Социальная помощь</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10</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4085500,00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lastRenderedPageBreak/>
              <w:t>III. БЮДЖЕТНОЕ САЛЬДО</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1-(2+3)</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-3911604,00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IV. ИСТОЧНИКИ ФИНАНСИРОВАНИЯ, всего</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3911604,00</w:t>
            </w:r>
          </w:p>
        </w:tc>
      </w:tr>
      <w:tr w:rsidR="00EE1CE3" w:rsidRPr="009A5A05" w:rsidTr="00EE1CE3">
        <w:trPr>
          <w:trHeight w:val="315"/>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Изменение баланса денежных средств</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9</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3911604,00</w:t>
            </w:r>
          </w:p>
        </w:tc>
      </w:tr>
      <w:tr w:rsidR="00EE1CE3" w:rsidRPr="009A5A05" w:rsidTr="00EE1CE3">
        <w:trPr>
          <w:trHeight w:val="43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Остаток денежных средств в начале периода</w:t>
            </w:r>
          </w:p>
        </w:tc>
        <w:tc>
          <w:tcPr>
            <w:tcW w:w="109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91</w:t>
            </w:r>
          </w:p>
        </w:tc>
        <w:tc>
          <w:tcPr>
            <w:tcW w:w="1770" w:type="dxa"/>
            <w:tcBorders>
              <w:top w:val="nil"/>
              <w:left w:val="nil"/>
              <w:bottom w:val="single" w:sz="4" w:space="0" w:color="auto"/>
              <w:right w:val="single" w:sz="4" w:space="0" w:color="auto"/>
            </w:tcBorders>
            <w:shd w:val="clear" w:color="auto" w:fill="auto"/>
            <w:noWrap/>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3911604,00</w:t>
            </w:r>
          </w:p>
        </w:tc>
      </w:tr>
    </w:tbl>
    <w:p w:rsidR="00E620D7" w:rsidRPr="009A5A05" w:rsidRDefault="00E620D7" w:rsidP="00E620D7">
      <w:pPr>
        <w:pStyle w:val="22"/>
        <w:spacing w:after="0" w:line="240" w:lineRule="auto"/>
        <w:jc w:val="both"/>
        <w:rPr>
          <w:color w:val="000000"/>
          <w:sz w:val="18"/>
          <w:szCs w:val="18"/>
          <w:lang w:eastAsia="ru-RU" w:bidi="ru-RU"/>
        </w:rPr>
      </w:pPr>
      <w:r w:rsidRPr="009A5A05">
        <w:rPr>
          <w:b/>
          <w:color w:val="000000"/>
          <w:sz w:val="18"/>
          <w:szCs w:val="18"/>
          <w:lang w:eastAsia="ru-RU" w:bidi="ru-RU"/>
        </w:rPr>
        <w:t xml:space="preserve">      Проголосовали:</w:t>
      </w:r>
      <w:r w:rsidRPr="009A5A05">
        <w:rPr>
          <w:color w:val="000000"/>
          <w:sz w:val="18"/>
          <w:szCs w:val="18"/>
          <w:lang w:eastAsia="ru-RU" w:bidi="ru-RU"/>
        </w:rPr>
        <w:t xml:space="preserve"> «За»- 17 советников (единогласно)</w:t>
      </w:r>
    </w:p>
    <w:p w:rsidR="00E620D7" w:rsidRPr="009A5A05" w:rsidRDefault="00E620D7" w:rsidP="00AF57CB">
      <w:pPr>
        <w:pStyle w:val="22"/>
        <w:spacing w:after="0" w:line="240" w:lineRule="auto"/>
        <w:ind w:left="7060"/>
        <w:rPr>
          <w:color w:val="000000"/>
          <w:sz w:val="24"/>
          <w:szCs w:val="24"/>
          <w:lang w:eastAsia="ru-RU" w:bidi="ru-RU"/>
        </w:rPr>
      </w:pPr>
    </w:p>
    <w:p w:rsidR="00AB7FF5" w:rsidRPr="009A5A05" w:rsidRDefault="00AB7FF5" w:rsidP="00AF57CB">
      <w:pPr>
        <w:pStyle w:val="22"/>
        <w:spacing w:after="0" w:line="240" w:lineRule="auto"/>
        <w:ind w:left="7060"/>
        <w:rPr>
          <w:sz w:val="24"/>
          <w:szCs w:val="24"/>
        </w:rPr>
      </w:pPr>
      <w:r w:rsidRPr="009A5A05">
        <w:rPr>
          <w:color w:val="000000"/>
          <w:sz w:val="24"/>
          <w:szCs w:val="24"/>
          <w:lang w:eastAsia="ru-RU" w:bidi="ru-RU"/>
        </w:rPr>
        <w:t>Приложение 2</w:t>
      </w:r>
    </w:p>
    <w:p w:rsidR="00AB7FF5" w:rsidRPr="009A5A05" w:rsidRDefault="00AB7FF5" w:rsidP="00AF57CB">
      <w:pPr>
        <w:pStyle w:val="22"/>
        <w:spacing w:after="0" w:line="240" w:lineRule="auto"/>
        <w:ind w:left="6360"/>
        <w:rPr>
          <w:sz w:val="24"/>
          <w:szCs w:val="24"/>
        </w:rPr>
      </w:pPr>
      <w:r w:rsidRPr="009A5A05">
        <w:rPr>
          <w:color w:val="000000"/>
          <w:sz w:val="24"/>
          <w:szCs w:val="24"/>
          <w:lang w:eastAsia="ru-RU" w:bidi="ru-RU"/>
        </w:rPr>
        <w:t>К решению Местного Совета</w:t>
      </w:r>
    </w:p>
    <w:p w:rsidR="00AB7FF5" w:rsidRPr="009A5A05" w:rsidRDefault="00F63F7B" w:rsidP="00F63F7B">
      <w:pPr>
        <w:pStyle w:val="22"/>
        <w:spacing w:after="0" w:line="240" w:lineRule="auto"/>
        <w:rPr>
          <w:sz w:val="24"/>
          <w:szCs w:val="24"/>
        </w:rPr>
      </w:pPr>
      <w:r w:rsidRPr="009A5A05">
        <w:rPr>
          <w:color w:val="000000"/>
          <w:sz w:val="24"/>
          <w:szCs w:val="24"/>
          <w:lang w:eastAsia="ru-RU" w:bidi="ru-RU"/>
        </w:rPr>
        <w:t xml:space="preserve">                                                                                                          </w:t>
      </w:r>
      <w:r w:rsidRPr="009A5A05">
        <w:rPr>
          <w:b/>
          <w:bCs/>
          <w:color w:val="000000"/>
          <w:sz w:val="24"/>
          <w:szCs w:val="24"/>
          <w:lang w:eastAsia="ru-RU" w:bidi="ru-RU"/>
        </w:rPr>
        <w:t>№_9/2 от _22.12.2022г.</w:t>
      </w:r>
    </w:p>
    <w:tbl>
      <w:tblPr>
        <w:tblW w:w="9690" w:type="dxa"/>
        <w:tblInd w:w="93" w:type="dxa"/>
        <w:tblLook w:val="04A0" w:firstRow="1" w:lastRow="0" w:firstColumn="1" w:lastColumn="0" w:noHBand="0" w:noVBand="1"/>
      </w:tblPr>
      <w:tblGrid>
        <w:gridCol w:w="960"/>
        <w:gridCol w:w="6710"/>
        <w:gridCol w:w="2020"/>
      </w:tblGrid>
      <w:tr w:rsidR="00EE1CE3" w:rsidRPr="009A5A05" w:rsidTr="00EE1CE3">
        <w:trPr>
          <w:trHeight w:val="315"/>
        </w:trPr>
        <w:tc>
          <w:tcPr>
            <w:tcW w:w="9690" w:type="dxa"/>
            <w:gridSpan w:val="3"/>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Свод доходов местного бюджета на 2022 год</w:t>
            </w:r>
          </w:p>
        </w:tc>
      </w:tr>
      <w:tr w:rsidR="00EE1CE3" w:rsidRPr="009A5A05" w:rsidTr="00EE1CE3">
        <w:trPr>
          <w:trHeight w:val="315"/>
        </w:trPr>
        <w:tc>
          <w:tcPr>
            <w:tcW w:w="9690" w:type="dxa"/>
            <w:gridSpan w:val="3"/>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u w:val="single"/>
                <w:lang w:eastAsia="ru-RU"/>
              </w:rPr>
            </w:pPr>
            <w:r w:rsidRPr="009A5A05">
              <w:rPr>
                <w:rFonts w:ascii="Times New Roman" w:eastAsia="Times New Roman" w:hAnsi="Times New Roman" w:cs="Times New Roman"/>
                <w:b/>
                <w:bCs/>
                <w:color w:val="000000"/>
                <w:sz w:val="24"/>
                <w:szCs w:val="24"/>
                <w:u w:val="single"/>
                <w:lang w:eastAsia="ru-RU"/>
              </w:rPr>
              <w:t>Примэрия г.Вулканешты</w:t>
            </w:r>
          </w:p>
        </w:tc>
      </w:tr>
      <w:tr w:rsidR="00EE1CE3" w:rsidRPr="009A5A05" w:rsidTr="00EE1CE3">
        <w:trPr>
          <w:trHeight w:val="300"/>
        </w:trPr>
        <w:tc>
          <w:tcPr>
            <w:tcW w:w="960"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6710"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2020"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r>
      <w:tr w:rsidR="00EE1CE3" w:rsidRPr="009A5A05" w:rsidTr="00EE1CE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коды</w:t>
            </w:r>
          </w:p>
        </w:tc>
        <w:tc>
          <w:tcPr>
            <w:tcW w:w="6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Наименование доходов</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Cумма, лей</w:t>
            </w:r>
          </w:p>
        </w:tc>
      </w:tr>
      <w:tr w:rsidR="00EE1CE3" w:rsidRPr="009A5A05" w:rsidTr="00EE1CE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c>
          <w:tcPr>
            <w:tcW w:w="671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Налоги на доходы</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9495000,00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111110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удерживаемый из заработной платы</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8900000,00</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111121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физических лиц, предьявленных к оплате/уплаченный</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550000,00</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111130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от операций по сдаче недвижимоего имущества во владение и/или пользование</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Налоги на собственность</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1990800,00</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113161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Земельный налог юридических и физических лиц, зарегистрированных в качестве предпринимателя</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1030000,00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113171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Земельный налог физических лиц-граждан</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113210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юридических лиц</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113220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физических лиц</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15300,00</w:t>
            </w:r>
          </w:p>
        </w:tc>
      </w:tr>
      <w:tr w:rsidR="00EE1CE3" w:rsidRPr="009A5A05" w:rsidTr="00EE1CE3">
        <w:trPr>
          <w:trHeight w:val="13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113230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уплачиваемый юридическими и физическими лицами, зарегистрированными в качестве предпринимателей с оценочной (рыночной) стоимости недвижимого имущества.</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340000,00</w:t>
            </w:r>
          </w:p>
        </w:tc>
      </w:tr>
      <w:tr w:rsidR="00EE1CE3" w:rsidRPr="009A5A05" w:rsidTr="00EE1CE3">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113240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уплачиваемый физическими лицами-гражданами, с оценочной (рыночной) стоимости недвижимого  имущества.</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410000,00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113313</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Приватный налог</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Другие доходы от предпринимательский деятельности  и собственности</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365000,00</w:t>
            </w:r>
          </w:p>
        </w:tc>
      </w:tr>
      <w:tr w:rsidR="00EE1CE3" w:rsidRPr="009A5A05" w:rsidTr="00EE1CE3">
        <w:trPr>
          <w:trHeight w:val="43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141522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Арендная плата за земли сельскохозяйственного  назначения.</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140000,00</w:t>
            </w:r>
          </w:p>
        </w:tc>
      </w:tr>
      <w:tr w:rsidR="00EE1CE3" w:rsidRPr="009A5A05" w:rsidTr="00EE1CE3">
        <w:trPr>
          <w:trHeight w:val="43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141533</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Арендная плата за земли несельскохозяйственного назначения</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225000,00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Административные сборы и платежи</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3414600,00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114411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Рыночный сбор</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74500,00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благоустройство территории</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445000,00</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114413</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Cбор за оказание пассажирских и автотранспортных услуг на территории городов</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114414</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размещение рекламы</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114415</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рекламные устройства</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49000,00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114416</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парковку автотранспорта</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4100,00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114418</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объекты торговли и объекты по оказанию услуг</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1020000,00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114421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временное проживание</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17800,00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114426</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санитарную очистку</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1360000,00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114522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предпринимательский патент</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440000,00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141233</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Отчисления от чистой прибыли</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6400,00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142211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выдачу лицензии на провед. конкурсных торгов</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3700,00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142215</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выдачу разрешений на строительство</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3700,00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145142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поступления</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545000,00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144114</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Добровольные пожертвования на текущие расходы из внутренних источников для бюджетных учреждений</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Административные штрафы и санкции</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500,00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143493</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штрафы и штрафные санкции</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144244</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Добровольные пожертвования</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Специальные средства</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1100000,00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142310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Специальные средства от предоставления платных услуг</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490000,00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142320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Специальные средства от аренды</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610000,00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ИТОГО  ТЕКУЩИЕ  ДОХОДЫ</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16929700,00</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E1CE3" w:rsidRPr="009A5A05" w:rsidTr="00EE1CE3">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трансферты</w:t>
            </w:r>
          </w:p>
        </w:tc>
        <w:tc>
          <w:tcPr>
            <w:tcW w:w="20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37322525,00</w:t>
            </w:r>
          </w:p>
        </w:tc>
      </w:tr>
      <w:tr w:rsidR="00EE1CE3" w:rsidRPr="009A5A05" w:rsidTr="00EE1CE3">
        <w:trPr>
          <w:trHeight w:val="129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2494600,00</w:t>
            </w:r>
          </w:p>
        </w:tc>
      </w:tr>
      <w:tr w:rsidR="00EE1CE3" w:rsidRPr="009A5A05" w:rsidTr="00EE1CE3">
        <w:trPr>
          <w:trHeight w:val="157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25753600,00</w:t>
            </w:r>
          </w:p>
        </w:tc>
      </w:tr>
      <w:tr w:rsidR="00EE1CE3" w:rsidRPr="009A5A05" w:rsidTr="00EE1CE3">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193116</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4007000,00</w:t>
            </w:r>
          </w:p>
        </w:tc>
      </w:tr>
      <w:tr w:rsidR="00EE1CE3" w:rsidRPr="009A5A05" w:rsidTr="00EE1CE3">
        <w:trPr>
          <w:trHeight w:val="123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193120</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капитальные трансферты специального назначения между местными бюджетом  II уровня и местными бюджетами I уровня в рамках одной административно-территориальной единицы</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2418125,00</w:t>
            </w:r>
          </w:p>
        </w:tc>
      </w:tr>
      <w:tr w:rsidR="00EE1CE3" w:rsidRPr="009A5A05" w:rsidTr="00EE1CE3">
        <w:trPr>
          <w:trHeight w:val="94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193131</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1230700,00</w:t>
            </w:r>
          </w:p>
        </w:tc>
      </w:tr>
      <w:tr w:rsidR="00EE1CE3" w:rsidRPr="009A5A05" w:rsidTr="00EE1CE3">
        <w:trPr>
          <w:trHeight w:val="172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193132</w:t>
            </w:r>
          </w:p>
        </w:tc>
        <w:tc>
          <w:tcPr>
            <w:tcW w:w="671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из компенсационного фонда между центральным бюджетом автономного территориального образования с особым правовым статусом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2020"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1418500,00</w:t>
            </w:r>
          </w:p>
        </w:tc>
      </w:tr>
      <w:tr w:rsidR="00EE1CE3" w:rsidRPr="009A5A05" w:rsidTr="00EE1CE3">
        <w:trPr>
          <w:trHeight w:val="300"/>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71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ВСЕГО</w:t>
            </w:r>
          </w:p>
        </w:tc>
        <w:tc>
          <w:tcPr>
            <w:tcW w:w="2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54252225,00</w:t>
            </w:r>
          </w:p>
        </w:tc>
      </w:tr>
      <w:tr w:rsidR="00EE1CE3" w:rsidRPr="009A5A05" w:rsidTr="00EE1CE3">
        <w:trPr>
          <w:trHeight w:val="293"/>
        </w:trPr>
        <w:tc>
          <w:tcPr>
            <w:tcW w:w="960" w:type="dxa"/>
            <w:vMerge/>
            <w:tcBorders>
              <w:top w:val="nil"/>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c>
          <w:tcPr>
            <w:tcW w:w="6710" w:type="dxa"/>
            <w:vMerge/>
            <w:tcBorders>
              <w:top w:val="nil"/>
              <w:left w:val="single" w:sz="4" w:space="0" w:color="auto"/>
              <w:bottom w:val="single" w:sz="4" w:space="0" w:color="000000"/>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p>
        </w:tc>
        <w:tc>
          <w:tcPr>
            <w:tcW w:w="2020" w:type="dxa"/>
            <w:vMerge/>
            <w:tcBorders>
              <w:top w:val="nil"/>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4"/>
                <w:szCs w:val="24"/>
                <w:lang w:eastAsia="ru-RU"/>
              </w:rPr>
            </w:pPr>
          </w:p>
        </w:tc>
      </w:tr>
      <w:tr w:rsidR="00EE1CE3" w:rsidRPr="009A5A05" w:rsidTr="00EE1CE3">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b/>
                <w:bCs/>
                <w:color w:val="000000"/>
                <w:sz w:val="28"/>
                <w:szCs w:val="28"/>
                <w:lang w:eastAsia="ru-RU"/>
              </w:rPr>
            </w:pPr>
            <w:r w:rsidRPr="009A5A05">
              <w:rPr>
                <w:rFonts w:ascii="Times New Roman" w:eastAsia="Times New Roman" w:hAnsi="Times New Roman" w:cs="Times New Roman"/>
                <w:b/>
                <w:bCs/>
                <w:color w:val="000000"/>
                <w:sz w:val="28"/>
                <w:szCs w:val="28"/>
                <w:lang w:eastAsia="ru-RU"/>
              </w:rPr>
              <w:t> </w:t>
            </w:r>
          </w:p>
        </w:tc>
        <w:tc>
          <w:tcPr>
            <w:tcW w:w="671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b/>
                <w:bCs/>
                <w:color w:val="000000"/>
                <w:sz w:val="28"/>
                <w:szCs w:val="28"/>
                <w:lang w:eastAsia="ru-RU"/>
              </w:rPr>
            </w:pPr>
            <w:r w:rsidRPr="009A5A05">
              <w:rPr>
                <w:rFonts w:ascii="Times New Roman" w:eastAsia="Times New Roman" w:hAnsi="Times New Roman" w:cs="Times New Roman"/>
                <w:b/>
                <w:bCs/>
                <w:color w:val="000000"/>
                <w:sz w:val="28"/>
                <w:szCs w:val="28"/>
                <w:lang w:eastAsia="ru-RU"/>
              </w:rPr>
              <w:t>Изменение баланса денежных средств</w:t>
            </w:r>
          </w:p>
        </w:tc>
        <w:tc>
          <w:tcPr>
            <w:tcW w:w="20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8"/>
                <w:szCs w:val="28"/>
                <w:lang w:eastAsia="ru-RU"/>
              </w:rPr>
            </w:pPr>
            <w:r w:rsidRPr="009A5A05">
              <w:rPr>
                <w:rFonts w:ascii="Times New Roman" w:eastAsia="Times New Roman" w:hAnsi="Times New Roman" w:cs="Times New Roman"/>
                <w:b/>
                <w:bCs/>
                <w:color w:val="000000"/>
                <w:sz w:val="28"/>
                <w:szCs w:val="28"/>
                <w:lang w:eastAsia="ru-RU"/>
              </w:rPr>
              <w:t>3911604,00</w:t>
            </w:r>
          </w:p>
        </w:tc>
      </w:tr>
    </w:tbl>
    <w:p w:rsidR="00AB7FF5" w:rsidRPr="009A5A05" w:rsidRDefault="00AB7FF5" w:rsidP="00AF57CB">
      <w:pPr>
        <w:spacing w:after="0" w:line="1" w:lineRule="exact"/>
        <w:rPr>
          <w:rFonts w:ascii="Times New Roman" w:hAnsi="Times New Roman" w:cs="Times New Roman"/>
          <w:sz w:val="24"/>
          <w:szCs w:val="24"/>
        </w:rPr>
      </w:pPr>
    </w:p>
    <w:p w:rsidR="00E620D7" w:rsidRPr="009A5A05" w:rsidRDefault="00E620D7" w:rsidP="00E620D7">
      <w:pPr>
        <w:pStyle w:val="22"/>
        <w:spacing w:after="0" w:line="271" w:lineRule="auto"/>
        <w:rPr>
          <w:b/>
          <w:sz w:val="24"/>
          <w:szCs w:val="24"/>
        </w:rPr>
      </w:pPr>
      <w:r w:rsidRPr="009A5A05">
        <w:rPr>
          <w:b/>
        </w:rPr>
        <w:t>Проголосовали:</w:t>
      </w:r>
      <w:r w:rsidRPr="009A5A05">
        <w:t xml:space="preserve"> «За»-17 советников (единогласно)</w:t>
      </w:r>
    </w:p>
    <w:p w:rsidR="00DA3971" w:rsidRPr="009A5A05" w:rsidRDefault="00DA3971" w:rsidP="00E620D7">
      <w:pPr>
        <w:pStyle w:val="22"/>
        <w:spacing w:after="0" w:line="271" w:lineRule="auto"/>
        <w:rPr>
          <w:b/>
          <w:sz w:val="24"/>
          <w:szCs w:val="24"/>
        </w:rPr>
      </w:pPr>
    </w:p>
    <w:p w:rsidR="00AB7FF5" w:rsidRPr="009A5A05" w:rsidRDefault="00AB7FF5" w:rsidP="00AF57CB">
      <w:pPr>
        <w:pStyle w:val="22"/>
        <w:spacing w:after="0" w:line="271" w:lineRule="auto"/>
        <w:ind w:left="7040"/>
        <w:jc w:val="right"/>
        <w:rPr>
          <w:i/>
          <w:iCs/>
          <w:color w:val="000000"/>
          <w:sz w:val="24"/>
          <w:szCs w:val="24"/>
          <w:lang w:eastAsia="ru-RU" w:bidi="ru-RU"/>
        </w:rPr>
      </w:pPr>
      <w:r w:rsidRPr="009A5A05">
        <w:rPr>
          <w:i/>
          <w:iCs/>
          <w:color w:val="000000"/>
          <w:sz w:val="24"/>
          <w:szCs w:val="24"/>
          <w:lang w:eastAsia="ru-RU" w:bidi="ru-RU"/>
        </w:rPr>
        <w:t xml:space="preserve">Приложение </w:t>
      </w:r>
      <w:r w:rsidR="00DA3971" w:rsidRPr="009A5A05">
        <w:rPr>
          <w:i/>
          <w:iCs/>
          <w:color w:val="000000"/>
          <w:sz w:val="24"/>
          <w:szCs w:val="24"/>
          <w:lang w:eastAsia="ru-RU" w:bidi="ru-RU"/>
        </w:rPr>
        <w:t>№</w:t>
      </w:r>
      <w:r w:rsidRPr="009A5A05">
        <w:rPr>
          <w:i/>
          <w:iCs/>
          <w:color w:val="000000"/>
          <w:sz w:val="24"/>
          <w:szCs w:val="24"/>
          <w:lang w:eastAsia="ru-RU" w:bidi="ru-RU"/>
        </w:rPr>
        <w:t>3 к решению</w:t>
      </w:r>
      <w:r w:rsidRPr="009A5A05">
        <w:rPr>
          <w:b/>
          <w:i/>
          <w:iCs/>
          <w:color w:val="000000"/>
          <w:sz w:val="24"/>
          <w:szCs w:val="24"/>
          <w:lang w:eastAsia="ru-RU" w:bidi="ru-RU"/>
        </w:rPr>
        <w:t xml:space="preserve"> </w:t>
      </w:r>
      <w:r w:rsidRPr="009A5A05">
        <w:rPr>
          <w:i/>
          <w:iCs/>
          <w:color w:val="000000"/>
          <w:sz w:val="24"/>
          <w:szCs w:val="24"/>
          <w:lang w:eastAsia="ru-RU" w:bidi="ru-RU"/>
        </w:rPr>
        <w:t>Местного совета</w:t>
      </w:r>
    </w:p>
    <w:p w:rsidR="00F63F7B" w:rsidRPr="009A5A05" w:rsidRDefault="00F63F7B" w:rsidP="00AF57CB">
      <w:pPr>
        <w:pStyle w:val="22"/>
        <w:spacing w:after="0" w:line="271" w:lineRule="auto"/>
        <w:ind w:left="7040"/>
        <w:jc w:val="right"/>
        <w:rPr>
          <w:sz w:val="24"/>
          <w:szCs w:val="24"/>
        </w:rPr>
      </w:pPr>
      <w:r w:rsidRPr="009A5A05">
        <w:rPr>
          <w:sz w:val="24"/>
          <w:szCs w:val="24"/>
        </w:rPr>
        <w:t>№9/2 от 22.12.2022г.</w:t>
      </w:r>
    </w:p>
    <w:tbl>
      <w:tblPr>
        <w:tblW w:w="10018" w:type="dxa"/>
        <w:tblInd w:w="93" w:type="dxa"/>
        <w:tblLayout w:type="fixed"/>
        <w:tblLook w:val="04A0" w:firstRow="1" w:lastRow="0" w:firstColumn="1" w:lastColumn="0" w:noHBand="0" w:noVBand="1"/>
      </w:tblPr>
      <w:tblGrid>
        <w:gridCol w:w="724"/>
        <w:gridCol w:w="709"/>
        <w:gridCol w:w="820"/>
        <w:gridCol w:w="739"/>
        <w:gridCol w:w="2835"/>
        <w:gridCol w:w="1420"/>
        <w:gridCol w:w="1496"/>
        <w:gridCol w:w="1275"/>
      </w:tblGrid>
      <w:tr w:rsidR="00EE1CE3" w:rsidRPr="009A5A05" w:rsidTr="00EE1CE3">
        <w:trPr>
          <w:trHeight w:val="315"/>
        </w:trPr>
        <w:tc>
          <w:tcPr>
            <w:tcW w:w="10018" w:type="dxa"/>
            <w:gridSpan w:val="8"/>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Ресурсы и расходы местного бюджета на 2022 год</w:t>
            </w:r>
          </w:p>
        </w:tc>
      </w:tr>
      <w:tr w:rsidR="00EE1CE3" w:rsidRPr="009A5A05" w:rsidTr="00EE1CE3">
        <w:trPr>
          <w:trHeight w:val="315"/>
        </w:trPr>
        <w:tc>
          <w:tcPr>
            <w:tcW w:w="10018" w:type="dxa"/>
            <w:gridSpan w:val="8"/>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 соответствии с функциональной классификацией и по программам</w:t>
            </w:r>
          </w:p>
        </w:tc>
      </w:tr>
      <w:tr w:rsidR="00EE1CE3" w:rsidRPr="009A5A05" w:rsidTr="00EE1CE3">
        <w:trPr>
          <w:trHeight w:val="315"/>
        </w:trPr>
        <w:tc>
          <w:tcPr>
            <w:tcW w:w="10018" w:type="dxa"/>
            <w:gridSpan w:val="8"/>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u w:val="single"/>
                <w:lang w:eastAsia="ru-RU"/>
              </w:rPr>
            </w:pPr>
            <w:r w:rsidRPr="009A5A05">
              <w:rPr>
                <w:rFonts w:ascii="Times New Roman" w:eastAsia="Times New Roman" w:hAnsi="Times New Roman" w:cs="Times New Roman"/>
                <w:b/>
                <w:bCs/>
                <w:color w:val="000000"/>
                <w:sz w:val="24"/>
                <w:szCs w:val="24"/>
                <w:u w:val="single"/>
                <w:lang w:eastAsia="ru-RU"/>
              </w:rPr>
              <w:t>Примэрия г.Вулканешты</w:t>
            </w:r>
          </w:p>
        </w:tc>
      </w:tr>
      <w:tr w:rsidR="00EE1CE3" w:rsidRPr="009A5A05" w:rsidTr="00EE1CE3">
        <w:trPr>
          <w:trHeight w:val="315"/>
        </w:trPr>
        <w:tc>
          <w:tcPr>
            <w:tcW w:w="724"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739" w:type="dxa"/>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2835" w:type="dxa"/>
            <w:tcBorders>
              <w:top w:val="nil"/>
              <w:left w:val="nil"/>
              <w:bottom w:val="nil"/>
              <w:right w:val="nil"/>
            </w:tcBorders>
            <w:shd w:val="clear" w:color="000000" w:fill="FFFFFF"/>
            <w:noWrap/>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1420"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p>
        </w:tc>
        <w:tc>
          <w:tcPr>
            <w:tcW w:w="1496"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1275" w:type="dxa"/>
            <w:tcBorders>
              <w:top w:val="nil"/>
              <w:left w:val="nil"/>
              <w:bottom w:val="nil"/>
              <w:right w:val="nil"/>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r>
      <w:tr w:rsidR="00EE1CE3" w:rsidRPr="009A5A05" w:rsidTr="00EE1CE3">
        <w:trPr>
          <w:trHeight w:val="37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коды</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Наименование доходов</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Всего</w:t>
            </w:r>
          </w:p>
        </w:tc>
        <w:tc>
          <w:tcPr>
            <w:tcW w:w="27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в том числе:</w:t>
            </w:r>
          </w:p>
        </w:tc>
      </w:tr>
      <w:tr w:rsidR="00EE1CE3" w:rsidRPr="009A5A05" w:rsidTr="00EE1CE3">
        <w:trPr>
          <w:trHeight w:val="96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p>
        </w:tc>
        <w:tc>
          <w:tcPr>
            <w:tcW w:w="1496"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Бюджетные средства (лей)</w:t>
            </w:r>
          </w:p>
        </w:tc>
        <w:tc>
          <w:tcPr>
            <w:tcW w:w="1275" w:type="dxa"/>
            <w:tcBorders>
              <w:top w:val="nil"/>
              <w:left w:val="nil"/>
              <w:bottom w:val="single" w:sz="4" w:space="0" w:color="auto"/>
              <w:right w:val="single" w:sz="4" w:space="0" w:color="auto"/>
            </w:tcBorders>
            <w:shd w:val="clear" w:color="auto" w:fill="auto"/>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Спец.средства (лей)</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739"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283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r>
      <w:tr w:rsidR="00EE1CE3" w:rsidRPr="009A5A05" w:rsidTr="00EE1CE3">
        <w:trPr>
          <w:trHeight w:val="630"/>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Государственные услуги общего назначения,вт.ч.:</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3513ED">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4 </w:t>
            </w:r>
            <w:r w:rsidR="00F63F7B" w:rsidRPr="009A5A05">
              <w:rPr>
                <w:rFonts w:ascii="Times New Roman" w:eastAsia="Times New Roman" w:hAnsi="Times New Roman" w:cs="Times New Roman"/>
                <w:color w:val="000000"/>
                <w:sz w:val="20"/>
                <w:szCs w:val="20"/>
                <w:lang w:eastAsia="ru-RU"/>
              </w:rPr>
              <w:t>74</w:t>
            </w:r>
            <w:r w:rsidR="003513ED" w:rsidRPr="009A5A05">
              <w:rPr>
                <w:rFonts w:ascii="Times New Roman" w:eastAsia="Times New Roman" w:hAnsi="Times New Roman" w:cs="Times New Roman"/>
                <w:color w:val="000000"/>
                <w:sz w:val="20"/>
                <w:szCs w:val="20"/>
                <w:lang w:eastAsia="ru-RU"/>
              </w:rPr>
              <w:t>1</w:t>
            </w:r>
            <w:r w:rsidR="00F63F7B" w:rsidRPr="009A5A05">
              <w:rPr>
                <w:rFonts w:ascii="Times New Roman" w:eastAsia="Times New Roman" w:hAnsi="Times New Roman" w:cs="Times New Roman"/>
                <w:color w:val="000000"/>
                <w:sz w:val="20"/>
                <w:szCs w:val="20"/>
                <w:lang w:eastAsia="ru-RU"/>
              </w:rPr>
              <w:t xml:space="preserve"> </w:t>
            </w:r>
            <w:r w:rsidR="003513ED" w:rsidRPr="009A5A05">
              <w:rPr>
                <w:rFonts w:ascii="Times New Roman" w:eastAsia="Times New Roman" w:hAnsi="Times New Roman" w:cs="Times New Roman"/>
                <w:color w:val="000000"/>
                <w:sz w:val="20"/>
                <w:szCs w:val="20"/>
                <w:lang w:eastAsia="ru-RU"/>
              </w:rPr>
              <w:t>6</w:t>
            </w:r>
            <w:r w:rsidRPr="009A5A05">
              <w:rPr>
                <w:rFonts w:ascii="Times New Roman" w:eastAsia="Times New Roman" w:hAnsi="Times New Roman" w:cs="Times New Roman"/>
                <w:color w:val="000000"/>
                <w:sz w:val="20"/>
                <w:szCs w:val="20"/>
                <w:lang w:eastAsia="ru-RU"/>
              </w:rPr>
              <w:t>00,00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3513ED">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4 </w:t>
            </w:r>
            <w:r w:rsidR="003513ED" w:rsidRPr="009A5A05">
              <w:rPr>
                <w:rFonts w:ascii="Times New Roman" w:eastAsia="Times New Roman" w:hAnsi="Times New Roman" w:cs="Times New Roman"/>
                <w:color w:val="000000"/>
                <w:sz w:val="20"/>
                <w:szCs w:val="20"/>
                <w:lang w:eastAsia="ru-RU"/>
              </w:rPr>
              <w:t>162</w:t>
            </w:r>
            <w:r w:rsidRPr="009A5A05">
              <w:rPr>
                <w:rFonts w:ascii="Times New Roman" w:eastAsia="Times New Roman" w:hAnsi="Times New Roman" w:cs="Times New Roman"/>
                <w:color w:val="000000"/>
                <w:sz w:val="20"/>
                <w:szCs w:val="20"/>
                <w:lang w:eastAsia="ru-RU"/>
              </w:rPr>
              <w:t xml:space="preserve"> 600,00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579 000,00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.0111</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.0301</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.00005</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Аппарат</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56549A">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4 </w:t>
            </w:r>
            <w:r w:rsidR="0056549A" w:rsidRPr="009A5A05">
              <w:rPr>
                <w:rFonts w:ascii="Times New Roman" w:eastAsia="Times New Roman" w:hAnsi="Times New Roman" w:cs="Times New Roman"/>
                <w:color w:val="000000"/>
                <w:sz w:val="20"/>
                <w:szCs w:val="20"/>
                <w:lang w:eastAsia="ru-RU"/>
              </w:rPr>
              <w:t>333</w:t>
            </w:r>
            <w:r w:rsidRPr="009A5A05">
              <w:rPr>
                <w:rFonts w:ascii="Times New Roman" w:eastAsia="Times New Roman" w:hAnsi="Times New Roman" w:cs="Times New Roman"/>
                <w:color w:val="000000"/>
                <w:sz w:val="20"/>
                <w:szCs w:val="20"/>
                <w:lang w:eastAsia="ru-RU"/>
              </w:rPr>
              <w:t xml:space="preserve"> 000,00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144DD8">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3 </w:t>
            </w:r>
            <w:r w:rsidR="00144DD8" w:rsidRPr="009A5A05">
              <w:rPr>
                <w:rFonts w:ascii="Times New Roman" w:eastAsia="Times New Roman" w:hAnsi="Times New Roman" w:cs="Times New Roman"/>
                <w:color w:val="000000"/>
                <w:sz w:val="20"/>
                <w:szCs w:val="20"/>
                <w:lang w:eastAsia="ru-RU"/>
              </w:rPr>
              <w:t>754</w:t>
            </w:r>
            <w:r w:rsidRPr="009A5A05">
              <w:rPr>
                <w:rFonts w:ascii="Times New Roman" w:eastAsia="Times New Roman" w:hAnsi="Times New Roman" w:cs="Times New Roman"/>
                <w:color w:val="000000"/>
                <w:sz w:val="20"/>
                <w:szCs w:val="20"/>
                <w:lang w:eastAsia="ru-RU"/>
              </w:rPr>
              <w:t xml:space="preserve"> 000,00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579 000,00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.0111</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.0301</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.00005</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.09427</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Централизованная бухгалтерия</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408 600,00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408 600,00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630"/>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Расходы,не отнесенные к др.основным группам,вт.ч.:</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1 675 100,00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1 675 100,00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.0133</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.00009</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Вспомогательный персонал</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1 557 100,00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1 557 100,00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.0169</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.00020</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.03046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Резервный фонд</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118 000,00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118 000,00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lastRenderedPageBreak/>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Национальная оборона,вт.ч.:</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10 500,00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10 500,00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.0259</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3104</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.00074</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Перевозка призывников</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10 500,00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10 500,00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Расходы по дорожному фонду</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4 007 000,00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4 007 000,00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.0451</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6402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.00395</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.03046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Дорожный фонд</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4 007 000,00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4 007 000,00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55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Жилищное и коммунальное хозяйство,вт.ч.:</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56549A">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7</w:t>
            </w:r>
            <w:r w:rsidR="0056549A" w:rsidRPr="009A5A05">
              <w:rPr>
                <w:rFonts w:ascii="Times New Roman" w:eastAsia="Times New Roman" w:hAnsi="Times New Roman" w:cs="Times New Roman"/>
                <w:color w:val="000000"/>
                <w:sz w:val="20"/>
                <w:szCs w:val="20"/>
                <w:lang w:eastAsia="ru-RU"/>
              </w:rPr>
              <w:t> 537 200</w:t>
            </w:r>
            <w:r w:rsidRPr="009A5A05">
              <w:rPr>
                <w:rFonts w:ascii="Times New Roman" w:eastAsia="Times New Roman" w:hAnsi="Times New Roman" w:cs="Times New Roman"/>
                <w:color w:val="000000"/>
                <w:sz w:val="20"/>
                <w:szCs w:val="20"/>
                <w:lang w:eastAsia="ru-RU"/>
              </w:rPr>
              <w:t>,00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144DD8">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7 </w:t>
            </w:r>
            <w:r w:rsidR="00144DD8" w:rsidRPr="009A5A05">
              <w:rPr>
                <w:rFonts w:ascii="Times New Roman" w:eastAsia="Times New Roman" w:hAnsi="Times New Roman" w:cs="Times New Roman"/>
                <w:color w:val="000000"/>
                <w:sz w:val="20"/>
                <w:szCs w:val="20"/>
                <w:lang w:eastAsia="ru-RU"/>
              </w:rPr>
              <w:t>537</w:t>
            </w:r>
            <w:r w:rsidRPr="009A5A05">
              <w:rPr>
                <w:rFonts w:ascii="Times New Roman" w:eastAsia="Times New Roman" w:hAnsi="Times New Roman" w:cs="Times New Roman"/>
                <w:color w:val="000000"/>
                <w:sz w:val="20"/>
                <w:szCs w:val="20"/>
                <w:lang w:eastAsia="ru-RU"/>
              </w:rPr>
              <w:t xml:space="preserve"> </w:t>
            </w:r>
            <w:r w:rsidR="00144DD8" w:rsidRPr="009A5A05">
              <w:rPr>
                <w:rFonts w:ascii="Times New Roman" w:eastAsia="Times New Roman" w:hAnsi="Times New Roman" w:cs="Times New Roman"/>
                <w:color w:val="000000"/>
                <w:sz w:val="20"/>
                <w:szCs w:val="20"/>
                <w:lang w:eastAsia="ru-RU"/>
              </w:rPr>
              <w:t>2</w:t>
            </w:r>
            <w:r w:rsidRPr="009A5A05">
              <w:rPr>
                <w:rFonts w:ascii="Times New Roman" w:eastAsia="Times New Roman" w:hAnsi="Times New Roman" w:cs="Times New Roman"/>
                <w:color w:val="000000"/>
                <w:sz w:val="20"/>
                <w:szCs w:val="20"/>
                <w:lang w:eastAsia="ru-RU"/>
              </w:rPr>
              <w:t>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.0620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7502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.00333</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Отдел по благоустройству</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56549A">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4 </w:t>
            </w:r>
            <w:r w:rsidR="0056549A" w:rsidRPr="009A5A05">
              <w:rPr>
                <w:rFonts w:ascii="Times New Roman" w:eastAsia="Times New Roman" w:hAnsi="Times New Roman" w:cs="Times New Roman"/>
                <w:color w:val="000000"/>
                <w:sz w:val="20"/>
                <w:szCs w:val="20"/>
                <w:lang w:eastAsia="ru-RU"/>
              </w:rPr>
              <w:t>652 1</w:t>
            </w:r>
            <w:r w:rsidRPr="009A5A05">
              <w:rPr>
                <w:rFonts w:ascii="Times New Roman" w:eastAsia="Times New Roman" w:hAnsi="Times New Roman" w:cs="Times New Roman"/>
                <w:color w:val="000000"/>
                <w:sz w:val="20"/>
                <w:szCs w:val="20"/>
                <w:lang w:eastAsia="ru-RU"/>
              </w:rPr>
              <w:t>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144DD8">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4 </w:t>
            </w:r>
            <w:r w:rsidR="00144DD8" w:rsidRPr="009A5A05">
              <w:rPr>
                <w:rFonts w:ascii="Times New Roman" w:eastAsia="Times New Roman" w:hAnsi="Times New Roman" w:cs="Times New Roman"/>
                <w:color w:val="000000"/>
                <w:sz w:val="20"/>
                <w:szCs w:val="20"/>
                <w:lang w:eastAsia="ru-RU"/>
              </w:rPr>
              <w:t>652</w:t>
            </w:r>
            <w:r w:rsidRPr="009A5A05">
              <w:rPr>
                <w:rFonts w:ascii="Times New Roman" w:eastAsia="Times New Roman" w:hAnsi="Times New Roman" w:cs="Times New Roman"/>
                <w:color w:val="000000"/>
                <w:sz w:val="20"/>
                <w:szCs w:val="20"/>
                <w:lang w:eastAsia="ru-RU"/>
              </w:rPr>
              <w:t xml:space="preserve"> </w:t>
            </w:r>
            <w:r w:rsidR="00144DD8" w:rsidRPr="009A5A05">
              <w:rPr>
                <w:rFonts w:ascii="Times New Roman" w:eastAsia="Times New Roman" w:hAnsi="Times New Roman" w:cs="Times New Roman"/>
                <w:color w:val="000000"/>
                <w:sz w:val="20"/>
                <w:szCs w:val="20"/>
                <w:lang w:eastAsia="ru-RU"/>
              </w:rPr>
              <w:t>1</w:t>
            </w:r>
            <w:r w:rsidRPr="009A5A05">
              <w:rPr>
                <w:rFonts w:ascii="Times New Roman" w:eastAsia="Times New Roman" w:hAnsi="Times New Roman" w:cs="Times New Roman"/>
                <w:color w:val="000000"/>
                <w:sz w:val="20"/>
                <w:szCs w:val="20"/>
                <w:lang w:eastAsia="ru-RU"/>
              </w:rPr>
              <w:t>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.0640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7505</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.00335</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Уличное освещение</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2 885 100,00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2 885 100,00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630"/>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EE1CE3" w:rsidRPr="009A5A05" w:rsidRDefault="00EE1CE3"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Культура,искусство,спорт и меропр.для молодежи,вт.ч.:</w:t>
            </w:r>
          </w:p>
        </w:tc>
        <w:tc>
          <w:tcPr>
            <w:tcW w:w="1420" w:type="dxa"/>
            <w:tcBorders>
              <w:top w:val="nil"/>
              <w:left w:val="nil"/>
              <w:bottom w:val="single" w:sz="4" w:space="0" w:color="auto"/>
              <w:right w:val="single" w:sz="4" w:space="0" w:color="auto"/>
            </w:tcBorders>
            <w:shd w:val="clear" w:color="000000" w:fill="D9D9D9"/>
            <w:noWrap/>
            <w:vAlign w:val="bottom"/>
            <w:hideMark/>
          </w:tcPr>
          <w:p w:rsidR="00EE1CE3" w:rsidRPr="009A5A05" w:rsidRDefault="0056549A"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6 7</w:t>
            </w:r>
            <w:r w:rsidR="00EE1CE3" w:rsidRPr="009A5A05">
              <w:rPr>
                <w:rFonts w:ascii="Times New Roman" w:eastAsia="Times New Roman" w:hAnsi="Times New Roman" w:cs="Times New Roman"/>
                <w:color w:val="000000"/>
                <w:sz w:val="20"/>
                <w:szCs w:val="20"/>
                <w:lang w:eastAsia="ru-RU"/>
              </w:rPr>
              <w:t>05 100,00</w:t>
            </w:r>
          </w:p>
        </w:tc>
        <w:tc>
          <w:tcPr>
            <w:tcW w:w="1496"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C46B5">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xml:space="preserve">6 </w:t>
            </w:r>
            <w:r w:rsidR="00EC46B5" w:rsidRPr="009A5A05">
              <w:rPr>
                <w:rFonts w:ascii="Times New Roman" w:eastAsia="Times New Roman" w:hAnsi="Times New Roman" w:cs="Times New Roman"/>
                <w:color w:val="000000"/>
                <w:sz w:val="20"/>
                <w:szCs w:val="20"/>
                <w:lang w:eastAsia="ru-RU"/>
              </w:rPr>
              <w:t>6</w:t>
            </w:r>
            <w:r w:rsidRPr="009A5A05">
              <w:rPr>
                <w:rFonts w:ascii="Times New Roman" w:eastAsia="Times New Roman" w:hAnsi="Times New Roman" w:cs="Times New Roman"/>
                <w:color w:val="000000"/>
                <w:sz w:val="20"/>
                <w:szCs w:val="20"/>
                <w:lang w:eastAsia="ru-RU"/>
              </w:rPr>
              <w:t>70 100,00</w:t>
            </w:r>
          </w:p>
        </w:tc>
        <w:tc>
          <w:tcPr>
            <w:tcW w:w="1275" w:type="dxa"/>
            <w:tcBorders>
              <w:top w:val="nil"/>
              <w:left w:val="nil"/>
              <w:bottom w:val="single" w:sz="4" w:space="0" w:color="auto"/>
              <w:right w:val="single" w:sz="4" w:space="0" w:color="auto"/>
            </w:tcBorders>
            <w:shd w:val="clear" w:color="000000" w:fill="D9D9D9"/>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35 000,00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.00231</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.09428</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Центральная библиотека</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1 635 800,00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1 600 800,00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35 000,00</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8503</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.00232</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.09429</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Музей</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653 700,00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653 700,00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.00234</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.09430</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Дом культуры</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3 462 400,00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3 462 400,00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.00234</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10349</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Клуб ст.Вулканешты</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212 500,00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212 500,00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.0820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.00224</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Мероприятия по культуре</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207 200,00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207 200,00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.0812</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8602</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.00230</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Спортивные мероприятия</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120 000,00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120 000,00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.0813</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8603</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.00239</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Мероприятия для молодежи</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8 500,00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8 500,00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EE1CE3" w:rsidRPr="009A5A05" w:rsidTr="00EE1CE3">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.0840</w:t>
            </w:r>
          </w:p>
        </w:tc>
        <w:tc>
          <w:tcPr>
            <w:tcW w:w="70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8508</w:t>
            </w:r>
          </w:p>
        </w:tc>
        <w:tc>
          <w:tcPr>
            <w:tcW w:w="820"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.00315</w:t>
            </w:r>
          </w:p>
        </w:tc>
        <w:tc>
          <w:tcPr>
            <w:tcW w:w="739"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Поддержка общественных объеденений</w:t>
            </w:r>
          </w:p>
        </w:tc>
        <w:tc>
          <w:tcPr>
            <w:tcW w:w="1420"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5 000,00</w:t>
            </w:r>
          </w:p>
        </w:tc>
        <w:tc>
          <w:tcPr>
            <w:tcW w:w="1496"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5 000,00</w:t>
            </w:r>
          </w:p>
        </w:tc>
        <w:tc>
          <w:tcPr>
            <w:tcW w:w="1275" w:type="dxa"/>
            <w:tcBorders>
              <w:top w:val="nil"/>
              <w:left w:val="nil"/>
              <w:bottom w:val="single" w:sz="4" w:space="0" w:color="auto"/>
              <w:right w:val="single" w:sz="4" w:space="0" w:color="auto"/>
            </w:tcBorders>
            <w:shd w:val="clear" w:color="auto" w:fill="auto"/>
            <w:noWrap/>
            <w:vAlign w:val="bottom"/>
            <w:hideMark/>
          </w:tcPr>
          <w:p w:rsidR="00EE1CE3" w:rsidRPr="009A5A05" w:rsidRDefault="00EE1CE3"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tcPr>
          <w:p w:rsidR="00144DD8" w:rsidRPr="009A5A05" w:rsidRDefault="00144DD8" w:rsidP="005A175A">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.0840</w:t>
            </w:r>
          </w:p>
        </w:tc>
        <w:tc>
          <w:tcPr>
            <w:tcW w:w="709" w:type="dxa"/>
            <w:tcBorders>
              <w:top w:val="nil"/>
              <w:left w:val="nil"/>
              <w:bottom w:val="single" w:sz="4" w:space="0" w:color="auto"/>
              <w:right w:val="single" w:sz="4" w:space="0" w:color="auto"/>
            </w:tcBorders>
            <w:shd w:val="clear" w:color="000000" w:fill="FFFFFF"/>
            <w:vAlign w:val="center"/>
          </w:tcPr>
          <w:p w:rsidR="00144DD8" w:rsidRPr="009A5A05" w:rsidRDefault="00144DD8" w:rsidP="005A175A">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8508</w:t>
            </w:r>
          </w:p>
        </w:tc>
        <w:tc>
          <w:tcPr>
            <w:tcW w:w="820" w:type="dxa"/>
            <w:tcBorders>
              <w:top w:val="nil"/>
              <w:left w:val="nil"/>
              <w:bottom w:val="single" w:sz="4" w:space="0" w:color="auto"/>
              <w:right w:val="single" w:sz="4" w:space="0" w:color="auto"/>
            </w:tcBorders>
            <w:shd w:val="clear" w:color="000000" w:fill="FFFFFF"/>
            <w:vAlign w:val="center"/>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.00315</w:t>
            </w:r>
          </w:p>
        </w:tc>
        <w:tc>
          <w:tcPr>
            <w:tcW w:w="739" w:type="dxa"/>
            <w:tcBorders>
              <w:top w:val="nil"/>
              <w:left w:val="nil"/>
              <w:bottom w:val="single" w:sz="4" w:space="0" w:color="auto"/>
              <w:right w:val="single" w:sz="4" w:space="0" w:color="auto"/>
            </w:tcBorders>
            <w:shd w:val="clear" w:color="000000" w:fill="FFFFFF"/>
            <w:vAlign w:val="center"/>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КУЛЬТЫ</w:t>
            </w:r>
          </w:p>
        </w:tc>
        <w:tc>
          <w:tcPr>
            <w:tcW w:w="1420" w:type="dxa"/>
            <w:tcBorders>
              <w:top w:val="nil"/>
              <w:left w:val="nil"/>
              <w:bottom w:val="single" w:sz="4" w:space="0" w:color="auto"/>
              <w:right w:val="single" w:sz="4" w:space="0" w:color="auto"/>
            </w:tcBorders>
            <w:shd w:val="clear" w:color="auto" w:fill="auto"/>
            <w:noWrap/>
            <w:vAlign w:val="bottom"/>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400 00,00</w:t>
            </w:r>
          </w:p>
        </w:tc>
        <w:tc>
          <w:tcPr>
            <w:tcW w:w="1496" w:type="dxa"/>
            <w:tcBorders>
              <w:top w:val="nil"/>
              <w:left w:val="nil"/>
              <w:bottom w:val="single" w:sz="4" w:space="0" w:color="auto"/>
              <w:right w:val="single" w:sz="4" w:space="0" w:color="auto"/>
            </w:tcBorders>
            <w:shd w:val="clear" w:color="auto" w:fill="auto"/>
            <w:noWrap/>
            <w:vAlign w:val="bottom"/>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400 000,00</w:t>
            </w:r>
          </w:p>
        </w:tc>
        <w:tc>
          <w:tcPr>
            <w:tcW w:w="1275" w:type="dxa"/>
            <w:tcBorders>
              <w:top w:val="nil"/>
              <w:left w:val="nil"/>
              <w:bottom w:val="single" w:sz="4" w:space="0" w:color="auto"/>
              <w:right w:val="single" w:sz="4" w:space="0" w:color="auto"/>
            </w:tcBorders>
            <w:shd w:val="clear" w:color="auto" w:fill="auto"/>
            <w:noWrap/>
            <w:vAlign w:val="bottom"/>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Дошкольные учреждения</w:t>
            </w:r>
          </w:p>
        </w:tc>
        <w:tc>
          <w:tcPr>
            <w:tcW w:w="1420"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29 332 429,00</w:t>
            </w:r>
          </w:p>
        </w:tc>
        <w:tc>
          <w:tcPr>
            <w:tcW w:w="1496"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29 210 529,00</w:t>
            </w:r>
          </w:p>
        </w:tc>
        <w:tc>
          <w:tcPr>
            <w:tcW w:w="1275"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121 900,00</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.0911</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8802</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.00199</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Детский сад  образование</w:t>
            </w:r>
          </w:p>
        </w:tc>
        <w:tc>
          <w:tcPr>
            <w:tcW w:w="1420"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23 791 629,00</w:t>
            </w:r>
          </w:p>
        </w:tc>
        <w:tc>
          <w:tcPr>
            <w:tcW w:w="1496"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23 791 629,00</w:t>
            </w:r>
          </w:p>
        </w:tc>
        <w:tc>
          <w:tcPr>
            <w:tcW w:w="1275"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.0911</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8802</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.00448</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Детский сад  (повара и питание)</w:t>
            </w:r>
          </w:p>
        </w:tc>
        <w:tc>
          <w:tcPr>
            <w:tcW w:w="1420"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5 232 800,00</w:t>
            </w:r>
          </w:p>
        </w:tc>
        <w:tc>
          <w:tcPr>
            <w:tcW w:w="1496"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5 110 900,00</w:t>
            </w:r>
          </w:p>
        </w:tc>
        <w:tc>
          <w:tcPr>
            <w:tcW w:w="1275"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121 900,00</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.0911</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8802</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.00492</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Детский сад  (пособие)</w:t>
            </w:r>
          </w:p>
        </w:tc>
        <w:tc>
          <w:tcPr>
            <w:tcW w:w="1420"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308 000,00</w:t>
            </w:r>
          </w:p>
        </w:tc>
        <w:tc>
          <w:tcPr>
            <w:tcW w:w="1496"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308 000,00</w:t>
            </w:r>
          </w:p>
        </w:tc>
        <w:tc>
          <w:tcPr>
            <w:tcW w:w="1275" w:type="dxa"/>
            <w:tcBorders>
              <w:top w:val="nil"/>
              <w:left w:val="nil"/>
              <w:bottom w:val="single" w:sz="4" w:space="0" w:color="auto"/>
              <w:right w:val="single" w:sz="4" w:space="0" w:color="auto"/>
            </w:tcBorders>
            <w:shd w:val="clear" w:color="000000" w:fill="FFFFFF"/>
            <w:noWrap/>
            <w:vAlign w:val="bottom"/>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Социальная помощь,в т.ч.:</w:t>
            </w:r>
          </w:p>
        </w:tc>
        <w:tc>
          <w:tcPr>
            <w:tcW w:w="1420"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56549A">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4 154 900,00</w:t>
            </w:r>
          </w:p>
        </w:tc>
        <w:tc>
          <w:tcPr>
            <w:tcW w:w="1496"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144DD8">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3 790 800,00</w:t>
            </w:r>
          </w:p>
        </w:tc>
        <w:tc>
          <w:tcPr>
            <w:tcW w:w="1275"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364 100,00</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1012</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9010</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.0299</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12424</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Дом престарелых</w:t>
            </w:r>
          </w:p>
        </w:tc>
        <w:tc>
          <w:tcPr>
            <w:tcW w:w="1420"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1 958 700,00</w:t>
            </w:r>
          </w:p>
        </w:tc>
        <w:tc>
          <w:tcPr>
            <w:tcW w:w="1496"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1 594 600,00</w:t>
            </w:r>
          </w:p>
        </w:tc>
        <w:tc>
          <w:tcPr>
            <w:tcW w:w="1275"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364 100,00</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1012</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9010</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.0268</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Социальные работники</w:t>
            </w:r>
          </w:p>
        </w:tc>
        <w:tc>
          <w:tcPr>
            <w:tcW w:w="1420"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271 400,00</w:t>
            </w:r>
          </w:p>
        </w:tc>
        <w:tc>
          <w:tcPr>
            <w:tcW w:w="1496"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271 400,00</w:t>
            </w:r>
          </w:p>
        </w:tc>
        <w:tc>
          <w:tcPr>
            <w:tcW w:w="1275"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9006</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.0282</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12242</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Реабилитационный центр</w:t>
            </w:r>
          </w:p>
        </w:tc>
        <w:tc>
          <w:tcPr>
            <w:tcW w:w="1420"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1 509 800,00</w:t>
            </w:r>
          </w:p>
        </w:tc>
        <w:tc>
          <w:tcPr>
            <w:tcW w:w="1496"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1 509 800,00</w:t>
            </w:r>
          </w:p>
        </w:tc>
        <w:tc>
          <w:tcPr>
            <w:tcW w:w="1275"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37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1070</w:t>
            </w:r>
          </w:p>
        </w:tc>
        <w:tc>
          <w:tcPr>
            <w:tcW w:w="70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9012</w:t>
            </w:r>
          </w:p>
        </w:tc>
        <w:tc>
          <w:tcPr>
            <w:tcW w:w="820"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.0320</w:t>
            </w:r>
          </w:p>
        </w:tc>
        <w:tc>
          <w:tcPr>
            <w:tcW w:w="739"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11176</w:t>
            </w:r>
          </w:p>
        </w:tc>
        <w:tc>
          <w:tcPr>
            <w:tcW w:w="2835" w:type="dxa"/>
            <w:tcBorders>
              <w:top w:val="nil"/>
              <w:left w:val="nil"/>
              <w:bottom w:val="single" w:sz="4" w:space="0" w:color="auto"/>
              <w:right w:val="single" w:sz="4" w:space="0" w:color="auto"/>
            </w:tcBorders>
            <w:shd w:val="clear" w:color="000000" w:fill="FFFFFF"/>
            <w:vAlign w:val="center"/>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Материальная помощь населению</w:t>
            </w:r>
          </w:p>
        </w:tc>
        <w:tc>
          <w:tcPr>
            <w:tcW w:w="1420"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415 000,00</w:t>
            </w:r>
          </w:p>
        </w:tc>
        <w:tc>
          <w:tcPr>
            <w:tcW w:w="1496"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144DD8">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415 000,00</w:t>
            </w:r>
          </w:p>
        </w:tc>
        <w:tc>
          <w:tcPr>
            <w:tcW w:w="1275" w:type="dxa"/>
            <w:tcBorders>
              <w:top w:val="nil"/>
              <w:left w:val="nil"/>
              <w:bottom w:val="single" w:sz="4" w:space="0" w:color="auto"/>
              <w:right w:val="single" w:sz="4" w:space="0" w:color="auto"/>
            </w:tcBorders>
            <w:shd w:val="clear" w:color="auto" w:fill="auto"/>
            <w:noWrap/>
            <w:vAlign w:val="bottom"/>
            <w:hideMark/>
          </w:tcPr>
          <w:p w:rsidR="00144DD8" w:rsidRPr="009A5A05" w:rsidRDefault="00144DD8" w:rsidP="00EE1CE3">
            <w:pPr>
              <w:spacing w:after="0" w:line="240" w:lineRule="auto"/>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 </w:t>
            </w:r>
          </w:p>
        </w:tc>
      </w:tr>
      <w:tr w:rsidR="00144DD8" w:rsidRPr="009A5A05" w:rsidTr="00EE1CE3">
        <w:trPr>
          <w:trHeight w:val="315"/>
        </w:trPr>
        <w:tc>
          <w:tcPr>
            <w:tcW w:w="724" w:type="dxa"/>
            <w:tcBorders>
              <w:top w:val="nil"/>
              <w:left w:val="single" w:sz="4" w:space="0" w:color="auto"/>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820"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739"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000000" w:fill="D9D9D9"/>
            <w:vAlign w:val="center"/>
            <w:hideMark/>
          </w:tcPr>
          <w:p w:rsidR="00144DD8" w:rsidRPr="009A5A05" w:rsidRDefault="00144DD8" w:rsidP="00EE1CE3">
            <w:pPr>
              <w:spacing w:after="0" w:line="240" w:lineRule="auto"/>
              <w:rPr>
                <w:rFonts w:ascii="Times New Roman" w:eastAsia="Times New Roman" w:hAnsi="Times New Roman" w:cs="Times New Roman"/>
                <w:b/>
                <w:bCs/>
                <w:color w:val="000000"/>
                <w:sz w:val="20"/>
                <w:szCs w:val="20"/>
                <w:lang w:eastAsia="ru-RU"/>
              </w:rPr>
            </w:pPr>
            <w:r w:rsidRPr="009A5A05">
              <w:rPr>
                <w:rFonts w:ascii="Times New Roman" w:eastAsia="Times New Roman" w:hAnsi="Times New Roman" w:cs="Times New Roman"/>
                <w:b/>
                <w:bCs/>
                <w:color w:val="000000"/>
                <w:sz w:val="20"/>
                <w:szCs w:val="20"/>
                <w:lang w:eastAsia="ru-RU"/>
              </w:rPr>
              <w:t>ВСЕГО</w:t>
            </w:r>
          </w:p>
        </w:tc>
        <w:tc>
          <w:tcPr>
            <w:tcW w:w="1420"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58 163 829,00</w:t>
            </w:r>
          </w:p>
        </w:tc>
        <w:tc>
          <w:tcPr>
            <w:tcW w:w="1496"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57 063 829,00</w:t>
            </w:r>
          </w:p>
        </w:tc>
        <w:tc>
          <w:tcPr>
            <w:tcW w:w="1275" w:type="dxa"/>
            <w:tcBorders>
              <w:top w:val="nil"/>
              <w:left w:val="nil"/>
              <w:bottom w:val="single" w:sz="4" w:space="0" w:color="auto"/>
              <w:right w:val="single" w:sz="4" w:space="0" w:color="auto"/>
            </w:tcBorders>
            <w:shd w:val="clear" w:color="000000" w:fill="D9D9D9"/>
            <w:noWrap/>
            <w:vAlign w:val="bottom"/>
            <w:hideMark/>
          </w:tcPr>
          <w:p w:rsidR="00144DD8" w:rsidRPr="009A5A05" w:rsidRDefault="00144DD8" w:rsidP="00EE1CE3">
            <w:pPr>
              <w:spacing w:after="0" w:line="240" w:lineRule="auto"/>
              <w:jc w:val="right"/>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1 100 000,00</w:t>
            </w:r>
          </w:p>
        </w:tc>
      </w:tr>
    </w:tbl>
    <w:p w:rsidR="00EE1CE3" w:rsidRPr="009A5A05" w:rsidRDefault="00EE1CE3" w:rsidP="00EE1CE3">
      <w:pPr>
        <w:rPr>
          <w:rFonts w:ascii="Times New Roman" w:hAnsi="Times New Roman" w:cs="Times New Roman"/>
        </w:rPr>
      </w:pPr>
    </w:p>
    <w:p w:rsidR="00AB7FF5" w:rsidRPr="009A5A05" w:rsidRDefault="00AB7FF5" w:rsidP="00AF57CB">
      <w:pPr>
        <w:spacing w:after="0" w:line="1" w:lineRule="exact"/>
        <w:rPr>
          <w:rFonts w:ascii="Times New Roman" w:hAnsi="Times New Roman" w:cs="Times New Roman"/>
          <w:sz w:val="24"/>
          <w:szCs w:val="24"/>
        </w:rPr>
      </w:pPr>
    </w:p>
    <w:p w:rsidR="00BB5439" w:rsidRPr="009A5A05" w:rsidRDefault="00BB5439" w:rsidP="00BB5439">
      <w:pPr>
        <w:pStyle w:val="22"/>
        <w:spacing w:after="0" w:line="240" w:lineRule="auto"/>
        <w:rPr>
          <w:b/>
          <w:iCs/>
          <w:color w:val="000000"/>
          <w:sz w:val="18"/>
          <w:szCs w:val="18"/>
          <w:lang w:eastAsia="ru-RU" w:bidi="ru-RU"/>
        </w:rPr>
      </w:pPr>
      <w:r w:rsidRPr="009A5A05">
        <w:rPr>
          <w:b/>
          <w:iCs/>
          <w:color w:val="000000"/>
          <w:sz w:val="18"/>
          <w:szCs w:val="18"/>
          <w:lang w:eastAsia="ru-RU" w:bidi="ru-RU"/>
        </w:rPr>
        <w:t xml:space="preserve">Проголосовали в первом и втором </w:t>
      </w:r>
      <w:r w:rsidR="005C027A" w:rsidRPr="009A5A05">
        <w:rPr>
          <w:b/>
          <w:iCs/>
          <w:color w:val="000000"/>
          <w:sz w:val="18"/>
          <w:szCs w:val="18"/>
          <w:lang w:eastAsia="ru-RU" w:bidi="ru-RU"/>
        </w:rPr>
        <w:t>чтении:</w:t>
      </w:r>
      <w:r w:rsidRPr="009A5A05">
        <w:rPr>
          <w:b/>
          <w:iCs/>
          <w:color w:val="000000"/>
          <w:sz w:val="18"/>
          <w:szCs w:val="18"/>
          <w:lang w:eastAsia="ru-RU" w:bidi="ru-RU"/>
        </w:rPr>
        <w:t xml:space="preserve"> «За»- 17 советников (единогласно)</w:t>
      </w:r>
    </w:p>
    <w:p w:rsidR="00BB5439" w:rsidRPr="009A5A05" w:rsidRDefault="00BB5439" w:rsidP="00AF57CB">
      <w:pPr>
        <w:pStyle w:val="22"/>
        <w:spacing w:after="0" w:line="240" w:lineRule="auto"/>
        <w:ind w:left="7800"/>
        <w:jc w:val="right"/>
        <w:rPr>
          <w:i/>
          <w:iCs/>
          <w:color w:val="000000"/>
          <w:sz w:val="24"/>
          <w:szCs w:val="24"/>
          <w:lang w:eastAsia="ru-RU" w:bidi="ru-RU"/>
        </w:rPr>
      </w:pPr>
    </w:p>
    <w:p w:rsidR="00AB7FF5" w:rsidRPr="009A5A05" w:rsidRDefault="00AB7FF5" w:rsidP="00AF57CB">
      <w:pPr>
        <w:pStyle w:val="22"/>
        <w:spacing w:after="0" w:line="240" w:lineRule="auto"/>
        <w:ind w:left="7800"/>
        <w:jc w:val="right"/>
        <w:rPr>
          <w:i/>
          <w:iCs/>
          <w:color w:val="000000"/>
          <w:sz w:val="24"/>
          <w:szCs w:val="24"/>
          <w:lang w:eastAsia="ru-RU" w:bidi="ru-RU"/>
        </w:rPr>
      </w:pPr>
      <w:r w:rsidRPr="009A5A05">
        <w:rPr>
          <w:i/>
          <w:iCs/>
          <w:color w:val="000000"/>
          <w:sz w:val="24"/>
          <w:szCs w:val="24"/>
          <w:lang w:eastAsia="ru-RU" w:bidi="ru-RU"/>
        </w:rPr>
        <w:t>Приложение 4 к решению Местного совета</w:t>
      </w:r>
    </w:p>
    <w:p w:rsidR="0056549A" w:rsidRPr="009A5A05" w:rsidRDefault="0056549A" w:rsidP="00AF57CB">
      <w:pPr>
        <w:pStyle w:val="22"/>
        <w:spacing w:after="0" w:line="240" w:lineRule="auto"/>
        <w:ind w:left="7800"/>
        <w:jc w:val="right"/>
        <w:rPr>
          <w:sz w:val="24"/>
          <w:szCs w:val="24"/>
        </w:rPr>
      </w:pPr>
      <w:r w:rsidRPr="009A5A05">
        <w:rPr>
          <w:i/>
          <w:iCs/>
          <w:color w:val="000000"/>
          <w:sz w:val="24"/>
          <w:szCs w:val="24"/>
          <w:lang w:eastAsia="ru-RU" w:bidi="ru-RU"/>
        </w:rPr>
        <w:t>№9/2 от 22.12.2022г.</w:t>
      </w:r>
    </w:p>
    <w:tbl>
      <w:tblPr>
        <w:tblW w:w="9975" w:type="dxa"/>
        <w:tblInd w:w="93" w:type="dxa"/>
        <w:tblLayout w:type="fixed"/>
        <w:tblLook w:val="04A0" w:firstRow="1" w:lastRow="0" w:firstColumn="1" w:lastColumn="0" w:noHBand="0" w:noVBand="1"/>
      </w:tblPr>
      <w:tblGrid>
        <w:gridCol w:w="712"/>
        <w:gridCol w:w="1426"/>
        <w:gridCol w:w="5290"/>
        <w:gridCol w:w="2547"/>
      </w:tblGrid>
      <w:tr w:rsidR="00476CB3" w:rsidRPr="009A5A05" w:rsidTr="004E0A0A">
        <w:trPr>
          <w:trHeight w:val="885"/>
        </w:trPr>
        <w:tc>
          <w:tcPr>
            <w:tcW w:w="9975" w:type="dxa"/>
            <w:gridSpan w:val="4"/>
            <w:tcBorders>
              <w:top w:val="nil"/>
              <w:left w:val="nil"/>
              <w:bottom w:val="nil"/>
              <w:right w:val="nil"/>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lastRenderedPageBreak/>
              <w:t>Номенклатура тарифов на платные услуги, предоставляемые бюджетными учреждениями, финансируемыми из местного бюджета, на 2022год</w:t>
            </w:r>
          </w:p>
        </w:tc>
      </w:tr>
      <w:tr w:rsidR="00476CB3" w:rsidRPr="009A5A05" w:rsidTr="004E0A0A">
        <w:trPr>
          <w:trHeight w:val="345"/>
        </w:trPr>
        <w:tc>
          <w:tcPr>
            <w:tcW w:w="9975" w:type="dxa"/>
            <w:gridSpan w:val="4"/>
            <w:tcBorders>
              <w:top w:val="nil"/>
              <w:left w:val="nil"/>
              <w:bottom w:val="nil"/>
              <w:right w:val="nil"/>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Примэрия г.Вулканешты</w:t>
            </w:r>
          </w:p>
        </w:tc>
      </w:tr>
      <w:tr w:rsidR="00476CB3" w:rsidRPr="009A5A05" w:rsidTr="004E0A0A">
        <w:trPr>
          <w:trHeight w:val="330"/>
        </w:trPr>
        <w:tc>
          <w:tcPr>
            <w:tcW w:w="712" w:type="dxa"/>
            <w:tcBorders>
              <w:top w:val="nil"/>
              <w:left w:val="nil"/>
              <w:bottom w:val="nil"/>
              <w:right w:val="nil"/>
            </w:tcBorders>
            <w:shd w:val="clear" w:color="auto" w:fill="auto"/>
            <w:noWrap/>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p>
        </w:tc>
        <w:tc>
          <w:tcPr>
            <w:tcW w:w="1426" w:type="dxa"/>
            <w:tcBorders>
              <w:top w:val="nil"/>
              <w:left w:val="nil"/>
              <w:bottom w:val="nil"/>
              <w:right w:val="nil"/>
            </w:tcBorders>
            <w:shd w:val="clear" w:color="auto" w:fill="auto"/>
            <w:noWrap/>
            <w:vAlign w:val="bottom"/>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c>
          <w:tcPr>
            <w:tcW w:w="5290" w:type="dxa"/>
            <w:tcBorders>
              <w:top w:val="nil"/>
              <w:left w:val="nil"/>
              <w:bottom w:val="nil"/>
              <w:right w:val="nil"/>
            </w:tcBorders>
            <w:shd w:val="clear" w:color="auto" w:fill="auto"/>
            <w:noWrap/>
            <w:vAlign w:val="bottom"/>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c>
          <w:tcPr>
            <w:tcW w:w="2547" w:type="dxa"/>
            <w:tcBorders>
              <w:top w:val="nil"/>
              <w:left w:val="nil"/>
              <w:bottom w:val="nil"/>
              <w:right w:val="nil"/>
            </w:tcBorders>
            <w:shd w:val="clear" w:color="auto" w:fill="auto"/>
            <w:noWrap/>
            <w:vAlign w:val="bottom"/>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r>
      <w:tr w:rsidR="00476CB3" w:rsidRPr="009A5A05" w:rsidTr="004E0A0A">
        <w:trPr>
          <w:trHeight w:val="645"/>
        </w:trPr>
        <w:tc>
          <w:tcPr>
            <w:tcW w:w="7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w:t>
            </w:r>
          </w:p>
        </w:tc>
        <w:tc>
          <w:tcPr>
            <w:tcW w:w="1426" w:type="dxa"/>
            <w:tcBorders>
              <w:top w:val="single" w:sz="8" w:space="0" w:color="auto"/>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Экон. код (K6)</w:t>
            </w:r>
          </w:p>
        </w:tc>
        <w:tc>
          <w:tcPr>
            <w:tcW w:w="5290" w:type="dxa"/>
            <w:tcBorders>
              <w:top w:val="single" w:sz="8" w:space="0" w:color="auto"/>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Учреждение / наименование услуг</w:t>
            </w:r>
          </w:p>
        </w:tc>
        <w:tc>
          <w:tcPr>
            <w:tcW w:w="2547" w:type="dxa"/>
            <w:tcBorders>
              <w:top w:val="single" w:sz="8" w:space="0" w:color="auto"/>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Сумма (тыс.лей)</w:t>
            </w:r>
          </w:p>
        </w:tc>
      </w:tr>
      <w:tr w:rsidR="00476CB3" w:rsidRPr="009A5A05" w:rsidTr="004E0A0A">
        <w:trPr>
          <w:trHeight w:val="330"/>
        </w:trPr>
        <w:tc>
          <w:tcPr>
            <w:tcW w:w="712" w:type="dxa"/>
            <w:tcBorders>
              <w:top w:val="nil"/>
              <w:left w:val="single" w:sz="8" w:space="0" w:color="auto"/>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1</w:t>
            </w:r>
          </w:p>
        </w:tc>
        <w:tc>
          <w:tcPr>
            <w:tcW w:w="1426"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2</w:t>
            </w:r>
          </w:p>
        </w:tc>
        <w:tc>
          <w:tcPr>
            <w:tcW w:w="5290"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3</w:t>
            </w:r>
          </w:p>
        </w:tc>
        <w:tc>
          <w:tcPr>
            <w:tcW w:w="2547"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4</w:t>
            </w:r>
          </w:p>
        </w:tc>
      </w:tr>
      <w:tr w:rsidR="00476CB3" w:rsidRPr="009A5A05" w:rsidTr="004E0A0A">
        <w:trPr>
          <w:trHeight w:val="1951"/>
        </w:trPr>
        <w:tc>
          <w:tcPr>
            <w:tcW w:w="712" w:type="dxa"/>
            <w:tcBorders>
              <w:top w:val="nil"/>
              <w:left w:val="single" w:sz="8" w:space="0" w:color="auto"/>
              <w:bottom w:val="single" w:sz="4" w:space="0" w:color="auto"/>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426" w:type="dxa"/>
            <w:tcBorders>
              <w:top w:val="nil"/>
              <w:left w:val="nil"/>
              <w:bottom w:val="single" w:sz="4" w:space="0" w:color="auto"/>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142320</w:t>
            </w:r>
          </w:p>
        </w:tc>
        <w:tc>
          <w:tcPr>
            <w:tcW w:w="5290" w:type="dxa"/>
            <w:tcBorders>
              <w:top w:val="nil"/>
              <w:left w:val="nil"/>
              <w:bottom w:val="single" w:sz="4" w:space="0" w:color="auto"/>
              <w:right w:val="single" w:sz="8" w:space="0" w:color="auto"/>
            </w:tcBorders>
            <w:shd w:val="clear" w:color="auto" w:fill="auto"/>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Базовая ставка за годовую аренду одного квадратного метра пространства, предоставляемого государственными учреждениями.</w:t>
            </w:r>
          </w:p>
        </w:tc>
        <w:tc>
          <w:tcPr>
            <w:tcW w:w="2547" w:type="dxa"/>
            <w:tcBorders>
              <w:top w:val="nil"/>
              <w:left w:val="nil"/>
              <w:bottom w:val="single" w:sz="4"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Минимальная сумма аренды определяется в соответствии с формулой, утвержденной в законе о годовом бюджете, с применением базового тарифа.</w:t>
            </w:r>
          </w:p>
        </w:tc>
      </w:tr>
      <w:tr w:rsidR="00476CB3" w:rsidRPr="009A5A05" w:rsidTr="004E0A0A">
        <w:trPr>
          <w:trHeight w:val="1262"/>
        </w:trPr>
        <w:tc>
          <w:tcPr>
            <w:tcW w:w="712" w:type="dxa"/>
            <w:tcBorders>
              <w:top w:val="nil"/>
              <w:left w:val="single" w:sz="8" w:space="0" w:color="auto"/>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1426"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142320</w:t>
            </w:r>
          </w:p>
        </w:tc>
        <w:tc>
          <w:tcPr>
            <w:tcW w:w="5290"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Поступления от коммунальных услуг, предоставляемых бюджетными учреждениями</w:t>
            </w:r>
          </w:p>
        </w:tc>
        <w:tc>
          <w:tcPr>
            <w:tcW w:w="2547"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 фактической стоимости</w:t>
            </w:r>
          </w:p>
        </w:tc>
      </w:tr>
      <w:tr w:rsidR="00476CB3" w:rsidRPr="009A5A05" w:rsidTr="004E0A0A">
        <w:trPr>
          <w:trHeight w:val="810"/>
        </w:trPr>
        <w:tc>
          <w:tcPr>
            <w:tcW w:w="997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Дома престарелых и детские сады, финансируемые из местного бюджета:</w:t>
            </w:r>
          </w:p>
        </w:tc>
      </w:tr>
      <w:tr w:rsidR="00476CB3" w:rsidRPr="009A5A05" w:rsidTr="004E0A0A">
        <w:trPr>
          <w:trHeight w:val="810"/>
        </w:trPr>
        <w:tc>
          <w:tcPr>
            <w:tcW w:w="712" w:type="dxa"/>
            <w:vMerge w:val="restart"/>
            <w:tcBorders>
              <w:top w:val="nil"/>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426" w:type="dxa"/>
            <w:vMerge w:val="restart"/>
            <w:tcBorders>
              <w:top w:val="nil"/>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142310</w:t>
            </w:r>
          </w:p>
        </w:tc>
        <w:tc>
          <w:tcPr>
            <w:tcW w:w="5290" w:type="dxa"/>
            <w:vMerge w:val="restart"/>
            <w:tcBorders>
              <w:top w:val="nil"/>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Взнос за организацию питания для пожилых людей и для сотрудников детских садов  </w:t>
            </w:r>
          </w:p>
        </w:tc>
        <w:tc>
          <w:tcPr>
            <w:tcW w:w="2547" w:type="dxa"/>
            <w:vMerge w:val="restart"/>
            <w:tcBorders>
              <w:top w:val="nil"/>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Согласно действующим приказам.</w:t>
            </w:r>
          </w:p>
        </w:tc>
      </w:tr>
      <w:tr w:rsidR="00476CB3" w:rsidRPr="009A5A05" w:rsidTr="004E0A0A">
        <w:trPr>
          <w:trHeight w:val="810"/>
        </w:trPr>
        <w:tc>
          <w:tcPr>
            <w:tcW w:w="712" w:type="dxa"/>
            <w:vMerge/>
            <w:tcBorders>
              <w:top w:val="nil"/>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p>
        </w:tc>
        <w:tc>
          <w:tcPr>
            <w:tcW w:w="1426" w:type="dxa"/>
            <w:vMerge/>
            <w:tcBorders>
              <w:top w:val="nil"/>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p>
        </w:tc>
        <w:tc>
          <w:tcPr>
            <w:tcW w:w="5290" w:type="dxa"/>
            <w:vMerge/>
            <w:tcBorders>
              <w:top w:val="nil"/>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color w:val="000000"/>
                <w:sz w:val="24"/>
                <w:szCs w:val="24"/>
                <w:lang w:eastAsia="ru-RU"/>
              </w:rPr>
            </w:pPr>
          </w:p>
        </w:tc>
        <w:tc>
          <w:tcPr>
            <w:tcW w:w="2547" w:type="dxa"/>
            <w:vMerge/>
            <w:tcBorders>
              <w:top w:val="nil"/>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r>
    </w:tbl>
    <w:p w:rsidR="00476CB3" w:rsidRPr="009A5A05" w:rsidRDefault="00476CB3" w:rsidP="00476CB3">
      <w:pPr>
        <w:rPr>
          <w:rFonts w:ascii="Times New Roman" w:hAnsi="Times New Roman" w:cs="Times New Roman"/>
          <w:sz w:val="24"/>
          <w:szCs w:val="24"/>
        </w:rPr>
      </w:pPr>
    </w:p>
    <w:p w:rsidR="00AB7FF5" w:rsidRPr="009A5A05" w:rsidRDefault="00AB7FF5" w:rsidP="00AF57CB">
      <w:pPr>
        <w:spacing w:after="0" w:line="1" w:lineRule="exact"/>
        <w:rPr>
          <w:rFonts w:ascii="Times New Roman" w:hAnsi="Times New Roman" w:cs="Times New Roman"/>
          <w:sz w:val="24"/>
          <w:szCs w:val="24"/>
        </w:rPr>
      </w:pPr>
    </w:p>
    <w:p w:rsidR="00606BE0" w:rsidRPr="009A5A05" w:rsidRDefault="00606BE0" w:rsidP="00606BE0">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606BE0" w:rsidRPr="009A5A05" w:rsidRDefault="00606BE0" w:rsidP="00AF57CB">
      <w:pPr>
        <w:pStyle w:val="40"/>
        <w:spacing w:after="0"/>
        <w:rPr>
          <w:color w:val="000000"/>
          <w:sz w:val="24"/>
          <w:szCs w:val="24"/>
          <w:lang w:eastAsia="ru-RU" w:bidi="ru-RU"/>
        </w:rPr>
      </w:pPr>
    </w:p>
    <w:p w:rsidR="00AB7FF5" w:rsidRPr="009A5A05" w:rsidRDefault="00AB7FF5" w:rsidP="00AF57CB">
      <w:pPr>
        <w:pStyle w:val="40"/>
        <w:spacing w:after="0"/>
        <w:rPr>
          <w:color w:val="000000"/>
          <w:sz w:val="24"/>
          <w:szCs w:val="24"/>
          <w:lang w:eastAsia="ru-RU" w:bidi="ru-RU"/>
        </w:rPr>
      </w:pPr>
      <w:r w:rsidRPr="009A5A05">
        <w:rPr>
          <w:color w:val="000000"/>
          <w:sz w:val="24"/>
          <w:szCs w:val="24"/>
          <w:lang w:eastAsia="ru-RU" w:bidi="ru-RU"/>
        </w:rPr>
        <w:t>Приложение 5 к решению Местного совета</w:t>
      </w:r>
    </w:p>
    <w:p w:rsidR="0056549A" w:rsidRPr="009A5A05" w:rsidRDefault="0056549A" w:rsidP="00AF57CB">
      <w:pPr>
        <w:pStyle w:val="40"/>
        <w:spacing w:after="0"/>
        <w:rPr>
          <w:sz w:val="24"/>
          <w:szCs w:val="24"/>
        </w:rPr>
      </w:pPr>
      <w:r w:rsidRPr="009A5A05">
        <w:rPr>
          <w:color w:val="000000"/>
          <w:sz w:val="24"/>
          <w:szCs w:val="24"/>
          <w:lang w:eastAsia="ru-RU" w:bidi="ru-RU"/>
        </w:rPr>
        <w:t>№9/2 от 22.12.2022г.</w:t>
      </w:r>
    </w:p>
    <w:tbl>
      <w:tblPr>
        <w:tblW w:w="9804" w:type="dxa"/>
        <w:tblInd w:w="93" w:type="dxa"/>
        <w:tblLook w:val="04A0" w:firstRow="1" w:lastRow="0" w:firstColumn="1" w:lastColumn="0" w:noHBand="0" w:noVBand="1"/>
      </w:tblPr>
      <w:tblGrid>
        <w:gridCol w:w="6202"/>
        <w:gridCol w:w="936"/>
        <w:gridCol w:w="2666"/>
      </w:tblGrid>
      <w:tr w:rsidR="00476CB3" w:rsidRPr="009A5A05" w:rsidTr="004E0A0A">
        <w:trPr>
          <w:trHeight w:val="315"/>
        </w:trPr>
        <w:tc>
          <w:tcPr>
            <w:tcW w:w="9804" w:type="dxa"/>
            <w:gridSpan w:val="3"/>
            <w:tcBorders>
              <w:top w:val="nil"/>
              <w:left w:val="nil"/>
              <w:bottom w:val="nil"/>
              <w:right w:val="nil"/>
            </w:tcBorders>
            <w:shd w:val="clear" w:color="auto" w:fill="auto"/>
            <w:noWrap/>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xml:space="preserve">Трансферты, полученные и  перечисленные в </w:t>
            </w:r>
          </w:p>
        </w:tc>
      </w:tr>
      <w:tr w:rsidR="00476CB3" w:rsidRPr="009A5A05" w:rsidTr="004E0A0A">
        <w:trPr>
          <w:trHeight w:val="315"/>
        </w:trPr>
        <w:tc>
          <w:tcPr>
            <w:tcW w:w="9804" w:type="dxa"/>
            <w:gridSpan w:val="3"/>
            <w:tcBorders>
              <w:top w:val="nil"/>
              <w:left w:val="nil"/>
              <w:bottom w:val="nil"/>
              <w:right w:val="nil"/>
            </w:tcBorders>
            <w:shd w:val="clear" w:color="auto" w:fill="auto"/>
            <w:noWrap/>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другие местные бюджеты, на 2022 год</w:t>
            </w:r>
          </w:p>
        </w:tc>
      </w:tr>
      <w:tr w:rsidR="00476CB3" w:rsidRPr="009A5A05" w:rsidTr="004E0A0A">
        <w:trPr>
          <w:trHeight w:val="315"/>
        </w:trPr>
        <w:tc>
          <w:tcPr>
            <w:tcW w:w="9804" w:type="dxa"/>
            <w:gridSpan w:val="3"/>
            <w:tcBorders>
              <w:top w:val="nil"/>
              <w:left w:val="nil"/>
              <w:bottom w:val="nil"/>
              <w:right w:val="nil"/>
            </w:tcBorders>
            <w:shd w:val="clear" w:color="auto" w:fill="auto"/>
            <w:noWrap/>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Примэрия г.Вулканешты</w:t>
            </w:r>
          </w:p>
        </w:tc>
      </w:tr>
      <w:tr w:rsidR="00476CB3" w:rsidRPr="009A5A05" w:rsidTr="004E0A0A">
        <w:trPr>
          <w:trHeight w:val="330"/>
        </w:trPr>
        <w:tc>
          <w:tcPr>
            <w:tcW w:w="6202" w:type="dxa"/>
            <w:tcBorders>
              <w:top w:val="nil"/>
              <w:left w:val="nil"/>
              <w:bottom w:val="nil"/>
              <w:right w:val="nil"/>
            </w:tcBorders>
            <w:shd w:val="clear" w:color="auto" w:fill="auto"/>
            <w:noWrap/>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p>
        </w:tc>
        <w:tc>
          <w:tcPr>
            <w:tcW w:w="936" w:type="dxa"/>
            <w:tcBorders>
              <w:top w:val="nil"/>
              <w:left w:val="nil"/>
              <w:bottom w:val="nil"/>
              <w:right w:val="nil"/>
            </w:tcBorders>
            <w:shd w:val="clear" w:color="auto" w:fill="auto"/>
            <w:noWrap/>
            <w:vAlign w:val="bottom"/>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c>
          <w:tcPr>
            <w:tcW w:w="2666" w:type="dxa"/>
            <w:tcBorders>
              <w:top w:val="nil"/>
              <w:left w:val="nil"/>
              <w:bottom w:val="nil"/>
              <w:right w:val="nil"/>
            </w:tcBorders>
            <w:shd w:val="clear" w:color="auto" w:fill="auto"/>
            <w:noWrap/>
            <w:vAlign w:val="bottom"/>
            <w:hideMark/>
          </w:tcPr>
          <w:p w:rsidR="00476CB3" w:rsidRPr="009A5A05" w:rsidRDefault="00476CB3" w:rsidP="004E0A0A">
            <w:pPr>
              <w:spacing w:after="0" w:line="240" w:lineRule="auto"/>
              <w:rPr>
                <w:rFonts w:ascii="Times New Roman" w:eastAsia="Times New Roman" w:hAnsi="Times New Roman" w:cs="Times New Roman"/>
                <w:color w:val="000000"/>
                <w:lang w:eastAsia="ru-RU"/>
              </w:rPr>
            </w:pPr>
          </w:p>
        </w:tc>
      </w:tr>
      <w:tr w:rsidR="00476CB3" w:rsidRPr="009A5A05" w:rsidTr="004E0A0A">
        <w:trPr>
          <w:trHeight w:val="840"/>
        </w:trPr>
        <w:tc>
          <w:tcPr>
            <w:tcW w:w="6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Бюджет из которого будут получены / в который будут перечислены трансферты, название трансфертов</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код</w:t>
            </w:r>
          </w:p>
        </w:tc>
        <w:tc>
          <w:tcPr>
            <w:tcW w:w="2666" w:type="dxa"/>
            <w:tcBorders>
              <w:top w:val="single" w:sz="8" w:space="0" w:color="auto"/>
              <w:left w:val="nil"/>
              <w:bottom w:val="nil"/>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сумма</w:t>
            </w:r>
          </w:p>
        </w:tc>
      </w:tr>
      <w:tr w:rsidR="00476CB3" w:rsidRPr="009A5A05" w:rsidTr="004E0A0A">
        <w:trPr>
          <w:trHeight w:val="840"/>
        </w:trPr>
        <w:tc>
          <w:tcPr>
            <w:tcW w:w="6202" w:type="dxa"/>
            <w:vMerge/>
            <w:tcBorders>
              <w:top w:val="single" w:sz="8" w:space="0" w:color="auto"/>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b/>
                <w:bCs/>
                <w:color w:val="000000"/>
                <w:sz w:val="24"/>
                <w:szCs w:val="24"/>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476CB3" w:rsidRPr="009A5A05" w:rsidRDefault="00476CB3" w:rsidP="004E0A0A">
            <w:pPr>
              <w:spacing w:after="0" w:line="240" w:lineRule="auto"/>
              <w:rPr>
                <w:rFonts w:ascii="Times New Roman" w:eastAsia="Times New Roman" w:hAnsi="Times New Roman" w:cs="Times New Roman"/>
                <w:b/>
                <w:bCs/>
                <w:color w:val="000000"/>
                <w:sz w:val="24"/>
                <w:szCs w:val="24"/>
                <w:lang w:eastAsia="ru-RU"/>
              </w:rPr>
            </w:pPr>
          </w:p>
        </w:tc>
        <w:tc>
          <w:tcPr>
            <w:tcW w:w="2666"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тыс. леев</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lastRenderedPageBreak/>
              <w:t>Полученные трансферты</w:t>
            </w:r>
          </w:p>
        </w:tc>
        <w:tc>
          <w:tcPr>
            <w:tcW w:w="936"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2666" w:type="dxa"/>
            <w:tcBorders>
              <w:top w:val="nil"/>
              <w:left w:val="nil"/>
              <w:bottom w:val="single" w:sz="8" w:space="0" w:color="auto"/>
              <w:right w:val="single" w:sz="8" w:space="0" w:color="auto"/>
            </w:tcBorders>
            <w:shd w:val="clear" w:color="auto" w:fill="auto"/>
            <w:vAlign w:val="center"/>
            <w:hideMark/>
          </w:tcPr>
          <w:p w:rsidR="00476CB3" w:rsidRPr="009A5A05" w:rsidRDefault="00476CB3" w:rsidP="004E0A0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37322525,00</w:t>
            </w:r>
          </w:p>
        </w:tc>
      </w:tr>
      <w:tr w:rsidR="00476CB3" w:rsidRPr="009A5A05" w:rsidTr="004E0A0A">
        <w:trPr>
          <w:trHeight w:val="583"/>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Включая:</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193111</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2494600,00</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193112</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25753600,00</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193116</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4007000,00</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капитальные трансферты специального назначения между местными бюджетом  II уровня и местными бюджетами I уровня в рамках одной 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193120</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2418125,00</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193131</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1230700,00</w:t>
            </w:r>
          </w:p>
        </w:tc>
      </w:tr>
      <w:tr w:rsidR="00476CB3" w:rsidRPr="009A5A05" w:rsidTr="004E0A0A">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из компенсационного фонда между центральным бюджетом автономного территориального образования с особым правовым статусом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193132</w:t>
            </w:r>
          </w:p>
        </w:tc>
        <w:tc>
          <w:tcPr>
            <w:tcW w:w="2666" w:type="dxa"/>
            <w:tcBorders>
              <w:top w:val="nil"/>
              <w:left w:val="nil"/>
              <w:bottom w:val="single" w:sz="8" w:space="0" w:color="auto"/>
              <w:right w:val="single" w:sz="8" w:space="0" w:color="auto"/>
            </w:tcBorders>
            <w:shd w:val="clear" w:color="000000" w:fill="FFFFFF"/>
            <w:vAlign w:val="center"/>
            <w:hideMark/>
          </w:tcPr>
          <w:p w:rsidR="00476CB3" w:rsidRPr="009A5A05" w:rsidRDefault="00476CB3" w:rsidP="004E0A0A">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1418500,00</w:t>
            </w:r>
          </w:p>
        </w:tc>
      </w:tr>
    </w:tbl>
    <w:p w:rsidR="00476CB3" w:rsidRPr="009A5A05" w:rsidRDefault="00476CB3" w:rsidP="00476CB3">
      <w:pPr>
        <w:rPr>
          <w:rFonts w:ascii="Times New Roman" w:hAnsi="Times New Roman" w:cs="Times New Roman"/>
        </w:rPr>
      </w:pPr>
    </w:p>
    <w:p w:rsidR="00AB7FF5" w:rsidRPr="009A5A05" w:rsidRDefault="00AB7FF5" w:rsidP="00AF57CB">
      <w:pPr>
        <w:spacing w:after="0" w:line="1" w:lineRule="exact"/>
        <w:rPr>
          <w:rFonts w:ascii="Times New Roman" w:hAnsi="Times New Roman" w:cs="Times New Roman"/>
          <w:sz w:val="24"/>
          <w:szCs w:val="24"/>
        </w:rPr>
      </w:pPr>
    </w:p>
    <w:p w:rsidR="00606BE0" w:rsidRPr="009A5A05" w:rsidRDefault="00606BE0" w:rsidP="00606BE0">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5C027A" w:rsidRPr="009A5A05" w:rsidRDefault="005C027A" w:rsidP="00AF57CB">
      <w:pPr>
        <w:pStyle w:val="1"/>
        <w:tabs>
          <w:tab w:val="left" w:pos="315"/>
        </w:tabs>
        <w:spacing w:after="0" w:line="283" w:lineRule="auto"/>
        <w:jc w:val="both"/>
        <w:rPr>
          <w:rFonts w:ascii="Times New Roman" w:hAnsi="Times New Roman" w:cs="Times New Roman"/>
          <w:color w:val="000000"/>
          <w:sz w:val="24"/>
          <w:szCs w:val="24"/>
          <w:lang w:eastAsia="ru-RU" w:bidi="ru-RU"/>
        </w:rPr>
      </w:pPr>
    </w:p>
    <w:p w:rsidR="00FA3046" w:rsidRPr="009A5A05" w:rsidRDefault="005C027A"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ПРОГОЛОСОВАЛИ В ПЕРВОМ И ВТОРОМ ЧТЕНИИ ЗА ПРИЛОЖЕНИЯ 1-6 </w:t>
      </w:r>
    </w:p>
    <w:p w:rsidR="005C027A" w:rsidRPr="009A5A05" w:rsidRDefault="005C027A" w:rsidP="00AF57CB">
      <w:pPr>
        <w:pStyle w:val="1"/>
        <w:tabs>
          <w:tab w:val="left" w:pos="315"/>
        </w:tabs>
        <w:spacing w:after="0" w:line="283" w:lineRule="auto"/>
        <w:jc w:val="both"/>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«За»- 17 советников (единогласно)</w:t>
      </w:r>
    </w:p>
    <w:p w:rsidR="005C027A" w:rsidRPr="009A5A05" w:rsidRDefault="005C027A" w:rsidP="00AF57CB">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FA3046" w:rsidRPr="009A5A05" w:rsidRDefault="00FA3046" w:rsidP="00AF57CB">
      <w:pPr>
        <w:pStyle w:val="1"/>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Об утверждении штатного расписания и предельной численности персонала государственных учреждений, финансируемых из местного бюджета на 2022год.</w:t>
      </w:r>
    </w:p>
    <w:p w:rsidR="00EA5C2D" w:rsidRPr="009A5A05" w:rsidRDefault="00EA5C2D" w:rsidP="00AF57CB">
      <w:pPr>
        <w:pStyle w:val="1"/>
        <w:spacing w:after="0"/>
        <w:rPr>
          <w:rFonts w:ascii="Times New Roman" w:hAnsi="Times New Roman" w:cs="Times New Roman"/>
          <w:b/>
          <w:color w:val="000000"/>
          <w:sz w:val="24"/>
          <w:szCs w:val="24"/>
          <w:lang w:eastAsia="ru-RU" w:bidi="ru-RU"/>
        </w:rPr>
      </w:pPr>
    </w:p>
    <w:p w:rsidR="000B6414" w:rsidRPr="009A5A05" w:rsidRDefault="000B6414" w:rsidP="000B6414">
      <w:pPr>
        <w:spacing w:after="0"/>
        <w:rPr>
          <w:rFonts w:ascii="Times New Roman" w:hAnsi="Times New Roman" w:cs="Times New Roman"/>
          <w:b/>
          <w:bCs/>
          <w:color w:val="000000"/>
          <w:sz w:val="24"/>
          <w:szCs w:val="24"/>
        </w:rPr>
      </w:pPr>
    </w:p>
    <w:p w:rsidR="000B6414" w:rsidRPr="009A5A05" w:rsidRDefault="000B6414" w:rsidP="000B6414">
      <w:pPr>
        <w:spacing w:after="0"/>
        <w:rPr>
          <w:rFonts w:ascii="Times New Roman" w:hAnsi="Times New Roman" w:cs="Times New Roman"/>
          <w:b/>
          <w:bCs/>
          <w:color w:val="000000"/>
          <w:sz w:val="24"/>
          <w:szCs w:val="24"/>
        </w:rPr>
      </w:pPr>
    </w:p>
    <w:p w:rsidR="00FA3046" w:rsidRPr="009A5A05" w:rsidRDefault="00FA3046" w:rsidP="00AF57CB">
      <w:pPr>
        <w:pStyle w:val="1"/>
        <w:spacing w:after="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Рассмотрев представленные проекты штатного расписания примарии г.Вулканешты,согласно Приложений (№6,7,8,9,10,11,12,13,14,15,16,17)на 2022год.</w:t>
      </w:r>
    </w:p>
    <w:p w:rsidR="00FA3046" w:rsidRPr="009A5A05" w:rsidRDefault="00FA3046" w:rsidP="00AF57CB">
      <w:pPr>
        <w:pStyle w:val="1"/>
        <w:spacing w:after="0"/>
        <w:jc w:val="center"/>
        <w:rPr>
          <w:rFonts w:ascii="Times New Roman" w:hAnsi="Times New Roman" w:cs="Times New Roman"/>
          <w:sz w:val="24"/>
          <w:szCs w:val="24"/>
        </w:rPr>
      </w:pPr>
      <w:r w:rsidRPr="009A5A05">
        <w:rPr>
          <w:rFonts w:ascii="Times New Roman" w:hAnsi="Times New Roman" w:cs="Times New Roman"/>
          <w:b/>
          <w:bCs/>
          <w:color w:val="000000"/>
          <w:sz w:val="24"/>
          <w:szCs w:val="24"/>
          <w:lang w:eastAsia="ru-RU" w:bidi="ru-RU"/>
        </w:rPr>
        <w:t>Совет решил:</w:t>
      </w:r>
    </w:p>
    <w:p w:rsidR="00FA3046" w:rsidRPr="009A5A05" w:rsidRDefault="00FA3046" w:rsidP="00AF57CB">
      <w:pPr>
        <w:pStyle w:val="1"/>
        <w:numPr>
          <w:ilvl w:val="0"/>
          <w:numId w:val="2"/>
        </w:numPr>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lastRenderedPageBreak/>
        <w:t>Максимальную численность персонала Государственных учреждений финансируемых их местного бюджета, согласно Приложениям № 6-17 предложенного примарией г. Вулканешты внести для принятия решения на рассмотрение и утверждение городскому Совету</w:t>
      </w:r>
    </w:p>
    <w:p w:rsidR="00FA3046" w:rsidRPr="009A5A05" w:rsidRDefault="00FA3046" w:rsidP="00AF57CB">
      <w:pPr>
        <w:pStyle w:val="1"/>
        <w:spacing w:after="0"/>
        <w:ind w:left="720"/>
        <w:rPr>
          <w:rFonts w:ascii="Times New Roman" w:hAnsi="Times New Roman" w:cs="Times New Roman"/>
          <w:color w:val="000000"/>
          <w:sz w:val="24"/>
          <w:szCs w:val="24"/>
          <w:lang w:eastAsia="ru-RU" w:bidi="ru-RU"/>
        </w:rPr>
      </w:pPr>
    </w:p>
    <w:p w:rsidR="00FA3046" w:rsidRPr="009A5A05" w:rsidRDefault="00FA3046" w:rsidP="00AF57CB">
      <w:pPr>
        <w:pStyle w:val="1"/>
        <w:spacing w:after="0"/>
        <w:ind w:left="720"/>
        <w:rPr>
          <w:rFonts w:ascii="Times New Roman" w:hAnsi="Times New Roman" w:cs="Times New Roman"/>
          <w:color w:val="000000"/>
          <w:sz w:val="24"/>
          <w:szCs w:val="24"/>
          <w:lang w:eastAsia="ru-RU" w:bidi="ru-RU"/>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6</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xml:space="preserve">№ </w:t>
      </w:r>
      <w:r w:rsidR="00826C2B"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 от _</w:t>
      </w:r>
      <w:r w:rsidR="00826C2B"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pBdr>
          <w:bottom w:val="single" w:sz="4" w:space="1" w:color="auto"/>
        </w:pBdr>
        <w:spacing w:after="0"/>
        <w:jc w:val="center"/>
        <w:rPr>
          <w:rFonts w:ascii="Times New Roman" w:hAnsi="Times New Roman" w:cs="Times New Roman"/>
          <w:b/>
          <w:sz w:val="24"/>
          <w:szCs w:val="24"/>
        </w:rPr>
      </w:pPr>
      <w:r w:rsidRPr="009A5A05">
        <w:rPr>
          <w:rFonts w:ascii="Times New Roman" w:hAnsi="Times New Roman" w:cs="Times New Roman"/>
          <w:b/>
          <w:sz w:val="24"/>
          <w:szCs w:val="24"/>
        </w:rPr>
        <w:t xml:space="preserve">АППАРАТА ПРИМЭРИИ г.Вулканешты </w:t>
      </w:r>
      <w:r w:rsidRPr="009A5A05">
        <w:rPr>
          <w:rFonts w:ascii="Times New Roman" w:eastAsia="Times New Roman" w:hAnsi="Times New Roman" w:cs="Times New Roman"/>
          <w:b/>
          <w:bCs/>
          <w:color w:val="000000"/>
          <w:sz w:val="24"/>
          <w:szCs w:val="24"/>
          <w:lang w:eastAsia="ru-RU"/>
        </w:rPr>
        <w:t>на 2022 год</w:t>
      </w:r>
    </w:p>
    <w:tbl>
      <w:tblPr>
        <w:tblW w:w="9502" w:type="dxa"/>
        <w:tblInd w:w="93" w:type="dxa"/>
        <w:tblLayout w:type="fixed"/>
        <w:tblLook w:val="04A0" w:firstRow="1" w:lastRow="0" w:firstColumn="1" w:lastColumn="0" w:noHBand="0" w:noVBand="1"/>
      </w:tblPr>
      <w:tblGrid>
        <w:gridCol w:w="670"/>
        <w:gridCol w:w="7567"/>
        <w:gridCol w:w="1265"/>
      </w:tblGrid>
      <w:tr w:rsidR="00FA3046" w:rsidRPr="009A5A05" w:rsidTr="00FA3046">
        <w:trPr>
          <w:trHeight w:val="983"/>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п/п</w:t>
            </w:r>
          </w:p>
        </w:tc>
        <w:tc>
          <w:tcPr>
            <w:tcW w:w="7567" w:type="dxa"/>
            <w:tcBorders>
              <w:top w:val="nil"/>
              <w:left w:val="nil"/>
              <w:bottom w:val="single" w:sz="4" w:space="0" w:color="auto"/>
              <w:right w:val="single" w:sz="4" w:space="0" w:color="auto"/>
            </w:tcBorders>
            <w:shd w:val="clear" w:color="auto" w:fill="auto"/>
            <w:vAlign w:val="center"/>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Наименование должности</w:t>
            </w:r>
          </w:p>
        </w:tc>
        <w:tc>
          <w:tcPr>
            <w:tcW w:w="1265" w:type="dxa"/>
            <w:tcBorders>
              <w:top w:val="nil"/>
              <w:left w:val="nil"/>
              <w:bottom w:val="single" w:sz="4" w:space="0" w:color="auto"/>
              <w:right w:val="single" w:sz="4" w:space="0" w:color="auto"/>
            </w:tcBorders>
            <w:shd w:val="clear" w:color="000000" w:fill="FFFFFF"/>
            <w:vAlign w:val="center"/>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rPr>
          <w:trHeight w:val="3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b/>
                <w:bCs/>
                <w:color w:val="000000"/>
                <w:sz w:val="24"/>
                <w:szCs w:val="24"/>
                <w:lang w:eastAsia="ru-RU"/>
              </w:rPr>
            </w:pPr>
            <w:r w:rsidRPr="009A5A05">
              <w:rPr>
                <w:rFonts w:ascii="Times New Roman" w:hAnsi="Times New Roman" w:cs="Times New Roman"/>
                <w:b/>
                <w:bCs/>
                <w:color w:val="000000"/>
                <w:sz w:val="24"/>
                <w:szCs w:val="24"/>
                <w:lang w:eastAsia="ru-RU"/>
              </w:rPr>
              <w:t xml:space="preserve">Аппарат </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r>
      <w:tr w:rsidR="00FA3046" w:rsidRPr="009A5A05" w:rsidTr="00FA3046">
        <w:trPr>
          <w:trHeight w:val="346"/>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Примар</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2</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Заместитель примара</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F155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3</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Секретарь совета</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4</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бухгалтер</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5</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F155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w:t>
            </w:r>
            <w:r w:rsidR="00FA3046" w:rsidRPr="009A5A05">
              <w:rPr>
                <w:rFonts w:ascii="Times New Roman" w:hAnsi="Times New Roman" w:cs="Times New Roman"/>
                <w:color w:val="000000"/>
                <w:sz w:val="24"/>
                <w:szCs w:val="24"/>
                <w:lang w:eastAsia="ru-RU"/>
              </w:rPr>
              <w:t xml:space="preserve">  специалист по бухгалтерскому учету</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6</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планированию</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7</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землеустройству</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8</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сбору налогов</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9</w:t>
            </w:r>
          </w:p>
        </w:tc>
        <w:tc>
          <w:tcPr>
            <w:tcW w:w="7567" w:type="dxa"/>
            <w:tcBorders>
              <w:top w:val="nil"/>
              <w:left w:val="nil"/>
              <w:bottom w:val="single" w:sz="4" w:space="0" w:color="auto"/>
              <w:right w:val="single" w:sz="4" w:space="0" w:color="auto"/>
            </w:tcBorders>
            <w:shd w:val="clear" w:color="auto" w:fill="auto"/>
            <w:noWrap/>
            <w:vAlign w:val="bottom"/>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сбору налогов</w:t>
            </w:r>
          </w:p>
        </w:tc>
        <w:tc>
          <w:tcPr>
            <w:tcW w:w="1265" w:type="dxa"/>
            <w:tcBorders>
              <w:top w:val="nil"/>
              <w:left w:val="nil"/>
              <w:bottom w:val="single" w:sz="4" w:space="0" w:color="auto"/>
              <w:right w:val="single" w:sz="4" w:space="0" w:color="auto"/>
            </w:tcBorders>
            <w:shd w:val="clear" w:color="000000" w:fill="FFFFFF"/>
            <w:noWrap/>
            <w:vAlign w:val="bottom"/>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10</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делам молодежи</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F155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0,5</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11</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юридическим вопросам</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12</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строительству и коммунальному хоз-ву</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13</w:t>
            </w:r>
          </w:p>
        </w:tc>
        <w:tc>
          <w:tcPr>
            <w:tcW w:w="7567" w:type="dxa"/>
            <w:tcBorders>
              <w:top w:val="nil"/>
              <w:left w:val="nil"/>
              <w:bottom w:val="single" w:sz="4" w:space="0" w:color="auto"/>
              <w:right w:val="single" w:sz="4" w:space="0" w:color="auto"/>
            </w:tcBorders>
            <w:shd w:val="clear" w:color="auto" w:fill="auto"/>
            <w:noWrap/>
            <w:vAlign w:val="bottom"/>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ВУС</w:t>
            </w:r>
          </w:p>
        </w:tc>
        <w:tc>
          <w:tcPr>
            <w:tcW w:w="1265" w:type="dxa"/>
            <w:tcBorders>
              <w:top w:val="nil"/>
              <w:left w:val="nil"/>
              <w:bottom w:val="single" w:sz="4" w:space="0" w:color="auto"/>
              <w:right w:val="single" w:sz="4" w:space="0" w:color="auto"/>
            </w:tcBorders>
            <w:shd w:val="clear" w:color="000000" w:fill="FFFFFF"/>
            <w:noWrap/>
            <w:vAlign w:val="bottom"/>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14</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Секретарь</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15</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Водитель</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FF155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0,5</w:t>
            </w:r>
          </w:p>
        </w:tc>
      </w:tr>
      <w:tr w:rsidR="00FA3046" w:rsidRPr="009A5A05" w:rsidTr="00FA3046">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FA3046" w:rsidRPr="009A5A05" w:rsidRDefault="00FA3046" w:rsidP="00AF57CB">
            <w:pPr>
              <w:spacing w:after="0"/>
              <w:jc w:val="right"/>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16</w:t>
            </w:r>
          </w:p>
        </w:tc>
        <w:tc>
          <w:tcPr>
            <w:tcW w:w="7567" w:type="dxa"/>
            <w:tcBorders>
              <w:top w:val="nil"/>
              <w:left w:val="nil"/>
              <w:bottom w:val="single" w:sz="4" w:space="0" w:color="auto"/>
              <w:right w:val="single" w:sz="4" w:space="0" w:color="auto"/>
            </w:tcBorders>
            <w:shd w:val="clear" w:color="auto" w:fill="auto"/>
            <w:noWrap/>
            <w:vAlign w:val="bottom"/>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Комендант</w:t>
            </w:r>
          </w:p>
        </w:tc>
        <w:tc>
          <w:tcPr>
            <w:tcW w:w="1265" w:type="dxa"/>
            <w:tcBorders>
              <w:top w:val="nil"/>
              <w:left w:val="nil"/>
              <w:bottom w:val="single" w:sz="4" w:space="0" w:color="auto"/>
              <w:right w:val="single" w:sz="4" w:space="0" w:color="auto"/>
            </w:tcBorders>
            <w:shd w:val="clear" w:color="000000" w:fill="FFFFFF"/>
            <w:noWrap/>
            <w:vAlign w:val="bottom"/>
          </w:tcPr>
          <w:p w:rsidR="00FA3046" w:rsidRPr="009A5A05" w:rsidRDefault="00FA3046"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0,5</w:t>
            </w:r>
          </w:p>
        </w:tc>
      </w:tr>
      <w:tr w:rsidR="00FA3046" w:rsidRPr="009A5A05" w:rsidTr="00FA3046">
        <w:trPr>
          <w:trHeight w:val="247"/>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7567" w:type="dxa"/>
            <w:tcBorders>
              <w:top w:val="nil"/>
              <w:left w:val="nil"/>
              <w:bottom w:val="single" w:sz="4" w:space="0" w:color="auto"/>
              <w:right w:val="single" w:sz="4" w:space="0" w:color="auto"/>
            </w:tcBorders>
            <w:shd w:val="clear" w:color="auto" w:fill="auto"/>
            <w:noWrap/>
            <w:vAlign w:val="bottom"/>
            <w:hideMark/>
          </w:tcPr>
          <w:p w:rsidR="00FA3046" w:rsidRPr="009A5A05" w:rsidRDefault="00FA3046" w:rsidP="00AF57CB">
            <w:pPr>
              <w:spacing w:after="0"/>
              <w:rPr>
                <w:rFonts w:ascii="Times New Roman" w:hAnsi="Times New Roman" w:cs="Times New Roman"/>
                <w:b/>
                <w:bCs/>
                <w:color w:val="000000"/>
                <w:sz w:val="24"/>
                <w:szCs w:val="24"/>
                <w:lang w:eastAsia="ru-RU"/>
              </w:rPr>
            </w:pPr>
            <w:r w:rsidRPr="009A5A05">
              <w:rPr>
                <w:rFonts w:ascii="Times New Roman" w:hAnsi="Times New Roman" w:cs="Times New Roman"/>
                <w:b/>
                <w:bCs/>
                <w:color w:val="000000"/>
                <w:sz w:val="24"/>
                <w:szCs w:val="24"/>
                <w:lang w:eastAsia="ru-RU"/>
              </w:rPr>
              <w:t>ВСЕГО</w:t>
            </w:r>
          </w:p>
        </w:tc>
        <w:tc>
          <w:tcPr>
            <w:tcW w:w="1265" w:type="dxa"/>
            <w:tcBorders>
              <w:top w:val="nil"/>
              <w:left w:val="nil"/>
              <w:bottom w:val="single" w:sz="4" w:space="0" w:color="auto"/>
              <w:right w:val="single" w:sz="4" w:space="0" w:color="auto"/>
            </w:tcBorders>
            <w:shd w:val="clear" w:color="000000" w:fill="FFFFFF"/>
            <w:noWrap/>
            <w:vAlign w:val="bottom"/>
            <w:hideMark/>
          </w:tcPr>
          <w:p w:rsidR="00FA3046" w:rsidRPr="009A5A05" w:rsidRDefault="001119F8" w:rsidP="00AF57CB">
            <w:pPr>
              <w:spacing w:after="0"/>
              <w:jc w:val="center"/>
              <w:rPr>
                <w:rFonts w:ascii="Times New Roman" w:hAnsi="Times New Roman" w:cs="Times New Roman"/>
                <w:b/>
                <w:bCs/>
                <w:color w:val="000000"/>
                <w:sz w:val="24"/>
                <w:szCs w:val="24"/>
                <w:lang w:eastAsia="ru-RU"/>
              </w:rPr>
            </w:pPr>
            <w:r w:rsidRPr="009A5A05">
              <w:rPr>
                <w:rFonts w:ascii="Times New Roman" w:hAnsi="Times New Roman" w:cs="Times New Roman"/>
                <w:b/>
                <w:bCs/>
                <w:color w:val="000000"/>
                <w:sz w:val="24"/>
                <w:szCs w:val="24"/>
                <w:lang w:eastAsia="ru-RU"/>
              </w:rPr>
              <w:t>14,5</w:t>
            </w:r>
          </w:p>
        </w:tc>
      </w:tr>
    </w:tbl>
    <w:p w:rsidR="00FA3046" w:rsidRPr="009A5A05" w:rsidRDefault="00FA3046" w:rsidP="00AF57CB">
      <w:pPr>
        <w:spacing w:after="0"/>
        <w:jc w:val="center"/>
        <w:rPr>
          <w:rFonts w:ascii="Times New Roman" w:hAnsi="Times New Roman" w:cs="Times New Roman"/>
          <w:sz w:val="24"/>
          <w:szCs w:val="24"/>
        </w:rPr>
      </w:pPr>
    </w:p>
    <w:tbl>
      <w:tblPr>
        <w:tblW w:w="9360" w:type="dxa"/>
        <w:tblInd w:w="93" w:type="dxa"/>
        <w:tblLayout w:type="fixed"/>
        <w:tblLook w:val="04A0" w:firstRow="1" w:lastRow="0" w:firstColumn="1" w:lastColumn="0" w:noHBand="0" w:noVBand="1"/>
      </w:tblPr>
      <w:tblGrid>
        <w:gridCol w:w="9360"/>
      </w:tblGrid>
      <w:tr w:rsidR="00FA3046" w:rsidRPr="009A5A05" w:rsidTr="00FA3046">
        <w:trPr>
          <w:trHeight w:val="315"/>
        </w:trPr>
        <w:tc>
          <w:tcPr>
            <w:tcW w:w="9360" w:type="dxa"/>
            <w:tcBorders>
              <w:top w:val="nil"/>
              <w:left w:val="nil"/>
              <w:bottom w:val="nil"/>
              <w:right w:val="nil"/>
            </w:tcBorders>
            <w:shd w:val="clear" w:color="auto" w:fill="auto"/>
            <w:noWrap/>
            <w:vAlign w:val="center"/>
            <w:hideMark/>
          </w:tcPr>
          <w:p w:rsidR="00FA3046" w:rsidRPr="009A5A05" w:rsidRDefault="001119F8" w:rsidP="00AF57C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Проголосовали в первом и </w:t>
            </w:r>
            <w:r w:rsidR="005C5CB7" w:rsidRPr="009A5A05">
              <w:rPr>
                <w:rFonts w:ascii="Times New Roman" w:hAnsi="Times New Roman" w:cs="Times New Roman"/>
                <w:b/>
                <w:bCs/>
                <w:color w:val="000000"/>
                <w:sz w:val="18"/>
                <w:szCs w:val="18"/>
              </w:rPr>
              <w:t>втором чтении: «За»- 12</w:t>
            </w:r>
            <w:r w:rsidRPr="009A5A05">
              <w:rPr>
                <w:rFonts w:ascii="Times New Roman" w:hAnsi="Times New Roman" w:cs="Times New Roman"/>
                <w:b/>
                <w:bCs/>
                <w:color w:val="000000"/>
                <w:sz w:val="18"/>
                <w:szCs w:val="18"/>
              </w:rPr>
              <w:t xml:space="preserve"> советников</w:t>
            </w:r>
            <w:r w:rsidR="00EA5C2D" w:rsidRPr="009A5A05">
              <w:rPr>
                <w:rFonts w:ascii="Times New Roman" w:hAnsi="Times New Roman" w:cs="Times New Roman"/>
                <w:b/>
                <w:bCs/>
                <w:color w:val="000000"/>
                <w:sz w:val="18"/>
                <w:szCs w:val="18"/>
              </w:rPr>
              <w:t xml:space="preserve"> </w:t>
            </w:r>
            <w:r w:rsidR="00EA5C2D"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w:t>
            </w:r>
            <w:r w:rsidR="00253508" w:rsidRPr="009A5A05">
              <w:rPr>
                <w:rFonts w:ascii="Times New Roman" w:hAnsi="Times New Roman" w:cs="Times New Roman"/>
                <w:bCs/>
                <w:color w:val="000000"/>
                <w:sz w:val="18"/>
                <w:szCs w:val="18"/>
              </w:rPr>
              <w:t>)</w:t>
            </w:r>
          </w:p>
          <w:p w:rsidR="001119F8" w:rsidRPr="009A5A05" w:rsidRDefault="001119F8" w:rsidP="00AF57CB">
            <w:pPr>
              <w:spacing w:after="0"/>
              <w:rPr>
                <w:rFonts w:ascii="Times New Roman" w:hAnsi="Times New Roman" w:cs="Times New Roman"/>
                <w:b/>
                <w:bCs/>
                <w:color w:val="000000"/>
                <w:sz w:val="18"/>
                <w:szCs w:val="18"/>
              </w:rPr>
            </w:pPr>
            <w:r w:rsidRPr="009A5A05">
              <w:rPr>
                <w:rFonts w:ascii="Times New Roman" w:hAnsi="Times New Roman" w:cs="Times New Roman"/>
                <w:b/>
                <w:bCs/>
                <w:color w:val="000000"/>
                <w:sz w:val="18"/>
                <w:szCs w:val="18"/>
              </w:rPr>
              <w:t>«Против»- нет</w:t>
            </w:r>
          </w:p>
          <w:p w:rsidR="001119F8" w:rsidRPr="009A5A05" w:rsidRDefault="00253508" w:rsidP="00AF57CB">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«Воздержались»- 5 советников</w:t>
            </w:r>
            <w:r w:rsidR="00EA5C2D" w:rsidRPr="009A5A05">
              <w:rPr>
                <w:rFonts w:ascii="Times New Roman" w:hAnsi="Times New Roman" w:cs="Times New Roman"/>
                <w:b/>
                <w:bCs/>
                <w:color w:val="000000"/>
                <w:sz w:val="18"/>
                <w:szCs w:val="18"/>
              </w:rPr>
              <w:t xml:space="preserve"> </w:t>
            </w:r>
            <w:r w:rsidR="00EA5C2D" w:rsidRPr="009A5A05">
              <w:rPr>
                <w:rFonts w:ascii="Times New Roman" w:hAnsi="Times New Roman" w:cs="Times New Roman"/>
                <w:bCs/>
                <w:color w:val="000000"/>
                <w:sz w:val="18"/>
                <w:szCs w:val="18"/>
              </w:rPr>
              <w:t>(Холбан А.П., Чернев В.И., Колиогло М.А., Топал Н.И.</w:t>
            </w:r>
            <w:r w:rsidRPr="009A5A05">
              <w:rPr>
                <w:rFonts w:ascii="Times New Roman" w:hAnsi="Times New Roman" w:cs="Times New Roman"/>
                <w:bCs/>
                <w:color w:val="000000"/>
                <w:sz w:val="18"/>
                <w:szCs w:val="18"/>
              </w:rPr>
              <w:t>, Червен Л.Г.)</w:t>
            </w:r>
          </w:p>
          <w:p w:rsidR="00FA3046" w:rsidRPr="009A5A05" w:rsidRDefault="00FA3046" w:rsidP="00AF57CB">
            <w:pPr>
              <w:spacing w:after="0"/>
              <w:rPr>
                <w:rFonts w:ascii="Times New Roman" w:hAnsi="Times New Roman" w:cs="Times New Roman"/>
                <w:b/>
                <w:bCs/>
                <w:color w:val="000000"/>
                <w:sz w:val="24"/>
                <w:szCs w:val="24"/>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7</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111A64"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111A64"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ЦЕНТРАЛИЗОВАННОЙ БУХГАЛТЕРИИ</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ПРИМЭРИИ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Бухгалтер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Бухгалтер-кассир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bl>
          <w:p w:rsidR="00FA3046" w:rsidRPr="009A5A05" w:rsidRDefault="001119F8" w:rsidP="00AF57CB">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253508" w:rsidRPr="009A5A05" w:rsidRDefault="00253508" w:rsidP="00AF57CB">
            <w:pPr>
              <w:spacing w:after="0" w:line="240" w:lineRule="auto"/>
              <w:rPr>
                <w:rFonts w:ascii="Times New Roman" w:hAnsi="Times New Roman" w:cs="Times New Roman"/>
                <w:b/>
                <w:sz w:val="18"/>
                <w:szCs w:val="18"/>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8</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xml:space="preserve">№ </w:t>
            </w:r>
            <w:r w:rsidR="00111A64"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 от _</w:t>
            </w:r>
            <w:r w:rsidR="00111A64" w:rsidRPr="009A5A05">
              <w:rPr>
                <w:rFonts w:ascii="Times New Roman" w:eastAsia="Times New Roman" w:hAnsi="Times New Roman" w:cs="Times New Roman"/>
                <w:i/>
                <w:iCs/>
                <w:color w:val="000000"/>
                <w:sz w:val="24"/>
                <w:szCs w:val="24"/>
                <w:lang w:eastAsia="ru-RU"/>
              </w:rPr>
              <w:t>22.12.2022г.</w:t>
            </w:r>
          </w:p>
          <w:p w:rsidR="00253508" w:rsidRPr="009A5A05" w:rsidRDefault="00253508" w:rsidP="00AF57CB">
            <w:pPr>
              <w:spacing w:after="0" w:line="240" w:lineRule="auto"/>
              <w:jc w:val="center"/>
              <w:rPr>
                <w:rFonts w:ascii="Times New Roman" w:hAnsi="Times New Roman" w:cs="Times New Roman"/>
                <w:b/>
                <w:sz w:val="24"/>
                <w:szCs w:val="24"/>
              </w:rPr>
            </w:pPr>
          </w:p>
          <w:p w:rsidR="00253508" w:rsidRPr="009A5A05" w:rsidRDefault="00253508" w:rsidP="00AF57CB">
            <w:pPr>
              <w:spacing w:after="0" w:line="240" w:lineRule="auto"/>
              <w:jc w:val="center"/>
              <w:rPr>
                <w:rFonts w:ascii="Times New Roman" w:hAnsi="Times New Roman" w:cs="Times New Roman"/>
                <w:b/>
                <w:sz w:val="24"/>
                <w:szCs w:val="24"/>
              </w:rPr>
            </w:pP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ПЕРСОНАЛА, ОБЕСПЕЧИВАЮЩИЙ ДЕЯТЕЛЬНОСТЬ (ВСПОМОГАТЕЛЬНЫЙ ПЕРСОНАЛ) ПРИМЭРИИ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9116" w:type="dxa"/>
              <w:tblLayout w:type="fixed"/>
              <w:tblLook w:val="04A0" w:firstRow="1" w:lastRow="0" w:firstColumn="1" w:lastColumn="0" w:noHBand="0" w:noVBand="1"/>
            </w:tblPr>
            <w:tblGrid>
              <w:gridCol w:w="1178"/>
              <w:gridCol w:w="6804"/>
              <w:gridCol w:w="1134"/>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680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6804"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Специалист по сбору налогов</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6804"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Специалист по землеустройству</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инвестиционным проектам</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патентам</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гражданской защите</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единого окна</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rPr>
                <w:trHeight w:val="809"/>
              </w:trPr>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ведению похозяйственных книг и учету населения</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8</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 по защите прав несовершеннолетних детей</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9</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Инженер - энергетик</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10</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Администратор по хозяйственной части</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11</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Водитель грузового транспорта</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0,25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12</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Переводчик</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13</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Курьер</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14</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Архивариус</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0,25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15</w:t>
                  </w:r>
                </w:p>
              </w:tc>
              <w:tc>
                <w:tcPr>
                  <w:tcW w:w="6804" w:type="dxa"/>
                  <w:vAlign w:val="bottom"/>
                </w:tcPr>
                <w:p w:rsidR="00FA3046" w:rsidRPr="009A5A05" w:rsidRDefault="00FA3046" w:rsidP="00AF57CB">
                  <w:pPr>
                    <w:ind w:right="-675"/>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16</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 здания Примарии</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17</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 объекта Гимназия 4</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18</w:t>
                  </w:r>
                </w:p>
              </w:tc>
              <w:tc>
                <w:tcPr>
                  <w:tcW w:w="680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Операторы котельной</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1,5</w:t>
                  </w:r>
                </w:p>
              </w:tc>
            </w:tr>
            <w:tr w:rsidR="00FA3046" w:rsidRPr="009A5A05" w:rsidTr="00FA3046">
              <w:trPr>
                <w:trHeight w:val="404"/>
              </w:trPr>
              <w:tc>
                <w:tcPr>
                  <w:tcW w:w="1178" w:type="dxa"/>
                </w:tcPr>
                <w:p w:rsidR="00FA3046" w:rsidRPr="009A5A05" w:rsidRDefault="00FA3046" w:rsidP="00AF57CB">
                  <w:pPr>
                    <w:jc w:val="center"/>
                    <w:rPr>
                      <w:rFonts w:ascii="Times New Roman" w:hAnsi="Times New Roman" w:cs="Times New Roman"/>
                      <w:b/>
                      <w:sz w:val="24"/>
                      <w:szCs w:val="24"/>
                    </w:rPr>
                  </w:pPr>
                </w:p>
              </w:tc>
              <w:tc>
                <w:tcPr>
                  <w:tcW w:w="6804"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113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16,5</w:t>
                  </w:r>
                </w:p>
              </w:tc>
            </w:tr>
          </w:tbl>
          <w:p w:rsidR="000A2422" w:rsidRPr="009A5A05" w:rsidRDefault="00253508" w:rsidP="000A2422">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24"/>
                <w:szCs w:val="24"/>
              </w:rPr>
              <w:t>Пр</w:t>
            </w:r>
            <w:r w:rsidR="000A2422" w:rsidRPr="009A5A05">
              <w:rPr>
                <w:rFonts w:ascii="Times New Roman" w:hAnsi="Times New Roman" w:cs="Times New Roman"/>
                <w:b/>
                <w:bCs/>
                <w:color w:val="000000"/>
                <w:sz w:val="24"/>
                <w:szCs w:val="24"/>
              </w:rPr>
              <w:t>оголосовали в первом и втором чтении: «За»</w:t>
            </w:r>
            <w:r w:rsidR="000A2422" w:rsidRPr="009A5A05">
              <w:rPr>
                <w:rFonts w:ascii="Times New Roman" w:hAnsi="Times New Roman" w:cs="Times New Roman"/>
                <w:color w:val="000000"/>
                <w:sz w:val="24"/>
                <w:szCs w:val="24"/>
                <w:lang w:eastAsia="ru-RU"/>
              </w:rPr>
              <w:t xml:space="preserve">- 16 советников </w:t>
            </w:r>
            <w:r w:rsidR="000A2422"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Н.П., Чернева А.Н., Памукчу Ф.Д., Топал Н.И. Червен Л.Г., Колиогло М.А. Чернев В.И.)</w:t>
            </w:r>
          </w:p>
          <w:p w:rsidR="000A2422" w:rsidRPr="009A5A05" w:rsidRDefault="000A2422" w:rsidP="000A2422">
            <w:pPr>
              <w:spacing w:after="0"/>
              <w:rPr>
                <w:rFonts w:ascii="Times New Roman" w:hAnsi="Times New Roman" w:cs="Times New Roman"/>
                <w:b/>
                <w:sz w:val="24"/>
                <w:szCs w:val="24"/>
              </w:rPr>
            </w:pPr>
            <w:r w:rsidRPr="009A5A05">
              <w:rPr>
                <w:rFonts w:ascii="Times New Roman" w:hAnsi="Times New Roman" w:cs="Times New Roman"/>
                <w:b/>
                <w:bCs/>
                <w:color w:val="000000"/>
                <w:sz w:val="18"/>
                <w:szCs w:val="18"/>
              </w:rPr>
              <w:t>«Против»- нет</w:t>
            </w:r>
          </w:p>
          <w:p w:rsidR="000A2422" w:rsidRPr="009A5A05" w:rsidRDefault="000A2422" w:rsidP="000A2422">
            <w:pPr>
              <w:spacing w:after="0"/>
              <w:rPr>
                <w:rFonts w:ascii="Times New Roman" w:hAnsi="Times New Roman" w:cs="Times New Roman"/>
                <w:bCs/>
                <w:color w:val="000000"/>
                <w:sz w:val="18"/>
                <w:szCs w:val="18"/>
              </w:rPr>
            </w:pPr>
            <w:r w:rsidRPr="009A5A05">
              <w:rPr>
                <w:rFonts w:ascii="Times New Roman" w:hAnsi="Times New Roman" w:cs="Times New Roman"/>
                <w:b/>
                <w:bCs/>
                <w:color w:val="000000"/>
                <w:sz w:val="18"/>
                <w:szCs w:val="18"/>
              </w:rPr>
              <w:t xml:space="preserve">«Воздержались»- 1 советника </w:t>
            </w:r>
            <w:r w:rsidRPr="009A5A05">
              <w:rPr>
                <w:rFonts w:ascii="Times New Roman" w:hAnsi="Times New Roman" w:cs="Times New Roman"/>
                <w:bCs/>
                <w:color w:val="000000"/>
                <w:sz w:val="18"/>
                <w:szCs w:val="18"/>
              </w:rPr>
              <w:t>(Холбан А.П.)</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9</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lastRenderedPageBreak/>
              <w:t>№ _</w:t>
            </w:r>
            <w:r w:rsidR="00111A64"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111A64" w:rsidRPr="009A5A05">
              <w:rPr>
                <w:rFonts w:ascii="Times New Roman" w:eastAsia="Times New Roman" w:hAnsi="Times New Roman" w:cs="Times New Roman"/>
                <w:i/>
                <w:iCs/>
                <w:color w:val="000000"/>
                <w:sz w:val="24"/>
                <w:szCs w:val="24"/>
                <w:lang w:eastAsia="ru-RU"/>
              </w:rPr>
              <w:t>22.11.2022г.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СОЦИАЛЬНЫЕ РАБОТНИКИ</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ПРИМЭРИИ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Социальные работники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rPr>
                <w:rFonts w:ascii="Times New Roman" w:hAnsi="Times New Roman" w:cs="Times New Roman"/>
                <w:b/>
                <w:bCs/>
                <w:color w:val="000000"/>
                <w:sz w:val="18"/>
                <w:szCs w:val="18"/>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10</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ЦЕНТРАЛЬНАЯ БИБЛИОТЕКА</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9117" w:type="dxa"/>
              <w:tblLayout w:type="fixed"/>
              <w:tblLook w:val="04A0" w:firstRow="1" w:lastRow="0" w:firstColumn="1" w:lastColumn="0" w:noHBand="0" w:noVBand="1"/>
            </w:tblPr>
            <w:tblGrid>
              <w:gridCol w:w="1178"/>
              <w:gridCol w:w="5954"/>
              <w:gridCol w:w="1985"/>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954"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954"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95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библиотекарь</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95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библиограф</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95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Библиотекарь</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95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954"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954"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198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16</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jc w:val="right"/>
              <w:rPr>
                <w:rFonts w:ascii="Times New Roman" w:eastAsia="Times New Roman" w:hAnsi="Times New Roman" w:cs="Times New Roman"/>
                <w:i/>
                <w:iCs/>
                <w:color w:val="000000"/>
                <w:sz w:val="18"/>
                <w:szCs w:val="18"/>
                <w:lang w:eastAsia="ru-RU"/>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11</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xml:space="preserve">№ </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 от _</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ДОМА КУЛЬТУРЫ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Художественный руководитель</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Старший специалист</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Аккомпаниатор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Руководитель кружка</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Руководитель ансамбля «Ана Тарафым»</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Звукооператор ансамбля «Ана Тарафым»</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8</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sz w:val="24"/>
                      <w:szCs w:val="24"/>
                    </w:rPr>
                    <w:t>Аккомпаниатор образцового ансамбля народного танца «Илдызлар»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9</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sz w:val="24"/>
                      <w:szCs w:val="24"/>
                    </w:rPr>
                    <w:t>Хореограф образцового ансамбля народного танца «Илдызлар»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10</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Руководитель ВИА</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11</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Звукооператор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Художник</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18,5</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rPr>
                <w:rFonts w:ascii="Times New Roman" w:hAnsi="Times New Roman" w:cs="Times New Roman"/>
                <w:b/>
                <w:bCs/>
                <w:color w:val="000000"/>
                <w:sz w:val="24"/>
                <w:szCs w:val="24"/>
              </w:rPr>
            </w:pPr>
          </w:p>
          <w:p w:rsidR="00FA3046" w:rsidRPr="009A5A05" w:rsidRDefault="00FA3046" w:rsidP="00AF57CB">
            <w:pPr>
              <w:spacing w:after="0"/>
              <w:rPr>
                <w:rFonts w:ascii="Times New Roman" w:hAnsi="Times New Roman" w:cs="Times New Roman"/>
                <w:b/>
                <w:bCs/>
                <w:color w:val="000000"/>
                <w:sz w:val="24"/>
                <w:szCs w:val="24"/>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12</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КЛУБА СТ.ВУЛКАНЕШТЫ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ПРИМЭРИИ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974" w:type="dxa"/>
              <w:tblLayout w:type="fixed"/>
              <w:tblLook w:val="04A0" w:firstRow="1" w:lastRow="0" w:firstColumn="1" w:lastColumn="0" w:noHBand="0" w:noVBand="1"/>
            </w:tblPr>
            <w:tblGrid>
              <w:gridCol w:w="1178"/>
              <w:gridCol w:w="5670"/>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670"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670"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Заведующий  клубом</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670"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0,6</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670"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670"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2,6</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rPr>
                <w:rFonts w:ascii="Times New Roman" w:eastAsia="Times New Roman" w:hAnsi="Times New Roman" w:cs="Times New Roman"/>
                <w:i/>
                <w:iCs/>
                <w:color w:val="000000"/>
                <w:sz w:val="18"/>
                <w:szCs w:val="18"/>
                <w:lang w:eastAsia="ru-RU"/>
              </w:rPr>
            </w:pPr>
          </w:p>
          <w:p w:rsidR="00FA3046" w:rsidRPr="009A5A05" w:rsidRDefault="00FA3046" w:rsidP="00AF57CB">
            <w:pPr>
              <w:spacing w:after="0"/>
              <w:rPr>
                <w:rFonts w:ascii="Times New Roman" w:eastAsia="Times New Roman" w:hAnsi="Times New Roman" w:cs="Times New Roman"/>
                <w:i/>
                <w:iCs/>
                <w:color w:val="000000"/>
                <w:sz w:val="24"/>
                <w:szCs w:val="24"/>
                <w:lang w:eastAsia="ru-RU"/>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13</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xml:space="preserve">№ </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 xml:space="preserve"> от </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МУЗЕЯ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Музейный работник</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Старший  хранитель  фондов</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Музейный смотритель</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Художник-оформитель</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2126" w:type="dxa"/>
                </w:tcPr>
                <w:p w:rsidR="00FA3046" w:rsidRPr="009A5A05" w:rsidRDefault="001119F8"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line="240" w:lineRule="auto"/>
              <w:jc w:val="center"/>
              <w:rPr>
                <w:rFonts w:ascii="Times New Roman" w:hAnsi="Times New Roman" w:cs="Times New Roman"/>
                <w:b/>
                <w:sz w:val="18"/>
                <w:szCs w:val="18"/>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14</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 xml:space="preserve">__ от </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ДОМА ПРЕСТАРЕЛЫХ «АТЫРЛЫК»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Врач</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0,25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Медсестра</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Завхоз</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0,75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Няня</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8,5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Санитарка</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0,75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Повар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8</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Кухонный рабочий</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0,25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14,5</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rPr>
                <w:rFonts w:ascii="Times New Roman" w:hAnsi="Times New Roman" w:cs="Times New Roman"/>
                <w:b/>
                <w:bCs/>
                <w:color w:val="000000"/>
                <w:sz w:val="24"/>
                <w:szCs w:val="24"/>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15</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xml:space="preserve">№ </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 xml:space="preserve"> от </w:t>
            </w:r>
            <w:r w:rsidR="009C0F6D" w:rsidRPr="009A5A05">
              <w:rPr>
                <w:rFonts w:ascii="Times New Roman" w:eastAsia="Times New Roman" w:hAnsi="Times New Roman" w:cs="Times New Roman"/>
                <w:i/>
                <w:iCs/>
                <w:color w:val="000000"/>
                <w:sz w:val="24"/>
                <w:szCs w:val="24"/>
                <w:lang w:eastAsia="ru-RU"/>
              </w:rPr>
              <w:t>22.12.2022г.</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РЕАБИЛИТАЦИОННОГО ЦЕНТРА им. ШАБУНИНА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Социальный педагог</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Психолог</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Педагог</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Учитель по труду</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Медсестра</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Завхоз</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8</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9</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Повар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10</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12</w:t>
                  </w:r>
                </w:p>
              </w:tc>
            </w:tr>
          </w:tbl>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FA3046" w:rsidRPr="009A5A05" w:rsidRDefault="00FA3046" w:rsidP="00AF57CB">
            <w:pPr>
              <w:spacing w:after="0"/>
              <w:rPr>
                <w:rFonts w:ascii="Times New Roman" w:hAnsi="Times New Roman" w:cs="Times New Roman"/>
                <w:b/>
                <w:bCs/>
                <w:color w:val="000000"/>
                <w:sz w:val="18"/>
                <w:szCs w:val="18"/>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16</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AF57CB">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9C0F6D" w:rsidRPr="009A5A05">
              <w:rPr>
                <w:rFonts w:ascii="Times New Roman" w:eastAsia="Times New Roman" w:hAnsi="Times New Roman" w:cs="Times New Roman"/>
                <w:i/>
                <w:iCs/>
                <w:color w:val="000000"/>
                <w:sz w:val="24"/>
                <w:szCs w:val="24"/>
                <w:lang w:eastAsia="ru-RU"/>
              </w:rPr>
              <w:t>22.12.2022г.</w:t>
            </w:r>
            <w:r w:rsidRPr="009A5A05">
              <w:rPr>
                <w:rFonts w:ascii="Times New Roman" w:eastAsia="Times New Roman" w:hAnsi="Times New Roman" w:cs="Times New Roman"/>
                <w:i/>
                <w:iCs/>
                <w:color w:val="000000"/>
                <w:sz w:val="24"/>
                <w:szCs w:val="24"/>
                <w:lang w:eastAsia="ru-RU"/>
              </w:rPr>
              <w:t>_</w:t>
            </w:r>
          </w:p>
          <w:p w:rsidR="00DA3971" w:rsidRPr="009A5A05" w:rsidRDefault="00DA3971" w:rsidP="00AF57CB">
            <w:pPr>
              <w:spacing w:after="0" w:line="240" w:lineRule="auto"/>
              <w:jc w:val="center"/>
              <w:rPr>
                <w:rFonts w:ascii="Times New Roman" w:hAnsi="Times New Roman" w:cs="Times New Roman"/>
                <w:b/>
                <w:sz w:val="24"/>
                <w:szCs w:val="24"/>
              </w:rPr>
            </w:pPr>
          </w:p>
          <w:p w:rsidR="00DA3971" w:rsidRPr="009A5A05" w:rsidRDefault="00DA3971" w:rsidP="00DA3971">
            <w:pPr>
              <w:spacing w:after="0" w:line="240" w:lineRule="auto"/>
              <w:jc w:val="both"/>
              <w:rPr>
                <w:rFonts w:ascii="Times New Roman" w:hAnsi="Times New Roman" w:cs="Times New Roman"/>
                <w:b/>
                <w:sz w:val="24"/>
                <w:szCs w:val="24"/>
              </w:rPr>
            </w:pP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ОТДЕЛА ПО БЛАГОУСТРОЙСТВУ   г.ВУЛКАНЕШТЫ</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2022 год.</w:t>
            </w:r>
          </w:p>
          <w:tbl>
            <w:tblPr>
              <w:tblStyle w:val="a4"/>
              <w:tblW w:w="8549" w:type="dxa"/>
              <w:tblLayout w:type="fixed"/>
              <w:tblLook w:val="04A0" w:firstRow="1" w:lastRow="0" w:firstColumn="1" w:lastColumn="0" w:noHBand="0" w:noVBand="1"/>
            </w:tblPr>
            <w:tblGrid>
              <w:gridCol w:w="1178"/>
              <w:gridCol w:w="5245"/>
              <w:gridCol w:w="2126"/>
            </w:tblGrid>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Бригадир</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2</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w:t>
                  </w:r>
                </w:p>
              </w:tc>
              <w:tc>
                <w:tcPr>
                  <w:tcW w:w="2126"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16</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Электрик</w:t>
                  </w:r>
                </w:p>
              </w:tc>
              <w:tc>
                <w:tcPr>
                  <w:tcW w:w="2126" w:type="dxa"/>
                </w:tcPr>
                <w:p w:rsidR="00FA3046" w:rsidRPr="009A5A05" w:rsidRDefault="00DA3971"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Сварщик</w:t>
                  </w:r>
                </w:p>
              </w:tc>
              <w:tc>
                <w:tcPr>
                  <w:tcW w:w="2126" w:type="dxa"/>
                </w:tcPr>
                <w:p w:rsidR="00FA3046" w:rsidRPr="009A5A05" w:rsidRDefault="00606BE0"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FA3046" w:rsidRPr="009A5A05" w:rsidRDefault="00FA3046" w:rsidP="00AF57CB">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Тракторист</w:t>
                  </w:r>
                </w:p>
              </w:tc>
              <w:tc>
                <w:tcPr>
                  <w:tcW w:w="2126" w:type="dxa"/>
                </w:tcPr>
                <w:p w:rsidR="00FA3046" w:rsidRPr="009A5A05" w:rsidRDefault="00606BE0" w:rsidP="00AF57CB">
                  <w:pPr>
                    <w:jc w:val="center"/>
                    <w:rPr>
                      <w:rFonts w:ascii="Times New Roman" w:hAnsi="Times New Roman" w:cs="Times New Roman"/>
                      <w:b/>
                      <w:sz w:val="24"/>
                      <w:szCs w:val="24"/>
                    </w:rPr>
                  </w:pPr>
                  <w:r w:rsidRPr="009A5A05">
                    <w:rPr>
                      <w:rFonts w:ascii="Times New Roman" w:hAnsi="Times New Roman" w:cs="Times New Roman"/>
                      <w:b/>
                      <w:sz w:val="24"/>
                      <w:szCs w:val="24"/>
                    </w:rPr>
                    <w:t>-</w:t>
                  </w:r>
                </w:p>
              </w:tc>
            </w:tr>
            <w:tr w:rsidR="00FA3046" w:rsidRPr="009A5A05" w:rsidTr="00FA3046">
              <w:tc>
                <w:tcPr>
                  <w:tcW w:w="1178" w:type="dxa"/>
                </w:tcPr>
                <w:p w:rsidR="00FA3046" w:rsidRPr="009A5A05" w:rsidRDefault="00FA3046" w:rsidP="00AF57CB">
                  <w:pPr>
                    <w:jc w:val="center"/>
                    <w:rPr>
                      <w:rFonts w:ascii="Times New Roman" w:hAnsi="Times New Roman" w:cs="Times New Roman"/>
                      <w:b/>
                      <w:sz w:val="24"/>
                      <w:szCs w:val="24"/>
                    </w:rPr>
                  </w:pPr>
                </w:p>
              </w:tc>
              <w:tc>
                <w:tcPr>
                  <w:tcW w:w="5245" w:type="dxa"/>
                </w:tcPr>
                <w:p w:rsidR="00FA3046" w:rsidRPr="009A5A05" w:rsidRDefault="00FA3046" w:rsidP="00AF57CB">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FA3046" w:rsidRPr="009A5A05" w:rsidRDefault="00DA3971" w:rsidP="00AF57CB">
                  <w:pPr>
                    <w:jc w:val="center"/>
                    <w:rPr>
                      <w:rFonts w:ascii="Times New Roman" w:hAnsi="Times New Roman" w:cs="Times New Roman"/>
                      <w:b/>
                      <w:sz w:val="24"/>
                      <w:szCs w:val="24"/>
                    </w:rPr>
                  </w:pPr>
                  <w:r w:rsidRPr="009A5A05">
                    <w:rPr>
                      <w:rFonts w:ascii="Times New Roman" w:hAnsi="Times New Roman" w:cs="Times New Roman"/>
                      <w:b/>
                      <w:sz w:val="24"/>
                      <w:szCs w:val="24"/>
                    </w:rPr>
                    <w:t>17</w:t>
                  </w:r>
                </w:p>
              </w:tc>
            </w:tr>
          </w:tbl>
          <w:p w:rsidR="00DA3971" w:rsidRPr="009A5A05" w:rsidRDefault="001119F8" w:rsidP="00DA3971">
            <w:pPr>
              <w:spacing w:after="0"/>
              <w:rPr>
                <w:rFonts w:ascii="Times New Roman" w:hAnsi="Times New Roman" w:cs="Times New Roman"/>
                <w:bCs/>
                <w:color w:val="000000"/>
                <w:sz w:val="18"/>
                <w:szCs w:val="18"/>
              </w:rPr>
            </w:pPr>
            <w:r w:rsidRPr="009A5A05">
              <w:rPr>
                <w:rFonts w:ascii="Times New Roman" w:hAnsi="Times New Roman" w:cs="Times New Roman"/>
                <w:b/>
                <w:sz w:val="18"/>
                <w:szCs w:val="18"/>
              </w:rPr>
              <w:t>Проголосовали в первом и втором чтении: «За»</w:t>
            </w:r>
            <w:r w:rsidR="00606BE0" w:rsidRPr="009A5A05">
              <w:rPr>
                <w:rFonts w:ascii="Times New Roman" w:hAnsi="Times New Roman" w:cs="Times New Roman"/>
                <w:b/>
                <w:sz w:val="18"/>
                <w:szCs w:val="18"/>
              </w:rPr>
              <w:t>- 5</w:t>
            </w:r>
            <w:r w:rsidRPr="009A5A05">
              <w:rPr>
                <w:rFonts w:ascii="Times New Roman" w:hAnsi="Times New Roman" w:cs="Times New Roman"/>
                <w:b/>
                <w:sz w:val="18"/>
                <w:szCs w:val="18"/>
              </w:rPr>
              <w:t xml:space="preserve"> советников </w:t>
            </w:r>
            <w:r w:rsidR="00DA3971" w:rsidRPr="009A5A05">
              <w:rPr>
                <w:rFonts w:ascii="Times New Roman" w:hAnsi="Times New Roman" w:cs="Times New Roman"/>
                <w:b/>
                <w:sz w:val="18"/>
                <w:szCs w:val="18"/>
              </w:rPr>
              <w:t>(</w:t>
            </w:r>
            <w:r w:rsidR="00DA3971" w:rsidRPr="009A5A05">
              <w:rPr>
                <w:rFonts w:ascii="Times New Roman" w:hAnsi="Times New Roman" w:cs="Times New Roman"/>
                <w:bCs/>
                <w:color w:val="000000"/>
                <w:sz w:val="18"/>
                <w:szCs w:val="18"/>
              </w:rPr>
              <w:t>Холбан А.П.,</w:t>
            </w:r>
          </w:p>
          <w:p w:rsidR="001119F8" w:rsidRPr="009A5A05" w:rsidRDefault="00DA3971" w:rsidP="00DA3971">
            <w:pPr>
              <w:spacing w:after="0"/>
              <w:rPr>
                <w:rFonts w:ascii="Times New Roman" w:hAnsi="Times New Roman" w:cs="Times New Roman"/>
                <w:bCs/>
                <w:color w:val="000000"/>
                <w:sz w:val="18"/>
                <w:szCs w:val="18"/>
              </w:rPr>
            </w:pPr>
            <w:r w:rsidRPr="009A5A05">
              <w:rPr>
                <w:rFonts w:ascii="Times New Roman" w:hAnsi="Times New Roman" w:cs="Times New Roman"/>
                <w:bCs/>
                <w:color w:val="000000"/>
                <w:sz w:val="18"/>
                <w:szCs w:val="18"/>
              </w:rPr>
              <w:t>Топал Н.И. Червен Л.Г., Колиогло М.А. Чернев В.И.)</w:t>
            </w:r>
          </w:p>
          <w:p w:rsidR="001119F8" w:rsidRPr="009A5A05" w:rsidRDefault="001119F8" w:rsidP="001119F8">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«Против»-</w:t>
            </w:r>
            <w:r w:rsidR="00606BE0" w:rsidRPr="009A5A05">
              <w:rPr>
                <w:rFonts w:ascii="Times New Roman" w:hAnsi="Times New Roman" w:cs="Times New Roman"/>
                <w:b/>
                <w:sz w:val="18"/>
                <w:szCs w:val="18"/>
              </w:rPr>
              <w:t>нет</w:t>
            </w:r>
          </w:p>
          <w:p w:rsidR="00DA3971" w:rsidRPr="009A5A05" w:rsidRDefault="001119F8" w:rsidP="005C5CB7">
            <w:pPr>
              <w:spacing w:after="0"/>
              <w:rPr>
                <w:rFonts w:ascii="Times New Roman" w:hAnsi="Times New Roman" w:cs="Times New Roman"/>
                <w:bCs/>
                <w:color w:val="000000"/>
                <w:sz w:val="18"/>
                <w:szCs w:val="18"/>
              </w:rPr>
            </w:pPr>
            <w:r w:rsidRPr="009A5A05">
              <w:rPr>
                <w:rFonts w:ascii="Times New Roman" w:hAnsi="Times New Roman" w:cs="Times New Roman"/>
                <w:b/>
                <w:sz w:val="18"/>
                <w:szCs w:val="18"/>
              </w:rPr>
              <w:t>«Воздержались»-</w:t>
            </w:r>
            <w:r w:rsidR="00606BE0" w:rsidRPr="009A5A05">
              <w:rPr>
                <w:rFonts w:ascii="Times New Roman" w:hAnsi="Times New Roman" w:cs="Times New Roman"/>
                <w:b/>
                <w:sz w:val="18"/>
                <w:szCs w:val="18"/>
              </w:rPr>
              <w:t>12 советников</w:t>
            </w:r>
            <w:r w:rsidR="00DA3971" w:rsidRPr="009A5A05">
              <w:rPr>
                <w:rFonts w:ascii="Times New Roman" w:hAnsi="Times New Roman" w:cs="Times New Roman"/>
                <w:b/>
                <w:sz w:val="18"/>
                <w:szCs w:val="18"/>
              </w:rPr>
              <w:t xml:space="preserve"> </w:t>
            </w:r>
            <w:r w:rsidR="00DA3971" w:rsidRPr="009A5A05">
              <w:rPr>
                <w:rFonts w:ascii="Times New Roman" w:hAnsi="Times New Roman" w:cs="Times New Roman"/>
                <w:bCs/>
                <w:color w:val="000000"/>
                <w:sz w:val="18"/>
                <w:szCs w:val="18"/>
              </w:rPr>
              <w:t>(Копущулу Г.И., Карагеорги Б.М., Чебан А.И., Мухина О.Ф., Желез Б.М., Бозбей К.П., Калчу Н.П., Пономаренко С.Д., Чернев Г.Г., Чернев Н.</w:t>
            </w:r>
            <w:r w:rsidR="005C5CB7" w:rsidRPr="009A5A05">
              <w:rPr>
                <w:rFonts w:ascii="Times New Roman" w:hAnsi="Times New Roman" w:cs="Times New Roman"/>
                <w:bCs/>
                <w:color w:val="000000"/>
                <w:sz w:val="18"/>
                <w:szCs w:val="18"/>
              </w:rPr>
              <w:t>П., Чернева А.Н., Памукчу Ф.Д.)</w:t>
            </w:r>
          </w:p>
          <w:p w:rsidR="001119F8" w:rsidRPr="009A5A05" w:rsidRDefault="001119F8" w:rsidP="001119F8">
            <w:pPr>
              <w:spacing w:after="0" w:line="240" w:lineRule="auto"/>
              <w:rPr>
                <w:rFonts w:ascii="Times New Roman" w:hAnsi="Times New Roman" w:cs="Times New Roman"/>
                <w:b/>
                <w:sz w:val="18"/>
                <w:szCs w:val="18"/>
              </w:rPr>
            </w:pPr>
          </w:p>
          <w:p w:rsidR="00606BE0" w:rsidRPr="009A5A05" w:rsidRDefault="00606BE0" w:rsidP="001119F8">
            <w:pPr>
              <w:spacing w:after="0" w:line="240" w:lineRule="auto"/>
              <w:rPr>
                <w:rFonts w:ascii="Times New Roman" w:hAnsi="Times New Roman" w:cs="Times New Roman"/>
                <w:b/>
                <w:sz w:val="24"/>
                <w:szCs w:val="24"/>
              </w:rPr>
            </w:pPr>
          </w:p>
          <w:p w:rsidR="00606BE0" w:rsidRPr="009A5A05" w:rsidRDefault="00606BE0" w:rsidP="001119F8">
            <w:pPr>
              <w:spacing w:after="0" w:line="240" w:lineRule="auto"/>
              <w:rPr>
                <w:rFonts w:ascii="Times New Roman" w:hAnsi="Times New Roman" w:cs="Times New Roman"/>
                <w:b/>
                <w:sz w:val="24"/>
                <w:szCs w:val="24"/>
              </w:rPr>
            </w:pPr>
            <w:r w:rsidRPr="009A5A05">
              <w:rPr>
                <w:rFonts w:ascii="Times New Roman" w:hAnsi="Times New Roman" w:cs="Times New Roman"/>
                <w:b/>
                <w:sz w:val="24"/>
                <w:szCs w:val="24"/>
              </w:rPr>
              <w:t xml:space="preserve">ПРИЛОЖЕНИЕ №16 НЕ ПРИНЯТО согл. ч.4  ст.19 </w:t>
            </w:r>
            <w:r w:rsidR="00DA3971" w:rsidRPr="009A5A05">
              <w:rPr>
                <w:rFonts w:ascii="Times New Roman" w:hAnsi="Times New Roman" w:cs="Times New Roman"/>
                <w:b/>
                <w:sz w:val="24"/>
                <w:szCs w:val="24"/>
              </w:rPr>
              <w:t>Закона РМ № 436 от 28.12.2008г. «</w:t>
            </w:r>
            <w:r w:rsidRPr="009A5A05">
              <w:rPr>
                <w:rFonts w:ascii="Times New Roman" w:hAnsi="Times New Roman" w:cs="Times New Roman"/>
                <w:b/>
                <w:sz w:val="24"/>
                <w:szCs w:val="24"/>
              </w:rPr>
              <w:t>О местном публичном управлении» (отсутсвие большинства избранных голосов советников)</w:t>
            </w:r>
          </w:p>
          <w:p w:rsidR="00FA3046" w:rsidRPr="009A5A05" w:rsidRDefault="00FA3046" w:rsidP="00AF57CB">
            <w:pPr>
              <w:spacing w:after="0"/>
              <w:rPr>
                <w:rFonts w:ascii="Times New Roman" w:hAnsi="Times New Roman" w:cs="Times New Roman"/>
                <w:b/>
                <w:bCs/>
                <w:color w:val="000000"/>
                <w:sz w:val="24"/>
                <w:szCs w:val="24"/>
              </w:rPr>
            </w:pP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17</w:t>
            </w:r>
          </w:p>
          <w:p w:rsidR="00FA3046" w:rsidRPr="009A5A05" w:rsidRDefault="00FA3046" w:rsidP="00AF57CB">
            <w:pPr>
              <w:spacing w:after="0"/>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к решению Местного совета</w:t>
            </w:r>
          </w:p>
          <w:p w:rsidR="00FA3046" w:rsidRPr="009A5A05" w:rsidRDefault="00FA3046" w:rsidP="009C0F6D">
            <w:pPr>
              <w:spacing w:after="0"/>
              <w:jc w:val="right"/>
              <w:rPr>
                <w:rFonts w:ascii="Times New Roman" w:hAnsi="Times New Roman" w:cs="Times New Roman"/>
                <w:b/>
                <w:bCs/>
                <w:color w:val="000000"/>
                <w:sz w:val="24"/>
                <w:szCs w:val="24"/>
              </w:rPr>
            </w:pPr>
            <w:r w:rsidRPr="009A5A05">
              <w:rPr>
                <w:rFonts w:ascii="Times New Roman" w:eastAsia="Times New Roman" w:hAnsi="Times New Roman" w:cs="Times New Roman"/>
                <w:i/>
                <w:iCs/>
                <w:color w:val="000000"/>
                <w:sz w:val="24"/>
                <w:szCs w:val="24"/>
                <w:lang w:eastAsia="ru-RU"/>
              </w:rPr>
              <w:t>№ _</w:t>
            </w:r>
            <w:r w:rsidR="009C0F6D" w:rsidRPr="009A5A05">
              <w:rPr>
                <w:rFonts w:ascii="Times New Roman" w:eastAsia="Times New Roman" w:hAnsi="Times New Roman" w:cs="Times New Roman"/>
                <w:i/>
                <w:iCs/>
                <w:color w:val="000000"/>
                <w:sz w:val="24"/>
                <w:szCs w:val="24"/>
                <w:lang w:eastAsia="ru-RU"/>
              </w:rPr>
              <w:t>9/2</w:t>
            </w:r>
            <w:r w:rsidRPr="009A5A05">
              <w:rPr>
                <w:rFonts w:ascii="Times New Roman" w:eastAsia="Times New Roman" w:hAnsi="Times New Roman" w:cs="Times New Roman"/>
                <w:i/>
                <w:iCs/>
                <w:color w:val="000000"/>
                <w:sz w:val="24"/>
                <w:szCs w:val="24"/>
                <w:lang w:eastAsia="ru-RU"/>
              </w:rPr>
              <w:t>__ от _</w:t>
            </w:r>
            <w:r w:rsidR="009C0F6D" w:rsidRPr="009A5A05">
              <w:rPr>
                <w:rFonts w:ascii="Times New Roman" w:eastAsia="Times New Roman" w:hAnsi="Times New Roman" w:cs="Times New Roman"/>
                <w:i/>
                <w:iCs/>
                <w:color w:val="000000"/>
                <w:sz w:val="24"/>
                <w:szCs w:val="24"/>
                <w:lang w:eastAsia="ru-RU"/>
              </w:rPr>
              <w:t>22.12.2022г.</w:t>
            </w:r>
          </w:p>
        </w:tc>
      </w:tr>
      <w:tr w:rsidR="00DA3971" w:rsidRPr="009A5A05" w:rsidTr="00FA3046">
        <w:trPr>
          <w:trHeight w:val="315"/>
        </w:trPr>
        <w:tc>
          <w:tcPr>
            <w:tcW w:w="9360" w:type="dxa"/>
            <w:tcBorders>
              <w:top w:val="nil"/>
              <w:left w:val="nil"/>
              <w:bottom w:val="nil"/>
              <w:right w:val="nil"/>
            </w:tcBorders>
            <w:shd w:val="clear" w:color="auto" w:fill="auto"/>
            <w:noWrap/>
            <w:vAlign w:val="center"/>
          </w:tcPr>
          <w:p w:rsidR="00DA3971" w:rsidRPr="009A5A05" w:rsidRDefault="00DA3971" w:rsidP="00AF57CB">
            <w:pPr>
              <w:spacing w:after="0"/>
              <w:rPr>
                <w:rFonts w:ascii="Times New Roman" w:hAnsi="Times New Roman" w:cs="Times New Roman"/>
                <w:b/>
                <w:bCs/>
                <w:color w:val="000000"/>
                <w:sz w:val="18"/>
                <w:szCs w:val="18"/>
              </w:rPr>
            </w:pPr>
          </w:p>
        </w:tc>
      </w:tr>
    </w:tbl>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FA3046" w:rsidRPr="009A5A05" w:rsidRDefault="00FA3046" w:rsidP="00AF57CB">
      <w:pPr>
        <w:spacing w:after="0"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ДЕТСКИХ ДОШКОЛЬНЫХ УЧРЕЖДЕНИЙ г.ВУЛКАНЕШТЫ на 2022год.</w:t>
      </w:r>
    </w:p>
    <w:tbl>
      <w:tblPr>
        <w:tblW w:w="9466" w:type="dxa"/>
        <w:tblInd w:w="93" w:type="dxa"/>
        <w:tblLook w:val="04A0" w:firstRow="1" w:lastRow="0" w:firstColumn="1" w:lastColumn="0" w:noHBand="0" w:noVBand="1"/>
      </w:tblPr>
      <w:tblGrid>
        <w:gridCol w:w="577"/>
        <w:gridCol w:w="3124"/>
        <w:gridCol w:w="808"/>
        <w:gridCol w:w="756"/>
        <w:gridCol w:w="756"/>
        <w:gridCol w:w="756"/>
        <w:gridCol w:w="756"/>
        <w:gridCol w:w="875"/>
        <w:gridCol w:w="1058"/>
      </w:tblGrid>
      <w:tr w:rsidR="00FA3046" w:rsidRPr="009A5A05" w:rsidTr="00606BE0">
        <w:trPr>
          <w:trHeight w:val="315"/>
        </w:trPr>
        <w:tc>
          <w:tcPr>
            <w:tcW w:w="577" w:type="dxa"/>
            <w:tcBorders>
              <w:top w:val="single" w:sz="4" w:space="0" w:color="auto"/>
              <w:left w:val="single" w:sz="8" w:space="0" w:color="auto"/>
              <w:bottom w:val="nil"/>
              <w:right w:val="single" w:sz="8" w:space="0" w:color="auto"/>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w:t>
            </w:r>
          </w:p>
        </w:tc>
        <w:tc>
          <w:tcPr>
            <w:tcW w:w="3124" w:type="dxa"/>
            <w:tcBorders>
              <w:top w:val="single" w:sz="4" w:space="0" w:color="auto"/>
              <w:left w:val="nil"/>
              <w:bottom w:val="nil"/>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Наименование должности</w:t>
            </w:r>
          </w:p>
        </w:tc>
        <w:tc>
          <w:tcPr>
            <w:tcW w:w="808" w:type="dxa"/>
            <w:tcBorders>
              <w:top w:val="single" w:sz="4" w:space="0" w:color="auto"/>
              <w:left w:val="single" w:sz="8" w:space="0" w:color="auto"/>
              <w:bottom w:val="nil"/>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Всего</w:t>
            </w:r>
          </w:p>
        </w:tc>
        <w:tc>
          <w:tcPr>
            <w:tcW w:w="756" w:type="dxa"/>
            <w:tcBorders>
              <w:top w:val="single" w:sz="4" w:space="0" w:color="auto"/>
              <w:left w:val="single" w:sz="8" w:space="0" w:color="auto"/>
              <w:bottom w:val="nil"/>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single" w:sz="4" w:space="0" w:color="auto"/>
              <w:left w:val="single" w:sz="8" w:space="0" w:color="auto"/>
              <w:bottom w:val="nil"/>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single" w:sz="4" w:space="0" w:color="auto"/>
              <w:left w:val="single" w:sz="8" w:space="0" w:color="auto"/>
              <w:bottom w:val="nil"/>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single" w:sz="4" w:space="0" w:color="auto"/>
              <w:left w:val="single" w:sz="8" w:space="0" w:color="auto"/>
              <w:bottom w:val="nil"/>
              <w:right w:val="single" w:sz="8" w:space="0" w:color="auto"/>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75" w:type="dxa"/>
            <w:tcBorders>
              <w:top w:val="single" w:sz="4" w:space="0" w:color="auto"/>
              <w:left w:val="nil"/>
              <w:bottom w:val="nil"/>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058" w:type="dxa"/>
            <w:tcBorders>
              <w:top w:val="single" w:sz="4" w:space="0" w:color="auto"/>
              <w:left w:val="single" w:sz="8" w:space="0" w:color="auto"/>
              <w:bottom w:val="nil"/>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3124"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Ст.Вулк</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заведующая</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5,75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0,75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методист</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Логопед</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Пред.госуд.яз.</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2,25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0,25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Пред.гаг.яз</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2,25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0,25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Муз.руководитель</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9,75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2,75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2,25</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0,25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Воспитатель</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51,5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6,55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6,55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11,55</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10,3</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Медсестра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Завхоз</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Шеф повар</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75" w:type="dxa"/>
            <w:tcBorders>
              <w:top w:val="nil"/>
              <w:left w:val="nil"/>
              <w:bottom w:val="single" w:sz="8" w:space="0" w:color="auto"/>
              <w:right w:val="nil"/>
            </w:tcBorders>
            <w:shd w:val="clear" w:color="000000" w:fill="FFFFFF"/>
            <w:noWrap/>
            <w:vAlign w:val="bottom"/>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Повар</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Помощник повара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Подсобный рабочий пищеблока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Рабочий по обс.и текущ.ремонту</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Швея костелянша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Прачка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Няня  - санитарка</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10,9</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18</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Помощик воспитателя</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Сторож</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18</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875"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20</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Дворник</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21</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Кочегар- оператор</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22</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Истопник</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23</w:t>
            </w:r>
          </w:p>
        </w:tc>
        <w:tc>
          <w:tcPr>
            <w:tcW w:w="3124" w:type="dxa"/>
            <w:tcBorders>
              <w:top w:val="nil"/>
              <w:left w:val="nil"/>
              <w:bottom w:val="single" w:sz="8" w:space="0" w:color="auto"/>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Уборщик служ помещений</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75" w:type="dxa"/>
            <w:tcBorders>
              <w:top w:val="nil"/>
              <w:left w:val="nil"/>
              <w:bottom w:val="single" w:sz="8" w:space="0" w:color="auto"/>
              <w:right w:val="nil"/>
            </w:tcBorders>
            <w:shd w:val="clear" w:color="000000" w:fill="FFFFFF"/>
            <w:noWrap/>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FA3046" w:rsidRPr="009A5A05" w:rsidTr="00606BE0">
        <w:trPr>
          <w:trHeight w:val="315"/>
        </w:trPr>
        <w:tc>
          <w:tcPr>
            <w:tcW w:w="577" w:type="dxa"/>
            <w:tcBorders>
              <w:top w:val="nil"/>
              <w:left w:val="single" w:sz="8" w:space="0" w:color="auto"/>
              <w:bottom w:val="nil"/>
              <w:right w:val="single" w:sz="8" w:space="0" w:color="auto"/>
            </w:tcBorders>
            <w:shd w:val="clear" w:color="auto" w:fill="auto"/>
            <w:noWrap/>
            <w:vAlign w:val="bottom"/>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3124" w:type="dxa"/>
            <w:tcBorders>
              <w:top w:val="nil"/>
              <w:left w:val="nil"/>
              <w:bottom w:val="nil"/>
              <w:right w:val="nil"/>
            </w:tcBorders>
            <w:shd w:val="clear" w:color="auto" w:fill="auto"/>
            <w:noWrap/>
            <w:vAlign w:val="center"/>
            <w:hideMark/>
          </w:tcPr>
          <w:p w:rsidR="00FA3046" w:rsidRPr="009A5A05" w:rsidRDefault="00FA3046" w:rsidP="00AF57CB">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ИТОГО</w:t>
            </w:r>
          </w:p>
        </w:tc>
        <w:tc>
          <w:tcPr>
            <w:tcW w:w="808" w:type="dxa"/>
            <w:tcBorders>
              <w:top w:val="nil"/>
              <w:left w:val="single" w:sz="8" w:space="0" w:color="auto"/>
              <w:bottom w:val="nil"/>
              <w:right w:val="nil"/>
            </w:tcBorders>
            <w:shd w:val="clear" w:color="auto" w:fill="auto"/>
            <w:vAlign w:val="center"/>
            <w:hideMark/>
          </w:tcPr>
          <w:p w:rsidR="00FA3046" w:rsidRPr="009A5A05" w:rsidRDefault="00FA3046" w:rsidP="00AF57C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211,4</w:t>
            </w:r>
          </w:p>
        </w:tc>
        <w:tc>
          <w:tcPr>
            <w:tcW w:w="756" w:type="dxa"/>
            <w:tcBorders>
              <w:top w:val="nil"/>
              <w:left w:val="single" w:sz="8" w:space="0" w:color="auto"/>
              <w:bottom w:val="nil"/>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57,55</w:t>
            </w:r>
          </w:p>
        </w:tc>
        <w:tc>
          <w:tcPr>
            <w:tcW w:w="756" w:type="dxa"/>
            <w:tcBorders>
              <w:top w:val="nil"/>
              <w:left w:val="single" w:sz="8" w:space="0" w:color="auto"/>
              <w:bottom w:val="nil"/>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28,85</w:t>
            </w:r>
          </w:p>
        </w:tc>
        <w:tc>
          <w:tcPr>
            <w:tcW w:w="756" w:type="dxa"/>
            <w:tcBorders>
              <w:top w:val="nil"/>
              <w:left w:val="single" w:sz="8" w:space="0" w:color="auto"/>
              <w:bottom w:val="nil"/>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28,35</w:t>
            </w:r>
          </w:p>
        </w:tc>
        <w:tc>
          <w:tcPr>
            <w:tcW w:w="756" w:type="dxa"/>
            <w:tcBorders>
              <w:top w:val="nil"/>
              <w:left w:val="single" w:sz="8" w:space="0" w:color="auto"/>
              <w:bottom w:val="nil"/>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44,7</w:t>
            </w:r>
          </w:p>
        </w:tc>
        <w:tc>
          <w:tcPr>
            <w:tcW w:w="875" w:type="dxa"/>
            <w:tcBorders>
              <w:top w:val="nil"/>
              <w:left w:val="single" w:sz="8" w:space="0" w:color="auto"/>
              <w:bottom w:val="nil"/>
              <w:right w:val="nil"/>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42,2</w:t>
            </w:r>
          </w:p>
        </w:tc>
        <w:tc>
          <w:tcPr>
            <w:tcW w:w="1058" w:type="dxa"/>
            <w:tcBorders>
              <w:top w:val="nil"/>
              <w:left w:val="single" w:sz="8" w:space="0" w:color="auto"/>
              <w:bottom w:val="nil"/>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9,75</w:t>
            </w:r>
          </w:p>
        </w:tc>
      </w:tr>
      <w:tr w:rsidR="00FA3046" w:rsidRPr="009A5A05" w:rsidTr="00606BE0">
        <w:trPr>
          <w:trHeight w:val="330"/>
        </w:trPr>
        <w:tc>
          <w:tcPr>
            <w:tcW w:w="577" w:type="dxa"/>
            <w:tcBorders>
              <w:top w:val="nil"/>
              <w:left w:val="single" w:sz="8" w:space="0" w:color="auto"/>
              <w:bottom w:val="single" w:sz="8" w:space="0" w:color="auto"/>
              <w:right w:val="single" w:sz="8" w:space="0" w:color="auto"/>
            </w:tcBorders>
            <w:shd w:val="clear" w:color="auto" w:fill="auto"/>
            <w:noWrap/>
            <w:vAlign w:val="bottom"/>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3124" w:type="dxa"/>
            <w:tcBorders>
              <w:top w:val="nil"/>
              <w:left w:val="nil"/>
              <w:bottom w:val="single" w:sz="8" w:space="0" w:color="auto"/>
              <w:right w:val="nil"/>
            </w:tcBorders>
            <w:shd w:val="clear" w:color="auto" w:fill="auto"/>
            <w:noWrap/>
            <w:vAlign w:val="bottom"/>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08"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nil"/>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756" w:type="dxa"/>
            <w:tcBorders>
              <w:top w:val="nil"/>
              <w:left w:val="single" w:sz="8" w:space="0" w:color="auto"/>
              <w:bottom w:val="single" w:sz="8" w:space="0" w:color="auto"/>
              <w:right w:val="single" w:sz="8" w:space="0" w:color="auto"/>
            </w:tcBorders>
            <w:shd w:val="clear" w:color="auto" w:fill="auto"/>
            <w:vAlign w:val="center"/>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75" w:type="dxa"/>
            <w:tcBorders>
              <w:top w:val="nil"/>
              <w:left w:val="nil"/>
              <w:bottom w:val="single" w:sz="8" w:space="0" w:color="auto"/>
              <w:right w:val="nil"/>
            </w:tcBorders>
            <w:shd w:val="clear" w:color="000000" w:fill="FFFFFF"/>
            <w:noWrap/>
            <w:vAlign w:val="bottom"/>
            <w:hideMark/>
          </w:tcPr>
          <w:p w:rsidR="00FA3046" w:rsidRPr="009A5A05" w:rsidRDefault="00FA3046" w:rsidP="00AF57CB">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058" w:type="dxa"/>
            <w:tcBorders>
              <w:top w:val="nil"/>
              <w:left w:val="single" w:sz="8" w:space="0" w:color="auto"/>
              <w:bottom w:val="single" w:sz="8" w:space="0" w:color="auto"/>
              <w:right w:val="single" w:sz="8" w:space="0" w:color="auto"/>
            </w:tcBorders>
            <w:shd w:val="clear" w:color="000000" w:fill="FFFFFF"/>
            <w:vAlign w:val="center"/>
            <w:hideMark/>
          </w:tcPr>
          <w:p w:rsidR="00FA3046" w:rsidRPr="009A5A05" w:rsidRDefault="00FA3046" w:rsidP="00AF57CB">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bl>
    <w:p w:rsidR="00606BE0" w:rsidRPr="009A5A05" w:rsidRDefault="00606BE0" w:rsidP="00606BE0">
      <w:pPr>
        <w:spacing w:after="0" w:line="240" w:lineRule="auto"/>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«За»- 17 советников (единогласно)</w:t>
      </w:r>
    </w:p>
    <w:p w:rsidR="00AB7FF5" w:rsidRPr="009A5A05" w:rsidRDefault="00AB7FF5" w:rsidP="00AF57CB">
      <w:pPr>
        <w:pStyle w:val="1"/>
        <w:spacing w:after="0"/>
        <w:rPr>
          <w:rFonts w:ascii="Times New Roman" w:hAnsi="Times New Roman" w:cs="Times New Roman"/>
          <w:b/>
          <w:color w:val="000000"/>
          <w:sz w:val="18"/>
          <w:szCs w:val="18"/>
          <w:lang w:eastAsia="ru-RU" w:bidi="ru-RU"/>
        </w:rPr>
      </w:pPr>
    </w:p>
    <w:p w:rsidR="00F80627" w:rsidRPr="009A5A05" w:rsidRDefault="00F80627" w:rsidP="00F80627">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Данное решение не контрассигновано на основании ч.(2) ст. 20 Закона РМ №436 от 28.12.2006г. О местном публичном управлении.</w:t>
      </w:r>
      <w:r w:rsidR="003221B4" w:rsidRPr="009A5A05">
        <w:rPr>
          <w:rFonts w:ascii="Times New Roman" w:hAnsi="Times New Roman" w:cs="Times New Roman"/>
          <w:b/>
          <w:sz w:val="24"/>
          <w:szCs w:val="24"/>
        </w:rPr>
        <w:t xml:space="preserve"> </w:t>
      </w:r>
    </w:p>
    <w:p w:rsidR="00F80627" w:rsidRPr="009A5A05" w:rsidRDefault="00F80627" w:rsidP="00F80627">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Основаниями не контрассигнации являются:</w:t>
      </w:r>
    </w:p>
    <w:p w:rsidR="00C17792" w:rsidRPr="009A5A05" w:rsidRDefault="00275A48" w:rsidP="00C17792">
      <w:pPr>
        <w:pStyle w:val="1"/>
        <w:numPr>
          <w:ilvl w:val="0"/>
          <w:numId w:val="34"/>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sz w:val="24"/>
          <w:szCs w:val="24"/>
        </w:rPr>
        <w:t>Нарушены положения ч.(1) ст.29 Закона АТО Гагаузия №8-</w:t>
      </w:r>
      <w:r w:rsidRPr="009A5A05">
        <w:rPr>
          <w:rFonts w:ascii="Times New Roman" w:hAnsi="Times New Roman" w:cs="Times New Roman"/>
          <w:sz w:val="24"/>
          <w:szCs w:val="24"/>
          <w:lang w:val="en-US"/>
        </w:rPr>
        <w:t>VIII</w:t>
      </w:r>
      <w:r w:rsidRPr="009A5A05">
        <w:rPr>
          <w:rFonts w:ascii="Times New Roman" w:hAnsi="Times New Roman" w:cs="Times New Roman"/>
          <w:sz w:val="24"/>
          <w:szCs w:val="24"/>
        </w:rPr>
        <w:t xml:space="preserve"> /</w:t>
      </w:r>
      <w:r w:rsidRPr="009A5A05">
        <w:rPr>
          <w:rFonts w:ascii="Times New Roman" w:hAnsi="Times New Roman" w:cs="Times New Roman"/>
          <w:sz w:val="24"/>
          <w:szCs w:val="24"/>
          <w:lang w:val="en-US"/>
        </w:rPr>
        <w:t>V</w:t>
      </w:r>
      <w:r w:rsidRPr="009A5A05">
        <w:rPr>
          <w:rFonts w:ascii="Times New Roman" w:hAnsi="Times New Roman" w:cs="Times New Roman"/>
          <w:sz w:val="24"/>
          <w:szCs w:val="24"/>
        </w:rPr>
        <w:t xml:space="preserve"> ОТ 26.03.2013г. «О публичных финансах», ст.20 Закона РМ №397 от 16.10.2003г. «О местных публичных финансах»; Положения </w:t>
      </w:r>
      <w:r w:rsidR="00284DC4" w:rsidRPr="009A5A05">
        <w:rPr>
          <w:rFonts w:ascii="Times New Roman" w:hAnsi="Times New Roman" w:cs="Times New Roman"/>
          <w:sz w:val="24"/>
          <w:szCs w:val="24"/>
        </w:rPr>
        <w:t xml:space="preserve">ст.429, 433 </w:t>
      </w:r>
      <w:r w:rsidRPr="009A5A05">
        <w:rPr>
          <w:rFonts w:ascii="Times New Roman" w:hAnsi="Times New Roman" w:cs="Times New Roman"/>
          <w:sz w:val="24"/>
          <w:szCs w:val="24"/>
        </w:rPr>
        <w:t xml:space="preserve">Приказа №209 от 24.12.2015г. Об утверждении методологии руководства по разработке, утверждению и изменению бюджета </w:t>
      </w:r>
    </w:p>
    <w:p w:rsidR="00C17792" w:rsidRPr="009A5A05" w:rsidRDefault="00FD39F5" w:rsidP="00C17792">
      <w:pPr>
        <w:pStyle w:val="1"/>
        <w:numPr>
          <w:ilvl w:val="0"/>
          <w:numId w:val="34"/>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C17792" w:rsidRPr="009A5A05">
        <w:rPr>
          <w:rFonts w:ascii="Times New Roman" w:hAnsi="Times New Roman" w:cs="Times New Roman"/>
          <w:color w:val="000000"/>
          <w:sz w:val="24"/>
          <w:szCs w:val="24"/>
          <w:lang w:eastAsia="ru-RU" w:bidi="ru-RU"/>
        </w:rPr>
        <w:t>Нарушены положения ст.17 п.</w:t>
      </w:r>
      <w:r w:rsidR="00C17792" w:rsidRPr="009A5A05">
        <w:rPr>
          <w:rFonts w:ascii="Times New Roman" w:hAnsi="Times New Roman" w:cs="Times New Roman"/>
          <w:color w:val="000000"/>
          <w:sz w:val="24"/>
          <w:szCs w:val="24"/>
          <w:lang w:val="en-US" w:eastAsia="ru-RU" w:bidi="ru-RU"/>
        </w:rPr>
        <w:t>f</w:t>
      </w:r>
      <w:r w:rsidR="00C17792" w:rsidRPr="009A5A05">
        <w:rPr>
          <w:rFonts w:ascii="Times New Roman" w:hAnsi="Times New Roman" w:cs="Times New Roman"/>
          <w:color w:val="000000"/>
          <w:sz w:val="24"/>
          <w:szCs w:val="24"/>
          <w:lang w:eastAsia="ru-RU" w:bidi="ru-RU"/>
        </w:rPr>
        <w:t>) Закона №457 от14.11.2003г. Об утверждении Типового положения об образовании и функционировании местных и районных советов:</w:t>
      </w:r>
      <w:r w:rsidR="00C17792" w:rsidRPr="009A5A05">
        <w:rPr>
          <w:rFonts w:ascii="Times New Roman" w:hAnsi="Times New Roman" w:cs="Times New Roman"/>
          <w:sz w:val="24"/>
          <w:szCs w:val="24"/>
        </w:rPr>
        <w:t xml:space="preserve"> </w:t>
      </w:r>
    </w:p>
    <w:p w:rsidR="00C17792" w:rsidRPr="009A5A05" w:rsidRDefault="00C17792" w:rsidP="00C17792">
      <w:pPr>
        <w:pStyle w:val="1"/>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Специализированная комиссия выполняет следующие функции согл. п.</w:t>
      </w:r>
      <w:r w:rsidRPr="009A5A05">
        <w:rPr>
          <w:rFonts w:ascii="Times New Roman" w:hAnsi="Times New Roman" w:cs="Times New Roman"/>
          <w:color w:val="000000"/>
          <w:sz w:val="24"/>
          <w:szCs w:val="24"/>
          <w:lang w:val="en-US" w:eastAsia="ru-RU" w:bidi="ru-RU"/>
        </w:rPr>
        <w:t>f</w:t>
      </w:r>
      <w:r w:rsidRPr="009A5A05">
        <w:rPr>
          <w:rFonts w:ascii="Times New Roman" w:hAnsi="Times New Roman" w:cs="Times New Roman"/>
          <w:color w:val="000000"/>
          <w:sz w:val="24"/>
          <w:szCs w:val="24"/>
          <w:lang w:eastAsia="ru-RU" w:bidi="ru-RU"/>
        </w:rPr>
        <w:t>) отстаивает на заседании Совета заключения комиссии.</w:t>
      </w:r>
    </w:p>
    <w:p w:rsidR="00C17792" w:rsidRPr="009A5A05" w:rsidRDefault="00C17792" w:rsidP="00C17792">
      <w:pPr>
        <w:pStyle w:val="1"/>
        <w:numPr>
          <w:ilvl w:val="0"/>
          <w:numId w:val="34"/>
        </w:numPr>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Данный проект бюджета не был представлен ни примэрией, ни специализированной комиссией (приложение №3, №8, №16),  представленое заключение комиссии не соответсвует предложениям комиссии, внесенным на рассмотрение Совета, не представлены доводы о целесообразности внесения изменений, пояснения, расчеты.</w:t>
      </w:r>
    </w:p>
    <w:p w:rsidR="00C17792" w:rsidRPr="009A5A05" w:rsidRDefault="00C17792" w:rsidP="00C17792">
      <w:pPr>
        <w:pStyle w:val="1"/>
        <w:numPr>
          <w:ilvl w:val="0"/>
          <w:numId w:val="34"/>
        </w:numPr>
        <w:tabs>
          <w:tab w:val="left" w:pos="315"/>
        </w:tabs>
        <w:spacing w:after="0" w:line="283"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Данный проект бюджета не прошел процедуру публичных консультаций с населением.</w:t>
      </w:r>
    </w:p>
    <w:p w:rsidR="00275A48" w:rsidRPr="009A5A05" w:rsidRDefault="00275A48" w:rsidP="00275A48">
      <w:pPr>
        <w:pStyle w:val="1"/>
        <w:numPr>
          <w:ilvl w:val="0"/>
          <w:numId w:val="34"/>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sz w:val="24"/>
          <w:szCs w:val="24"/>
        </w:rPr>
        <w:t>Нарушение положений ст.5</w:t>
      </w:r>
      <w:r w:rsidR="00284DC4" w:rsidRPr="009A5A05">
        <w:rPr>
          <w:rFonts w:ascii="Times New Roman" w:hAnsi="Times New Roman" w:cs="Times New Roman"/>
          <w:sz w:val="24"/>
          <w:szCs w:val="24"/>
        </w:rPr>
        <w:t>, 6, 7</w:t>
      </w:r>
      <w:r w:rsidRPr="009A5A05">
        <w:rPr>
          <w:rFonts w:ascii="Times New Roman" w:hAnsi="Times New Roman" w:cs="Times New Roman"/>
          <w:sz w:val="24"/>
          <w:szCs w:val="24"/>
        </w:rPr>
        <w:t xml:space="preserve"> Закона РМ №239 О прозрачности процесса принятия решений:</w:t>
      </w:r>
    </w:p>
    <w:p w:rsidR="00275A48" w:rsidRPr="009A5A05" w:rsidRDefault="00275A48" w:rsidP="00275A48">
      <w:pPr>
        <w:pStyle w:val="1"/>
        <w:tabs>
          <w:tab w:val="left" w:pos="315"/>
        </w:tabs>
        <w:spacing w:after="0" w:line="283" w:lineRule="auto"/>
        <w:ind w:left="720"/>
        <w:rPr>
          <w:rFonts w:ascii="Times New Roman" w:hAnsi="Times New Roman" w:cs="Times New Roman"/>
          <w:b/>
          <w:i/>
          <w:color w:val="000000"/>
          <w:sz w:val="20"/>
          <w:szCs w:val="20"/>
          <w:shd w:val="clear" w:color="auto" w:fill="FFFFFF"/>
        </w:rPr>
      </w:pPr>
      <w:r w:rsidRPr="009A5A05">
        <w:rPr>
          <w:rFonts w:ascii="Times New Roman" w:hAnsi="Times New Roman" w:cs="Times New Roman"/>
          <w:b/>
          <w:color w:val="000000"/>
          <w:shd w:val="clear" w:color="auto" w:fill="FFFFFF"/>
        </w:rPr>
        <w:t xml:space="preserve">   </w:t>
      </w:r>
      <w:r w:rsidRPr="009A5A05">
        <w:rPr>
          <w:rFonts w:ascii="Times New Roman" w:hAnsi="Times New Roman" w:cs="Times New Roman"/>
          <w:b/>
          <w:i/>
          <w:color w:val="000000"/>
          <w:sz w:val="20"/>
          <w:szCs w:val="20"/>
          <w:shd w:val="clear" w:color="auto" w:fill="FFFFFF"/>
        </w:rPr>
        <w:t>Прозрачность процесса принятия решений основывается на следующих принципах:</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а) информирование в установленном порядке граждан, созданных в соответствии с законом объединений, иных заинтересованных сторон об инициировании разработки решений и о проведении публичных консультаций по соответствующим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обеспечение равных возможностей для участия граждан, созданных в соответствии с законом объединений, иных заинтересованных сторон в процессе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6. </w:t>
      </w:r>
      <w:r w:rsidRPr="009A5A05">
        <w:rPr>
          <w:rFonts w:ascii="Times New Roman" w:hAnsi="Times New Roman" w:cs="Times New Roman"/>
          <w:i/>
          <w:color w:val="000000"/>
          <w:sz w:val="20"/>
          <w:szCs w:val="20"/>
          <w:shd w:val="clear" w:color="auto" w:fill="FFFFFF"/>
        </w:rPr>
        <w:t>Права заинтересованных сторон</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Граждане, созданные в соответствии с законом объеди</w:t>
      </w:r>
      <w:r w:rsidRPr="009A5A05">
        <w:rPr>
          <w:rFonts w:ascii="Times New Roman" w:hAnsi="Times New Roman" w:cs="Times New Roman"/>
          <w:i/>
          <w:color w:val="000000"/>
          <w:sz w:val="20"/>
          <w:szCs w:val="20"/>
          <w:shd w:val="clear" w:color="auto" w:fill="FFFFFF"/>
        </w:rPr>
        <w:softHyphen/>
        <w:t>нения, иные заинтересованные стороны вправе:</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а) участвовать в установленном настоящим законом порядке в процессе принятия решений на любом его этапе;</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запрашивать и получать сведения, относящиеся к процессу принятия решений, включая получение проектов решений вместе с сопутствующими материалами, в соответствии с Законом о доступе к информации;</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с) предлагать органам публичной власти инициировать разработку и принятие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d) представлять органам публичной власти рекомендации по обсуждаемым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7.</w:t>
      </w:r>
      <w:r w:rsidRPr="009A5A05">
        <w:rPr>
          <w:rFonts w:ascii="Times New Roman" w:hAnsi="Times New Roman" w:cs="Times New Roman"/>
          <w:i/>
          <w:color w:val="000000"/>
          <w:sz w:val="20"/>
          <w:szCs w:val="20"/>
          <w:shd w:val="clear" w:color="auto" w:fill="FFFFFF"/>
        </w:rPr>
        <w:t> Обязанности органов публичной  власти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Органы публичной власти обязаны принимать в зави</w:t>
      </w:r>
      <w:r w:rsidRPr="009A5A05">
        <w:rPr>
          <w:rFonts w:ascii="Times New Roman" w:hAnsi="Times New Roman" w:cs="Times New Roman"/>
          <w:i/>
          <w:color w:val="000000"/>
          <w:sz w:val="20"/>
          <w:szCs w:val="20"/>
          <w:shd w:val="clear" w:color="auto" w:fill="FFFFFF"/>
        </w:rPr>
        <w:softHyphen/>
      </w:r>
      <w:r w:rsidRPr="009A5A05">
        <w:rPr>
          <w:rFonts w:ascii="Times New Roman" w:hAnsi="Times New Roman" w:cs="Times New Roman"/>
          <w:i/>
          <w:color w:val="000000"/>
          <w:sz w:val="20"/>
          <w:szCs w:val="20"/>
          <w:shd w:val="clear" w:color="auto" w:fill="FFFFFF"/>
        </w:rPr>
        <w:softHyphen/>
        <w:t xml:space="preserve">симости от обстоятельств необходимые меры для обеспечения возможности участия граждан, созданных в соответствии с законом </w:t>
      </w:r>
      <w:r w:rsidRPr="009A5A05">
        <w:rPr>
          <w:rFonts w:ascii="Times New Roman" w:hAnsi="Times New Roman" w:cs="Times New Roman"/>
          <w:i/>
          <w:color w:val="000000"/>
          <w:sz w:val="20"/>
          <w:szCs w:val="20"/>
          <w:shd w:val="clear" w:color="auto" w:fill="FFFFFF"/>
        </w:rPr>
        <w:lastRenderedPageBreak/>
        <w:t>объединений, иных заинтересованных сторон в процессе принятия решений, в том числе посредством: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а) распространения информации об ежегодных программах (планах)  деятельности путем их размещения на официальной web-странице органа публичной власти, вывешивания в общедоступном месте по месту его нахождения и/или распространения в зависимости от обстоятельств через центральные или местные средства массовой информации;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xml:space="preserve">            </w:t>
      </w:r>
      <w:r w:rsidRPr="009A5A05">
        <w:rPr>
          <w:rFonts w:ascii="Times New Roman" w:hAnsi="Times New Roman" w:cs="Times New Roman"/>
          <w:b/>
          <w:i/>
          <w:color w:val="000000"/>
          <w:sz w:val="20"/>
          <w:szCs w:val="20"/>
          <w:shd w:val="clear" w:color="auto" w:fill="FFFFFF"/>
        </w:rPr>
        <w:t>b) информирования в установленном порядке об организации процесса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с) институционализации механизмов сотрудничества и партнерства с обществом;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d) приема и рассмотрения рекомендаций граждан, созданных в соответствии с законом объединений, иных заинтересованных сторон в целях их использования при разработке проектов решений;</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е) консультирования со всеми сторонами, заинтересованными в рассмотрении проектов решений, в соответствии с настоящим законом.</w:t>
      </w:r>
    </w:p>
    <w:p w:rsidR="00275A48" w:rsidRPr="009A5A05" w:rsidRDefault="00275A48" w:rsidP="00275A48">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275A48" w:rsidRPr="009A5A05" w:rsidRDefault="00275A48" w:rsidP="00275A48">
      <w:pPr>
        <w:pStyle w:val="1"/>
        <w:tabs>
          <w:tab w:val="left" w:pos="315"/>
        </w:tabs>
        <w:spacing w:after="0" w:line="283" w:lineRule="auto"/>
        <w:ind w:left="720"/>
        <w:jc w:val="both"/>
        <w:rPr>
          <w:rFonts w:ascii="Times New Roman" w:hAnsi="Times New Roman" w:cs="Times New Roman"/>
          <w:b/>
          <w:color w:val="000000"/>
          <w:sz w:val="24"/>
          <w:szCs w:val="24"/>
          <w:lang w:eastAsia="ru-RU" w:bidi="ru-RU"/>
        </w:rPr>
      </w:pPr>
    </w:p>
    <w:p w:rsidR="00AB7FF5" w:rsidRPr="009A5A05" w:rsidRDefault="00FD39F5" w:rsidP="003221B4">
      <w:pPr>
        <w:pStyle w:val="1"/>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p>
    <w:p w:rsidR="00284DC4" w:rsidRPr="009A5A05" w:rsidRDefault="00531E07" w:rsidP="00AF57CB">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color w:val="000000"/>
          <w:sz w:val="24"/>
          <w:szCs w:val="24"/>
          <w:lang w:eastAsia="ru-RU" w:bidi="ru-RU"/>
        </w:rPr>
        <w:t>9/2.1</w:t>
      </w:r>
      <w:r w:rsidR="00AB7FF5" w:rsidRPr="009A5A05">
        <w:rPr>
          <w:rFonts w:ascii="Times New Roman" w:hAnsi="Times New Roman" w:cs="Times New Roman"/>
          <w:b/>
          <w:color w:val="000000"/>
          <w:sz w:val="24"/>
          <w:szCs w:val="24"/>
          <w:lang w:eastAsia="ru-RU" w:bidi="ru-RU"/>
        </w:rPr>
        <w:t xml:space="preserve">  Об</w:t>
      </w:r>
      <w:r w:rsidR="00AB7FF5" w:rsidRPr="009A5A05">
        <w:rPr>
          <w:rFonts w:ascii="Times New Roman" w:hAnsi="Times New Roman" w:cs="Times New Roman"/>
          <w:color w:val="000000"/>
          <w:sz w:val="24"/>
          <w:szCs w:val="24"/>
          <w:lang w:eastAsia="ru-RU" w:bidi="ru-RU"/>
        </w:rPr>
        <w:t xml:space="preserve"> </w:t>
      </w:r>
      <w:r w:rsidR="00AB7FF5" w:rsidRPr="009A5A05">
        <w:rPr>
          <w:rFonts w:ascii="Times New Roman" w:hAnsi="Times New Roman" w:cs="Times New Roman"/>
          <w:b/>
          <w:bCs/>
          <w:color w:val="000000"/>
          <w:sz w:val="24"/>
          <w:szCs w:val="24"/>
          <w:lang w:eastAsia="ru-RU" w:bidi="ru-RU"/>
        </w:rPr>
        <w:t xml:space="preserve">установлении ставок налога на недвижимое </w:t>
      </w:r>
    </w:p>
    <w:p w:rsidR="00AB7FF5" w:rsidRPr="009A5A05" w:rsidRDefault="00AB7FF5" w:rsidP="00AF57CB">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имущество и земельный налог на 2022год.</w:t>
      </w:r>
    </w:p>
    <w:p w:rsidR="00531E07" w:rsidRPr="009A5A05" w:rsidRDefault="00531E07" w:rsidP="00531E07">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531E07" w:rsidRPr="009A5A05" w:rsidRDefault="00531E07" w:rsidP="00AF57CB">
      <w:pPr>
        <w:pStyle w:val="1"/>
        <w:spacing w:after="0"/>
        <w:rPr>
          <w:rFonts w:ascii="Times New Roman" w:hAnsi="Times New Roman" w:cs="Times New Roman"/>
          <w:sz w:val="24"/>
          <w:szCs w:val="24"/>
        </w:rPr>
      </w:pPr>
    </w:p>
    <w:p w:rsidR="004C1A9F" w:rsidRPr="009A5A05" w:rsidRDefault="004C1A9F" w:rsidP="004C1A9F">
      <w:pPr>
        <w:pStyle w:val="af4"/>
        <w:rPr>
          <w:rFonts w:ascii="Times New Roman" w:hAnsi="Times New Roman" w:cs="Times New Roman"/>
          <w:sz w:val="24"/>
          <w:szCs w:val="24"/>
        </w:rPr>
      </w:pPr>
    </w:p>
    <w:p w:rsidR="004C1A9F" w:rsidRPr="009A5A05" w:rsidRDefault="004C1A9F" w:rsidP="004C1A9F">
      <w:pPr>
        <w:pStyle w:val="af4"/>
        <w:jc w:val="both"/>
        <w:rPr>
          <w:rFonts w:ascii="Times New Roman" w:hAnsi="Times New Roman" w:cs="Times New Roman"/>
          <w:sz w:val="24"/>
          <w:szCs w:val="24"/>
        </w:rPr>
      </w:pPr>
      <w:r w:rsidRPr="009A5A05">
        <w:rPr>
          <w:rFonts w:ascii="Times New Roman" w:hAnsi="Times New Roman" w:cs="Times New Roman"/>
          <w:sz w:val="24"/>
          <w:szCs w:val="24"/>
        </w:rPr>
        <w:t xml:space="preserve">      В соответствии с разделом </w:t>
      </w:r>
      <w:r w:rsidRPr="009A5A05">
        <w:rPr>
          <w:rFonts w:ascii="Times New Roman" w:hAnsi="Times New Roman" w:cs="Times New Roman"/>
          <w:sz w:val="24"/>
          <w:szCs w:val="24"/>
          <w:lang w:val="en-US"/>
        </w:rPr>
        <w:t>VI</w:t>
      </w:r>
      <w:r w:rsidRPr="009A5A05">
        <w:rPr>
          <w:rFonts w:ascii="Times New Roman" w:hAnsi="Times New Roman" w:cs="Times New Roman"/>
          <w:sz w:val="24"/>
          <w:szCs w:val="24"/>
        </w:rPr>
        <w:t xml:space="preserve"> Налогового кодекса, утверждённого Законом №1163-</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24.04.1997г.; Законом о введении в действие раздела </w:t>
      </w:r>
      <w:r w:rsidRPr="009A5A05">
        <w:rPr>
          <w:rFonts w:ascii="Times New Roman" w:hAnsi="Times New Roman" w:cs="Times New Roman"/>
          <w:sz w:val="24"/>
          <w:szCs w:val="24"/>
          <w:lang w:val="en-US"/>
        </w:rPr>
        <w:t>VI</w:t>
      </w:r>
      <w:r w:rsidRPr="009A5A05">
        <w:rPr>
          <w:rFonts w:ascii="Times New Roman" w:hAnsi="Times New Roman" w:cs="Times New Roman"/>
          <w:sz w:val="24"/>
          <w:szCs w:val="24"/>
        </w:rPr>
        <w:t xml:space="preserve"> Налогового кодекса №1056-</w:t>
      </w:r>
      <w:r w:rsidRPr="009A5A05">
        <w:rPr>
          <w:rFonts w:ascii="Times New Roman" w:hAnsi="Times New Roman" w:cs="Times New Roman"/>
          <w:sz w:val="24"/>
          <w:szCs w:val="24"/>
          <w:lang w:val="en-US"/>
        </w:rPr>
        <w:t>XIV</w:t>
      </w:r>
      <w:r w:rsidRPr="009A5A05">
        <w:rPr>
          <w:rFonts w:ascii="Times New Roman" w:hAnsi="Times New Roman" w:cs="Times New Roman"/>
          <w:sz w:val="24"/>
          <w:szCs w:val="24"/>
        </w:rPr>
        <w:t xml:space="preserve"> от 16.06.2000г., с последующими изменениями и дополнениями; Законом о местном публичном управлении №436-</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28.12.2006г.; Законом о публичных финансах и бюджетно-налоговой ответственности №181 от 25.07.2014г.; Законом о местных публичных финансах №397-</w:t>
      </w:r>
      <w:r w:rsidRPr="009A5A05">
        <w:rPr>
          <w:rFonts w:ascii="Times New Roman" w:hAnsi="Times New Roman" w:cs="Times New Roman"/>
          <w:sz w:val="24"/>
          <w:szCs w:val="24"/>
          <w:lang w:val="en-US"/>
        </w:rPr>
        <w:t>XV</w:t>
      </w:r>
      <w:r w:rsidRPr="009A5A05">
        <w:rPr>
          <w:rFonts w:ascii="Times New Roman" w:hAnsi="Times New Roman" w:cs="Times New Roman"/>
          <w:sz w:val="24"/>
          <w:szCs w:val="24"/>
        </w:rPr>
        <w:t>от 16.10.2003г.; Законом о долге публичного сектора, государственных гарантиях и государственном рекредитовании №419-</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22.12.2006г., Городкой Совет г. Вулканешты утверждает ставки местного сбора на налог на недвижимое иму</w:t>
      </w:r>
      <w:r w:rsidR="009A5A05">
        <w:rPr>
          <w:rFonts w:ascii="Times New Roman" w:hAnsi="Times New Roman" w:cs="Times New Roman"/>
          <w:sz w:val="24"/>
          <w:szCs w:val="24"/>
        </w:rPr>
        <w:t>щество и земельный налог на 202</w:t>
      </w:r>
      <w:r w:rsidR="009A5A05" w:rsidRPr="009A5A05">
        <w:rPr>
          <w:rFonts w:ascii="Times New Roman" w:hAnsi="Times New Roman" w:cs="Times New Roman"/>
          <w:sz w:val="24"/>
          <w:szCs w:val="24"/>
        </w:rPr>
        <w:t>2</w:t>
      </w:r>
      <w:r w:rsidRPr="009A5A05">
        <w:rPr>
          <w:rFonts w:ascii="Times New Roman" w:hAnsi="Times New Roman" w:cs="Times New Roman"/>
          <w:sz w:val="24"/>
          <w:szCs w:val="24"/>
        </w:rPr>
        <w:t xml:space="preserve"> год, следующим образом:</w:t>
      </w:r>
    </w:p>
    <w:p w:rsidR="004C1A9F" w:rsidRPr="009A5A05" w:rsidRDefault="004C1A9F" w:rsidP="004C1A9F">
      <w:pPr>
        <w:pStyle w:val="af4"/>
        <w:rPr>
          <w:rFonts w:ascii="Times New Roman" w:hAnsi="Times New Roman" w:cs="Times New Roman"/>
          <w:sz w:val="24"/>
          <w:szCs w:val="24"/>
        </w:rPr>
      </w:pPr>
    </w:p>
    <w:tbl>
      <w:tblPr>
        <w:tblStyle w:val="a4"/>
        <w:tblW w:w="0" w:type="auto"/>
        <w:tblLook w:val="04A0" w:firstRow="1" w:lastRow="0" w:firstColumn="1" w:lastColumn="0" w:noHBand="0" w:noVBand="1"/>
      </w:tblPr>
      <w:tblGrid>
        <w:gridCol w:w="624"/>
        <w:gridCol w:w="6922"/>
        <w:gridCol w:w="2366"/>
      </w:tblGrid>
      <w:tr w:rsidR="004C1A9F" w:rsidRPr="009A5A05" w:rsidTr="004D5006">
        <w:tc>
          <w:tcPr>
            <w:tcW w:w="624" w:type="dxa"/>
          </w:tcPr>
          <w:p w:rsidR="004C1A9F" w:rsidRPr="009A5A05" w:rsidRDefault="004C1A9F" w:rsidP="004D5006">
            <w:pPr>
              <w:pStyle w:val="af4"/>
              <w:rPr>
                <w:rFonts w:ascii="Times New Roman" w:hAnsi="Times New Roman" w:cs="Times New Roman"/>
                <w:b/>
                <w:sz w:val="16"/>
                <w:szCs w:val="16"/>
              </w:rPr>
            </w:pPr>
            <w:r w:rsidRPr="009A5A05">
              <w:rPr>
                <w:rFonts w:ascii="Times New Roman" w:hAnsi="Times New Roman" w:cs="Times New Roman"/>
                <w:b/>
                <w:sz w:val="16"/>
                <w:szCs w:val="16"/>
              </w:rPr>
              <w:t>№п/п</w:t>
            </w:r>
          </w:p>
        </w:tc>
        <w:tc>
          <w:tcPr>
            <w:tcW w:w="6922" w:type="dxa"/>
          </w:tcPr>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Объекты налогообложения</w:t>
            </w:r>
          </w:p>
        </w:tc>
        <w:tc>
          <w:tcPr>
            <w:tcW w:w="2366" w:type="dxa"/>
          </w:tcPr>
          <w:p w:rsidR="004C1A9F" w:rsidRPr="009A5A05" w:rsidRDefault="004C1A9F" w:rsidP="004D5006">
            <w:pPr>
              <w:pStyle w:val="af4"/>
              <w:jc w:val="center"/>
              <w:rPr>
                <w:rFonts w:ascii="Times New Roman" w:hAnsi="Times New Roman" w:cs="Times New Roman"/>
                <w:b/>
                <w:sz w:val="24"/>
                <w:szCs w:val="24"/>
              </w:rPr>
            </w:pPr>
            <w:r w:rsidRPr="009A5A05">
              <w:rPr>
                <w:rFonts w:ascii="Times New Roman" w:hAnsi="Times New Roman" w:cs="Times New Roman"/>
                <w:b/>
                <w:sz w:val="24"/>
                <w:szCs w:val="24"/>
              </w:rPr>
              <w:t>Ставки</w:t>
            </w:r>
            <w:r w:rsidRPr="009A5A05">
              <w:rPr>
                <w:rFonts w:ascii="Times New Roman" w:hAnsi="Times New Roman" w:cs="Times New Roman"/>
                <w:sz w:val="24"/>
                <w:szCs w:val="24"/>
              </w:rPr>
              <w:t xml:space="preserve"> </w:t>
            </w:r>
            <w:r w:rsidRPr="009A5A05">
              <w:rPr>
                <w:rFonts w:ascii="Times New Roman" w:hAnsi="Times New Roman" w:cs="Times New Roman"/>
                <w:b/>
                <w:sz w:val="24"/>
                <w:szCs w:val="24"/>
              </w:rPr>
              <w:t>местного сбора</w:t>
            </w:r>
          </w:p>
        </w:tc>
      </w:tr>
      <w:tr w:rsidR="004C1A9F" w:rsidRPr="009A5A05" w:rsidTr="004D5006">
        <w:tc>
          <w:tcPr>
            <w:tcW w:w="624" w:type="dxa"/>
          </w:tcPr>
          <w:p w:rsidR="004C1A9F" w:rsidRPr="009A5A05" w:rsidRDefault="004C1A9F" w:rsidP="004D5006">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t>I</w:t>
            </w:r>
          </w:p>
        </w:tc>
        <w:tc>
          <w:tcPr>
            <w:tcW w:w="9288" w:type="dxa"/>
            <w:gridSpan w:val="2"/>
          </w:tcPr>
          <w:p w:rsidR="004C1A9F" w:rsidRPr="009A5A05" w:rsidRDefault="004C1A9F" w:rsidP="004D5006">
            <w:pPr>
              <w:pStyle w:val="af4"/>
              <w:rPr>
                <w:rFonts w:ascii="Times New Roman" w:hAnsi="Times New Roman" w:cs="Times New Roman"/>
                <w:sz w:val="20"/>
                <w:szCs w:val="20"/>
              </w:rPr>
            </w:pPr>
            <w:r w:rsidRPr="009A5A05">
              <w:rPr>
                <w:rFonts w:ascii="Times New Roman" w:hAnsi="Times New Roman" w:cs="Times New Roman"/>
                <w:b/>
                <w:sz w:val="20"/>
                <w:szCs w:val="20"/>
              </w:rPr>
              <w:t xml:space="preserve">                  Ставки</w:t>
            </w:r>
            <w:r w:rsidRPr="009A5A05">
              <w:rPr>
                <w:rFonts w:ascii="Times New Roman" w:hAnsi="Times New Roman" w:cs="Times New Roman"/>
                <w:sz w:val="24"/>
                <w:szCs w:val="24"/>
              </w:rPr>
              <w:t xml:space="preserve"> </w:t>
            </w:r>
            <w:r w:rsidRPr="009A5A05">
              <w:rPr>
                <w:rFonts w:ascii="Times New Roman" w:hAnsi="Times New Roman" w:cs="Times New Roman"/>
                <w:b/>
                <w:sz w:val="20"/>
                <w:szCs w:val="20"/>
              </w:rPr>
              <w:t>местного сбора налога на недвижимое имущество,</w:t>
            </w:r>
          </w:p>
          <w:p w:rsidR="004C1A9F" w:rsidRPr="009A5A05" w:rsidRDefault="004C1A9F" w:rsidP="004D5006">
            <w:pPr>
              <w:pStyle w:val="af4"/>
              <w:rPr>
                <w:rFonts w:ascii="Times New Roman" w:hAnsi="Times New Roman" w:cs="Times New Roman"/>
                <w:b/>
                <w:sz w:val="20"/>
                <w:szCs w:val="20"/>
              </w:rPr>
            </w:pPr>
            <w:r w:rsidRPr="009A5A05">
              <w:rPr>
                <w:rFonts w:ascii="Times New Roman" w:hAnsi="Times New Roman" w:cs="Times New Roman"/>
                <w:sz w:val="20"/>
                <w:szCs w:val="20"/>
              </w:rPr>
              <w:t xml:space="preserve">       для недвижимого имущества,</w:t>
            </w:r>
            <w:r w:rsidRPr="009A5A05">
              <w:rPr>
                <w:rFonts w:ascii="Times New Roman" w:hAnsi="Times New Roman" w:cs="Times New Roman"/>
                <w:b/>
                <w:sz w:val="20"/>
                <w:szCs w:val="20"/>
              </w:rPr>
              <w:t xml:space="preserve"> </w:t>
            </w:r>
            <w:r w:rsidRPr="009A5A05">
              <w:rPr>
                <w:rFonts w:ascii="Times New Roman" w:hAnsi="Times New Roman" w:cs="Times New Roman"/>
                <w:b/>
                <w:sz w:val="20"/>
                <w:szCs w:val="20"/>
                <w:u w:val="single"/>
              </w:rPr>
              <w:t>оценённого</w:t>
            </w:r>
            <w:r w:rsidRPr="009A5A05">
              <w:rPr>
                <w:rFonts w:ascii="Times New Roman" w:hAnsi="Times New Roman" w:cs="Times New Roman"/>
                <w:sz w:val="20"/>
                <w:szCs w:val="20"/>
              </w:rPr>
              <w:t xml:space="preserve"> кадастровыми органами в целях налогообложения (</w:t>
            </w:r>
            <w:r w:rsidRPr="009A5A05">
              <w:rPr>
                <w:rFonts w:ascii="Times New Roman" w:hAnsi="Times New Roman" w:cs="Times New Roman"/>
                <w:i/>
                <w:sz w:val="20"/>
                <w:szCs w:val="20"/>
              </w:rPr>
              <w:t xml:space="preserve">согласно ст.280 раздела </w:t>
            </w:r>
            <w:r w:rsidRPr="009A5A05">
              <w:rPr>
                <w:rFonts w:ascii="Times New Roman" w:hAnsi="Times New Roman" w:cs="Times New Roman"/>
                <w:i/>
                <w:sz w:val="20"/>
                <w:szCs w:val="20"/>
                <w:lang w:val="en-US"/>
              </w:rPr>
              <w:t>VI</w:t>
            </w:r>
            <w:r w:rsidRPr="009A5A05">
              <w:rPr>
                <w:rFonts w:ascii="Times New Roman" w:hAnsi="Times New Roman" w:cs="Times New Roman"/>
                <w:i/>
                <w:sz w:val="20"/>
                <w:szCs w:val="20"/>
              </w:rPr>
              <w:t xml:space="preserve"> Налогового кодекса</w:t>
            </w:r>
            <w:r w:rsidRPr="009A5A05">
              <w:rPr>
                <w:rFonts w:ascii="Times New Roman" w:hAnsi="Times New Roman" w:cs="Times New Roman"/>
                <w:sz w:val="20"/>
                <w:szCs w:val="20"/>
              </w:rPr>
              <w:t>).</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 xml:space="preserve">                       Недвижимое имущество, в том числе:</w:t>
            </w:r>
          </w:p>
        </w:tc>
        <w:tc>
          <w:tcPr>
            <w:tcW w:w="2366" w:type="dxa"/>
          </w:tcPr>
          <w:p w:rsidR="004C1A9F" w:rsidRPr="009A5A05" w:rsidRDefault="004C1A9F" w:rsidP="004D5006">
            <w:pPr>
              <w:pStyle w:val="af4"/>
              <w:rPr>
                <w:rFonts w:ascii="Times New Roman" w:hAnsi="Times New Roman" w:cs="Times New Roman"/>
                <w:sz w:val="24"/>
                <w:szCs w:val="24"/>
              </w:rPr>
            </w:pP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1.</w:t>
            </w: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предназначенного для жилья (квартиры и индивидуальные жилые дома, прилегающие земельные участки);</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0,1%</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2.</w:t>
            </w: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гаражей и земельных участков, на которых они расположены;</w:t>
            </w:r>
          </w:p>
        </w:tc>
        <w:tc>
          <w:tcPr>
            <w:tcW w:w="2366" w:type="dxa"/>
          </w:tcPr>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0,2%</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3.</w:t>
            </w: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земель садоводческих товариществ с расположенными на них строениями или без них.</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0,2%</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4.</w:t>
            </w: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сельскохозяйственных земель с расположенными на них строениями</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0,3%</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5.</w:t>
            </w: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 xml:space="preserve">недвижимое имущество, назначение которого отлично от жилищного или сельскохозяйственного, в том числе </w:t>
            </w:r>
            <w:r w:rsidRPr="009A5A05">
              <w:rPr>
                <w:rFonts w:ascii="Times New Roman" w:hAnsi="Times New Roman" w:cs="Times New Roman"/>
                <w:b/>
                <w:sz w:val="24"/>
                <w:szCs w:val="24"/>
              </w:rPr>
              <w:t xml:space="preserve">за </w:t>
            </w:r>
            <w:r w:rsidRPr="009A5A05">
              <w:rPr>
                <w:rFonts w:ascii="Times New Roman" w:hAnsi="Times New Roman" w:cs="Times New Roman"/>
                <w:b/>
                <w:sz w:val="24"/>
                <w:szCs w:val="24"/>
              </w:rPr>
              <w:lastRenderedPageBreak/>
              <w:t>исключением</w:t>
            </w:r>
            <w:r w:rsidRPr="009A5A05">
              <w:rPr>
                <w:rFonts w:ascii="Times New Roman" w:hAnsi="Times New Roman" w:cs="Times New Roman"/>
                <w:sz w:val="24"/>
                <w:szCs w:val="24"/>
              </w:rPr>
              <w:t xml:space="preserve"> гаражей и земельных участков, на которых они расположены, и земель садоводческих товариществ с расположенными на них строениями или без них </w:t>
            </w:r>
            <w:r w:rsidRPr="009A5A05">
              <w:rPr>
                <w:rFonts w:ascii="Times New Roman" w:hAnsi="Times New Roman" w:cs="Times New Roman"/>
                <w:i/>
                <w:sz w:val="24"/>
                <w:szCs w:val="24"/>
              </w:rPr>
              <w:t>(коммерческое)</w:t>
            </w:r>
            <w:r w:rsidRPr="009A5A05">
              <w:rPr>
                <w:rFonts w:ascii="Times New Roman" w:hAnsi="Times New Roman" w:cs="Times New Roman"/>
                <w:sz w:val="24"/>
                <w:szCs w:val="24"/>
              </w:rPr>
              <w:t xml:space="preserve"> </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0,3%</w:t>
            </w:r>
          </w:p>
        </w:tc>
      </w:tr>
      <w:tr w:rsidR="004C1A9F" w:rsidRPr="009A5A05" w:rsidTr="004D5006">
        <w:tc>
          <w:tcPr>
            <w:tcW w:w="624" w:type="dxa"/>
            <w:tcBorders>
              <w:bottom w:val="single" w:sz="4" w:space="0" w:color="auto"/>
            </w:tcBorders>
          </w:tcPr>
          <w:p w:rsidR="004C1A9F" w:rsidRPr="009A5A05" w:rsidRDefault="004C1A9F" w:rsidP="004D5006">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lastRenderedPageBreak/>
              <w:t>II</w:t>
            </w:r>
          </w:p>
        </w:tc>
        <w:tc>
          <w:tcPr>
            <w:tcW w:w="9288" w:type="dxa"/>
            <w:gridSpan w:val="2"/>
            <w:tcBorders>
              <w:bottom w:val="single" w:sz="4" w:space="0" w:color="auto"/>
            </w:tcBorders>
          </w:tcPr>
          <w:p w:rsidR="004C1A9F" w:rsidRPr="009A5A05" w:rsidRDefault="004C1A9F" w:rsidP="004D5006">
            <w:pPr>
              <w:pStyle w:val="af4"/>
              <w:jc w:val="center"/>
              <w:rPr>
                <w:rFonts w:ascii="Times New Roman" w:hAnsi="Times New Roman" w:cs="Times New Roman"/>
                <w:b/>
                <w:sz w:val="20"/>
                <w:szCs w:val="20"/>
              </w:rPr>
            </w:pPr>
            <w:r w:rsidRPr="009A5A05">
              <w:rPr>
                <w:rFonts w:ascii="Times New Roman" w:hAnsi="Times New Roman" w:cs="Times New Roman"/>
                <w:b/>
                <w:sz w:val="20"/>
                <w:szCs w:val="20"/>
              </w:rPr>
              <w:t>Ставки</w:t>
            </w:r>
            <w:r w:rsidRPr="009A5A05">
              <w:rPr>
                <w:rFonts w:ascii="Times New Roman" w:hAnsi="Times New Roman" w:cs="Times New Roman"/>
                <w:sz w:val="24"/>
                <w:szCs w:val="24"/>
              </w:rPr>
              <w:t xml:space="preserve"> </w:t>
            </w:r>
            <w:r w:rsidRPr="009A5A05">
              <w:rPr>
                <w:rFonts w:ascii="Times New Roman" w:hAnsi="Times New Roman" w:cs="Times New Roman"/>
                <w:b/>
                <w:sz w:val="20"/>
                <w:szCs w:val="20"/>
              </w:rPr>
              <w:t>местного сбора на земельный налог</w:t>
            </w:r>
          </w:p>
          <w:p w:rsidR="004C1A9F" w:rsidRPr="009A5A05" w:rsidRDefault="004C1A9F" w:rsidP="004D5006">
            <w:pPr>
              <w:pStyle w:val="af4"/>
              <w:rPr>
                <w:rFonts w:ascii="Times New Roman" w:hAnsi="Times New Roman" w:cs="Times New Roman"/>
                <w:i/>
                <w:sz w:val="20"/>
                <w:szCs w:val="20"/>
              </w:rPr>
            </w:pPr>
            <w:r w:rsidRPr="009A5A05">
              <w:rPr>
                <w:rFonts w:ascii="Times New Roman" w:hAnsi="Times New Roman" w:cs="Times New Roman"/>
                <w:sz w:val="20"/>
                <w:szCs w:val="20"/>
              </w:rPr>
              <w:t xml:space="preserve">              для земельных участков, </w:t>
            </w:r>
            <w:r w:rsidRPr="009A5A05">
              <w:rPr>
                <w:rFonts w:ascii="Times New Roman" w:hAnsi="Times New Roman" w:cs="Times New Roman"/>
                <w:b/>
                <w:sz w:val="20"/>
                <w:szCs w:val="20"/>
                <w:u w:val="single"/>
              </w:rPr>
              <w:t xml:space="preserve">не оценённых </w:t>
            </w:r>
            <w:r w:rsidRPr="009A5A05">
              <w:rPr>
                <w:rFonts w:ascii="Times New Roman" w:hAnsi="Times New Roman" w:cs="Times New Roman"/>
                <w:sz w:val="20"/>
                <w:szCs w:val="20"/>
              </w:rPr>
              <w:t>кадастровыми органами в целях налогообложения (</w:t>
            </w:r>
            <w:r w:rsidRPr="009A5A05">
              <w:rPr>
                <w:rFonts w:ascii="Times New Roman" w:hAnsi="Times New Roman" w:cs="Times New Roman"/>
                <w:i/>
                <w:sz w:val="20"/>
                <w:szCs w:val="20"/>
              </w:rPr>
              <w:t xml:space="preserve">согласно Приложения №1 к Закону о введении в действие      раздела </w:t>
            </w:r>
            <w:r w:rsidRPr="009A5A05">
              <w:rPr>
                <w:rFonts w:ascii="Times New Roman" w:hAnsi="Times New Roman" w:cs="Times New Roman"/>
                <w:i/>
                <w:sz w:val="20"/>
                <w:szCs w:val="20"/>
                <w:lang w:val="en-US"/>
              </w:rPr>
              <w:t>VI</w:t>
            </w:r>
            <w:r w:rsidRPr="009A5A05">
              <w:rPr>
                <w:rFonts w:ascii="Times New Roman" w:hAnsi="Times New Roman" w:cs="Times New Roman"/>
                <w:i/>
                <w:sz w:val="20"/>
                <w:szCs w:val="20"/>
              </w:rPr>
              <w:t xml:space="preserve">   Налогового кодекса №1056-XIVот 16.06.2000г.)</w:t>
            </w:r>
          </w:p>
          <w:p w:rsidR="004C1A9F" w:rsidRPr="009A5A05" w:rsidRDefault="004C1A9F" w:rsidP="004D5006">
            <w:pPr>
              <w:pStyle w:val="af4"/>
              <w:rPr>
                <w:rFonts w:ascii="Times New Roman" w:hAnsi="Times New Roman" w:cs="Times New Roman"/>
                <w:sz w:val="20"/>
                <w:szCs w:val="20"/>
              </w:rPr>
            </w:pPr>
          </w:p>
        </w:tc>
      </w:tr>
      <w:tr w:rsidR="004C1A9F" w:rsidRPr="009A5A05" w:rsidTr="004D5006">
        <w:tc>
          <w:tcPr>
            <w:tcW w:w="624" w:type="dxa"/>
            <w:tcBorders>
              <w:bottom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lang w:val="en-US"/>
              </w:rPr>
              <w:t>6</w:t>
            </w:r>
            <w:r w:rsidRPr="009A5A05">
              <w:rPr>
                <w:rFonts w:ascii="Times New Roman" w:hAnsi="Times New Roman" w:cs="Times New Roman"/>
                <w:sz w:val="24"/>
                <w:szCs w:val="24"/>
              </w:rPr>
              <w:t>.</w:t>
            </w:r>
          </w:p>
        </w:tc>
        <w:tc>
          <w:tcPr>
            <w:tcW w:w="6922" w:type="dxa"/>
            <w:tcBorders>
              <w:bottom w:val="single" w:sz="4" w:space="0" w:color="auto"/>
            </w:tcBorders>
          </w:tcPr>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сельскохозяйственного назначения:</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1)все земли, кроме сенокосов и пастбищ:</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а) имеющие кадастровую оценку</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б) не имеющие кадастровой оценки</w:t>
            </w:r>
          </w:p>
        </w:tc>
        <w:tc>
          <w:tcPr>
            <w:tcW w:w="2366" w:type="dxa"/>
            <w:tcBorders>
              <w:bottom w:val="single" w:sz="4" w:space="0" w:color="auto"/>
            </w:tcBorders>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rPr>
                <w:rFonts w:ascii="Times New Roman" w:hAnsi="Times New Roman" w:cs="Times New Roman"/>
                <w:b/>
                <w:sz w:val="18"/>
                <w:szCs w:val="18"/>
              </w:rPr>
            </w:pPr>
          </w:p>
          <w:p w:rsidR="004C1A9F" w:rsidRPr="009A5A05" w:rsidRDefault="004C1A9F" w:rsidP="004D5006">
            <w:pPr>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4C1A9F" w:rsidRPr="009A5A05" w:rsidRDefault="004C1A9F" w:rsidP="004D5006">
            <w:pPr>
              <w:jc w:val="right"/>
              <w:rPr>
                <w:rFonts w:ascii="Times New Roman" w:hAnsi="Times New Roman" w:cs="Times New Roman"/>
                <w:b/>
                <w:sz w:val="18"/>
                <w:szCs w:val="18"/>
              </w:rPr>
            </w:pPr>
            <w:r w:rsidRPr="009A5A05">
              <w:rPr>
                <w:rFonts w:ascii="Times New Roman" w:hAnsi="Times New Roman" w:cs="Times New Roman"/>
                <w:b/>
                <w:sz w:val="18"/>
                <w:szCs w:val="18"/>
              </w:rPr>
              <w:t xml:space="preserve">  1,5 лея за 1 б/га</w:t>
            </w:r>
          </w:p>
          <w:p w:rsidR="004C1A9F" w:rsidRPr="009A5A05" w:rsidRDefault="004C1A9F" w:rsidP="004D5006">
            <w:pPr>
              <w:jc w:val="right"/>
              <w:rPr>
                <w:rFonts w:ascii="Times New Roman" w:hAnsi="Times New Roman" w:cs="Times New Roman"/>
                <w:b/>
                <w:sz w:val="18"/>
                <w:szCs w:val="18"/>
              </w:rPr>
            </w:pPr>
            <w:r w:rsidRPr="009A5A05">
              <w:rPr>
                <w:rFonts w:ascii="Times New Roman" w:hAnsi="Times New Roman" w:cs="Times New Roman"/>
                <w:b/>
                <w:sz w:val="18"/>
                <w:szCs w:val="18"/>
              </w:rPr>
              <w:t xml:space="preserve">                   110 леев за 1га</w:t>
            </w:r>
          </w:p>
        </w:tc>
      </w:tr>
      <w:tr w:rsidR="004C1A9F" w:rsidRPr="009A5A05" w:rsidTr="004D5006">
        <w:tc>
          <w:tcPr>
            <w:tcW w:w="624" w:type="dxa"/>
            <w:tcBorders>
              <w:top w:val="single" w:sz="4" w:space="0" w:color="auto"/>
            </w:tcBorders>
          </w:tcPr>
          <w:p w:rsidR="004C1A9F" w:rsidRPr="009A5A05" w:rsidRDefault="004C1A9F" w:rsidP="004D5006">
            <w:pPr>
              <w:pStyle w:val="af4"/>
              <w:rPr>
                <w:rFonts w:ascii="Times New Roman" w:hAnsi="Times New Roman" w:cs="Times New Roman"/>
                <w:sz w:val="24"/>
                <w:szCs w:val="24"/>
              </w:rPr>
            </w:pPr>
          </w:p>
        </w:tc>
        <w:tc>
          <w:tcPr>
            <w:tcW w:w="6922" w:type="dxa"/>
            <w:tcBorders>
              <w:top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2) земли, отведённые для сенокосов и пастбищ:</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а) имеющие кадастровую оценку</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б) не имеющие кадастровой оценки</w:t>
            </w:r>
          </w:p>
        </w:tc>
        <w:tc>
          <w:tcPr>
            <w:tcW w:w="2366" w:type="dxa"/>
            <w:tcBorders>
              <w:top w:val="single" w:sz="4" w:space="0" w:color="auto"/>
            </w:tcBorders>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4C1A9F" w:rsidRPr="009A5A05" w:rsidRDefault="004C1A9F" w:rsidP="004D5006">
            <w:pPr>
              <w:pStyle w:val="af4"/>
              <w:jc w:val="right"/>
              <w:rPr>
                <w:rFonts w:ascii="Times New Roman" w:hAnsi="Times New Roman" w:cs="Times New Roman"/>
                <w:b/>
                <w:sz w:val="18"/>
                <w:szCs w:val="18"/>
              </w:rPr>
            </w:pPr>
            <w:r w:rsidRPr="009A5A05">
              <w:rPr>
                <w:rFonts w:ascii="Times New Roman" w:hAnsi="Times New Roman" w:cs="Times New Roman"/>
                <w:b/>
                <w:sz w:val="18"/>
                <w:szCs w:val="18"/>
              </w:rPr>
              <w:t xml:space="preserve"> 0,375 леев за 1га</w:t>
            </w: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27,5 леев за 1га</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3) Участки земли, занятые водными объектами (озёра, пруды и др.)</w:t>
            </w:r>
          </w:p>
        </w:tc>
        <w:tc>
          <w:tcPr>
            <w:tcW w:w="2366" w:type="dxa"/>
          </w:tcPr>
          <w:p w:rsidR="004C1A9F" w:rsidRPr="009A5A05" w:rsidRDefault="004C1A9F" w:rsidP="004D5006">
            <w:pPr>
              <w:pStyle w:val="af4"/>
              <w:jc w:val="center"/>
              <w:rPr>
                <w:rFonts w:ascii="Times New Roman" w:hAnsi="Times New Roman" w:cs="Times New Roman"/>
                <w:b/>
                <w:sz w:val="18"/>
                <w:szCs w:val="18"/>
              </w:rPr>
            </w:pPr>
            <w:r w:rsidRPr="009A5A05">
              <w:rPr>
                <w:rFonts w:ascii="Times New Roman" w:hAnsi="Times New Roman" w:cs="Times New Roman"/>
                <w:b/>
                <w:sz w:val="18"/>
                <w:szCs w:val="18"/>
              </w:rPr>
              <w:t>115 лей за 1га                        зеркальной площади</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7.</w:t>
            </w:r>
          </w:p>
        </w:tc>
        <w:tc>
          <w:tcPr>
            <w:tcW w:w="6922" w:type="dxa"/>
          </w:tcPr>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в черте населённых пунктов, в том числе: </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1)Земли, занятые жилищным фондом, приусадебными участками по месту жительства (включая земли под приусадебные участки по месту жительства, выделенные органом местного публичного управления за чертой населённого пункта из-за отсутствия достаточном количестве земель в черте населённого пункта);</w:t>
            </w:r>
          </w:p>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sz w:val="24"/>
                <w:szCs w:val="24"/>
              </w:rPr>
              <w:t>- ст. Вулканешты</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1 лей за 100 кв.м</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2) земли под приусадебные участки по месту жительства, выделенные органом местного публичного управления за чертой населённого пункта из-за отсутствия в достаточном количестве земель в черте населённого пункта, не оценённые территориальными кадастровыми органами по их оценённой стоимости:</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 город</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2 лея за 100 кв.м</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3) земли сельскохозяйственных предприятий, другие земли, не оценённые территориальными кадастровыми органами по оценённой стоимости.</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10 леев за 100 кв.м</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8.</w:t>
            </w:r>
          </w:p>
        </w:tc>
        <w:tc>
          <w:tcPr>
            <w:tcW w:w="6922" w:type="dxa"/>
          </w:tcPr>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за чертой населённых пунктов, в том числе: </w:t>
            </w:r>
          </w:p>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sz w:val="24"/>
                <w:szCs w:val="24"/>
              </w:rPr>
              <w:t>1) земли, на которых расположены здания и сооружения, карьеры и земли, нарушенные производственной деятельностью, не оценённые территориальными кадастровыми органами по оценённой стоимости;</w:t>
            </w:r>
          </w:p>
          <w:p w:rsidR="004C1A9F" w:rsidRPr="009A5A05" w:rsidRDefault="004C1A9F" w:rsidP="004D5006">
            <w:pPr>
              <w:pStyle w:val="af4"/>
              <w:rPr>
                <w:rFonts w:ascii="Times New Roman" w:hAnsi="Times New Roman" w:cs="Times New Roman"/>
                <w:sz w:val="24"/>
                <w:szCs w:val="24"/>
              </w:rPr>
            </w:pP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350 лей за 1га</w:t>
            </w:r>
          </w:p>
        </w:tc>
      </w:tr>
      <w:tr w:rsidR="004C1A9F" w:rsidRPr="009A5A05" w:rsidTr="004D5006">
        <w:tc>
          <w:tcPr>
            <w:tcW w:w="624" w:type="dxa"/>
          </w:tcPr>
          <w:p w:rsidR="004C1A9F" w:rsidRPr="009A5A05" w:rsidRDefault="004C1A9F" w:rsidP="004D5006">
            <w:pPr>
              <w:pStyle w:val="af4"/>
              <w:rPr>
                <w:rFonts w:ascii="Times New Roman" w:hAnsi="Times New Roman" w:cs="Times New Roman"/>
                <w:sz w:val="24"/>
                <w:szCs w:val="24"/>
              </w:rPr>
            </w:pPr>
          </w:p>
        </w:tc>
        <w:tc>
          <w:tcPr>
            <w:tcW w:w="6922" w:type="dxa"/>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2) земли, иные чем указанные в ч.1), не оценённые территориальными кадастровыми органами по оценённой стоимости.</w:t>
            </w:r>
          </w:p>
        </w:tc>
        <w:tc>
          <w:tcPr>
            <w:tcW w:w="2366" w:type="dxa"/>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70 лей за 1га</w:t>
            </w:r>
          </w:p>
        </w:tc>
      </w:tr>
      <w:tr w:rsidR="004C1A9F" w:rsidRPr="009A5A05" w:rsidTr="004D5006">
        <w:tc>
          <w:tcPr>
            <w:tcW w:w="624" w:type="dxa"/>
            <w:tcBorders>
              <w:bottom w:val="single" w:sz="4" w:space="0" w:color="auto"/>
            </w:tcBorders>
          </w:tcPr>
          <w:p w:rsidR="004C1A9F" w:rsidRPr="009A5A05" w:rsidRDefault="004C1A9F" w:rsidP="004D5006">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t>III</w:t>
            </w:r>
          </w:p>
        </w:tc>
        <w:tc>
          <w:tcPr>
            <w:tcW w:w="9288" w:type="dxa"/>
            <w:gridSpan w:val="2"/>
            <w:tcBorders>
              <w:bottom w:val="single" w:sz="4" w:space="0" w:color="auto"/>
            </w:tcBorders>
          </w:tcPr>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Ставки налога на недвижимое имущество для зданий, сооружений, индивидуальных жилых домов, квартир и других изолированных помещений, в том числе находящихся в стадии завершения строительства (50% и более) и их строительство не завершено в течение трёх лет с его начала</w:t>
            </w:r>
          </w:p>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24"/>
                <w:szCs w:val="24"/>
              </w:rPr>
              <w:lastRenderedPageBreak/>
              <w:t xml:space="preserve">               </w:t>
            </w:r>
            <w:r w:rsidRPr="009A5A05">
              <w:rPr>
                <w:rFonts w:ascii="Times New Roman" w:hAnsi="Times New Roman" w:cs="Times New Roman"/>
                <w:b/>
                <w:sz w:val="24"/>
                <w:szCs w:val="24"/>
                <w:u w:val="single"/>
              </w:rPr>
              <w:t>не оценённых</w:t>
            </w:r>
            <w:r w:rsidRPr="009A5A05">
              <w:rPr>
                <w:rFonts w:ascii="Times New Roman" w:hAnsi="Times New Roman" w:cs="Times New Roman"/>
                <w:b/>
                <w:sz w:val="24"/>
                <w:szCs w:val="24"/>
              </w:rPr>
              <w:t xml:space="preserve"> кадастровыми органами в целях налогообложения</w:t>
            </w:r>
          </w:p>
          <w:p w:rsidR="004C1A9F" w:rsidRPr="009A5A05" w:rsidRDefault="004C1A9F" w:rsidP="004D5006">
            <w:pPr>
              <w:pStyle w:val="af4"/>
              <w:jc w:val="center"/>
              <w:rPr>
                <w:rFonts w:ascii="Times New Roman" w:hAnsi="Times New Roman" w:cs="Times New Roman"/>
                <w:sz w:val="24"/>
                <w:szCs w:val="24"/>
              </w:rPr>
            </w:pPr>
            <w:r w:rsidRPr="009A5A05">
              <w:rPr>
                <w:rFonts w:ascii="Times New Roman" w:hAnsi="Times New Roman" w:cs="Times New Roman"/>
                <w:b/>
                <w:sz w:val="24"/>
                <w:szCs w:val="24"/>
              </w:rPr>
              <w:t>(</w:t>
            </w:r>
            <w:r w:rsidRPr="009A5A05">
              <w:rPr>
                <w:rFonts w:ascii="Times New Roman" w:hAnsi="Times New Roman" w:cs="Times New Roman"/>
                <w:i/>
                <w:sz w:val="24"/>
                <w:szCs w:val="24"/>
              </w:rPr>
              <w:t>согласно Приложения №2 к Закону о введении в действие</w:t>
            </w:r>
            <w:r w:rsidRPr="009A5A05">
              <w:rPr>
                <w:rFonts w:ascii="Times New Roman" w:hAnsi="Times New Roman" w:cs="Times New Roman"/>
                <w:b/>
                <w:sz w:val="24"/>
                <w:szCs w:val="24"/>
              </w:rPr>
              <w:t xml:space="preserve"> </w:t>
            </w:r>
            <w:r w:rsidRPr="009A5A05">
              <w:rPr>
                <w:rFonts w:ascii="Times New Roman" w:hAnsi="Times New Roman" w:cs="Times New Roman"/>
                <w:i/>
                <w:sz w:val="24"/>
                <w:szCs w:val="24"/>
              </w:rPr>
              <w:t xml:space="preserve">раздела </w:t>
            </w:r>
            <w:r w:rsidRPr="009A5A05">
              <w:rPr>
                <w:rFonts w:ascii="Times New Roman" w:hAnsi="Times New Roman" w:cs="Times New Roman"/>
                <w:i/>
                <w:sz w:val="24"/>
                <w:szCs w:val="24"/>
                <w:lang w:val="en-US"/>
              </w:rPr>
              <w:t>VI</w:t>
            </w:r>
            <w:r w:rsidRPr="009A5A05">
              <w:rPr>
                <w:rFonts w:ascii="Times New Roman" w:hAnsi="Times New Roman" w:cs="Times New Roman"/>
                <w:i/>
                <w:sz w:val="24"/>
                <w:szCs w:val="24"/>
              </w:rPr>
              <w:t xml:space="preserve">   Налогового                  кодекса №1056-XIVот 16.06.2000г.)</w:t>
            </w:r>
          </w:p>
        </w:tc>
      </w:tr>
      <w:tr w:rsidR="004C1A9F" w:rsidRPr="009A5A05" w:rsidTr="004D5006">
        <w:tc>
          <w:tcPr>
            <w:tcW w:w="624" w:type="dxa"/>
            <w:tcBorders>
              <w:bottom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lastRenderedPageBreak/>
              <w:t>9.</w:t>
            </w:r>
          </w:p>
        </w:tc>
        <w:tc>
          <w:tcPr>
            <w:tcW w:w="6922" w:type="dxa"/>
            <w:tcBorders>
              <w:bottom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Для зданий и сооружений сельскохозяйственного назначения, гаражей, сооружений, расположенных на землях садоводческих товариществ, не оценённых территориальными кадастровыми органами по оценённой стоимости, в том числе:</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пункте а)</w:t>
            </w: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p>
        </w:tc>
        <w:tc>
          <w:tcPr>
            <w:tcW w:w="2366" w:type="dxa"/>
            <w:tcBorders>
              <w:bottom w:val="single" w:sz="4" w:space="0" w:color="auto"/>
            </w:tcBorders>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0,1% от балансовой стоимости за налоговый период</w:t>
            </w:r>
          </w:p>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18"/>
                <w:szCs w:val="18"/>
              </w:rPr>
              <w:t>0,1% от стоимости недвижимого имущества</w:t>
            </w:r>
          </w:p>
        </w:tc>
      </w:tr>
      <w:tr w:rsidR="004C1A9F" w:rsidRPr="009A5A05" w:rsidTr="004D5006">
        <w:tc>
          <w:tcPr>
            <w:tcW w:w="624" w:type="dxa"/>
            <w:tcBorders>
              <w:top w:val="single" w:sz="4" w:space="0" w:color="auto"/>
              <w:bottom w:val="nil"/>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10.</w:t>
            </w:r>
          </w:p>
        </w:tc>
        <w:tc>
          <w:tcPr>
            <w:tcW w:w="6922" w:type="dxa"/>
            <w:tcBorders>
              <w:top w:val="single" w:sz="4" w:space="0" w:color="auto"/>
              <w:bottom w:val="nil"/>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Для недвижимого имущества, иного чем указанное в п.9 и п.11, неоценённых территориальными кадастровыми органами по оценённой стоимости, (коммерческое) в том числе:</w:t>
            </w: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пункте а)</w:t>
            </w:r>
          </w:p>
        </w:tc>
        <w:tc>
          <w:tcPr>
            <w:tcW w:w="2366" w:type="dxa"/>
            <w:tcBorders>
              <w:top w:val="single" w:sz="4" w:space="0" w:color="auto"/>
              <w:bottom w:val="nil"/>
            </w:tcBorders>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0,3% от балансовой стоимости за налоговый </w:t>
            </w: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период</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0,3% от стоимости недвижимого имущества</w:t>
            </w:r>
          </w:p>
          <w:p w:rsidR="004C1A9F" w:rsidRPr="009A5A05" w:rsidRDefault="004C1A9F" w:rsidP="004D5006">
            <w:pPr>
              <w:pStyle w:val="af4"/>
              <w:rPr>
                <w:rFonts w:ascii="Times New Roman" w:hAnsi="Times New Roman" w:cs="Times New Roman"/>
                <w:b/>
                <w:sz w:val="18"/>
                <w:szCs w:val="18"/>
              </w:rPr>
            </w:pPr>
          </w:p>
        </w:tc>
      </w:tr>
      <w:tr w:rsidR="004C1A9F" w:rsidRPr="009A5A05" w:rsidTr="004D5006">
        <w:trPr>
          <w:trHeight w:val="68"/>
        </w:trPr>
        <w:tc>
          <w:tcPr>
            <w:tcW w:w="624" w:type="dxa"/>
            <w:tcBorders>
              <w:top w:val="nil"/>
              <w:bottom w:val="single" w:sz="4" w:space="0" w:color="auto"/>
            </w:tcBorders>
          </w:tcPr>
          <w:p w:rsidR="004C1A9F" w:rsidRPr="009A5A05" w:rsidRDefault="004C1A9F" w:rsidP="004D5006">
            <w:pPr>
              <w:pStyle w:val="af4"/>
              <w:rPr>
                <w:rFonts w:ascii="Times New Roman" w:hAnsi="Times New Roman" w:cs="Times New Roman"/>
                <w:sz w:val="24"/>
                <w:szCs w:val="24"/>
              </w:rPr>
            </w:pPr>
          </w:p>
        </w:tc>
        <w:tc>
          <w:tcPr>
            <w:tcW w:w="6922" w:type="dxa"/>
            <w:tcBorders>
              <w:top w:val="nil"/>
              <w:bottom w:val="single" w:sz="4" w:space="0" w:color="auto"/>
            </w:tcBorders>
          </w:tcPr>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p>
        </w:tc>
        <w:tc>
          <w:tcPr>
            <w:tcW w:w="2366" w:type="dxa"/>
            <w:tcBorders>
              <w:top w:val="nil"/>
              <w:bottom w:val="single" w:sz="4" w:space="0" w:color="auto"/>
            </w:tcBorders>
          </w:tcPr>
          <w:p w:rsidR="004C1A9F" w:rsidRPr="009A5A05" w:rsidRDefault="004C1A9F" w:rsidP="004D5006">
            <w:pPr>
              <w:pStyle w:val="af4"/>
              <w:rPr>
                <w:rFonts w:ascii="Times New Roman" w:hAnsi="Times New Roman" w:cs="Times New Roman"/>
                <w:b/>
                <w:sz w:val="18"/>
                <w:szCs w:val="18"/>
              </w:rPr>
            </w:pPr>
          </w:p>
        </w:tc>
      </w:tr>
      <w:tr w:rsidR="004C1A9F" w:rsidRPr="009A5A05" w:rsidTr="004D5006">
        <w:tc>
          <w:tcPr>
            <w:tcW w:w="624" w:type="dxa"/>
            <w:tcBorders>
              <w:top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11.</w:t>
            </w:r>
          </w:p>
        </w:tc>
        <w:tc>
          <w:tcPr>
            <w:tcW w:w="6922" w:type="dxa"/>
            <w:tcBorders>
              <w:top w:val="single" w:sz="4" w:space="0" w:color="auto"/>
            </w:tcBorders>
          </w:tcPr>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 xml:space="preserve">Недвижимого имущества предназначенного для жилья (квартиры и индивидуальные жилые дома) расположенного: </w:t>
            </w:r>
            <w:r w:rsidRPr="009A5A05">
              <w:rPr>
                <w:rFonts w:ascii="Times New Roman" w:hAnsi="Times New Roman" w:cs="Times New Roman"/>
                <w:sz w:val="24"/>
                <w:szCs w:val="24"/>
                <w:u w:val="single"/>
              </w:rPr>
              <w:t>ст.Вулканешты</w:t>
            </w:r>
            <w:r w:rsidRPr="009A5A05">
              <w:rPr>
                <w:rFonts w:ascii="Times New Roman" w:hAnsi="Times New Roman" w:cs="Times New Roman"/>
                <w:sz w:val="24"/>
                <w:szCs w:val="24"/>
              </w:rPr>
              <w:t xml:space="preserve"> - устанавливается в размере:</w:t>
            </w: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u w:val="single"/>
              </w:rPr>
            </w:pP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u w:val="single"/>
              </w:rPr>
              <w:t xml:space="preserve"> г.Вулканешты</w:t>
            </w:r>
            <w:r w:rsidRPr="009A5A05">
              <w:rPr>
                <w:rFonts w:ascii="Times New Roman" w:hAnsi="Times New Roman" w:cs="Times New Roman"/>
                <w:sz w:val="24"/>
                <w:szCs w:val="24"/>
              </w:rPr>
              <w:t xml:space="preserve"> - устанавливается в размере:</w:t>
            </w: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4C1A9F" w:rsidRPr="009A5A05" w:rsidRDefault="004C1A9F" w:rsidP="004D5006">
            <w:pPr>
              <w:pStyle w:val="af4"/>
              <w:rPr>
                <w:rFonts w:ascii="Times New Roman" w:hAnsi="Times New Roman" w:cs="Times New Roman"/>
                <w:sz w:val="24"/>
                <w:szCs w:val="24"/>
              </w:rPr>
            </w:pPr>
          </w:p>
          <w:p w:rsidR="004C1A9F" w:rsidRPr="009A5A05" w:rsidRDefault="004C1A9F" w:rsidP="004D5006">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 а)</w:t>
            </w:r>
          </w:p>
          <w:p w:rsidR="004C1A9F" w:rsidRPr="009A5A05" w:rsidRDefault="004C1A9F" w:rsidP="004D5006">
            <w:pPr>
              <w:pStyle w:val="af4"/>
              <w:rPr>
                <w:rFonts w:ascii="Times New Roman" w:hAnsi="Times New Roman" w:cs="Times New Roman"/>
                <w:sz w:val="24"/>
                <w:szCs w:val="24"/>
              </w:rPr>
            </w:pPr>
          </w:p>
        </w:tc>
        <w:tc>
          <w:tcPr>
            <w:tcW w:w="2366" w:type="dxa"/>
            <w:tcBorders>
              <w:top w:val="single" w:sz="4" w:space="0" w:color="auto"/>
            </w:tcBorders>
          </w:tcPr>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0,1% от стоимости недвижимого имущества</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0,1% от стоимости недвижимого имущества</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18"/>
                <w:szCs w:val="18"/>
              </w:rPr>
            </w:pPr>
            <w:r w:rsidRPr="009A5A05">
              <w:rPr>
                <w:rFonts w:ascii="Times New Roman" w:hAnsi="Times New Roman" w:cs="Times New Roman"/>
                <w:b/>
                <w:sz w:val="18"/>
                <w:szCs w:val="18"/>
              </w:rPr>
              <w:t>0,1% от балансовой стоимости за налоговый период</w:t>
            </w:r>
          </w:p>
          <w:p w:rsidR="004C1A9F" w:rsidRPr="009A5A05" w:rsidRDefault="004C1A9F" w:rsidP="004D5006">
            <w:pPr>
              <w:pStyle w:val="af4"/>
              <w:rPr>
                <w:rFonts w:ascii="Times New Roman" w:hAnsi="Times New Roman" w:cs="Times New Roman"/>
                <w:b/>
                <w:sz w:val="18"/>
                <w:szCs w:val="18"/>
              </w:rPr>
            </w:pPr>
          </w:p>
          <w:p w:rsidR="004C1A9F" w:rsidRPr="009A5A05" w:rsidRDefault="004C1A9F" w:rsidP="004D5006">
            <w:pPr>
              <w:pStyle w:val="af4"/>
              <w:rPr>
                <w:rFonts w:ascii="Times New Roman" w:hAnsi="Times New Roman" w:cs="Times New Roman"/>
                <w:b/>
                <w:sz w:val="24"/>
                <w:szCs w:val="24"/>
              </w:rPr>
            </w:pPr>
            <w:r w:rsidRPr="009A5A05">
              <w:rPr>
                <w:rFonts w:ascii="Times New Roman" w:hAnsi="Times New Roman" w:cs="Times New Roman"/>
                <w:b/>
                <w:sz w:val="18"/>
                <w:szCs w:val="18"/>
              </w:rPr>
              <w:t>0,1% от стоимости недвижимого имущества</w:t>
            </w:r>
          </w:p>
        </w:tc>
      </w:tr>
      <w:tr w:rsidR="004C1A9F" w:rsidRPr="009A5A05" w:rsidTr="004D5006">
        <w:tc>
          <w:tcPr>
            <w:tcW w:w="9912" w:type="dxa"/>
            <w:gridSpan w:val="3"/>
          </w:tcPr>
          <w:p w:rsidR="004C1A9F" w:rsidRPr="009A5A05" w:rsidRDefault="004C1A9F" w:rsidP="004D5006">
            <w:pPr>
              <w:pStyle w:val="af4"/>
              <w:rPr>
                <w:rFonts w:ascii="Times New Roman" w:hAnsi="Times New Roman" w:cs="Times New Roman"/>
                <w:i/>
                <w:sz w:val="24"/>
                <w:szCs w:val="24"/>
              </w:rPr>
            </w:pP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Примечание: В случаях, когда общая площадь жилых помещений и основных строений, принадлежащих физическим лицам, которые не занимаются предпринимательской деятельностью, зарегистрированных на праве собственности, превышает 100 кв.м включительно, установленные конкретные ставки налога на недвижимое имущество увеличиваются в зависимости от общей площади в следующем порядке:</w:t>
            </w: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100 до 150 кв.м включительно – в1,5 раза;</w:t>
            </w: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150 до 200 кв.м включительно – в 2 раза;</w:t>
            </w: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200 до 300 кв.м включительно – в 10 раз;</w:t>
            </w: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свыше 300 кв.м  - в 15 раз.</w:t>
            </w:r>
          </w:p>
          <w:p w:rsidR="004C1A9F" w:rsidRPr="009A5A05" w:rsidRDefault="004C1A9F" w:rsidP="004D5006">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Основное строение  - это строение, зарегистрированное с правом собственности физического лица, предназначенное для жилья и не используемое в предпринимательской деятельности. </w:t>
            </w:r>
          </w:p>
        </w:tc>
      </w:tr>
    </w:tbl>
    <w:p w:rsidR="004C1A9F" w:rsidRPr="009A5A05" w:rsidRDefault="004C1A9F" w:rsidP="004C1A9F">
      <w:pPr>
        <w:pStyle w:val="af4"/>
        <w:rPr>
          <w:rFonts w:ascii="Times New Roman" w:hAnsi="Times New Roman" w:cs="Times New Roman"/>
          <w:i/>
          <w:sz w:val="24"/>
          <w:szCs w:val="24"/>
        </w:rPr>
      </w:pPr>
    </w:p>
    <w:p w:rsidR="00345334" w:rsidRPr="009A5A05" w:rsidRDefault="00FF5210" w:rsidP="00345334">
      <w:pPr>
        <w:pStyle w:val="af4"/>
        <w:rPr>
          <w:rFonts w:ascii="Times New Roman" w:hAnsi="Times New Roman" w:cs="Times New Roman"/>
          <w:sz w:val="24"/>
          <w:szCs w:val="24"/>
        </w:rPr>
      </w:pPr>
      <w:r w:rsidRPr="009A5A05">
        <w:rPr>
          <w:rFonts w:ascii="Times New Roman" w:hAnsi="Times New Roman" w:cs="Times New Roman"/>
          <w:sz w:val="24"/>
          <w:szCs w:val="24"/>
        </w:rPr>
        <w:t>2.</w:t>
      </w:r>
      <w:r w:rsidR="00345334" w:rsidRPr="009A5A05">
        <w:rPr>
          <w:rFonts w:ascii="Times New Roman" w:hAnsi="Times New Roman" w:cs="Times New Roman"/>
          <w:sz w:val="24"/>
          <w:szCs w:val="24"/>
        </w:rPr>
        <w:t xml:space="preserve">Положения данного </w:t>
      </w:r>
      <w:r w:rsidRPr="009A5A05">
        <w:rPr>
          <w:rFonts w:ascii="Times New Roman" w:hAnsi="Times New Roman" w:cs="Times New Roman"/>
          <w:sz w:val="24"/>
          <w:szCs w:val="24"/>
        </w:rPr>
        <w:t>пункта действуют с 01.01.2022г.</w:t>
      </w:r>
    </w:p>
    <w:p w:rsidR="00345334" w:rsidRPr="009A5A05" w:rsidRDefault="00345334" w:rsidP="00345334">
      <w:pPr>
        <w:pStyle w:val="af4"/>
        <w:rPr>
          <w:rFonts w:ascii="Times New Roman" w:hAnsi="Times New Roman" w:cs="Times New Roman"/>
          <w:i/>
          <w:sz w:val="24"/>
          <w:szCs w:val="24"/>
        </w:rPr>
      </w:pPr>
    </w:p>
    <w:p w:rsidR="00AB7FF5" w:rsidRPr="009A5A05" w:rsidRDefault="00AB7FF5" w:rsidP="00AF57CB">
      <w:pPr>
        <w:spacing w:after="0" w:line="1" w:lineRule="exact"/>
        <w:rPr>
          <w:rFonts w:ascii="Times New Roman" w:hAnsi="Times New Roman" w:cs="Times New Roman"/>
          <w:sz w:val="24"/>
          <w:szCs w:val="24"/>
        </w:rPr>
      </w:pPr>
    </w:p>
    <w:p w:rsidR="005C5CB7" w:rsidRPr="009A5A05" w:rsidRDefault="005C5CB7" w:rsidP="00AF57CB">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Проголосовали: «За»- 17 советников (единогласно)</w:t>
      </w:r>
    </w:p>
    <w:p w:rsidR="00284DC4" w:rsidRPr="009A5A05" w:rsidRDefault="00284DC4" w:rsidP="00AF57CB">
      <w:pPr>
        <w:pStyle w:val="1"/>
        <w:tabs>
          <w:tab w:val="left" w:pos="308"/>
        </w:tabs>
        <w:spacing w:after="0" w:line="240" w:lineRule="auto"/>
        <w:rPr>
          <w:rFonts w:ascii="Times New Roman" w:hAnsi="Times New Roman" w:cs="Times New Roman"/>
          <w:b/>
          <w:color w:val="000000"/>
          <w:sz w:val="18"/>
          <w:szCs w:val="18"/>
          <w:lang w:eastAsia="ru-RU" w:bidi="ru-RU"/>
        </w:rPr>
      </w:pPr>
    </w:p>
    <w:p w:rsidR="00284DC4" w:rsidRPr="009A5A05" w:rsidRDefault="00284DC4" w:rsidP="00AF57CB">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284DC4" w:rsidRPr="009A5A05" w:rsidRDefault="00284DC4" w:rsidP="00284DC4">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«Ставки налога на недвижимое имущество и земельный налог на 2022год» являются неотъемлимой частью бюджета на 2022г.</w:t>
      </w:r>
    </w:p>
    <w:p w:rsidR="00284DC4" w:rsidRPr="009A5A05" w:rsidRDefault="00284DC4" w:rsidP="00284DC4">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5C5CB7" w:rsidRPr="009A5A05" w:rsidRDefault="005C5CB7" w:rsidP="00AF57CB">
      <w:pPr>
        <w:pStyle w:val="1"/>
        <w:tabs>
          <w:tab w:val="left" w:pos="308"/>
        </w:tabs>
        <w:spacing w:after="0" w:line="240" w:lineRule="auto"/>
        <w:rPr>
          <w:rFonts w:ascii="Times New Roman" w:hAnsi="Times New Roman" w:cs="Times New Roman"/>
          <w:b/>
          <w:color w:val="000000"/>
          <w:sz w:val="24"/>
          <w:szCs w:val="24"/>
          <w:lang w:eastAsia="ru-RU" w:bidi="ru-RU"/>
        </w:rPr>
      </w:pPr>
    </w:p>
    <w:p w:rsidR="00AB7FF5" w:rsidRPr="009A5A05" w:rsidRDefault="00531E07" w:rsidP="00AF57CB">
      <w:pPr>
        <w:pStyle w:val="1"/>
        <w:tabs>
          <w:tab w:val="left" w:pos="308"/>
        </w:tabs>
        <w:spacing w:after="0" w:line="240" w:lineRule="auto"/>
        <w:rPr>
          <w:rFonts w:ascii="Times New Roman" w:hAnsi="Times New Roman" w:cs="Times New Roman"/>
          <w:b/>
          <w:bCs/>
          <w:color w:val="000000"/>
          <w:sz w:val="24"/>
          <w:szCs w:val="24"/>
          <w:lang w:eastAsia="ru-RU" w:bidi="ru-RU"/>
        </w:rPr>
      </w:pPr>
      <w:r w:rsidRPr="009A5A05">
        <w:rPr>
          <w:rFonts w:ascii="Times New Roman" w:hAnsi="Times New Roman" w:cs="Times New Roman"/>
          <w:b/>
          <w:color w:val="000000"/>
          <w:sz w:val="24"/>
          <w:szCs w:val="24"/>
          <w:lang w:eastAsia="ru-RU" w:bidi="ru-RU"/>
        </w:rPr>
        <w:t>9/2.2</w:t>
      </w:r>
      <w:r w:rsidR="00AB7FF5" w:rsidRPr="009A5A05">
        <w:rPr>
          <w:rFonts w:ascii="Times New Roman" w:hAnsi="Times New Roman" w:cs="Times New Roman"/>
          <w:color w:val="000000"/>
          <w:sz w:val="24"/>
          <w:szCs w:val="24"/>
          <w:lang w:eastAsia="ru-RU" w:bidi="ru-RU"/>
        </w:rPr>
        <w:t xml:space="preserve"> </w:t>
      </w:r>
      <w:r w:rsidR="00AB7FF5" w:rsidRPr="009A5A05">
        <w:rPr>
          <w:rFonts w:ascii="Times New Roman" w:hAnsi="Times New Roman" w:cs="Times New Roman"/>
          <w:b/>
          <w:bCs/>
          <w:color w:val="000000"/>
          <w:sz w:val="24"/>
          <w:szCs w:val="24"/>
          <w:lang w:eastAsia="ru-RU" w:bidi="ru-RU"/>
        </w:rPr>
        <w:t xml:space="preserve">  Об утверждении и внедрении местных сборов на 2022 год</w:t>
      </w:r>
      <w:r w:rsidR="00EC4EAD" w:rsidRPr="009A5A05">
        <w:rPr>
          <w:rFonts w:ascii="Times New Roman" w:hAnsi="Times New Roman" w:cs="Times New Roman"/>
          <w:b/>
          <w:bCs/>
          <w:color w:val="000000"/>
          <w:sz w:val="24"/>
          <w:szCs w:val="24"/>
          <w:lang w:eastAsia="ru-RU" w:bidi="ru-RU"/>
        </w:rPr>
        <w:t>.</w:t>
      </w:r>
    </w:p>
    <w:p w:rsidR="00531E07" w:rsidRPr="009A5A05" w:rsidRDefault="00531E07" w:rsidP="00531E07">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531E07" w:rsidRPr="009A5A05" w:rsidRDefault="00531E07" w:rsidP="00AF57CB">
      <w:pPr>
        <w:pStyle w:val="1"/>
        <w:tabs>
          <w:tab w:val="left" w:pos="308"/>
        </w:tabs>
        <w:spacing w:after="0" w:line="240" w:lineRule="auto"/>
        <w:rPr>
          <w:rFonts w:ascii="Times New Roman" w:hAnsi="Times New Roman" w:cs="Times New Roman"/>
          <w:sz w:val="24"/>
          <w:szCs w:val="24"/>
        </w:rPr>
      </w:pPr>
    </w:p>
    <w:p w:rsidR="004C1A9F" w:rsidRPr="009A5A05" w:rsidRDefault="004C1A9F" w:rsidP="004C1A9F">
      <w:pPr>
        <w:pStyle w:val="af4"/>
        <w:rPr>
          <w:rFonts w:ascii="Times New Roman" w:hAnsi="Times New Roman" w:cs="Times New Roman"/>
          <w:sz w:val="24"/>
          <w:szCs w:val="24"/>
        </w:rPr>
      </w:pPr>
    </w:p>
    <w:p w:rsidR="004C1A9F" w:rsidRPr="009A5A05" w:rsidRDefault="004C1A9F" w:rsidP="004C1A9F">
      <w:pPr>
        <w:pStyle w:val="af4"/>
        <w:rPr>
          <w:rFonts w:ascii="Times New Roman" w:hAnsi="Times New Roman" w:cs="Times New Roman"/>
          <w:sz w:val="24"/>
          <w:szCs w:val="24"/>
        </w:rPr>
      </w:pPr>
      <w:r w:rsidRPr="009A5A05">
        <w:rPr>
          <w:rFonts w:ascii="Times New Roman" w:hAnsi="Times New Roman" w:cs="Times New Roman"/>
          <w:sz w:val="24"/>
          <w:szCs w:val="24"/>
        </w:rPr>
        <w:t xml:space="preserve">     В соответствии с Разделом V</w:t>
      </w:r>
      <w:r w:rsidRPr="009A5A05">
        <w:rPr>
          <w:rFonts w:ascii="Times New Roman" w:hAnsi="Times New Roman" w:cs="Times New Roman"/>
          <w:sz w:val="24"/>
          <w:szCs w:val="24"/>
          <w:lang w:val="en-US"/>
        </w:rPr>
        <w:t>II</w:t>
      </w:r>
      <w:r w:rsidRPr="009A5A05">
        <w:rPr>
          <w:rFonts w:ascii="Times New Roman" w:hAnsi="Times New Roman" w:cs="Times New Roman"/>
          <w:sz w:val="24"/>
          <w:szCs w:val="24"/>
        </w:rPr>
        <w:t xml:space="preserve"> Налогового кодекса, утвержденного Законом №1163-</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24.04.1997г.; Законом о местном публичном управлении №436-</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28.12.20016г; Законом о местных публичных финансах №397-</w:t>
      </w:r>
      <w:r w:rsidRPr="009A5A05">
        <w:rPr>
          <w:rFonts w:ascii="Times New Roman" w:hAnsi="Times New Roman" w:cs="Times New Roman"/>
          <w:sz w:val="24"/>
          <w:szCs w:val="24"/>
          <w:lang w:val="en-US"/>
        </w:rPr>
        <w:t>XV</w:t>
      </w:r>
      <w:r w:rsidRPr="009A5A05">
        <w:rPr>
          <w:rFonts w:ascii="Times New Roman" w:hAnsi="Times New Roman" w:cs="Times New Roman"/>
          <w:sz w:val="24"/>
          <w:szCs w:val="24"/>
        </w:rPr>
        <w:t xml:space="preserve"> от 16.10.2003г.; Законом о публичных финансах и бюджетно-налоговой ответственности №181 от 25.07.2014г; Законом №235-XVIот 20.07.2006г. об основных принципах регулирования предпринимательской деятельности; Законом о регулировании предпринимательской деятельности путём разрешения №160 от 22.07.2011г.; Законом о рекламе №1227-</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27.06.1997г.; Законом о внутренней торговле №231 от 23.09.2010г.; Постановлением Правительства об осуществлении розничной торговли №931 от 08.12.2011г.; Постановлением Правительства №1209 от 08. 11 .2007г. о предоставлении услуг общественного питания; Постановлением Правительства №643 от 27.05.2003г. об утверждении Методологических норм и критериев классификации структур по туристическому приёму с функциями размещения и питания; Постановлением Правительства о платных автостоянках на территории Республики Молдова №672 от 19.06.98г.; </w:t>
      </w:r>
    </w:p>
    <w:p w:rsidR="004C1A9F" w:rsidRPr="009A5A05" w:rsidRDefault="004C1A9F" w:rsidP="004C1A9F">
      <w:pPr>
        <w:pStyle w:val="af4"/>
        <w:rPr>
          <w:rFonts w:ascii="Times New Roman" w:hAnsi="Times New Roman" w:cs="Times New Roman"/>
          <w:sz w:val="24"/>
          <w:szCs w:val="24"/>
        </w:rPr>
      </w:pPr>
    </w:p>
    <w:p w:rsidR="004C1A9F" w:rsidRPr="009A5A05" w:rsidRDefault="004C1A9F" w:rsidP="004C1A9F">
      <w:pPr>
        <w:pStyle w:val="af4"/>
        <w:rPr>
          <w:rFonts w:ascii="Times New Roman" w:hAnsi="Times New Roman" w:cs="Times New Roman"/>
          <w:b/>
          <w:i/>
          <w:sz w:val="24"/>
          <w:szCs w:val="24"/>
        </w:rPr>
      </w:pPr>
      <w:r w:rsidRPr="009A5A05">
        <w:rPr>
          <w:rFonts w:ascii="Times New Roman" w:hAnsi="Times New Roman" w:cs="Times New Roman"/>
          <w:sz w:val="24"/>
          <w:szCs w:val="24"/>
        </w:rPr>
        <w:t xml:space="preserve">                                                                        </w:t>
      </w:r>
      <w:r w:rsidRPr="009A5A05">
        <w:rPr>
          <w:rFonts w:ascii="Times New Roman" w:hAnsi="Times New Roman" w:cs="Times New Roman"/>
          <w:b/>
          <w:i/>
          <w:sz w:val="24"/>
          <w:szCs w:val="24"/>
        </w:rPr>
        <w:t>Совет РЕШИЛ:</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Установить местные сборы на территор</w:t>
      </w:r>
      <w:r w:rsidR="00EE13D5" w:rsidRPr="009A5A05">
        <w:rPr>
          <w:rFonts w:ascii="Times New Roman" w:hAnsi="Times New Roman" w:cs="Times New Roman"/>
          <w:sz w:val="24"/>
          <w:szCs w:val="24"/>
        </w:rPr>
        <w:t>ии примарии г.Вулканешты на 2022</w:t>
      </w:r>
      <w:r w:rsidRPr="009A5A05">
        <w:rPr>
          <w:rFonts w:ascii="Times New Roman" w:hAnsi="Times New Roman" w:cs="Times New Roman"/>
          <w:sz w:val="24"/>
          <w:szCs w:val="24"/>
        </w:rPr>
        <w:t xml:space="preserve"> год согласно раздела </w:t>
      </w:r>
      <w:r w:rsidRPr="009A5A05">
        <w:rPr>
          <w:rFonts w:ascii="Times New Roman" w:hAnsi="Times New Roman" w:cs="Times New Roman"/>
          <w:sz w:val="24"/>
          <w:szCs w:val="24"/>
          <w:lang w:val="en-US"/>
        </w:rPr>
        <w:t>VII</w:t>
      </w:r>
      <w:r w:rsidRPr="009A5A05">
        <w:rPr>
          <w:rFonts w:ascii="Times New Roman" w:hAnsi="Times New Roman" w:cs="Times New Roman"/>
          <w:sz w:val="24"/>
          <w:szCs w:val="24"/>
        </w:rPr>
        <w:t xml:space="preserve"> Налогового кодекса, </w:t>
      </w:r>
      <w:r w:rsidRPr="009A5A05">
        <w:rPr>
          <w:rFonts w:ascii="Times New Roman" w:hAnsi="Times New Roman" w:cs="Times New Roman"/>
          <w:i/>
          <w:sz w:val="24"/>
          <w:szCs w:val="24"/>
        </w:rPr>
        <w:t xml:space="preserve">за исключением сбора за объекты торговли и/или объекты по оказанию услуг </w:t>
      </w:r>
      <w:r w:rsidRPr="009A5A05">
        <w:rPr>
          <w:rFonts w:ascii="Times New Roman" w:hAnsi="Times New Roman" w:cs="Times New Roman"/>
          <w:sz w:val="24"/>
          <w:szCs w:val="24"/>
        </w:rPr>
        <w:t>и их ставки, согласно приложению №1;</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Установить сбор за объекты торговли и/или объекты по оказанию услуг его ставки на территории примарии г.Вулканешты, согласно приложения №2.</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Установить нормативные ставки для расчета единого платежа</w:t>
      </w:r>
      <w:r w:rsidRPr="009A5A05">
        <w:rPr>
          <w:rFonts w:ascii="Times New Roman" w:hAnsi="Times New Roman" w:cs="Times New Roman"/>
        </w:rPr>
        <w:t xml:space="preserve"> </w:t>
      </w:r>
      <w:r w:rsidRPr="009A5A05">
        <w:rPr>
          <w:rFonts w:ascii="Times New Roman" w:hAnsi="Times New Roman" w:cs="Times New Roman"/>
          <w:sz w:val="24"/>
          <w:szCs w:val="24"/>
        </w:rPr>
        <w:t>на территории примарии г.Вулканешты, согласно приложения №3.</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Субъекты налогообложения, налогооблагаемая база объектов налогообложения, порядок исчисления, сроки уплаты и предоставления отчёта установленных местных сборов, согласно раздела VII Налогового кодекса.</w:t>
      </w:r>
    </w:p>
    <w:p w:rsidR="004C1A9F" w:rsidRPr="009A5A05" w:rsidRDefault="004C1A9F" w:rsidP="004C1A9F">
      <w:pPr>
        <w:pStyle w:val="af4"/>
        <w:ind w:left="276"/>
        <w:rPr>
          <w:rFonts w:ascii="Times New Roman" w:hAnsi="Times New Roman" w:cs="Times New Roman"/>
          <w:sz w:val="24"/>
          <w:szCs w:val="24"/>
        </w:rPr>
      </w:pPr>
      <w:r w:rsidRPr="009A5A05">
        <w:rPr>
          <w:rFonts w:ascii="Times New Roman" w:hAnsi="Times New Roman" w:cs="Times New Roman"/>
          <w:sz w:val="24"/>
          <w:szCs w:val="24"/>
        </w:rPr>
        <w:t xml:space="preserve">            - сроки уплаты сбора на санитарную очистку - ежеквартально, до 25 числа месяца, следующего за отчётным кварталом.</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Настоящее решение в срок не позднее 10 дней с момента принятия, должно быть доведено до сведения налогоплательщиков и представлено в Управление налогового обслуживания г.Вулканешты.</w:t>
      </w:r>
    </w:p>
    <w:p w:rsidR="004C1A9F" w:rsidRPr="009A5A05" w:rsidRDefault="004C1A9F"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Заместителю примара обеспечить контроль за исполнением требований настоящего решения.</w:t>
      </w:r>
    </w:p>
    <w:p w:rsidR="004C1A9F" w:rsidRPr="009A5A05" w:rsidRDefault="004C1A9F" w:rsidP="004C1A9F">
      <w:pPr>
        <w:pStyle w:val="af4"/>
        <w:ind w:left="636"/>
        <w:rPr>
          <w:rFonts w:ascii="Times New Roman" w:hAnsi="Times New Roman" w:cs="Times New Roman"/>
          <w:sz w:val="24"/>
          <w:szCs w:val="24"/>
        </w:rPr>
      </w:pPr>
    </w:p>
    <w:p w:rsidR="004C1A9F" w:rsidRPr="009A5A05" w:rsidRDefault="004C1A9F" w:rsidP="004C1A9F">
      <w:pPr>
        <w:pStyle w:val="af4"/>
        <w:ind w:left="636"/>
        <w:rPr>
          <w:rFonts w:ascii="Times New Roman" w:hAnsi="Times New Roman" w:cs="Times New Roman"/>
          <w:i/>
          <w:sz w:val="24"/>
          <w:szCs w:val="24"/>
        </w:rPr>
      </w:pPr>
      <w:r w:rsidRPr="009A5A05">
        <w:rPr>
          <w:rFonts w:ascii="Times New Roman" w:hAnsi="Times New Roman" w:cs="Times New Roman"/>
          <w:i/>
          <w:sz w:val="24"/>
          <w:szCs w:val="24"/>
        </w:rPr>
        <w:t xml:space="preserve">                                                                                                                                                                          </w:t>
      </w:r>
    </w:p>
    <w:p w:rsidR="004C1A9F" w:rsidRPr="009A5A05" w:rsidRDefault="004C1A9F" w:rsidP="004C1A9F">
      <w:pPr>
        <w:pStyle w:val="af4"/>
        <w:ind w:left="636"/>
        <w:rPr>
          <w:rFonts w:ascii="Times New Roman" w:hAnsi="Times New Roman" w:cs="Times New Roman"/>
          <w:i/>
          <w:sz w:val="24"/>
          <w:szCs w:val="24"/>
        </w:rPr>
      </w:pPr>
    </w:p>
    <w:p w:rsidR="004C1A9F" w:rsidRPr="009A5A05" w:rsidRDefault="004C1A9F" w:rsidP="004C1A9F">
      <w:pPr>
        <w:pStyle w:val="af4"/>
        <w:rPr>
          <w:rFonts w:ascii="Times New Roman" w:hAnsi="Times New Roman" w:cs="Times New Roman"/>
          <w:i/>
          <w:sz w:val="24"/>
          <w:szCs w:val="24"/>
        </w:rPr>
        <w:sectPr w:rsidR="004C1A9F" w:rsidRPr="009A5A05" w:rsidSect="004D5006">
          <w:footerReference w:type="default" r:id="rId11"/>
          <w:pgSz w:w="11906" w:h="16838"/>
          <w:pgMar w:top="1440" w:right="1080" w:bottom="1440" w:left="1080" w:header="708" w:footer="708" w:gutter="0"/>
          <w:cols w:space="708"/>
          <w:docGrid w:linePitch="360"/>
        </w:sectPr>
      </w:pPr>
    </w:p>
    <w:p w:rsidR="004C1A9F" w:rsidRPr="009A5A05" w:rsidRDefault="004C1A9F" w:rsidP="004C1A9F">
      <w:pPr>
        <w:pStyle w:val="af4"/>
        <w:rPr>
          <w:rFonts w:ascii="Times New Roman" w:hAnsi="Times New Roman" w:cs="Times New Roman"/>
          <w:i/>
          <w:sz w:val="24"/>
          <w:szCs w:val="24"/>
        </w:rPr>
      </w:pPr>
    </w:p>
    <w:p w:rsidR="004C1A9F" w:rsidRPr="009A5A05" w:rsidRDefault="004C1A9F" w:rsidP="004C1A9F">
      <w:pPr>
        <w:pStyle w:val="af4"/>
        <w:rPr>
          <w:rFonts w:ascii="Times New Roman" w:hAnsi="Times New Roman" w:cs="Times New Roman"/>
          <w:i/>
          <w:sz w:val="24"/>
          <w:szCs w:val="24"/>
        </w:rPr>
      </w:pPr>
    </w:p>
    <w:p w:rsidR="004C1A9F" w:rsidRPr="009A5A05" w:rsidRDefault="004C1A9F" w:rsidP="004C1A9F">
      <w:pPr>
        <w:jc w:val="right"/>
        <w:rPr>
          <w:rFonts w:ascii="Times New Roman" w:eastAsia="Calibri" w:hAnsi="Times New Roman" w:cs="Times New Roman"/>
          <w:b/>
          <w:i/>
        </w:rPr>
      </w:pPr>
      <w:r w:rsidRPr="009A5A05">
        <w:rPr>
          <w:rFonts w:ascii="Times New Roman" w:eastAsia="Calibri" w:hAnsi="Times New Roman" w:cs="Times New Roman"/>
          <w:b/>
          <w:i/>
          <w:lang w:val="ro-RO"/>
        </w:rPr>
        <w:t>Приложение № 1</w:t>
      </w:r>
    </w:p>
    <w:p w:rsidR="004C1A9F" w:rsidRPr="009A5A05" w:rsidRDefault="004C1A9F" w:rsidP="004C1A9F">
      <w:pPr>
        <w:jc w:val="right"/>
        <w:rPr>
          <w:rFonts w:ascii="Times New Roman" w:eastAsia="Calibri" w:hAnsi="Times New Roman" w:cs="Times New Roman"/>
          <w:b/>
          <w:i/>
        </w:rPr>
      </w:pPr>
      <w:r w:rsidRPr="009A5A05">
        <w:rPr>
          <w:rFonts w:ascii="Times New Roman" w:eastAsia="Calibri" w:hAnsi="Times New Roman" w:cs="Times New Roman"/>
          <w:b/>
          <w:i/>
          <w:lang w:val="ro-RO"/>
        </w:rPr>
        <w:t>К Решени</w:t>
      </w:r>
      <w:r w:rsidRPr="009A5A05">
        <w:rPr>
          <w:rFonts w:ascii="Times New Roman" w:eastAsia="Calibri" w:hAnsi="Times New Roman" w:cs="Times New Roman"/>
          <w:b/>
          <w:i/>
        </w:rPr>
        <w:t xml:space="preserve">ю Совета </w:t>
      </w:r>
      <w:r w:rsidRPr="009A5A05">
        <w:rPr>
          <w:rFonts w:ascii="Times New Roman" w:eastAsia="Calibri" w:hAnsi="Times New Roman" w:cs="Times New Roman"/>
          <w:b/>
          <w:i/>
          <w:lang w:val="ro-RO"/>
        </w:rPr>
        <w:t xml:space="preserve"> №____ от __________</w:t>
      </w:r>
    </w:p>
    <w:p w:rsidR="004C1A9F" w:rsidRPr="009A5A05" w:rsidRDefault="004C1A9F" w:rsidP="004C1A9F">
      <w:pPr>
        <w:jc w:val="center"/>
        <w:rPr>
          <w:rFonts w:ascii="Times New Roman" w:eastAsia="Calibri" w:hAnsi="Times New Roman" w:cs="Times New Roman"/>
          <w:b/>
          <w:sz w:val="24"/>
          <w:szCs w:val="24"/>
        </w:rPr>
      </w:pPr>
      <w:r w:rsidRPr="009A5A05">
        <w:rPr>
          <w:rFonts w:ascii="Times New Roman" w:eastAsia="Calibri" w:hAnsi="Times New Roman" w:cs="Times New Roman"/>
          <w:b/>
          <w:sz w:val="24"/>
          <w:szCs w:val="24"/>
        </w:rPr>
        <w:t>Ставки местных налогов и сборов</w:t>
      </w:r>
      <w:r w:rsidR="00EE13D5" w:rsidRPr="009A5A05">
        <w:rPr>
          <w:rFonts w:ascii="Times New Roman" w:eastAsia="Calibri" w:hAnsi="Times New Roman" w:cs="Times New Roman"/>
          <w:b/>
          <w:sz w:val="24"/>
          <w:szCs w:val="24"/>
        </w:rPr>
        <w:t xml:space="preserve"> на 2022</w:t>
      </w:r>
      <w:r w:rsidRPr="009A5A05">
        <w:rPr>
          <w:rFonts w:ascii="Times New Roman" w:eastAsia="Calibri" w:hAnsi="Times New Roman" w:cs="Times New Roman"/>
          <w:b/>
          <w:sz w:val="24"/>
          <w:szCs w:val="24"/>
        </w:rPr>
        <w:t xml:space="preserve"> год</w:t>
      </w:r>
    </w:p>
    <w:tbl>
      <w:tblPr>
        <w:tblStyle w:val="a4"/>
        <w:tblW w:w="15021" w:type="dxa"/>
        <w:tblLook w:val="04A0" w:firstRow="1" w:lastRow="0" w:firstColumn="1" w:lastColumn="0" w:noHBand="0" w:noVBand="1"/>
      </w:tblPr>
      <w:tblGrid>
        <w:gridCol w:w="661"/>
        <w:gridCol w:w="2470"/>
        <w:gridCol w:w="3952"/>
        <w:gridCol w:w="2693"/>
        <w:gridCol w:w="5245"/>
      </w:tblGrid>
      <w:tr w:rsidR="004C1A9F" w:rsidRPr="009A5A05" w:rsidTr="004D5006">
        <w:tc>
          <w:tcPr>
            <w:tcW w:w="661" w:type="dxa"/>
            <w:shd w:val="clear" w:color="auto" w:fill="F2F2F2" w:themeFill="background1" w:themeFillShade="F2"/>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w:t>
            </w:r>
            <w:r w:rsidRPr="009A5A05">
              <w:rPr>
                <w:rFonts w:ascii="Times New Roman" w:eastAsia="Calibri" w:hAnsi="Times New Roman" w:cs="Times New Roman"/>
                <w:b/>
                <w:sz w:val="20"/>
                <w:szCs w:val="20"/>
                <w:lang w:val="ro-RO"/>
              </w:rPr>
              <w:t xml:space="preserve"> </w:t>
            </w:r>
          </w:p>
        </w:tc>
        <w:tc>
          <w:tcPr>
            <w:tcW w:w="2470" w:type="dxa"/>
            <w:shd w:val="clear" w:color="auto" w:fill="F2F2F2" w:themeFill="background1" w:themeFillShade="F2"/>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 xml:space="preserve">Наименование местных </w:t>
            </w:r>
            <w:r w:rsidRPr="009A5A05">
              <w:rPr>
                <w:rFonts w:ascii="Times New Roman" w:eastAsia="Calibri" w:hAnsi="Times New Roman" w:cs="Times New Roman"/>
                <w:b/>
                <w:sz w:val="20"/>
                <w:szCs w:val="20"/>
              </w:rPr>
              <w:t>сбор</w:t>
            </w:r>
            <w:r w:rsidRPr="009A5A05">
              <w:rPr>
                <w:rFonts w:ascii="Times New Roman" w:eastAsia="Calibri" w:hAnsi="Times New Roman" w:cs="Times New Roman"/>
                <w:b/>
                <w:sz w:val="20"/>
                <w:szCs w:val="20"/>
                <w:lang w:val="ro-RO"/>
              </w:rPr>
              <w:t>ов</w:t>
            </w:r>
          </w:p>
        </w:tc>
        <w:tc>
          <w:tcPr>
            <w:tcW w:w="3952" w:type="dxa"/>
            <w:shd w:val="clear" w:color="auto" w:fill="F2F2F2" w:themeFill="background1" w:themeFillShade="F2"/>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Налогооблагаем</w:t>
            </w:r>
            <w:r w:rsidRPr="009A5A05">
              <w:rPr>
                <w:rFonts w:ascii="Times New Roman" w:eastAsia="Calibri" w:hAnsi="Times New Roman" w:cs="Times New Roman"/>
                <w:b/>
                <w:sz w:val="20"/>
                <w:szCs w:val="20"/>
              </w:rPr>
              <w:t xml:space="preserve">ая </w:t>
            </w:r>
            <w:r w:rsidRPr="009A5A05">
              <w:rPr>
                <w:rFonts w:ascii="Times New Roman" w:eastAsia="Calibri" w:hAnsi="Times New Roman" w:cs="Times New Roman"/>
                <w:b/>
                <w:sz w:val="20"/>
                <w:szCs w:val="20"/>
                <w:lang w:val="ro-RO"/>
              </w:rPr>
              <w:t>баз</w:t>
            </w:r>
            <w:r w:rsidRPr="009A5A05">
              <w:rPr>
                <w:rFonts w:ascii="Times New Roman" w:eastAsia="Calibri" w:hAnsi="Times New Roman" w:cs="Times New Roman"/>
                <w:b/>
                <w:sz w:val="20"/>
                <w:szCs w:val="20"/>
              </w:rPr>
              <w:t xml:space="preserve">а </w:t>
            </w:r>
            <w:r w:rsidRPr="009A5A05">
              <w:rPr>
                <w:rFonts w:ascii="Times New Roman" w:eastAsia="Calibri" w:hAnsi="Times New Roman" w:cs="Times New Roman"/>
                <w:b/>
                <w:sz w:val="20"/>
                <w:szCs w:val="20"/>
                <w:lang w:val="ro-RO"/>
              </w:rPr>
              <w:t>объекта налогообложения</w:t>
            </w:r>
          </w:p>
        </w:tc>
        <w:tc>
          <w:tcPr>
            <w:tcW w:w="2693" w:type="dxa"/>
            <w:shd w:val="clear" w:color="auto" w:fill="F2F2F2" w:themeFill="background1" w:themeFillShade="F2"/>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lang w:val="ro-RO"/>
              </w:rPr>
              <w:t>Ежегодн</w:t>
            </w:r>
            <w:r w:rsidRPr="009A5A05">
              <w:rPr>
                <w:rFonts w:ascii="Times New Roman" w:eastAsia="Calibri" w:hAnsi="Times New Roman" w:cs="Times New Roman"/>
                <w:b/>
              </w:rPr>
              <w:t>ая ставка</w:t>
            </w:r>
          </w:p>
        </w:tc>
        <w:tc>
          <w:tcPr>
            <w:tcW w:w="5245" w:type="dxa"/>
            <w:shd w:val="clear" w:color="auto" w:fill="F2F2F2" w:themeFill="background1" w:themeFillShade="F2"/>
          </w:tcPr>
          <w:p w:rsidR="004C1A9F" w:rsidRPr="009A5A05" w:rsidRDefault="004C1A9F" w:rsidP="004D5006">
            <w:pPr>
              <w:jc w:val="center"/>
              <w:rPr>
                <w:rFonts w:ascii="Times New Roman" w:eastAsia="Calibri" w:hAnsi="Times New Roman" w:cs="Times New Roman"/>
                <w:b/>
                <w:sz w:val="20"/>
                <w:szCs w:val="20"/>
              </w:rPr>
            </w:pPr>
            <w:r w:rsidRPr="009A5A05">
              <w:rPr>
                <w:rFonts w:ascii="Times New Roman" w:eastAsia="Calibri" w:hAnsi="Times New Roman" w:cs="Times New Roman"/>
                <w:b/>
                <w:sz w:val="20"/>
                <w:szCs w:val="20"/>
                <w:lang w:val="ro-RO"/>
              </w:rPr>
              <w:t>Освобождени</w:t>
            </w:r>
            <w:r w:rsidRPr="009A5A05">
              <w:rPr>
                <w:rFonts w:ascii="Times New Roman" w:eastAsia="Calibri" w:hAnsi="Times New Roman" w:cs="Times New Roman"/>
                <w:b/>
                <w:sz w:val="20"/>
                <w:szCs w:val="20"/>
              </w:rPr>
              <w:t>я согласно ст.</w:t>
            </w:r>
            <w:r w:rsidRPr="009A5A05">
              <w:rPr>
                <w:rFonts w:ascii="Times New Roman" w:eastAsia="Calibri" w:hAnsi="Times New Roman" w:cs="Times New Roman"/>
                <w:b/>
                <w:sz w:val="20"/>
                <w:szCs w:val="20"/>
                <w:lang w:val="ro-RO"/>
              </w:rPr>
              <w:t xml:space="preserve"> 295 </w:t>
            </w:r>
            <w:r w:rsidRPr="009A5A05">
              <w:rPr>
                <w:rFonts w:ascii="Times New Roman" w:eastAsia="Calibri" w:hAnsi="Times New Roman" w:cs="Times New Roman"/>
                <w:b/>
                <w:sz w:val="20"/>
                <w:szCs w:val="20"/>
              </w:rPr>
              <w:t>и ст</w:t>
            </w:r>
            <w:r w:rsidRPr="009A5A05">
              <w:rPr>
                <w:rFonts w:ascii="Times New Roman" w:eastAsia="Calibri" w:hAnsi="Times New Roman" w:cs="Times New Roman"/>
                <w:b/>
                <w:sz w:val="20"/>
                <w:szCs w:val="20"/>
                <w:lang w:val="ro-RO"/>
              </w:rPr>
              <w:t xml:space="preserve">. 296 </w:t>
            </w:r>
            <w:r w:rsidRPr="009A5A05">
              <w:rPr>
                <w:rFonts w:ascii="Times New Roman" w:eastAsia="Calibri" w:hAnsi="Times New Roman" w:cs="Times New Roman"/>
                <w:b/>
                <w:sz w:val="20"/>
                <w:szCs w:val="20"/>
              </w:rPr>
              <w:t>Налогового кодекса</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1.</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на благоустройство территорий</w:t>
            </w:r>
          </w:p>
        </w:tc>
        <w:tc>
          <w:tcPr>
            <w:tcW w:w="3952"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Квартальная среднесписочная численность работников и, дополнительно к этому:</w:t>
            </w:r>
          </w:p>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в случае индивидуальных предприятий и крестьянских (фермерских) хозяйств – учредитель индивидуального предприятия, учредитель и члены крестьянских (фермерских) хозяйств;</w:t>
            </w:r>
          </w:p>
          <w:p w:rsidR="004C1A9F" w:rsidRPr="009A5A05" w:rsidRDefault="004C1A9F" w:rsidP="004D5006">
            <w:pPr>
              <w:ind w:right="-110"/>
              <w:jc w:val="center"/>
              <w:rPr>
                <w:rFonts w:ascii="Times New Roman" w:eastAsia="Calibri" w:hAnsi="Times New Roman" w:cs="Times New Roman"/>
                <w:b/>
                <w:color w:val="FF0000"/>
                <w:sz w:val="20"/>
                <w:szCs w:val="20"/>
                <w:lang w:val="ro-RO"/>
              </w:rPr>
            </w:pPr>
            <w:r w:rsidRPr="009A5A05">
              <w:rPr>
                <w:rFonts w:ascii="Times New Roman" w:eastAsia="Calibri" w:hAnsi="Times New Roman" w:cs="Times New Roman"/>
                <w:sz w:val="20"/>
                <w:szCs w:val="20"/>
                <w:lang w:val="ro-RO"/>
              </w:rPr>
              <w:t>– в случае лиц, осуществляющих профессиональную деятельность в сфере правосудия, – число лиц, уполномоченных законом для осуществления профессиональной деятельности в сфере правосудия.</w:t>
            </w:r>
          </w:p>
        </w:tc>
        <w:tc>
          <w:tcPr>
            <w:tcW w:w="2693" w:type="dxa"/>
          </w:tcPr>
          <w:p w:rsidR="004C1A9F" w:rsidRPr="009A5A05" w:rsidRDefault="004C1A9F" w:rsidP="004D5006">
            <w:pPr>
              <w:jc w:val="center"/>
              <w:rPr>
                <w:rFonts w:ascii="Times New Roman" w:eastAsia="Calibri" w:hAnsi="Times New Roman" w:cs="Times New Roman"/>
                <w:b/>
                <w:color w:val="FF0000"/>
                <w:sz w:val="20"/>
                <w:szCs w:val="20"/>
              </w:rPr>
            </w:pPr>
            <w:r w:rsidRPr="009A5A05">
              <w:rPr>
                <w:rFonts w:ascii="Times New Roman" w:eastAsia="Calibri" w:hAnsi="Times New Roman" w:cs="Times New Roman"/>
                <w:b/>
                <w:sz w:val="20"/>
                <w:szCs w:val="20"/>
              </w:rPr>
              <w:t>150</w:t>
            </w:r>
            <w:r w:rsidRPr="009A5A05">
              <w:rPr>
                <w:rFonts w:ascii="Times New Roman" w:eastAsia="Calibri" w:hAnsi="Times New Roman" w:cs="Times New Roman"/>
                <w:sz w:val="20"/>
                <w:szCs w:val="20"/>
              </w:rPr>
              <w:t xml:space="preserve"> леев </w:t>
            </w:r>
            <w:r w:rsidRPr="009A5A05">
              <w:rPr>
                <w:rFonts w:ascii="Times New Roman" w:eastAsia="Calibri" w:hAnsi="Times New Roman" w:cs="Times New Roman"/>
                <w:sz w:val="20"/>
                <w:szCs w:val="20"/>
                <w:lang w:val="ro-RO"/>
              </w:rPr>
              <w:t>в год за одного работника и/или учредителя индивидуального предприятия, крестьянского (фермерского) хозяйства, а также членов такого хозяйства и/или за каждое лицо, осуществляющее профессиональную деятельность в сфере правосудия</w:t>
            </w:r>
            <w:r w:rsidRPr="009A5A05">
              <w:rPr>
                <w:rFonts w:ascii="Times New Roman" w:eastAsia="Calibri" w:hAnsi="Times New Roman" w:cs="Times New Roman"/>
                <w:sz w:val="20"/>
                <w:szCs w:val="20"/>
              </w:rPr>
              <w:t>.</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учредители крестьянских (фермерских) хозяйств, достигшие пенсионного возраста;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физические лица, осуществляющие независимую деятельность на рынках, созданных в соответствии со статьей 12 Закона о внутренней торговле № 231/2010;</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2.</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организацию аукционов и лотерей в пределах административно-территориальной единицы</w:t>
            </w:r>
          </w:p>
        </w:tc>
        <w:tc>
          <w:tcPr>
            <w:tcW w:w="3952" w:type="dxa"/>
          </w:tcPr>
          <w:p w:rsidR="004C1A9F" w:rsidRPr="009A5A05" w:rsidRDefault="004C1A9F" w:rsidP="004D5006">
            <w:pPr>
              <w:jc w:val="center"/>
              <w:rPr>
                <w:rFonts w:ascii="Times New Roman" w:eastAsia="Calibri" w:hAnsi="Times New Roman" w:cs="Times New Roman"/>
                <w:color w:val="000000"/>
                <w:sz w:val="20"/>
                <w:szCs w:val="20"/>
                <w:shd w:val="clear" w:color="auto" w:fill="FFFFFF"/>
                <w:lang w:val="ro-RO"/>
              </w:rPr>
            </w:pPr>
            <w:r w:rsidRPr="009A5A05">
              <w:rPr>
                <w:rFonts w:ascii="Times New Roman" w:eastAsia="Calibri" w:hAnsi="Times New Roman" w:cs="Times New Roman"/>
                <w:color w:val="000000"/>
                <w:sz w:val="20"/>
                <w:szCs w:val="20"/>
                <w:shd w:val="clear" w:color="auto" w:fill="FFFFFF"/>
                <w:lang w:val="ro-RO"/>
              </w:rPr>
              <w:t>Доход от продажи заявленных на аукционы товаров или сумма, на которую выпускаются лотерейные билеты</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0,1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от 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 заявленных товаров</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организаторы аукционов, проводимых в целях погашения задолженностей по кредитам, возмещения убытков, оплаты задолженностей перед бюджетом, аукционов по продаже государственной собственности и собственности административно-территориальных единиц;</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xml:space="preserve">- дипломатические представительства и консульские учреждения, аккредитованные в Республике Молдова, а </w:t>
            </w:r>
            <w:r w:rsidRPr="009A5A05">
              <w:rPr>
                <w:rFonts w:ascii="Times New Roman" w:eastAsia="Calibri" w:hAnsi="Times New Roman" w:cs="Times New Roman"/>
                <w:sz w:val="20"/>
                <w:szCs w:val="20"/>
                <w:lang w:val="ro-RO"/>
              </w:rPr>
              <w:lastRenderedPageBreak/>
              <w:t>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lastRenderedPageBreak/>
              <w:t>3.</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размещение рекламы</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услуг по размещению и/или распространению рекламы через кино- и видеообслуживание, телефонные, телеграфные и телексные линии, посредством транспортных средств, при помощи других средств (кроме телевидения, Интернета, радио, периодической печати, иной печатной продукции), за исключением размещения наружной рекламы</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5,0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rPr>
              <w:t xml:space="preserve"> от</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 услуг</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производители и распространители социальной рекламы и рекламы на почтовых отправлениях;</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4.</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использование местной символики</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продукции, производимой с использованием местной символики</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0,1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rPr>
              <w:t xml:space="preserve"> от 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lastRenderedPageBreak/>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lastRenderedPageBreak/>
              <w:t>5</w:t>
            </w:r>
            <w:r w:rsidRPr="009A5A05">
              <w:rPr>
                <w:rFonts w:ascii="Times New Roman" w:eastAsia="Calibri" w:hAnsi="Times New Roman" w:cs="Times New Roman"/>
                <w:b/>
                <w:sz w:val="20"/>
                <w:szCs w:val="20"/>
                <w:lang w:val="ro-RO"/>
              </w:rPr>
              <w:t>.</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Рыночный сбор</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земельного участка под рынком и зданиями, сооружениями, перемещение которых без ущерба их назначению невозможно</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10</w:t>
            </w: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ле</w:t>
            </w:r>
            <w:r w:rsidRPr="009A5A05">
              <w:rPr>
                <w:rFonts w:ascii="Times New Roman" w:eastAsia="Calibri" w:hAnsi="Times New Roman" w:cs="Times New Roman"/>
                <w:sz w:val="20"/>
                <w:szCs w:val="20"/>
              </w:rPr>
              <w:t>ев</w:t>
            </w:r>
            <w:r w:rsidRPr="009A5A05">
              <w:rPr>
                <w:rFonts w:ascii="Times New Roman" w:eastAsia="Calibri" w:hAnsi="Times New Roman" w:cs="Times New Roman"/>
                <w:sz w:val="20"/>
                <w:szCs w:val="20"/>
                <w:lang w:val="ro-RO"/>
              </w:rPr>
              <w:t xml:space="preserve"> в год за каждый квадратный метр</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6</w:t>
            </w:r>
            <w:r w:rsidRPr="009A5A05">
              <w:rPr>
                <w:rFonts w:ascii="Times New Roman" w:eastAsia="Calibri" w:hAnsi="Times New Roman" w:cs="Times New Roman"/>
                <w:b/>
                <w:sz w:val="20"/>
                <w:szCs w:val="20"/>
                <w:lang w:val="ro-RO"/>
              </w:rPr>
              <w:t xml:space="preserve">. </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временное проживание</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услуг по временному проживанию, предоставляемых структурами, занимающимися размещением приезжающих</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 xml:space="preserve">5,0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от дохода от продажи</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rPr>
          <w:trHeight w:val="3969"/>
        </w:trPr>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lastRenderedPageBreak/>
              <w:t>7</w:t>
            </w:r>
            <w:r w:rsidRPr="009A5A05">
              <w:rPr>
                <w:rFonts w:ascii="Times New Roman" w:eastAsia="Calibri" w:hAnsi="Times New Roman" w:cs="Times New Roman"/>
                <w:b/>
                <w:sz w:val="20"/>
                <w:szCs w:val="20"/>
                <w:lang w:val="ro-RO"/>
              </w:rPr>
              <w:t>.</w:t>
            </w:r>
          </w:p>
        </w:tc>
        <w:tc>
          <w:tcPr>
            <w:tcW w:w="2470" w:type="dxa"/>
          </w:tcPr>
          <w:p w:rsidR="004C1A9F" w:rsidRPr="009A5A05" w:rsidRDefault="004C1A9F" w:rsidP="004D5006">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Сбор за предоставление услуг по автомобильной перевозке пассажиров на территори</w:t>
            </w:r>
            <w:r w:rsidRPr="009A5A05">
              <w:rPr>
                <w:rFonts w:ascii="Times New Roman" w:eastAsia="Calibri" w:hAnsi="Times New Roman" w:cs="Times New Roman"/>
                <w:sz w:val="20"/>
                <w:szCs w:val="20"/>
              </w:rPr>
              <w:t xml:space="preserve">и </w:t>
            </w:r>
            <w:r w:rsidRPr="009A5A05">
              <w:rPr>
                <w:rFonts w:ascii="Times New Roman" w:eastAsia="Calibri" w:hAnsi="Times New Roman" w:cs="Times New Roman"/>
                <w:sz w:val="20"/>
                <w:szCs w:val="20"/>
                <w:lang w:val="ro-RO"/>
              </w:rPr>
              <w:t xml:space="preserve"> город</w:t>
            </w:r>
            <w:r w:rsidRPr="009A5A05">
              <w:rPr>
                <w:rFonts w:ascii="Times New Roman" w:eastAsia="Calibri" w:hAnsi="Times New Roman" w:cs="Times New Roman"/>
                <w:sz w:val="20"/>
                <w:szCs w:val="20"/>
              </w:rPr>
              <w:t>а.</w:t>
            </w:r>
          </w:p>
          <w:p w:rsidR="004C1A9F" w:rsidRPr="009A5A05" w:rsidRDefault="004C1A9F" w:rsidP="004D5006">
            <w:pPr>
              <w:jc w:val="center"/>
              <w:rPr>
                <w:rFonts w:ascii="Times New Roman" w:eastAsia="Calibri" w:hAnsi="Times New Roman" w:cs="Times New Roman"/>
                <w:sz w:val="20"/>
                <w:szCs w:val="20"/>
                <w:u w:val="single"/>
              </w:rPr>
            </w:pPr>
            <w:r w:rsidRPr="009A5A05">
              <w:rPr>
                <w:rFonts w:ascii="Times New Roman" w:eastAsia="Calibri" w:hAnsi="Times New Roman" w:cs="Times New Roman"/>
                <w:sz w:val="20"/>
                <w:szCs w:val="20"/>
                <w:u w:val="single"/>
              </w:rPr>
              <w:t>В режиме такси:</w:t>
            </w:r>
          </w:p>
          <w:p w:rsidR="004C1A9F" w:rsidRPr="009A5A05" w:rsidRDefault="004C1A9F" w:rsidP="004D5006">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rPr>
              <w:t>Транспортные средства вместимостью до 7 мест (включая водителя)</w:t>
            </w:r>
          </w:p>
          <w:p w:rsidR="004C1A9F" w:rsidRPr="009A5A05" w:rsidRDefault="004C1A9F" w:rsidP="004D5006">
            <w:pPr>
              <w:jc w:val="center"/>
              <w:rPr>
                <w:rFonts w:ascii="Times New Roman" w:eastAsia="Calibri" w:hAnsi="Times New Roman" w:cs="Times New Roman"/>
                <w:sz w:val="20"/>
                <w:szCs w:val="20"/>
              </w:rPr>
            </w:pPr>
          </w:p>
          <w:p w:rsidR="004C1A9F" w:rsidRPr="009A5A05" w:rsidRDefault="004C1A9F" w:rsidP="004D5006">
            <w:pPr>
              <w:jc w:val="center"/>
              <w:rPr>
                <w:rFonts w:ascii="Times New Roman" w:eastAsia="Calibri" w:hAnsi="Times New Roman" w:cs="Times New Roman"/>
                <w:sz w:val="20"/>
                <w:szCs w:val="20"/>
                <w:u w:val="single"/>
              </w:rPr>
            </w:pPr>
            <w:r w:rsidRPr="009A5A05">
              <w:rPr>
                <w:rFonts w:ascii="Times New Roman" w:eastAsia="Calibri" w:hAnsi="Times New Roman" w:cs="Times New Roman"/>
                <w:sz w:val="20"/>
                <w:szCs w:val="20"/>
                <w:u w:val="single"/>
              </w:rPr>
              <w:t>Автобусы вместимостью:</w:t>
            </w:r>
          </w:p>
          <w:p w:rsidR="004C1A9F" w:rsidRPr="009A5A05" w:rsidRDefault="004C1A9F" w:rsidP="004D5006">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rPr>
              <w:t>-до 11 мест (включительно)</w:t>
            </w:r>
          </w:p>
          <w:p w:rsidR="004C1A9F" w:rsidRPr="009A5A05" w:rsidRDefault="004C1A9F" w:rsidP="004D5006">
            <w:pPr>
              <w:jc w:val="center"/>
              <w:rPr>
                <w:rFonts w:ascii="Times New Roman" w:eastAsia="Calibri" w:hAnsi="Times New Roman" w:cs="Times New Roman"/>
                <w:sz w:val="20"/>
                <w:szCs w:val="20"/>
              </w:rPr>
            </w:pPr>
          </w:p>
          <w:p w:rsidR="004C1A9F" w:rsidRPr="009A5A05" w:rsidRDefault="004C1A9F" w:rsidP="004D5006">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-от 12 до 16 мест (включительно)</w:t>
            </w:r>
          </w:p>
          <w:p w:rsidR="004C1A9F" w:rsidRPr="009A5A05" w:rsidRDefault="004C1A9F" w:rsidP="004D5006">
            <w:pPr>
              <w:jc w:val="center"/>
              <w:rPr>
                <w:rFonts w:ascii="Times New Roman" w:eastAsia="Calibri" w:hAnsi="Times New Roman" w:cs="Times New Roman"/>
                <w:sz w:val="20"/>
                <w:szCs w:val="20"/>
              </w:rPr>
            </w:pPr>
          </w:p>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-от 17 до 24 мест (включительно)</w:t>
            </w:r>
          </w:p>
          <w:p w:rsidR="004C1A9F" w:rsidRPr="009A5A05" w:rsidRDefault="004C1A9F" w:rsidP="004D5006">
            <w:pPr>
              <w:jc w:val="center"/>
              <w:rPr>
                <w:rFonts w:ascii="Times New Roman" w:eastAsia="Calibri" w:hAnsi="Times New Roman" w:cs="Times New Roman"/>
                <w:sz w:val="20"/>
                <w:szCs w:val="20"/>
                <w:lang w:val="ro-RO"/>
              </w:rPr>
            </w:pPr>
          </w:p>
        </w:tc>
        <w:tc>
          <w:tcPr>
            <w:tcW w:w="3952" w:type="dxa"/>
          </w:tcPr>
          <w:p w:rsidR="004C1A9F" w:rsidRPr="009A5A05" w:rsidRDefault="004C1A9F" w:rsidP="004D5006">
            <w:pPr>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Количество транспортных единиц</w:t>
            </w:r>
          </w:p>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Times New Roman" w:hAnsi="Times New Roman" w:cs="Times New Roman"/>
                <w:color w:val="000000"/>
                <w:sz w:val="20"/>
                <w:szCs w:val="20"/>
                <w:lang w:eastAsia="ru-RU"/>
              </w:rPr>
              <w:t xml:space="preserve">(за каждую транспортную единицу) </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1000</w:t>
            </w:r>
            <w:r w:rsidRPr="009A5A05">
              <w:rPr>
                <w:rFonts w:ascii="Times New Roman" w:eastAsia="Calibri" w:hAnsi="Times New Roman" w:cs="Times New Roman"/>
                <w:sz w:val="20"/>
                <w:szCs w:val="20"/>
              </w:rPr>
              <w:t xml:space="preserve"> леев в год</w:t>
            </w: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1200</w:t>
            </w:r>
            <w:r w:rsidRPr="009A5A05">
              <w:rPr>
                <w:rFonts w:ascii="Times New Roman" w:eastAsia="Calibri" w:hAnsi="Times New Roman" w:cs="Times New Roman"/>
                <w:sz w:val="20"/>
                <w:szCs w:val="20"/>
              </w:rPr>
              <w:t xml:space="preserve"> леев в год</w:t>
            </w: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1500</w:t>
            </w:r>
            <w:r w:rsidRPr="009A5A05">
              <w:rPr>
                <w:rFonts w:ascii="Times New Roman" w:eastAsia="Calibri" w:hAnsi="Times New Roman" w:cs="Times New Roman"/>
                <w:sz w:val="20"/>
                <w:szCs w:val="20"/>
              </w:rPr>
              <w:t xml:space="preserve"> леев в год</w:t>
            </w: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p>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2000</w:t>
            </w:r>
            <w:r w:rsidRPr="009A5A05">
              <w:rPr>
                <w:rFonts w:ascii="Times New Roman" w:eastAsia="Calibri" w:hAnsi="Times New Roman" w:cs="Times New Roman"/>
                <w:sz w:val="20"/>
                <w:szCs w:val="20"/>
              </w:rPr>
              <w:t xml:space="preserve"> леев в год</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rPr>
            </w:pPr>
            <w:r w:rsidRPr="009A5A05">
              <w:rPr>
                <w:rFonts w:ascii="Times New Roman" w:eastAsia="Calibri" w:hAnsi="Times New Roman" w:cs="Times New Roman"/>
                <w:b/>
                <w:sz w:val="20"/>
                <w:szCs w:val="20"/>
              </w:rPr>
              <w:t>8.</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парковку автотранспорта</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парковки</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4,0</w:t>
            </w:r>
            <w:r w:rsidRPr="009A5A05">
              <w:rPr>
                <w:rFonts w:ascii="Times New Roman" w:eastAsia="Calibri" w:hAnsi="Times New Roman" w:cs="Times New Roman"/>
                <w:sz w:val="20"/>
                <w:szCs w:val="20"/>
              </w:rPr>
              <w:t xml:space="preserve"> леев</w:t>
            </w:r>
            <w:r w:rsidRPr="009A5A05">
              <w:rPr>
                <w:rFonts w:ascii="Times New Roman" w:eastAsia="Calibri" w:hAnsi="Times New Roman" w:cs="Times New Roman"/>
                <w:sz w:val="20"/>
                <w:szCs w:val="20"/>
                <w:lang w:val="ro-RO"/>
              </w:rPr>
              <w:t xml:space="preserve"> в год за каждый квадратный метр</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9</w:t>
            </w:r>
            <w:r w:rsidRPr="009A5A05">
              <w:rPr>
                <w:rFonts w:ascii="Times New Roman" w:eastAsia="Calibri" w:hAnsi="Times New Roman" w:cs="Times New Roman"/>
                <w:b/>
                <w:sz w:val="20"/>
                <w:szCs w:val="20"/>
                <w:lang w:val="ro-RO"/>
              </w:rPr>
              <w:t>.</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парковку</w:t>
            </w:r>
          </w:p>
        </w:tc>
        <w:tc>
          <w:tcPr>
            <w:tcW w:w="3952" w:type="dxa"/>
          </w:tcPr>
          <w:p w:rsidR="004C1A9F" w:rsidRPr="009A5A05" w:rsidRDefault="004C1A9F" w:rsidP="004D5006">
            <w:pPr>
              <w:jc w:val="center"/>
              <w:rPr>
                <w:rFonts w:ascii="Times New Roman" w:eastAsia="Calibri" w:hAnsi="Times New Roman" w:cs="Times New Roman"/>
                <w:color w:val="000000"/>
                <w:sz w:val="20"/>
                <w:szCs w:val="20"/>
                <w:shd w:val="clear" w:color="auto" w:fill="FFFFFF"/>
                <w:lang w:val="ro-RO"/>
              </w:rPr>
            </w:pPr>
            <w:r w:rsidRPr="009A5A05">
              <w:rPr>
                <w:rFonts w:ascii="Times New Roman" w:eastAsia="Calibri" w:hAnsi="Times New Roman" w:cs="Times New Roman"/>
                <w:color w:val="000000"/>
                <w:sz w:val="20"/>
                <w:szCs w:val="20"/>
                <w:shd w:val="clear" w:color="auto" w:fill="FFFFFF"/>
                <w:lang w:val="ro-RO"/>
              </w:rPr>
              <w:t>Парковочное место</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 xml:space="preserve">10 </w:t>
            </w:r>
            <w:r w:rsidRPr="009A5A05">
              <w:rPr>
                <w:rFonts w:ascii="Times New Roman" w:eastAsia="Calibri" w:hAnsi="Times New Roman" w:cs="Times New Roman"/>
                <w:sz w:val="20"/>
                <w:szCs w:val="20"/>
                <w:lang w:val="ro-RO"/>
              </w:rPr>
              <w:t>ле</w:t>
            </w:r>
            <w:r w:rsidRPr="009A5A05">
              <w:rPr>
                <w:rFonts w:ascii="Times New Roman" w:eastAsia="Calibri" w:hAnsi="Times New Roman" w:cs="Times New Roman"/>
                <w:sz w:val="20"/>
                <w:szCs w:val="20"/>
              </w:rPr>
              <w:t>ев в день</w:t>
            </w:r>
            <w:r w:rsidRPr="009A5A05">
              <w:rPr>
                <w:rFonts w:ascii="Times New Roman" w:eastAsia="Calibri" w:hAnsi="Times New Roman" w:cs="Times New Roman"/>
                <w:sz w:val="20"/>
                <w:szCs w:val="20"/>
                <w:lang w:val="ro-RO"/>
              </w:rPr>
              <w:t xml:space="preserve"> за каждое парковочное место</w:t>
            </w:r>
          </w:p>
          <w:p w:rsidR="004C1A9F" w:rsidRPr="009A5A05" w:rsidRDefault="004C1A9F" w:rsidP="004D5006">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 xml:space="preserve"> </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xml:space="preserve">-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w:t>
            </w:r>
            <w:r w:rsidRPr="009A5A05">
              <w:rPr>
                <w:rFonts w:ascii="Times New Roman" w:eastAsia="Calibri" w:hAnsi="Times New Roman" w:cs="Times New Roman"/>
                <w:sz w:val="20"/>
                <w:szCs w:val="20"/>
                <w:lang w:val="ro-RO"/>
              </w:rPr>
              <w:lastRenderedPageBreak/>
              <w:t>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lastRenderedPageBreak/>
              <w:t>1</w:t>
            </w:r>
            <w:r w:rsidRPr="009A5A05">
              <w:rPr>
                <w:rFonts w:ascii="Times New Roman" w:eastAsia="Calibri" w:hAnsi="Times New Roman" w:cs="Times New Roman"/>
                <w:b/>
                <w:sz w:val="20"/>
                <w:szCs w:val="20"/>
              </w:rPr>
              <w:t>0</w:t>
            </w:r>
            <w:r w:rsidRPr="009A5A05">
              <w:rPr>
                <w:rFonts w:ascii="Times New Roman" w:eastAsia="Calibri" w:hAnsi="Times New Roman" w:cs="Times New Roman"/>
                <w:b/>
                <w:sz w:val="20"/>
                <w:szCs w:val="20"/>
                <w:lang w:val="ro-RO"/>
              </w:rPr>
              <w:t>.</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на санитарную очистку</w:t>
            </w:r>
          </w:p>
        </w:tc>
        <w:tc>
          <w:tcPr>
            <w:tcW w:w="3952" w:type="dxa"/>
          </w:tcPr>
          <w:p w:rsidR="004C1A9F" w:rsidRPr="009A5A05" w:rsidRDefault="004C1A9F" w:rsidP="004D5006">
            <w:pPr>
              <w:jc w:val="center"/>
              <w:rPr>
                <w:rFonts w:ascii="Times New Roman" w:eastAsia="Calibri" w:hAnsi="Times New Roman" w:cs="Times New Roman"/>
                <w:color w:val="000000"/>
                <w:sz w:val="20"/>
                <w:szCs w:val="20"/>
              </w:rPr>
            </w:pPr>
            <w:r w:rsidRPr="009A5A05">
              <w:rPr>
                <w:rFonts w:ascii="Times New Roman" w:eastAsia="Calibri" w:hAnsi="Times New Roman" w:cs="Times New Roman"/>
                <w:color w:val="000000"/>
                <w:sz w:val="20"/>
                <w:szCs w:val="20"/>
                <w:shd w:val="clear" w:color="auto" w:fill="FFFFFF"/>
                <w:lang w:val="ro-RO"/>
              </w:rPr>
              <w:t xml:space="preserve">Количество физических лиц, </w:t>
            </w:r>
            <w:r w:rsidRPr="009A5A05">
              <w:rPr>
                <w:rFonts w:ascii="Times New Roman" w:eastAsia="Calibri" w:hAnsi="Times New Roman" w:cs="Times New Roman"/>
                <w:color w:val="000000"/>
                <w:sz w:val="20"/>
                <w:szCs w:val="20"/>
                <w:shd w:val="clear" w:color="auto" w:fill="FFFFFF"/>
              </w:rPr>
              <w:t>проживающих по соответствующему адресу</w:t>
            </w:r>
          </w:p>
        </w:tc>
        <w:tc>
          <w:tcPr>
            <w:tcW w:w="2693" w:type="dxa"/>
          </w:tcPr>
          <w:p w:rsidR="004C1A9F" w:rsidRPr="009A5A05" w:rsidRDefault="004C1A9F" w:rsidP="004D5006">
            <w:pPr>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9,0</w:t>
            </w:r>
            <w:r w:rsidRPr="009A5A05">
              <w:rPr>
                <w:rFonts w:ascii="Times New Roman" w:eastAsia="Calibri" w:hAnsi="Times New Roman" w:cs="Times New Roman"/>
                <w:sz w:val="20"/>
                <w:szCs w:val="20"/>
              </w:rPr>
              <w:t xml:space="preserve"> леев в месяц за каждого</w:t>
            </w:r>
            <w:r w:rsidRPr="009A5A05">
              <w:rPr>
                <w:rFonts w:ascii="Times New Roman" w:eastAsia="Calibri" w:hAnsi="Times New Roman" w:cs="Times New Roman"/>
                <w:lang w:val="ro-RO"/>
              </w:rPr>
              <w:t xml:space="preserve"> </w:t>
            </w:r>
            <w:r w:rsidRPr="009A5A05">
              <w:rPr>
                <w:rFonts w:ascii="Times New Roman" w:eastAsia="Calibri" w:hAnsi="Times New Roman" w:cs="Times New Roman"/>
                <w:sz w:val="20"/>
                <w:szCs w:val="20"/>
              </w:rPr>
              <w:t xml:space="preserve">проживающего по соответствующему адресу </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4C1A9F" w:rsidRPr="009A5A05" w:rsidTr="004D5006">
        <w:tc>
          <w:tcPr>
            <w:tcW w:w="661" w:type="dxa"/>
          </w:tcPr>
          <w:p w:rsidR="004C1A9F" w:rsidRPr="009A5A05" w:rsidRDefault="004C1A9F" w:rsidP="004D5006">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1</w:t>
            </w:r>
            <w:r w:rsidRPr="009A5A05">
              <w:rPr>
                <w:rFonts w:ascii="Times New Roman" w:eastAsia="Calibri" w:hAnsi="Times New Roman" w:cs="Times New Roman"/>
                <w:b/>
                <w:sz w:val="20"/>
                <w:szCs w:val="20"/>
              </w:rPr>
              <w:t>1</w:t>
            </w:r>
            <w:r w:rsidRPr="009A5A05">
              <w:rPr>
                <w:rFonts w:ascii="Times New Roman" w:eastAsia="Calibri" w:hAnsi="Times New Roman" w:cs="Times New Roman"/>
                <w:b/>
                <w:sz w:val="20"/>
                <w:szCs w:val="20"/>
                <w:lang w:val="ro-RO"/>
              </w:rPr>
              <w:t>.</w:t>
            </w:r>
          </w:p>
        </w:tc>
        <w:tc>
          <w:tcPr>
            <w:tcW w:w="2470" w:type="dxa"/>
          </w:tcPr>
          <w:p w:rsidR="004C1A9F" w:rsidRPr="009A5A05" w:rsidRDefault="004C1A9F" w:rsidP="004D5006">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рекламные устройства</w:t>
            </w:r>
          </w:p>
        </w:tc>
        <w:tc>
          <w:tcPr>
            <w:tcW w:w="3952" w:type="dxa"/>
          </w:tcPr>
          <w:p w:rsidR="004C1A9F" w:rsidRPr="009A5A05" w:rsidRDefault="004C1A9F" w:rsidP="004D5006">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поверхности (поверхностей) рекламного устройства</w:t>
            </w:r>
          </w:p>
        </w:tc>
        <w:tc>
          <w:tcPr>
            <w:tcW w:w="2693" w:type="dxa"/>
          </w:tcPr>
          <w:p w:rsidR="004C1A9F" w:rsidRPr="009A5A05" w:rsidRDefault="004C1A9F" w:rsidP="004D5006">
            <w:pPr>
              <w:tabs>
                <w:tab w:val="left" w:pos="6450"/>
              </w:tabs>
              <w:jc w:val="center"/>
              <w:rPr>
                <w:rFonts w:ascii="Times New Roman" w:eastAsia="Calibri" w:hAnsi="Times New Roman" w:cs="Times New Roman"/>
                <w:sz w:val="20"/>
                <w:szCs w:val="20"/>
                <w:shd w:val="clear" w:color="auto" w:fill="FFFFFF"/>
                <w:lang w:val="ro-RO"/>
              </w:rPr>
            </w:pPr>
            <w:r w:rsidRPr="009A5A05">
              <w:rPr>
                <w:rFonts w:ascii="Times New Roman" w:eastAsia="Calibri" w:hAnsi="Times New Roman" w:cs="Times New Roman"/>
                <w:sz w:val="20"/>
                <w:szCs w:val="20"/>
                <w:shd w:val="clear" w:color="auto" w:fill="FFFFFF"/>
                <w:lang w:val="ro-RO"/>
              </w:rPr>
              <w:t xml:space="preserve">Для рекламных устройств  с площадью поверхности:                                    до 10 м 2-200 лей м2                  </w:t>
            </w:r>
          </w:p>
          <w:p w:rsidR="004C1A9F" w:rsidRPr="009A5A05" w:rsidRDefault="004C1A9F" w:rsidP="004D5006">
            <w:pPr>
              <w:tabs>
                <w:tab w:val="left" w:pos="6450"/>
              </w:tabs>
              <w:jc w:val="center"/>
              <w:rPr>
                <w:rFonts w:ascii="Times New Roman" w:eastAsia="Calibri" w:hAnsi="Times New Roman" w:cs="Times New Roman"/>
                <w:sz w:val="20"/>
                <w:szCs w:val="20"/>
                <w:shd w:val="clear" w:color="auto" w:fill="FFFFFF"/>
                <w:lang w:val="ro-RO"/>
              </w:rPr>
            </w:pPr>
            <w:r w:rsidRPr="009A5A05">
              <w:rPr>
                <w:rFonts w:ascii="Times New Roman" w:eastAsia="Calibri" w:hAnsi="Times New Roman" w:cs="Times New Roman"/>
                <w:sz w:val="20"/>
                <w:szCs w:val="20"/>
                <w:shd w:val="clear" w:color="auto" w:fill="FFFFFF"/>
                <w:lang w:val="ro-RO"/>
              </w:rPr>
              <w:t>от 10,1-до 50,0 м2- 150 лей м2</w:t>
            </w:r>
          </w:p>
          <w:p w:rsidR="004C1A9F" w:rsidRPr="009A5A05" w:rsidRDefault="004C1A9F" w:rsidP="004D5006">
            <w:pPr>
              <w:tabs>
                <w:tab w:val="left" w:pos="6450"/>
              </w:tabs>
              <w:jc w:val="center"/>
              <w:rPr>
                <w:rFonts w:ascii="Times New Roman" w:eastAsia="Calibri" w:hAnsi="Times New Roman" w:cs="Times New Roman"/>
                <w:sz w:val="20"/>
                <w:szCs w:val="20"/>
                <w:shd w:val="clear" w:color="auto" w:fill="FFFFFF"/>
              </w:rPr>
            </w:pPr>
            <w:r w:rsidRPr="009A5A05">
              <w:rPr>
                <w:rFonts w:ascii="Times New Roman" w:eastAsia="Calibri" w:hAnsi="Times New Roman" w:cs="Times New Roman"/>
                <w:sz w:val="20"/>
                <w:szCs w:val="20"/>
                <w:shd w:val="clear" w:color="auto" w:fill="FFFFFF"/>
                <w:lang w:val="ro-RO"/>
              </w:rPr>
              <w:t>от 50,1-до 150 м2-100 лей м2</w:t>
            </w:r>
          </w:p>
          <w:p w:rsidR="004C1A9F" w:rsidRPr="009A5A05" w:rsidRDefault="004C1A9F" w:rsidP="004D5006">
            <w:pPr>
              <w:tabs>
                <w:tab w:val="left" w:pos="6450"/>
              </w:tabs>
              <w:jc w:val="center"/>
              <w:rPr>
                <w:rFonts w:ascii="Times New Roman" w:eastAsia="Calibri" w:hAnsi="Times New Roman" w:cs="Times New Roman"/>
                <w:sz w:val="20"/>
                <w:szCs w:val="20"/>
                <w:shd w:val="clear" w:color="auto" w:fill="FFFFFF"/>
              </w:rPr>
            </w:pPr>
            <w:r w:rsidRPr="009A5A05">
              <w:rPr>
                <w:rFonts w:ascii="Times New Roman" w:eastAsia="Calibri" w:hAnsi="Times New Roman" w:cs="Times New Roman"/>
                <w:sz w:val="20"/>
                <w:szCs w:val="20"/>
                <w:shd w:val="clear" w:color="auto" w:fill="FFFFFF"/>
              </w:rPr>
              <w:t>в год</w:t>
            </w:r>
          </w:p>
          <w:p w:rsidR="004C1A9F" w:rsidRPr="009A5A05" w:rsidRDefault="004C1A9F" w:rsidP="004D5006">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shd w:val="clear" w:color="auto" w:fill="FFFFFF"/>
                <w:lang w:val="ro-RO"/>
              </w:rPr>
              <w:t>При размещении политической рекламы сумма сбора увеличивается на 25%</w:t>
            </w:r>
            <w:r w:rsidRPr="009A5A05">
              <w:rPr>
                <w:rFonts w:ascii="Times New Roman" w:eastAsia="Calibri" w:hAnsi="Times New Roman" w:cs="Times New Roman"/>
                <w:sz w:val="20"/>
                <w:szCs w:val="20"/>
                <w:shd w:val="clear" w:color="auto" w:fill="FFFFFF"/>
              </w:rPr>
              <w:t xml:space="preserve">  </w:t>
            </w:r>
          </w:p>
        </w:tc>
        <w:tc>
          <w:tcPr>
            <w:tcW w:w="5245" w:type="dxa"/>
          </w:tcPr>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4C1A9F" w:rsidRPr="009A5A05" w:rsidRDefault="004C1A9F" w:rsidP="004D5006">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4C1A9F" w:rsidRPr="009A5A05" w:rsidRDefault="004C1A9F" w:rsidP="004D5006">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bl>
    <w:p w:rsidR="004C1A9F" w:rsidRPr="009A5A05" w:rsidRDefault="004C1A9F" w:rsidP="004C1A9F">
      <w:pPr>
        <w:pStyle w:val="af4"/>
        <w:rPr>
          <w:rFonts w:ascii="Times New Roman" w:hAnsi="Times New Roman" w:cs="Times New Roman"/>
          <w:i/>
          <w:sz w:val="24"/>
          <w:szCs w:val="24"/>
        </w:rPr>
        <w:sectPr w:rsidR="004C1A9F" w:rsidRPr="009A5A05" w:rsidSect="004D5006">
          <w:pgSz w:w="16838" w:h="11906" w:orient="landscape"/>
          <w:pgMar w:top="1077" w:right="1440" w:bottom="1077" w:left="1440" w:header="709" w:footer="709" w:gutter="0"/>
          <w:cols w:space="708"/>
          <w:docGrid w:linePitch="360"/>
        </w:sectPr>
      </w:pPr>
    </w:p>
    <w:p w:rsidR="004C1A9F" w:rsidRPr="009A5A05" w:rsidRDefault="004C1A9F" w:rsidP="004C1A9F">
      <w:pPr>
        <w:pStyle w:val="af4"/>
        <w:rPr>
          <w:rFonts w:ascii="Times New Roman" w:hAnsi="Times New Roman" w:cs="Times New Roman"/>
          <w:i/>
          <w:sz w:val="24"/>
          <w:szCs w:val="24"/>
        </w:rPr>
      </w:pPr>
      <w:r w:rsidRPr="009A5A05">
        <w:rPr>
          <w:rFonts w:ascii="Times New Roman" w:hAnsi="Times New Roman" w:cs="Times New Roman"/>
          <w:sz w:val="24"/>
          <w:szCs w:val="24"/>
        </w:rPr>
        <w:lastRenderedPageBreak/>
        <w:t xml:space="preserve"> </w:t>
      </w:r>
    </w:p>
    <w:p w:rsidR="004C1A9F" w:rsidRPr="009A5A05" w:rsidRDefault="004C1A9F" w:rsidP="004C1A9F">
      <w:pPr>
        <w:jc w:val="right"/>
        <w:rPr>
          <w:rFonts w:ascii="Times New Roman" w:eastAsia="Calibri" w:hAnsi="Times New Roman" w:cs="Times New Roman"/>
          <w:b/>
          <w:i/>
        </w:rPr>
      </w:pPr>
      <w:r w:rsidRPr="009A5A05">
        <w:rPr>
          <w:rFonts w:ascii="Times New Roman" w:eastAsia="Calibri" w:hAnsi="Times New Roman" w:cs="Times New Roman"/>
          <w:b/>
          <w:i/>
          <w:lang w:val="ro-RO"/>
        </w:rPr>
        <w:t xml:space="preserve">Приложение № </w:t>
      </w:r>
      <w:r w:rsidRPr="009A5A05">
        <w:rPr>
          <w:rFonts w:ascii="Times New Roman" w:eastAsia="Calibri" w:hAnsi="Times New Roman" w:cs="Times New Roman"/>
          <w:b/>
          <w:i/>
        </w:rPr>
        <w:t>2</w:t>
      </w:r>
    </w:p>
    <w:p w:rsidR="004C1A9F" w:rsidRPr="009A5A05" w:rsidRDefault="004C1A9F" w:rsidP="004C1A9F">
      <w:pPr>
        <w:jc w:val="right"/>
        <w:rPr>
          <w:rFonts w:ascii="Times New Roman" w:eastAsia="Calibri" w:hAnsi="Times New Roman" w:cs="Times New Roman"/>
          <w:b/>
          <w:i/>
        </w:rPr>
      </w:pPr>
      <w:r w:rsidRPr="009A5A05">
        <w:rPr>
          <w:rFonts w:ascii="Times New Roman" w:eastAsia="Calibri" w:hAnsi="Times New Roman" w:cs="Times New Roman"/>
          <w:b/>
          <w:i/>
          <w:lang w:val="ro-RO"/>
        </w:rPr>
        <w:t>К Решени</w:t>
      </w:r>
      <w:r w:rsidRPr="009A5A05">
        <w:rPr>
          <w:rFonts w:ascii="Times New Roman" w:eastAsia="Calibri" w:hAnsi="Times New Roman" w:cs="Times New Roman"/>
          <w:b/>
          <w:i/>
        </w:rPr>
        <w:t xml:space="preserve">ю Совета </w:t>
      </w:r>
      <w:r w:rsidRPr="009A5A05">
        <w:rPr>
          <w:rFonts w:ascii="Times New Roman" w:eastAsia="Calibri" w:hAnsi="Times New Roman" w:cs="Times New Roman"/>
          <w:b/>
          <w:i/>
          <w:lang w:val="ro-RO"/>
        </w:rPr>
        <w:t xml:space="preserve"> №____ от __________</w:t>
      </w:r>
    </w:p>
    <w:p w:rsidR="004C1A9F" w:rsidRPr="009A5A05" w:rsidRDefault="004C1A9F" w:rsidP="004C1A9F">
      <w:pPr>
        <w:pStyle w:val="af4"/>
        <w:jc w:val="right"/>
        <w:rPr>
          <w:rFonts w:ascii="Times New Roman" w:hAnsi="Times New Roman" w:cs="Times New Roman"/>
          <w:sz w:val="20"/>
          <w:szCs w:val="20"/>
        </w:rPr>
      </w:pPr>
    </w:p>
    <w:p w:rsidR="004C1A9F" w:rsidRPr="009A5A05" w:rsidRDefault="004C1A9F" w:rsidP="004C1A9F">
      <w:pPr>
        <w:jc w:val="center"/>
        <w:rPr>
          <w:rFonts w:ascii="Times New Roman" w:hAnsi="Times New Roman" w:cs="Times New Roman"/>
          <w:b/>
          <w:sz w:val="24"/>
          <w:szCs w:val="24"/>
        </w:rPr>
      </w:pPr>
      <w:r w:rsidRPr="009A5A05">
        <w:rPr>
          <w:rFonts w:ascii="Times New Roman" w:hAnsi="Times New Roman" w:cs="Times New Roman"/>
          <w:sz w:val="20"/>
          <w:szCs w:val="20"/>
        </w:rPr>
        <w:t xml:space="preserve">              </w:t>
      </w:r>
      <w:r w:rsidRPr="009A5A05">
        <w:rPr>
          <w:rFonts w:ascii="Times New Roman" w:hAnsi="Times New Roman" w:cs="Times New Roman"/>
          <w:b/>
          <w:sz w:val="28"/>
          <w:szCs w:val="28"/>
        </w:rPr>
        <w:t xml:space="preserve">                </w:t>
      </w:r>
      <w:r w:rsidRPr="009A5A05">
        <w:rPr>
          <w:rFonts w:ascii="Times New Roman" w:hAnsi="Times New Roman" w:cs="Times New Roman"/>
          <w:b/>
          <w:sz w:val="24"/>
          <w:szCs w:val="24"/>
        </w:rPr>
        <w:t>Ставки сбора за объекты торговли и/или объекты по ока</w:t>
      </w:r>
      <w:r w:rsidR="00EE13D5" w:rsidRPr="009A5A05">
        <w:rPr>
          <w:rFonts w:ascii="Times New Roman" w:hAnsi="Times New Roman" w:cs="Times New Roman"/>
          <w:b/>
          <w:sz w:val="24"/>
          <w:szCs w:val="24"/>
        </w:rPr>
        <w:t>занию услуг на 2022</w:t>
      </w:r>
      <w:r w:rsidRPr="009A5A05">
        <w:rPr>
          <w:rFonts w:ascii="Times New Roman" w:hAnsi="Times New Roman" w:cs="Times New Roman"/>
          <w:b/>
          <w:sz w:val="24"/>
          <w:szCs w:val="24"/>
        </w:rPr>
        <w:t xml:space="preserve"> год на территории примарии г.Вулканешты</w:t>
      </w:r>
    </w:p>
    <w:p w:rsidR="004C1A9F" w:rsidRPr="009A5A05" w:rsidRDefault="004C1A9F" w:rsidP="004C1A9F">
      <w:pPr>
        <w:pStyle w:val="af4"/>
        <w:rPr>
          <w:rFonts w:ascii="Times New Roman" w:hAnsi="Times New Roman" w:cs="Times New Roman"/>
          <w:b/>
          <w:sz w:val="24"/>
          <w:szCs w:val="24"/>
        </w:rPr>
      </w:pPr>
    </w:p>
    <w:tbl>
      <w:tblPr>
        <w:tblStyle w:val="a4"/>
        <w:tblW w:w="10598" w:type="dxa"/>
        <w:tblLayout w:type="fixed"/>
        <w:tblLook w:val="04A0" w:firstRow="1" w:lastRow="0" w:firstColumn="1" w:lastColumn="0" w:noHBand="0" w:noVBand="1"/>
      </w:tblPr>
      <w:tblGrid>
        <w:gridCol w:w="387"/>
        <w:gridCol w:w="46"/>
        <w:gridCol w:w="6"/>
        <w:gridCol w:w="6"/>
        <w:gridCol w:w="27"/>
        <w:gridCol w:w="21"/>
        <w:gridCol w:w="33"/>
        <w:gridCol w:w="78"/>
        <w:gridCol w:w="291"/>
        <w:gridCol w:w="61"/>
        <w:gridCol w:w="29"/>
        <w:gridCol w:w="18"/>
        <w:gridCol w:w="22"/>
        <w:gridCol w:w="11"/>
        <w:gridCol w:w="9"/>
        <w:gridCol w:w="16"/>
        <w:gridCol w:w="17"/>
        <w:gridCol w:w="486"/>
        <w:gridCol w:w="87"/>
        <w:gridCol w:w="15"/>
        <w:gridCol w:w="48"/>
        <w:gridCol w:w="814"/>
        <w:gridCol w:w="11"/>
        <w:gridCol w:w="2965"/>
        <w:gridCol w:w="1408"/>
        <w:gridCol w:w="42"/>
        <w:gridCol w:w="1092"/>
        <w:gridCol w:w="20"/>
        <w:gridCol w:w="281"/>
        <w:gridCol w:w="987"/>
        <w:gridCol w:w="1264"/>
      </w:tblGrid>
      <w:tr w:rsidR="004C1A9F" w:rsidRPr="009A5A05" w:rsidTr="004D5006">
        <w:trPr>
          <w:trHeight w:val="600"/>
        </w:trPr>
        <w:tc>
          <w:tcPr>
            <w:tcW w:w="5504" w:type="dxa"/>
            <w:gridSpan w:val="24"/>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b/>
              </w:rPr>
              <w:t>Объекты торговли и/или объекты по оказанию услуг, соответствующие деятельности, указанной в приложении 1 к Закону о внутренней торговле № 231/2010</w:t>
            </w:r>
          </w:p>
        </w:tc>
        <w:tc>
          <w:tcPr>
            <w:tcW w:w="1450" w:type="dxa"/>
            <w:gridSpan w:val="2"/>
            <w:vMerge w:val="restart"/>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b/>
              </w:rPr>
              <w:t>Ставки сбора в год, лей</w:t>
            </w:r>
          </w:p>
        </w:tc>
        <w:tc>
          <w:tcPr>
            <w:tcW w:w="1112" w:type="dxa"/>
            <w:gridSpan w:val="2"/>
            <w:vMerge w:val="restart"/>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Коэффициент для места расположения</w:t>
            </w:r>
          </w:p>
          <w:p w:rsidR="004C1A9F" w:rsidRPr="009A5A05" w:rsidRDefault="004C1A9F" w:rsidP="004D5006">
            <w:pPr>
              <w:tabs>
                <w:tab w:val="left" w:pos="1779"/>
              </w:tabs>
              <w:rPr>
                <w:rFonts w:ascii="Times New Roman" w:hAnsi="Times New Roman" w:cs="Times New Roman"/>
                <w:b/>
                <w:sz w:val="16"/>
                <w:szCs w:val="16"/>
              </w:rPr>
            </w:pPr>
          </w:p>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c>
          <w:tcPr>
            <w:tcW w:w="1268" w:type="dxa"/>
            <w:gridSpan w:val="2"/>
            <w:vMerge w:val="restart"/>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Коэффициент для вида или категории реализованных товаров и оказанных услуг</w:t>
            </w:r>
          </w:p>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c>
          <w:tcPr>
            <w:tcW w:w="1264" w:type="dxa"/>
            <w:vMerge w:val="restart"/>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 xml:space="preserve">Коэффициент для графика работы в режиме </w:t>
            </w:r>
            <w:r w:rsidRPr="009A5A05">
              <w:rPr>
                <w:rFonts w:ascii="Times New Roman" w:hAnsi="Times New Roman" w:cs="Times New Roman"/>
                <w:b/>
                <w:sz w:val="16"/>
                <w:szCs w:val="16"/>
                <w:lang w:val="en-US"/>
              </w:rPr>
              <w:t>non</w:t>
            </w:r>
            <w:r w:rsidRPr="009A5A05">
              <w:rPr>
                <w:rFonts w:ascii="Times New Roman" w:hAnsi="Times New Roman" w:cs="Times New Roman"/>
                <w:b/>
                <w:sz w:val="16"/>
                <w:szCs w:val="16"/>
              </w:rPr>
              <w:t>-</w:t>
            </w:r>
            <w:r w:rsidRPr="009A5A05">
              <w:rPr>
                <w:rFonts w:ascii="Times New Roman" w:hAnsi="Times New Roman" w:cs="Times New Roman"/>
                <w:b/>
                <w:sz w:val="16"/>
                <w:szCs w:val="16"/>
                <w:lang w:val="en-US"/>
              </w:rPr>
              <w:t>stop</w:t>
            </w:r>
          </w:p>
          <w:p w:rsidR="004C1A9F" w:rsidRPr="009A5A05" w:rsidRDefault="004C1A9F" w:rsidP="004D5006">
            <w:pPr>
              <w:tabs>
                <w:tab w:val="left" w:pos="1779"/>
              </w:tabs>
              <w:rPr>
                <w:rFonts w:ascii="Times New Roman" w:hAnsi="Times New Roman" w:cs="Times New Roman"/>
                <w:b/>
                <w:sz w:val="16"/>
                <w:szCs w:val="16"/>
              </w:rPr>
            </w:pPr>
          </w:p>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r>
      <w:tr w:rsidR="004C1A9F" w:rsidRPr="009A5A05" w:rsidTr="004D5006">
        <w:trPr>
          <w:cantSplit/>
          <w:trHeight w:val="1350"/>
        </w:trPr>
        <w:tc>
          <w:tcPr>
            <w:tcW w:w="445" w:type="dxa"/>
            <w:gridSpan w:val="4"/>
            <w:textDirection w:val="btLr"/>
          </w:tcPr>
          <w:p w:rsidR="004C1A9F" w:rsidRPr="009A5A05" w:rsidRDefault="004C1A9F" w:rsidP="004D5006">
            <w:pPr>
              <w:tabs>
                <w:tab w:val="left" w:pos="1779"/>
              </w:tabs>
              <w:ind w:left="113" w:right="113"/>
              <w:rPr>
                <w:rFonts w:ascii="Times New Roman" w:hAnsi="Times New Roman" w:cs="Times New Roman"/>
                <w:b/>
              </w:rPr>
            </w:pPr>
            <w:r w:rsidRPr="009A5A05">
              <w:rPr>
                <w:rFonts w:ascii="Times New Roman" w:hAnsi="Times New Roman" w:cs="Times New Roman"/>
                <w:b/>
              </w:rPr>
              <w:t>секция</w:t>
            </w:r>
          </w:p>
        </w:tc>
        <w:tc>
          <w:tcPr>
            <w:tcW w:w="540" w:type="dxa"/>
            <w:gridSpan w:val="7"/>
            <w:textDirection w:val="btLr"/>
          </w:tcPr>
          <w:p w:rsidR="004C1A9F" w:rsidRPr="009A5A05" w:rsidRDefault="004C1A9F" w:rsidP="004D5006">
            <w:pPr>
              <w:tabs>
                <w:tab w:val="left" w:pos="1779"/>
              </w:tabs>
              <w:ind w:left="113" w:right="113"/>
              <w:rPr>
                <w:rFonts w:ascii="Times New Roman" w:hAnsi="Times New Roman" w:cs="Times New Roman"/>
                <w:b/>
              </w:rPr>
            </w:pPr>
            <w:r w:rsidRPr="009A5A05">
              <w:rPr>
                <w:rFonts w:ascii="Times New Roman" w:hAnsi="Times New Roman" w:cs="Times New Roman"/>
                <w:b/>
              </w:rPr>
              <w:t>раздел</w:t>
            </w:r>
          </w:p>
        </w:tc>
        <w:tc>
          <w:tcPr>
            <w:tcW w:w="729" w:type="dxa"/>
            <w:gridSpan w:val="10"/>
            <w:textDirection w:val="btLr"/>
          </w:tcPr>
          <w:p w:rsidR="004C1A9F" w:rsidRPr="009A5A05" w:rsidRDefault="004C1A9F" w:rsidP="004D5006">
            <w:pPr>
              <w:tabs>
                <w:tab w:val="left" w:pos="1779"/>
              </w:tabs>
              <w:ind w:left="113" w:right="113"/>
              <w:rPr>
                <w:rFonts w:ascii="Times New Roman" w:hAnsi="Times New Roman" w:cs="Times New Roman"/>
                <w:b/>
              </w:rPr>
            </w:pPr>
            <w:r w:rsidRPr="009A5A05">
              <w:rPr>
                <w:rFonts w:ascii="Times New Roman" w:hAnsi="Times New Roman" w:cs="Times New Roman"/>
                <w:b/>
              </w:rPr>
              <w:t>группа</w:t>
            </w:r>
          </w:p>
        </w:tc>
        <w:tc>
          <w:tcPr>
            <w:tcW w:w="825" w:type="dxa"/>
            <w:gridSpan w:val="2"/>
            <w:textDirection w:val="btLr"/>
          </w:tcPr>
          <w:p w:rsidR="004C1A9F" w:rsidRPr="009A5A05" w:rsidRDefault="004C1A9F" w:rsidP="004D5006">
            <w:pPr>
              <w:tabs>
                <w:tab w:val="left" w:pos="1779"/>
              </w:tabs>
              <w:ind w:left="113" w:right="113"/>
              <w:rPr>
                <w:rFonts w:ascii="Times New Roman" w:hAnsi="Times New Roman" w:cs="Times New Roman"/>
                <w:b/>
              </w:rPr>
            </w:pPr>
            <w:r w:rsidRPr="009A5A05">
              <w:rPr>
                <w:rFonts w:ascii="Times New Roman" w:hAnsi="Times New Roman" w:cs="Times New Roman"/>
                <w:b/>
              </w:rPr>
              <w:t>класс</w:t>
            </w:r>
          </w:p>
        </w:tc>
        <w:tc>
          <w:tcPr>
            <w:tcW w:w="2965" w:type="dxa"/>
          </w:tcPr>
          <w:p w:rsidR="004C1A9F" w:rsidRPr="009A5A05" w:rsidRDefault="004C1A9F" w:rsidP="004D5006">
            <w:pPr>
              <w:jc w:val="center"/>
              <w:rPr>
                <w:rFonts w:ascii="Times New Roman" w:hAnsi="Times New Roman" w:cs="Times New Roman"/>
                <w:b/>
                <w:color w:val="FF0000"/>
              </w:rPr>
            </w:pPr>
            <w:r w:rsidRPr="009A5A05">
              <w:rPr>
                <w:rFonts w:ascii="Times New Roman" w:hAnsi="Times New Roman" w:cs="Times New Roman"/>
                <w:b/>
              </w:rPr>
              <w:t>Наименование деятельности</w:t>
            </w:r>
          </w:p>
          <w:p w:rsidR="004C1A9F" w:rsidRPr="009A5A05" w:rsidRDefault="004C1A9F" w:rsidP="004D5006">
            <w:pPr>
              <w:jc w:val="center"/>
              <w:rPr>
                <w:rFonts w:ascii="Times New Roman" w:hAnsi="Times New Roman" w:cs="Times New Roman"/>
                <w:b/>
                <w:color w:val="FF0000"/>
              </w:rPr>
            </w:pPr>
          </w:p>
          <w:p w:rsidR="004C1A9F" w:rsidRPr="009A5A05" w:rsidRDefault="004C1A9F" w:rsidP="004D5006">
            <w:pPr>
              <w:tabs>
                <w:tab w:val="left" w:pos="1779"/>
              </w:tabs>
              <w:rPr>
                <w:rFonts w:ascii="Times New Roman" w:hAnsi="Times New Roman" w:cs="Times New Roman"/>
                <w:b/>
                <w:sz w:val="16"/>
                <w:szCs w:val="16"/>
              </w:rPr>
            </w:pPr>
          </w:p>
        </w:tc>
        <w:tc>
          <w:tcPr>
            <w:tcW w:w="1450" w:type="dxa"/>
            <w:gridSpan w:val="2"/>
            <w:vMerge/>
          </w:tcPr>
          <w:p w:rsidR="004C1A9F" w:rsidRPr="009A5A05" w:rsidRDefault="004C1A9F" w:rsidP="004D5006">
            <w:pPr>
              <w:tabs>
                <w:tab w:val="left" w:pos="1779"/>
              </w:tabs>
              <w:rPr>
                <w:rFonts w:ascii="Times New Roman" w:hAnsi="Times New Roman" w:cs="Times New Roman"/>
                <w:b/>
                <w:sz w:val="16"/>
                <w:szCs w:val="16"/>
              </w:rPr>
            </w:pPr>
          </w:p>
        </w:tc>
        <w:tc>
          <w:tcPr>
            <w:tcW w:w="1112" w:type="dxa"/>
            <w:gridSpan w:val="2"/>
            <w:vMerge/>
          </w:tcPr>
          <w:p w:rsidR="004C1A9F" w:rsidRPr="009A5A05" w:rsidRDefault="004C1A9F" w:rsidP="004D5006">
            <w:pPr>
              <w:tabs>
                <w:tab w:val="left" w:pos="1779"/>
              </w:tabs>
              <w:rPr>
                <w:rFonts w:ascii="Times New Roman" w:hAnsi="Times New Roman" w:cs="Times New Roman"/>
                <w:b/>
                <w:sz w:val="16"/>
                <w:szCs w:val="16"/>
              </w:rPr>
            </w:pPr>
          </w:p>
        </w:tc>
        <w:tc>
          <w:tcPr>
            <w:tcW w:w="1268" w:type="dxa"/>
            <w:gridSpan w:val="2"/>
            <w:vMerge/>
          </w:tcPr>
          <w:p w:rsidR="004C1A9F" w:rsidRPr="009A5A05" w:rsidRDefault="004C1A9F" w:rsidP="004D5006">
            <w:pPr>
              <w:tabs>
                <w:tab w:val="left" w:pos="1779"/>
              </w:tabs>
              <w:rPr>
                <w:rFonts w:ascii="Times New Roman" w:hAnsi="Times New Roman" w:cs="Times New Roman"/>
                <w:b/>
                <w:sz w:val="16"/>
                <w:szCs w:val="16"/>
              </w:rPr>
            </w:pPr>
          </w:p>
        </w:tc>
        <w:tc>
          <w:tcPr>
            <w:tcW w:w="1264" w:type="dxa"/>
            <w:vMerge/>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rPr>
          <w:trHeight w:val="449"/>
        </w:trPr>
        <w:tc>
          <w:tcPr>
            <w:tcW w:w="10598" w:type="dxa"/>
            <w:gridSpan w:val="31"/>
            <w:tcBorders>
              <w:bottom w:val="single" w:sz="4" w:space="0" w:color="auto"/>
            </w:tcBorders>
          </w:tcPr>
          <w:p w:rsidR="004C1A9F" w:rsidRPr="009A5A05" w:rsidRDefault="004C1A9F" w:rsidP="004D5006">
            <w:pPr>
              <w:tabs>
                <w:tab w:val="left" w:pos="1779"/>
              </w:tabs>
              <w:jc w:val="center"/>
              <w:rPr>
                <w:rFonts w:ascii="Times New Roman" w:hAnsi="Times New Roman" w:cs="Times New Roman"/>
                <w:b/>
                <w:sz w:val="16"/>
                <w:szCs w:val="16"/>
              </w:rPr>
            </w:pPr>
            <w:r w:rsidRPr="009A5A05">
              <w:rPr>
                <w:rFonts w:ascii="Times New Roman" w:hAnsi="Times New Roman" w:cs="Times New Roman"/>
                <w:b/>
                <w:sz w:val="18"/>
                <w:szCs w:val="18"/>
              </w:rPr>
              <w:t>1.Торговые единицы розничной торговли (согласно ПП №931 от 08.12.2011г.)</w:t>
            </w:r>
          </w:p>
        </w:tc>
      </w:tr>
      <w:tr w:rsidR="004C1A9F" w:rsidRPr="009A5A05" w:rsidTr="004D5006">
        <w:tc>
          <w:tcPr>
            <w:tcW w:w="433" w:type="dxa"/>
            <w:gridSpan w:val="2"/>
          </w:tcPr>
          <w:p w:rsidR="004C1A9F" w:rsidRPr="009A5A05" w:rsidRDefault="004C1A9F" w:rsidP="004D5006">
            <w:pPr>
              <w:tabs>
                <w:tab w:val="left" w:pos="1779"/>
              </w:tabs>
              <w:jc w:val="center"/>
              <w:rPr>
                <w:rFonts w:ascii="Times New Roman" w:hAnsi="Times New Roman" w:cs="Times New Roman"/>
                <w:b/>
                <w:sz w:val="20"/>
                <w:szCs w:val="20"/>
              </w:rPr>
            </w:pPr>
          </w:p>
          <w:p w:rsidR="004C1A9F" w:rsidRPr="009A5A05" w:rsidRDefault="004C1A9F" w:rsidP="004D5006">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G</w:t>
            </w:r>
          </w:p>
        </w:tc>
        <w:tc>
          <w:tcPr>
            <w:tcW w:w="523" w:type="dxa"/>
            <w:gridSpan w:val="8"/>
          </w:tcPr>
          <w:p w:rsidR="004C1A9F" w:rsidRPr="009A5A05" w:rsidRDefault="004C1A9F" w:rsidP="004D5006">
            <w:pPr>
              <w:tabs>
                <w:tab w:val="left" w:pos="1779"/>
              </w:tabs>
              <w:jc w:val="center"/>
              <w:rPr>
                <w:rFonts w:ascii="Times New Roman" w:hAnsi="Times New Roman" w:cs="Times New Roman"/>
                <w:b/>
                <w:sz w:val="20"/>
                <w:szCs w:val="20"/>
              </w:rPr>
            </w:pPr>
          </w:p>
          <w:p w:rsidR="004C1A9F" w:rsidRPr="009A5A05" w:rsidRDefault="004C1A9F" w:rsidP="004D5006">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45</w:t>
            </w:r>
          </w:p>
        </w:tc>
        <w:tc>
          <w:tcPr>
            <w:tcW w:w="710" w:type="dxa"/>
            <w:gridSpan w:val="10"/>
          </w:tcPr>
          <w:p w:rsidR="004C1A9F" w:rsidRPr="009A5A05" w:rsidRDefault="004C1A9F" w:rsidP="004D5006">
            <w:pPr>
              <w:rPr>
                <w:rFonts w:ascii="Times New Roman" w:hAnsi="Times New Roman" w:cs="Times New Roman"/>
                <w:b/>
                <w:sz w:val="20"/>
                <w:szCs w:val="20"/>
              </w:rPr>
            </w:pPr>
          </w:p>
          <w:p w:rsidR="004C1A9F" w:rsidRPr="009A5A05" w:rsidRDefault="004C1A9F" w:rsidP="004D5006">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45.3</w:t>
            </w:r>
          </w:p>
        </w:tc>
        <w:tc>
          <w:tcPr>
            <w:tcW w:w="873" w:type="dxa"/>
            <w:gridSpan w:val="3"/>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8"/>
                <w:szCs w:val="18"/>
              </w:rPr>
            </w:pPr>
          </w:p>
        </w:tc>
        <w:tc>
          <w:tcPr>
            <w:tcW w:w="8059" w:type="dxa"/>
            <w:gridSpan w:val="8"/>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6"/>
                <w:szCs w:val="16"/>
              </w:rPr>
            </w:pPr>
            <w:r w:rsidRPr="009A5A05">
              <w:rPr>
                <w:rFonts w:ascii="Times New Roman" w:hAnsi="Times New Roman" w:cs="Times New Roman"/>
                <w:b/>
                <w:sz w:val="18"/>
                <w:szCs w:val="18"/>
              </w:rPr>
              <w:t>Торговля автомобильными деталями, узлами и принадлежностями</w:t>
            </w:r>
          </w:p>
          <w:p w:rsidR="004C1A9F" w:rsidRPr="009A5A05" w:rsidRDefault="004C1A9F" w:rsidP="004D5006">
            <w:pPr>
              <w:tabs>
                <w:tab w:val="left" w:pos="1779"/>
              </w:tabs>
              <w:jc w:val="center"/>
              <w:rPr>
                <w:rFonts w:ascii="Times New Roman" w:hAnsi="Times New Roman" w:cs="Times New Roman"/>
                <w:b/>
                <w:sz w:val="18"/>
                <w:szCs w:val="18"/>
              </w:rPr>
            </w:pPr>
          </w:p>
        </w:tc>
      </w:tr>
      <w:tr w:rsidR="004C1A9F" w:rsidRPr="009A5A05" w:rsidTr="004D5006">
        <w:tc>
          <w:tcPr>
            <w:tcW w:w="1666" w:type="dxa"/>
            <w:gridSpan w:val="20"/>
            <w:tcBorders>
              <w:bottom w:val="nil"/>
            </w:tcBorders>
          </w:tcPr>
          <w:p w:rsidR="004C1A9F" w:rsidRPr="009A5A05" w:rsidRDefault="004C1A9F" w:rsidP="004D5006">
            <w:pPr>
              <w:tabs>
                <w:tab w:val="left" w:pos="1779"/>
              </w:tabs>
              <w:rPr>
                <w:rFonts w:ascii="Times New Roman" w:hAnsi="Times New Roman" w:cs="Times New Roman"/>
                <w:sz w:val="20"/>
                <w:szCs w:val="20"/>
              </w:rPr>
            </w:pPr>
          </w:p>
        </w:tc>
        <w:tc>
          <w:tcPr>
            <w:tcW w:w="873" w:type="dxa"/>
            <w:gridSpan w:val="3"/>
            <w:tcBorders>
              <w:bottom w:val="nil"/>
            </w:tcBorders>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45.32</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запасными частями и принадлежностями для автомобилей в магазинах площадью:</w:t>
            </w: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b/>
                <w:sz w:val="16"/>
                <w:szCs w:val="16"/>
              </w:rPr>
            </w:pP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b/>
                <w:sz w:val="16"/>
                <w:szCs w:val="16"/>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b/>
                <w:sz w:val="16"/>
                <w:szCs w:val="16"/>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4950-00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b/>
                <w:sz w:val="16"/>
                <w:szCs w:val="16"/>
              </w:rPr>
            </w:pPr>
          </w:p>
        </w:tc>
        <w:tc>
          <w:tcPr>
            <w:tcW w:w="873" w:type="dxa"/>
            <w:gridSpan w:val="3"/>
            <w:vMerge/>
          </w:tcPr>
          <w:p w:rsidR="004C1A9F" w:rsidRPr="009A5A05" w:rsidRDefault="004C1A9F" w:rsidP="004D5006">
            <w:pPr>
              <w:tabs>
                <w:tab w:val="left" w:pos="1779"/>
              </w:tabs>
              <w:rPr>
                <w:rFonts w:ascii="Times New Roman" w:hAnsi="Times New Roman" w:cs="Times New Roman"/>
                <w:b/>
                <w:sz w:val="16"/>
                <w:szCs w:val="16"/>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5700-00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b/>
                <w:sz w:val="16"/>
                <w:szCs w:val="16"/>
              </w:rPr>
            </w:pPr>
          </w:p>
        </w:tc>
        <w:tc>
          <w:tcPr>
            <w:tcW w:w="873" w:type="dxa"/>
            <w:gridSpan w:val="3"/>
            <w:vMerge/>
          </w:tcPr>
          <w:p w:rsidR="004C1A9F" w:rsidRPr="009A5A05" w:rsidRDefault="004C1A9F" w:rsidP="004D5006">
            <w:pPr>
              <w:tabs>
                <w:tab w:val="left" w:pos="1779"/>
              </w:tabs>
              <w:rPr>
                <w:rFonts w:ascii="Times New Roman" w:hAnsi="Times New Roman" w:cs="Times New Roman"/>
                <w:b/>
                <w:sz w:val="16"/>
                <w:szCs w:val="16"/>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8250-00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b/>
                <w:sz w:val="16"/>
                <w:szCs w:val="16"/>
              </w:rPr>
            </w:pPr>
          </w:p>
        </w:tc>
        <w:tc>
          <w:tcPr>
            <w:tcW w:w="873" w:type="dxa"/>
            <w:gridSpan w:val="3"/>
            <w:vMerge/>
          </w:tcPr>
          <w:p w:rsidR="004C1A9F" w:rsidRPr="009A5A05" w:rsidRDefault="004C1A9F" w:rsidP="004D5006">
            <w:pPr>
              <w:tabs>
                <w:tab w:val="left" w:pos="1779"/>
              </w:tabs>
              <w:rPr>
                <w:rFonts w:ascii="Times New Roman" w:hAnsi="Times New Roman" w:cs="Times New Roman"/>
                <w:b/>
                <w:sz w:val="16"/>
                <w:szCs w:val="16"/>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9600-00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rPr>
          <w:trHeight w:val="563"/>
        </w:trPr>
        <w:tc>
          <w:tcPr>
            <w:tcW w:w="439" w:type="dxa"/>
            <w:gridSpan w:val="3"/>
          </w:tcPr>
          <w:p w:rsidR="004C1A9F" w:rsidRPr="009A5A05" w:rsidRDefault="004C1A9F" w:rsidP="004D5006">
            <w:pPr>
              <w:tabs>
                <w:tab w:val="left" w:pos="1779"/>
              </w:tabs>
              <w:rPr>
                <w:rFonts w:ascii="Times New Roman" w:hAnsi="Times New Roman" w:cs="Times New Roman"/>
                <w:sz w:val="20"/>
                <w:szCs w:val="20"/>
              </w:rPr>
            </w:pPr>
          </w:p>
        </w:tc>
        <w:tc>
          <w:tcPr>
            <w:tcW w:w="517" w:type="dxa"/>
            <w:gridSpan w:val="7"/>
          </w:tcPr>
          <w:p w:rsidR="004C1A9F" w:rsidRPr="009A5A05" w:rsidRDefault="004C1A9F" w:rsidP="004D5006">
            <w:pPr>
              <w:tabs>
                <w:tab w:val="left" w:pos="1779"/>
              </w:tabs>
              <w:rPr>
                <w:rFonts w:ascii="Times New Roman" w:hAnsi="Times New Roman" w:cs="Times New Roman"/>
                <w:sz w:val="20"/>
                <w:szCs w:val="20"/>
              </w:rPr>
            </w:pPr>
          </w:p>
        </w:tc>
        <w:tc>
          <w:tcPr>
            <w:tcW w:w="710" w:type="dxa"/>
            <w:gridSpan w:val="10"/>
          </w:tcPr>
          <w:p w:rsidR="004C1A9F" w:rsidRPr="009A5A05" w:rsidRDefault="004C1A9F" w:rsidP="004D5006">
            <w:pPr>
              <w:tabs>
                <w:tab w:val="left" w:pos="1779"/>
              </w:tabs>
              <w:rPr>
                <w:rFonts w:ascii="Times New Roman" w:hAnsi="Times New Roman" w:cs="Times New Roman"/>
                <w:b/>
                <w:sz w:val="20"/>
                <w:szCs w:val="20"/>
              </w:rPr>
            </w:pPr>
            <w:r w:rsidRPr="009A5A05">
              <w:rPr>
                <w:rFonts w:ascii="Times New Roman" w:hAnsi="Times New Roman" w:cs="Times New Roman"/>
                <w:b/>
                <w:sz w:val="20"/>
                <w:szCs w:val="20"/>
              </w:rPr>
              <w:t>45.4</w:t>
            </w:r>
          </w:p>
        </w:tc>
        <w:tc>
          <w:tcPr>
            <w:tcW w:w="873" w:type="dxa"/>
            <w:gridSpan w:val="3"/>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6"/>
                <w:szCs w:val="16"/>
              </w:rPr>
            </w:pPr>
          </w:p>
        </w:tc>
        <w:tc>
          <w:tcPr>
            <w:tcW w:w="8059" w:type="dxa"/>
            <w:gridSpan w:val="8"/>
          </w:tcPr>
          <w:p w:rsidR="004C1A9F" w:rsidRPr="009A5A05" w:rsidRDefault="004C1A9F" w:rsidP="004D5006">
            <w:pPr>
              <w:tabs>
                <w:tab w:val="left" w:pos="1779"/>
              </w:tabs>
              <w:ind w:left="507"/>
              <w:jc w:val="center"/>
              <w:rPr>
                <w:rFonts w:ascii="Times New Roman" w:hAnsi="Times New Roman" w:cs="Times New Roman"/>
                <w:b/>
                <w:sz w:val="18"/>
                <w:szCs w:val="18"/>
              </w:rPr>
            </w:pPr>
            <w:r w:rsidRPr="009A5A05">
              <w:rPr>
                <w:rFonts w:ascii="Times New Roman" w:hAnsi="Times New Roman" w:cs="Times New Roman"/>
                <w:b/>
                <w:sz w:val="18"/>
                <w:szCs w:val="18"/>
              </w:rPr>
              <w:t xml:space="preserve">Торговля мотоциклами и запасными частями и комплектующими к ним, техническое </w:t>
            </w:r>
          </w:p>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 xml:space="preserve">обслуживание и ремонт </w:t>
            </w:r>
            <w:r w:rsidRPr="009A5A05">
              <w:rPr>
                <w:rFonts w:ascii="Times New Roman" w:hAnsi="Times New Roman" w:cs="Times New Roman"/>
                <w:b/>
                <w:sz w:val="20"/>
                <w:szCs w:val="20"/>
              </w:rPr>
              <w:t>мотоциклов</w:t>
            </w:r>
          </w:p>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rPr>
          <w:trHeight w:val="1383"/>
        </w:trPr>
        <w:tc>
          <w:tcPr>
            <w:tcW w:w="1666" w:type="dxa"/>
            <w:gridSpan w:val="20"/>
            <w:tcBorders>
              <w:bottom w:val="nil"/>
            </w:tcBorders>
          </w:tcPr>
          <w:p w:rsidR="004C1A9F" w:rsidRPr="009A5A05" w:rsidRDefault="004C1A9F" w:rsidP="004D5006">
            <w:pPr>
              <w:tabs>
                <w:tab w:val="left" w:pos="1779"/>
              </w:tabs>
              <w:rPr>
                <w:rFonts w:ascii="Times New Roman" w:hAnsi="Times New Roman" w:cs="Times New Roman"/>
                <w:sz w:val="20"/>
                <w:szCs w:val="20"/>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45.40</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Торговля мотоциклами и запасными частями и комплектующими к ним, техническое обслуживание и ремонт мотоциклов</w:t>
            </w: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393" w:type="dxa"/>
            <w:gridSpan w:val="3"/>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sz w:val="20"/>
                <w:szCs w:val="20"/>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sz w:val="20"/>
                <w:szCs w:val="20"/>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4550-00</w:t>
            </w:r>
          </w:p>
        </w:tc>
        <w:tc>
          <w:tcPr>
            <w:tcW w:w="1393" w:type="dxa"/>
            <w:gridSpan w:val="3"/>
          </w:tcPr>
          <w:p w:rsidR="004C1A9F" w:rsidRPr="009A5A05" w:rsidRDefault="004C1A9F" w:rsidP="004D5006">
            <w:pPr>
              <w:tabs>
                <w:tab w:val="left" w:pos="1779"/>
              </w:tabs>
              <w:rPr>
                <w:rFonts w:ascii="Times New Roman" w:hAnsi="Times New Roman" w:cs="Times New Roman"/>
                <w:b/>
                <w:sz w:val="16"/>
                <w:szCs w:val="16"/>
              </w:rPr>
            </w:pPr>
          </w:p>
        </w:tc>
        <w:tc>
          <w:tcPr>
            <w:tcW w:w="987" w:type="dxa"/>
          </w:tcPr>
          <w:p w:rsidR="004C1A9F" w:rsidRPr="009A5A05" w:rsidRDefault="004C1A9F" w:rsidP="004D5006">
            <w:pPr>
              <w:tabs>
                <w:tab w:val="left" w:pos="1779"/>
              </w:tabs>
              <w:rPr>
                <w:rFonts w:ascii="Times New Roman" w:hAnsi="Times New Roman" w:cs="Times New Roman"/>
                <w:b/>
                <w:sz w:val="16"/>
                <w:szCs w:val="16"/>
              </w:rPr>
            </w:pPr>
          </w:p>
        </w:tc>
        <w:tc>
          <w:tcPr>
            <w:tcW w:w="1264" w:type="dxa"/>
          </w:tcPr>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rPr>
          <w:trHeight w:val="254"/>
        </w:trPr>
        <w:tc>
          <w:tcPr>
            <w:tcW w:w="445" w:type="dxa"/>
            <w:gridSpan w:val="4"/>
          </w:tcPr>
          <w:p w:rsidR="004C1A9F" w:rsidRPr="009A5A05" w:rsidRDefault="004C1A9F" w:rsidP="004D5006">
            <w:pPr>
              <w:tabs>
                <w:tab w:val="left" w:pos="1779"/>
              </w:tabs>
              <w:rPr>
                <w:rFonts w:ascii="Times New Roman" w:hAnsi="Times New Roman" w:cs="Times New Roman"/>
              </w:rPr>
            </w:pPr>
          </w:p>
          <w:p w:rsidR="004C1A9F" w:rsidRPr="009A5A05" w:rsidRDefault="004C1A9F" w:rsidP="004D5006">
            <w:pPr>
              <w:tabs>
                <w:tab w:val="left" w:pos="1779"/>
              </w:tabs>
              <w:rPr>
                <w:rFonts w:ascii="Times New Roman" w:hAnsi="Times New Roman" w:cs="Times New Roman"/>
                <w:lang w:val="en-US"/>
              </w:rPr>
            </w:pPr>
          </w:p>
        </w:tc>
        <w:tc>
          <w:tcPr>
            <w:tcW w:w="450" w:type="dxa"/>
            <w:gridSpan w:val="5"/>
          </w:tcPr>
          <w:p w:rsidR="004C1A9F" w:rsidRPr="009A5A05" w:rsidRDefault="004C1A9F" w:rsidP="004D5006">
            <w:pPr>
              <w:rPr>
                <w:rFonts w:ascii="Times New Roman" w:hAnsi="Times New Roman" w:cs="Times New Roman"/>
                <w:b/>
                <w:sz w:val="20"/>
                <w:szCs w:val="20"/>
                <w:lang w:val="en-US"/>
              </w:rPr>
            </w:pPr>
            <w:r w:rsidRPr="009A5A05">
              <w:rPr>
                <w:rFonts w:ascii="Times New Roman" w:hAnsi="Times New Roman" w:cs="Times New Roman"/>
                <w:b/>
                <w:sz w:val="20"/>
                <w:szCs w:val="20"/>
                <w:lang w:val="en-US"/>
              </w:rPr>
              <w:t>47</w:t>
            </w:r>
          </w:p>
          <w:p w:rsidR="004C1A9F" w:rsidRPr="009A5A05" w:rsidRDefault="004C1A9F" w:rsidP="004D5006">
            <w:pPr>
              <w:tabs>
                <w:tab w:val="left" w:pos="1779"/>
              </w:tabs>
              <w:rPr>
                <w:rFonts w:ascii="Times New Roman" w:hAnsi="Times New Roman" w:cs="Times New Roman"/>
                <w:lang w:val="en-US"/>
              </w:rPr>
            </w:pPr>
          </w:p>
        </w:tc>
        <w:tc>
          <w:tcPr>
            <w:tcW w:w="771"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47.1</w:t>
            </w:r>
          </w:p>
        </w:tc>
        <w:tc>
          <w:tcPr>
            <w:tcW w:w="873" w:type="dxa"/>
            <w:gridSpan w:val="3"/>
          </w:tcPr>
          <w:p w:rsidR="004C1A9F" w:rsidRPr="009A5A05" w:rsidRDefault="004C1A9F" w:rsidP="004D5006">
            <w:pPr>
              <w:tabs>
                <w:tab w:val="left" w:pos="1779"/>
              </w:tabs>
              <w:rPr>
                <w:rFonts w:ascii="Times New Roman" w:hAnsi="Times New Roman" w:cs="Times New Roman"/>
                <w:lang w:val="en-US"/>
              </w:rPr>
            </w:pPr>
          </w:p>
        </w:tc>
        <w:tc>
          <w:tcPr>
            <w:tcW w:w="8059" w:type="dxa"/>
            <w:gridSpan w:val="8"/>
          </w:tcPr>
          <w:p w:rsidR="004C1A9F" w:rsidRPr="009A5A05" w:rsidRDefault="004C1A9F" w:rsidP="004D5006">
            <w:pPr>
              <w:tabs>
                <w:tab w:val="left" w:pos="1779"/>
              </w:tabs>
              <w:jc w:val="center"/>
              <w:rPr>
                <w:rFonts w:ascii="Times New Roman" w:hAnsi="Times New Roman" w:cs="Times New Roman"/>
                <w:b/>
                <w:sz w:val="18"/>
                <w:szCs w:val="18"/>
                <w:lang w:val="en-US"/>
              </w:rPr>
            </w:pPr>
            <w:r w:rsidRPr="009A5A05">
              <w:rPr>
                <w:rFonts w:ascii="Times New Roman" w:hAnsi="Times New Roman" w:cs="Times New Roman"/>
                <w:b/>
                <w:sz w:val="18"/>
                <w:szCs w:val="18"/>
              </w:rPr>
              <w:t>Розничная торговля в неспециализированных магазинах</w:t>
            </w:r>
          </w:p>
          <w:p w:rsidR="004C1A9F" w:rsidRPr="009A5A05" w:rsidRDefault="004C1A9F" w:rsidP="004D5006">
            <w:pPr>
              <w:tabs>
                <w:tab w:val="left" w:pos="1779"/>
              </w:tabs>
              <w:rPr>
                <w:rFonts w:ascii="Times New Roman" w:hAnsi="Times New Roman" w:cs="Times New Roman"/>
                <w:lang w:val="en-US"/>
              </w:rPr>
            </w:pPr>
          </w:p>
        </w:tc>
      </w:tr>
      <w:tr w:rsidR="004C1A9F" w:rsidRPr="009A5A05" w:rsidTr="004D5006">
        <w:trPr>
          <w:trHeight w:val="983"/>
        </w:trPr>
        <w:tc>
          <w:tcPr>
            <w:tcW w:w="1666" w:type="dxa"/>
            <w:gridSpan w:val="20"/>
          </w:tcPr>
          <w:p w:rsidR="004C1A9F" w:rsidRPr="009A5A05" w:rsidRDefault="004C1A9F" w:rsidP="004D5006">
            <w:pPr>
              <w:tabs>
                <w:tab w:val="left" w:pos="1779"/>
              </w:tabs>
              <w:rPr>
                <w:rFonts w:ascii="Times New Roman" w:hAnsi="Times New Roman" w:cs="Times New Roman"/>
                <w:lang w:val="en-US"/>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47.11</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в магазинах, предназначенных для реализации преимущественно пищевых продуктов, включая напитки и табачные изделия</w:t>
            </w:r>
          </w:p>
          <w:p w:rsidR="004C1A9F" w:rsidRPr="009A5A05" w:rsidRDefault="004C1A9F" w:rsidP="004D5006">
            <w:pPr>
              <w:tabs>
                <w:tab w:val="left" w:pos="666"/>
              </w:tabs>
              <w:rPr>
                <w:rFonts w:ascii="Times New Roman" w:hAnsi="Times New Roman" w:cs="Times New Roman"/>
                <w:b/>
                <w:sz w:val="20"/>
                <w:szCs w:val="20"/>
              </w:rPr>
            </w:pPr>
          </w:p>
          <w:p w:rsidR="004C1A9F" w:rsidRPr="009A5A05" w:rsidRDefault="004C1A9F" w:rsidP="004D5006">
            <w:pPr>
              <w:tabs>
                <w:tab w:val="left" w:pos="1779"/>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 xml:space="preserve">При реализации объектами торговли  табачных изделий и алкогольной продукции ставка основного сбора </w:t>
            </w:r>
            <w:r w:rsidRPr="009A5A05">
              <w:rPr>
                <w:rFonts w:ascii="Times New Roman" w:hAnsi="Times New Roman" w:cs="Times New Roman"/>
                <w:sz w:val="16"/>
                <w:szCs w:val="16"/>
              </w:rPr>
              <w:lastRenderedPageBreak/>
              <w:t>увеличивается на 50%</w:t>
            </w:r>
          </w:p>
        </w:tc>
        <w:tc>
          <w:tcPr>
            <w:tcW w:w="1264"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lastRenderedPageBreak/>
              <w:t>При продлении графика работы после 23:00 – ставка основного сбора увеличивается на 50%</w:t>
            </w:r>
          </w:p>
          <w:p w:rsidR="004C1A9F" w:rsidRPr="009A5A05" w:rsidRDefault="004C1A9F" w:rsidP="004D5006">
            <w:pPr>
              <w:tabs>
                <w:tab w:val="left" w:pos="1779"/>
              </w:tabs>
              <w:rPr>
                <w:rFonts w:ascii="Times New Roman" w:hAnsi="Times New Roman" w:cs="Times New Roman"/>
                <w:sz w:val="16"/>
                <w:szCs w:val="16"/>
              </w:rPr>
            </w:pPr>
          </w:p>
          <w:p w:rsidR="004C1A9F" w:rsidRPr="009A5A05" w:rsidRDefault="004C1A9F" w:rsidP="004D5006">
            <w:pPr>
              <w:tabs>
                <w:tab w:val="left" w:pos="1779"/>
              </w:tabs>
              <w:rPr>
                <w:rFonts w:ascii="Times New Roman" w:hAnsi="Times New Roman" w:cs="Times New Roman"/>
                <w:sz w:val="16"/>
                <w:szCs w:val="16"/>
              </w:rPr>
            </w:pPr>
          </w:p>
          <w:p w:rsidR="004C1A9F" w:rsidRPr="009A5A05" w:rsidRDefault="004C1A9F" w:rsidP="004D5006">
            <w:pPr>
              <w:tabs>
                <w:tab w:val="left" w:pos="1779"/>
              </w:tabs>
              <w:rPr>
                <w:rFonts w:ascii="Times New Roman" w:hAnsi="Times New Roman" w:cs="Times New Roman"/>
                <w:sz w:val="16"/>
                <w:szCs w:val="16"/>
              </w:rPr>
            </w:pPr>
          </w:p>
        </w:tc>
      </w:tr>
      <w:tr w:rsidR="004C1A9F" w:rsidRPr="009A5A05" w:rsidTr="004D5006">
        <w:tc>
          <w:tcPr>
            <w:tcW w:w="1666" w:type="dxa"/>
            <w:gridSpan w:val="20"/>
            <w:vMerge w:val="restart"/>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3600-00</w:t>
            </w:r>
          </w:p>
        </w:tc>
        <w:tc>
          <w:tcPr>
            <w:tcW w:w="1112" w:type="dxa"/>
            <w:gridSpan w:val="2"/>
            <w:vMerge w:val="restart"/>
          </w:tcPr>
          <w:p w:rsidR="004C1A9F" w:rsidRPr="009A5A05" w:rsidRDefault="004C1A9F" w:rsidP="004D5006">
            <w:pPr>
              <w:tabs>
                <w:tab w:val="left" w:pos="1779"/>
              </w:tabs>
              <w:rPr>
                <w:rFonts w:ascii="Times New Roman" w:hAnsi="Times New Roman" w:cs="Times New Roman"/>
                <w:sz w:val="16"/>
                <w:szCs w:val="16"/>
              </w:rPr>
            </w:pPr>
          </w:p>
        </w:tc>
        <w:tc>
          <w:tcPr>
            <w:tcW w:w="1268" w:type="dxa"/>
            <w:gridSpan w:val="2"/>
            <w:vMerge w:val="restart"/>
          </w:tcPr>
          <w:p w:rsidR="004C1A9F" w:rsidRPr="009A5A05" w:rsidRDefault="004C1A9F" w:rsidP="004D5006">
            <w:pPr>
              <w:tabs>
                <w:tab w:val="left" w:pos="1779"/>
              </w:tabs>
              <w:rPr>
                <w:rFonts w:ascii="Times New Roman" w:hAnsi="Times New Roman" w:cs="Times New Roman"/>
                <w:sz w:val="16"/>
                <w:szCs w:val="16"/>
              </w:rPr>
            </w:pPr>
          </w:p>
        </w:tc>
        <w:tc>
          <w:tcPr>
            <w:tcW w:w="1264" w:type="dxa"/>
            <w:vMerge w:val="restart"/>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rPr>
              <w:t xml:space="preserve"> </w:t>
            </w: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4600-00</w:t>
            </w:r>
          </w:p>
        </w:tc>
        <w:tc>
          <w:tcPr>
            <w:tcW w:w="1112" w:type="dxa"/>
            <w:gridSpan w:val="2"/>
            <w:vMerge/>
          </w:tcPr>
          <w:p w:rsidR="004C1A9F" w:rsidRPr="009A5A05" w:rsidRDefault="004C1A9F" w:rsidP="004D5006">
            <w:pPr>
              <w:tabs>
                <w:tab w:val="left" w:pos="1779"/>
              </w:tabs>
              <w:rPr>
                <w:rFonts w:ascii="Times New Roman" w:hAnsi="Times New Roman" w:cs="Times New Roman"/>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5600-00</w:t>
            </w:r>
          </w:p>
        </w:tc>
        <w:tc>
          <w:tcPr>
            <w:tcW w:w="1112" w:type="dxa"/>
            <w:gridSpan w:val="2"/>
            <w:vMerge/>
          </w:tcPr>
          <w:p w:rsidR="004C1A9F" w:rsidRPr="009A5A05" w:rsidRDefault="004C1A9F" w:rsidP="004D5006">
            <w:pPr>
              <w:tabs>
                <w:tab w:val="left" w:pos="1779"/>
              </w:tabs>
              <w:rPr>
                <w:rFonts w:ascii="Times New Roman" w:hAnsi="Times New Roman" w:cs="Times New Roman"/>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vMerge/>
          </w:tcPr>
          <w:p w:rsidR="004C1A9F" w:rsidRPr="009A5A05" w:rsidRDefault="004C1A9F" w:rsidP="004D5006">
            <w:pPr>
              <w:tabs>
                <w:tab w:val="left" w:pos="1779"/>
              </w:tabs>
              <w:rPr>
                <w:rFonts w:ascii="Times New Roman" w:hAnsi="Times New Roman" w:cs="Times New Roman"/>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200,1 до 400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11500-00</w:t>
            </w:r>
          </w:p>
        </w:tc>
        <w:tc>
          <w:tcPr>
            <w:tcW w:w="1112" w:type="dxa"/>
            <w:gridSpan w:val="2"/>
            <w:vMerge/>
          </w:tcPr>
          <w:p w:rsidR="004C1A9F" w:rsidRPr="009A5A05" w:rsidRDefault="004C1A9F" w:rsidP="004D5006">
            <w:pPr>
              <w:tabs>
                <w:tab w:val="left" w:pos="1779"/>
              </w:tabs>
              <w:rPr>
                <w:rFonts w:ascii="Times New Roman" w:hAnsi="Times New Roman" w:cs="Times New Roman"/>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rPr>
          <w:trHeight w:val="217"/>
        </w:trPr>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rPr>
              <w:t>Свыше 400,0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14000-00</w:t>
            </w:r>
          </w:p>
        </w:tc>
        <w:tc>
          <w:tcPr>
            <w:tcW w:w="1112" w:type="dxa"/>
            <w:gridSpan w:val="2"/>
            <w:vMerge/>
          </w:tcPr>
          <w:p w:rsidR="004C1A9F" w:rsidRPr="009A5A05" w:rsidRDefault="004C1A9F" w:rsidP="004D5006">
            <w:pPr>
              <w:tabs>
                <w:tab w:val="left" w:pos="1779"/>
              </w:tabs>
              <w:rPr>
                <w:rFonts w:ascii="Times New Roman" w:hAnsi="Times New Roman" w:cs="Times New Roman"/>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p w:rsidR="004C1A9F" w:rsidRPr="009A5A05" w:rsidRDefault="004C1A9F" w:rsidP="004D5006">
            <w:pPr>
              <w:tabs>
                <w:tab w:val="left" w:pos="1779"/>
              </w:tabs>
              <w:rPr>
                <w:rFonts w:ascii="Times New Roman" w:hAnsi="Times New Roman" w:cs="Times New Roman"/>
                <w:lang w:val="en-US"/>
              </w:rPr>
            </w:pPr>
          </w:p>
        </w:tc>
        <w:tc>
          <w:tcPr>
            <w:tcW w:w="873" w:type="dxa"/>
            <w:gridSpan w:val="3"/>
            <w:tcBorders>
              <w:bottom w:val="nil"/>
            </w:tcBorders>
          </w:tcPr>
          <w:p w:rsidR="004C1A9F" w:rsidRPr="009A5A05" w:rsidRDefault="004C1A9F" w:rsidP="004D5006">
            <w:pPr>
              <w:rPr>
                <w:rFonts w:ascii="Times New Roman" w:hAnsi="Times New Roman" w:cs="Times New Roman"/>
                <w:sz w:val="20"/>
                <w:szCs w:val="20"/>
                <w:lang w:val="en-US"/>
              </w:rPr>
            </w:pPr>
            <w:r w:rsidRPr="009A5A05">
              <w:rPr>
                <w:rFonts w:ascii="Times New Roman" w:hAnsi="Times New Roman" w:cs="Times New Roman"/>
                <w:sz w:val="20"/>
                <w:szCs w:val="20"/>
                <w:lang w:val="en-US"/>
              </w:rPr>
              <w:t>47.19</w:t>
            </w:r>
          </w:p>
          <w:p w:rsidR="004C1A9F" w:rsidRPr="009A5A05" w:rsidRDefault="004C1A9F" w:rsidP="004D5006">
            <w:pPr>
              <w:tabs>
                <w:tab w:val="left" w:pos="1779"/>
              </w:tabs>
              <w:rPr>
                <w:rFonts w:ascii="Times New Roman" w:hAnsi="Times New Roman" w:cs="Times New Roman"/>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Прочая розничная торговля в неспециализированных магазинах</w:t>
            </w:r>
          </w:p>
          <w:p w:rsidR="004C1A9F" w:rsidRPr="009A5A05" w:rsidRDefault="004C1A9F" w:rsidP="004D5006">
            <w:pPr>
              <w:pStyle w:val="5LINE"/>
              <w:rPr>
                <w:rFonts w:ascii="Times New Roman" w:hAnsi="Times New Roman"/>
                <w:lang w:val="ru-RU"/>
              </w:rPr>
            </w:pPr>
          </w:p>
        </w:tc>
        <w:tc>
          <w:tcPr>
            <w:tcW w:w="1450"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4050-00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7800-00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200,1 до 400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От 400,1 до 1000,0 кв.м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Свыше 1000 кв.м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20000-00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rPr>
          <w:trHeight w:val="270"/>
        </w:trPr>
        <w:tc>
          <w:tcPr>
            <w:tcW w:w="439" w:type="dxa"/>
            <w:gridSpan w:val="3"/>
          </w:tcPr>
          <w:p w:rsidR="004C1A9F" w:rsidRPr="009A5A05" w:rsidRDefault="004C1A9F" w:rsidP="004D5006">
            <w:pPr>
              <w:tabs>
                <w:tab w:val="left" w:pos="1779"/>
              </w:tabs>
              <w:rPr>
                <w:rFonts w:ascii="Times New Roman" w:hAnsi="Times New Roman" w:cs="Times New Roman"/>
                <w:lang w:val="en-US"/>
              </w:rPr>
            </w:pPr>
          </w:p>
        </w:tc>
        <w:tc>
          <w:tcPr>
            <w:tcW w:w="586" w:type="dxa"/>
            <w:gridSpan w:val="10"/>
          </w:tcPr>
          <w:p w:rsidR="004C1A9F" w:rsidRPr="009A5A05" w:rsidRDefault="004C1A9F" w:rsidP="004D5006">
            <w:pPr>
              <w:tabs>
                <w:tab w:val="left" w:pos="1779"/>
              </w:tabs>
              <w:rPr>
                <w:rFonts w:ascii="Times New Roman" w:hAnsi="Times New Roman" w:cs="Times New Roman"/>
                <w:lang w:val="en-US"/>
              </w:rPr>
            </w:pPr>
          </w:p>
        </w:tc>
        <w:tc>
          <w:tcPr>
            <w:tcW w:w="641" w:type="dxa"/>
            <w:gridSpan w:val="7"/>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47.2</w:t>
            </w:r>
          </w:p>
        </w:tc>
        <w:tc>
          <w:tcPr>
            <w:tcW w:w="873" w:type="dxa"/>
            <w:gridSpan w:val="3"/>
          </w:tcPr>
          <w:p w:rsidR="004C1A9F" w:rsidRPr="009A5A05" w:rsidRDefault="004C1A9F" w:rsidP="004D5006">
            <w:pPr>
              <w:tabs>
                <w:tab w:val="left" w:pos="1779"/>
              </w:tabs>
              <w:rPr>
                <w:rFonts w:ascii="Times New Roman" w:hAnsi="Times New Roman" w:cs="Times New Roman"/>
                <w:lang w:val="en-US"/>
              </w:rPr>
            </w:pPr>
          </w:p>
        </w:tc>
        <w:tc>
          <w:tcPr>
            <w:tcW w:w="8059" w:type="dxa"/>
            <w:gridSpan w:val="8"/>
          </w:tcPr>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продуктами питания, включая напитки и табачными изделиями в специализированных магазинах</w:t>
            </w:r>
          </w:p>
        </w:tc>
      </w:tr>
      <w:tr w:rsidR="004C1A9F" w:rsidRPr="009A5A05" w:rsidTr="004D5006">
        <w:trPr>
          <w:trHeight w:val="2118"/>
        </w:trPr>
        <w:tc>
          <w:tcPr>
            <w:tcW w:w="1666" w:type="dxa"/>
            <w:gridSpan w:val="20"/>
            <w:vMerge w:val="restart"/>
          </w:tcPr>
          <w:p w:rsidR="004C1A9F" w:rsidRPr="009A5A05" w:rsidRDefault="004C1A9F" w:rsidP="004D5006">
            <w:pPr>
              <w:tabs>
                <w:tab w:val="left" w:pos="1779"/>
              </w:tabs>
              <w:rPr>
                <w:rFonts w:ascii="Times New Roman" w:hAnsi="Times New Roman" w:cs="Times New Roman"/>
              </w:rPr>
            </w:pPr>
          </w:p>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rPr>
                <w:rFonts w:ascii="Times New Roman" w:hAnsi="Times New Roman" w:cs="Times New Roman"/>
                <w:sz w:val="20"/>
                <w:szCs w:val="20"/>
                <w:lang w:val="en-US"/>
              </w:rPr>
            </w:pPr>
            <w:r w:rsidRPr="009A5A05">
              <w:rPr>
                <w:rFonts w:ascii="Times New Roman" w:hAnsi="Times New Roman" w:cs="Times New Roman"/>
                <w:sz w:val="20"/>
                <w:szCs w:val="20"/>
                <w:lang w:val="en-US"/>
              </w:rPr>
              <w:t>47.21</w:t>
            </w:r>
          </w:p>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p>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свежими фруктами и овощами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pStyle w:val="5LINE"/>
              <w:rPr>
                <w:rFonts w:ascii="Times New Roman" w:hAnsi="Times New Roman"/>
                <w:lang w:val="ru-RU"/>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47.22</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мясом и мясными продуктами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3600-00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bottom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bottom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p w:rsidR="004C1A9F" w:rsidRPr="009A5A05" w:rsidRDefault="004C1A9F" w:rsidP="004D5006">
            <w:pPr>
              <w:tabs>
                <w:tab w:val="left" w:pos="1779"/>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47.23</w:t>
            </w: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рыбой, ракообразными и моллюсками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w:t>
            </w:r>
            <w:r w:rsidRPr="009A5A05">
              <w:rPr>
                <w:rFonts w:ascii="Times New Roman" w:hAnsi="Times New Roman" w:cs="Times New Roman"/>
                <w:sz w:val="16"/>
                <w:szCs w:val="16"/>
              </w:rPr>
              <w:lastRenderedPageBreak/>
              <w:t>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sz w:val="16"/>
                <w:szCs w:val="16"/>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sz w:val="20"/>
                <w:szCs w:val="20"/>
                <w:lang w:val="en-US"/>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4C1A9F" w:rsidRPr="009A5A05" w:rsidRDefault="004C1A9F" w:rsidP="004D5006">
            <w:pPr>
              <w:tabs>
                <w:tab w:val="left" w:pos="1779"/>
              </w:tabs>
              <w:rPr>
                <w:rFonts w:ascii="Times New Roman" w:hAnsi="Times New Roman" w:cs="Times New Roman"/>
                <w:sz w:val="16"/>
                <w:szCs w:val="16"/>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bottom w:val="nil"/>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nil"/>
            </w:tcBorders>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47.24</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хлебобулочными, мучными и сахаристыми кондитерскими изделиями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lang w:val="en-US"/>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47.25</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напитками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pStyle w:val="5LINE"/>
              <w:rPr>
                <w:rFonts w:ascii="Times New Roman" w:hAnsi="Times New Roman"/>
                <w:lang w:val="ru-RU"/>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47.26</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табачными изделиями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47.29</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Прочие виды розничной торговли продуктами питания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rPr>
          <w:trHeight w:val="490"/>
        </w:trPr>
        <w:tc>
          <w:tcPr>
            <w:tcW w:w="472" w:type="dxa"/>
            <w:gridSpan w:val="5"/>
            <w:tcBorders>
              <w:bottom w:val="single" w:sz="4" w:space="0" w:color="auto"/>
            </w:tcBorders>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553" w:type="dxa"/>
            <w:gridSpan w:val="8"/>
            <w:tcBorders>
              <w:bottom w:val="single" w:sz="4" w:space="0" w:color="auto"/>
            </w:tcBorders>
          </w:tcPr>
          <w:p w:rsidR="004C1A9F" w:rsidRPr="009A5A05" w:rsidRDefault="004C1A9F" w:rsidP="004D5006">
            <w:pPr>
              <w:tabs>
                <w:tab w:val="left" w:pos="1779"/>
              </w:tabs>
              <w:ind w:left="492"/>
              <w:jc w:val="center"/>
              <w:rPr>
                <w:rFonts w:ascii="Times New Roman" w:hAnsi="Times New Roman" w:cs="Times New Roman"/>
                <w:b/>
                <w:sz w:val="18"/>
                <w:szCs w:val="18"/>
              </w:rPr>
            </w:pPr>
          </w:p>
          <w:p w:rsidR="004C1A9F" w:rsidRPr="009A5A05" w:rsidRDefault="004C1A9F" w:rsidP="004D5006">
            <w:pPr>
              <w:tabs>
                <w:tab w:val="left" w:pos="1779"/>
              </w:tabs>
              <w:ind w:left="492"/>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641" w:type="dxa"/>
            <w:gridSpan w:val="7"/>
            <w:tcBorders>
              <w:bottom w:val="single" w:sz="4" w:space="0" w:color="auto"/>
            </w:tcBorders>
          </w:tcPr>
          <w:p w:rsidR="004C1A9F" w:rsidRPr="009A5A05" w:rsidRDefault="004C1A9F" w:rsidP="004D5006">
            <w:pPr>
              <w:tabs>
                <w:tab w:val="left" w:pos="1779"/>
              </w:tabs>
              <w:rPr>
                <w:rFonts w:ascii="Times New Roman" w:hAnsi="Times New Roman" w:cs="Times New Roman"/>
                <w:b/>
                <w:sz w:val="18"/>
                <w:szCs w:val="18"/>
                <w:lang w:val="en-US"/>
              </w:rPr>
            </w:pPr>
            <w:r w:rsidRPr="009A5A05">
              <w:rPr>
                <w:rFonts w:ascii="Times New Roman" w:hAnsi="Times New Roman" w:cs="Times New Roman"/>
                <w:b/>
                <w:sz w:val="18"/>
                <w:szCs w:val="18"/>
              </w:rPr>
              <w:lastRenderedPageBreak/>
              <w:t>47.3</w:t>
            </w:r>
          </w:p>
        </w:tc>
        <w:tc>
          <w:tcPr>
            <w:tcW w:w="873" w:type="dxa"/>
            <w:gridSpan w:val="3"/>
            <w:tcBorders>
              <w:bottom w:val="single" w:sz="4" w:space="0" w:color="auto"/>
            </w:tcBorders>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8059" w:type="dxa"/>
            <w:gridSpan w:val="8"/>
            <w:tcBorders>
              <w:bottom w:val="single" w:sz="4" w:space="0" w:color="auto"/>
            </w:tcBorders>
          </w:tcPr>
          <w:p w:rsidR="004C1A9F" w:rsidRPr="009A5A05" w:rsidRDefault="004C1A9F" w:rsidP="004D5006">
            <w:pPr>
              <w:tabs>
                <w:tab w:val="left" w:pos="1779"/>
              </w:tabs>
              <w:ind w:left="972"/>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автомобильным топливом в специализированных магазинах</w:t>
            </w:r>
          </w:p>
          <w:p w:rsidR="004C1A9F" w:rsidRPr="009A5A05" w:rsidRDefault="004C1A9F" w:rsidP="004D5006">
            <w:pPr>
              <w:tabs>
                <w:tab w:val="left" w:pos="1779"/>
              </w:tabs>
              <w:rPr>
                <w:rFonts w:ascii="Times New Roman" w:hAnsi="Times New Roman" w:cs="Times New Roman"/>
                <w:b/>
                <w:sz w:val="18"/>
                <w:szCs w:val="18"/>
              </w:rPr>
            </w:pPr>
          </w:p>
        </w:tc>
      </w:tr>
      <w:tr w:rsidR="004C1A9F" w:rsidRPr="009A5A05" w:rsidTr="004D5006">
        <w:tc>
          <w:tcPr>
            <w:tcW w:w="1666" w:type="dxa"/>
            <w:gridSpan w:val="20"/>
            <w:tcBorders>
              <w:bottom w:val="single" w:sz="4" w:space="0" w:color="auto"/>
            </w:tcBorders>
          </w:tcPr>
          <w:p w:rsidR="004C1A9F" w:rsidRPr="009A5A05" w:rsidRDefault="004C1A9F" w:rsidP="004D5006">
            <w:pPr>
              <w:pStyle w:val="5LINE"/>
              <w:rPr>
                <w:rFonts w:ascii="Times New Roman" w:hAnsi="Times New Roman"/>
                <w:lang w:val="ru-RU"/>
              </w:rPr>
            </w:pPr>
          </w:p>
        </w:tc>
        <w:tc>
          <w:tcPr>
            <w:tcW w:w="873" w:type="dxa"/>
            <w:gridSpan w:val="3"/>
            <w:tcBorders>
              <w:bottom w:val="single" w:sz="4" w:space="0" w:color="auto"/>
            </w:tcBorders>
          </w:tcPr>
          <w:p w:rsidR="004C1A9F" w:rsidRPr="009A5A05" w:rsidRDefault="004C1A9F" w:rsidP="004D5006">
            <w:pPr>
              <w:pStyle w:val="5LINE"/>
              <w:rPr>
                <w:rFonts w:ascii="Times New Roman" w:hAnsi="Times New Roman"/>
              </w:rPr>
            </w:pPr>
            <w:r w:rsidRPr="009A5A05">
              <w:rPr>
                <w:rFonts w:ascii="Times New Roman" w:hAnsi="Times New Roman"/>
              </w:rPr>
              <w:t>47.30</w:t>
            </w:r>
          </w:p>
        </w:tc>
        <w:tc>
          <w:tcPr>
            <w:tcW w:w="2965" w:type="dxa"/>
            <w:tcBorders>
              <w:bottom w:val="single" w:sz="4" w:space="0" w:color="auto"/>
            </w:tcBorders>
          </w:tcPr>
          <w:p w:rsidR="004C1A9F" w:rsidRPr="009A5A05" w:rsidRDefault="004C1A9F" w:rsidP="004D5006">
            <w:pPr>
              <w:pStyle w:val="5LINE"/>
              <w:rPr>
                <w:rFonts w:ascii="Times New Roman" w:hAnsi="Times New Roman"/>
                <w:lang w:val="ru-RU"/>
              </w:rPr>
            </w:pPr>
            <w:r w:rsidRPr="009A5A05">
              <w:rPr>
                <w:rFonts w:ascii="Times New Roman" w:hAnsi="Times New Roman"/>
                <w:lang w:val="ru-RU"/>
              </w:rPr>
              <w:t xml:space="preserve">Розничная торговля автомобильным                     топливом в специализированных магазинах (фиксиров.сумма) </w:t>
            </w:r>
          </w:p>
          <w:p w:rsidR="004C1A9F" w:rsidRPr="009A5A05" w:rsidRDefault="004C1A9F" w:rsidP="004D5006">
            <w:pPr>
              <w:pStyle w:val="5LINE"/>
              <w:rPr>
                <w:rFonts w:ascii="Times New Roman" w:hAnsi="Times New Roman"/>
                <w:lang w:val="ru-RU"/>
              </w:rPr>
            </w:pPr>
          </w:p>
        </w:tc>
        <w:tc>
          <w:tcPr>
            <w:tcW w:w="1450" w:type="dxa"/>
            <w:gridSpan w:val="2"/>
            <w:tcBorders>
              <w:bottom w:val="single" w:sz="4" w:space="0" w:color="auto"/>
            </w:tcBorders>
          </w:tcPr>
          <w:p w:rsidR="004C1A9F" w:rsidRPr="009A5A05" w:rsidRDefault="004C1A9F" w:rsidP="004D5006">
            <w:pPr>
              <w:pStyle w:val="5LINE"/>
              <w:rPr>
                <w:rFonts w:ascii="Times New Roman" w:hAnsi="Times New Roman"/>
                <w:lang w:val="ru-RU"/>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Borders>
              <w:top w:val="single" w:sz="4" w:space="0" w:color="auto"/>
            </w:tcBorders>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6"/>
                <w:szCs w:val="16"/>
              </w:rPr>
            </w:pPr>
          </w:p>
        </w:tc>
        <w:tc>
          <w:tcPr>
            <w:tcW w:w="553" w:type="dxa"/>
            <w:gridSpan w:val="8"/>
            <w:tcBorders>
              <w:top w:val="single" w:sz="4" w:space="0" w:color="auto"/>
            </w:tcBorders>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6"/>
                <w:szCs w:val="16"/>
              </w:rPr>
            </w:pPr>
          </w:p>
        </w:tc>
        <w:tc>
          <w:tcPr>
            <w:tcW w:w="641" w:type="dxa"/>
            <w:gridSpan w:val="7"/>
            <w:tcBorders>
              <w:top w:val="single" w:sz="4" w:space="0" w:color="auto"/>
            </w:tcBorders>
          </w:tcPr>
          <w:p w:rsidR="004C1A9F" w:rsidRPr="009A5A05" w:rsidRDefault="004C1A9F" w:rsidP="004D5006">
            <w:pPr>
              <w:rPr>
                <w:rFonts w:ascii="Times New Roman" w:hAnsi="Times New Roman" w:cs="Times New Roman"/>
                <w:b/>
                <w:sz w:val="16"/>
                <w:szCs w:val="16"/>
              </w:rPr>
            </w:pPr>
          </w:p>
          <w:p w:rsidR="004C1A9F" w:rsidRPr="009A5A05" w:rsidRDefault="004C1A9F" w:rsidP="004D5006">
            <w:pPr>
              <w:rPr>
                <w:rFonts w:ascii="Times New Roman" w:hAnsi="Times New Roman" w:cs="Times New Roman"/>
                <w:b/>
                <w:sz w:val="20"/>
                <w:szCs w:val="20"/>
                <w:lang w:val="en-US"/>
              </w:rPr>
            </w:pPr>
            <w:r w:rsidRPr="009A5A05">
              <w:rPr>
                <w:rFonts w:ascii="Times New Roman" w:hAnsi="Times New Roman" w:cs="Times New Roman"/>
                <w:b/>
                <w:sz w:val="20"/>
                <w:szCs w:val="20"/>
                <w:lang w:val="en-US"/>
              </w:rPr>
              <w:t>47.4</w:t>
            </w:r>
          </w:p>
          <w:p w:rsidR="004C1A9F" w:rsidRPr="009A5A05" w:rsidRDefault="004C1A9F" w:rsidP="004D5006">
            <w:pPr>
              <w:tabs>
                <w:tab w:val="left" w:pos="1779"/>
              </w:tabs>
              <w:rPr>
                <w:rFonts w:ascii="Times New Roman" w:hAnsi="Times New Roman" w:cs="Times New Roman"/>
                <w:b/>
                <w:sz w:val="16"/>
                <w:szCs w:val="16"/>
              </w:rPr>
            </w:pPr>
          </w:p>
        </w:tc>
        <w:tc>
          <w:tcPr>
            <w:tcW w:w="873" w:type="dxa"/>
            <w:gridSpan w:val="3"/>
            <w:tcBorders>
              <w:top w:val="single" w:sz="4" w:space="0" w:color="auto"/>
            </w:tcBorders>
          </w:tcPr>
          <w:p w:rsidR="004C1A9F" w:rsidRPr="009A5A05" w:rsidRDefault="004C1A9F" w:rsidP="004D5006">
            <w:pPr>
              <w:rPr>
                <w:rFonts w:ascii="Times New Roman" w:hAnsi="Times New Roman" w:cs="Times New Roman"/>
                <w:b/>
                <w:sz w:val="16"/>
                <w:szCs w:val="16"/>
              </w:rPr>
            </w:pPr>
          </w:p>
          <w:p w:rsidR="004C1A9F" w:rsidRPr="009A5A05" w:rsidRDefault="004C1A9F" w:rsidP="004D5006">
            <w:pPr>
              <w:rPr>
                <w:rFonts w:ascii="Times New Roman" w:hAnsi="Times New Roman" w:cs="Times New Roman"/>
                <w:b/>
                <w:sz w:val="16"/>
                <w:szCs w:val="16"/>
              </w:rPr>
            </w:pPr>
          </w:p>
          <w:p w:rsidR="004C1A9F" w:rsidRPr="009A5A05" w:rsidRDefault="004C1A9F" w:rsidP="004D5006">
            <w:pPr>
              <w:tabs>
                <w:tab w:val="left" w:pos="1779"/>
              </w:tabs>
              <w:rPr>
                <w:rFonts w:ascii="Times New Roman" w:hAnsi="Times New Roman" w:cs="Times New Roman"/>
                <w:b/>
                <w:sz w:val="16"/>
                <w:szCs w:val="16"/>
              </w:rPr>
            </w:pPr>
          </w:p>
        </w:tc>
        <w:tc>
          <w:tcPr>
            <w:tcW w:w="8059" w:type="dxa"/>
            <w:gridSpan w:val="8"/>
            <w:tcBorders>
              <w:top w:val="single" w:sz="4" w:space="0" w:color="auto"/>
            </w:tcBorders>
          </w:tcPr>
          <w:p w:rsidR="004C1A9F" w:rsidRPr="009A5A05" w:rsidRDefault="004C1A9F" w:rsidP="004D5006">
            <w:pPr>
              <w:tabs>
                <w:tab w:val="left" w:pos="1779"/>
              </w:tabs>
              <w:ind w:left="1017"/>
              <w:jc w:val="center"/>
              <w:rPr>
                <w:rFonts w:ascii="Times New Roman" w:hAnsi="Times New Roman" w:cs="Times New Roman"/>
                <w:b/>
                <w:sz w:val="18"/>
                <w:szCs w:val="18"/>
              </w:rPr>
            </w:pPr>
            <w:r w:rsidRPr="009A5A05">
              <w:rPr>
                <w:rFonts w:ascii="Times New Roman" w:hAnsi="Times New Roman" w:cs="Times New Roman"/>
                <w:b/>
                <w:sz w:val="18"/>
                <w:szCs w:val="18"/>
              </w:rPr>
              <w:t xml:space="preserve">Розничная торговля информационным и коммуникационным оборудованием в </w:t>
            </w:r>
          </w:p>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специализированных магазинах</w:t>
            </w:r>
          </w:p>
          <w:p w:rsidR="004C1A9F" w:rsidRPr="009A5A05" w:rsidRDefault="004C1A9F" w:rsidP="004D5006">
            <w:pPr>
              <w:tabs>
                <w:tab w:val="left" w:pos="1779"/>
              </w:tabs>
              <w:rPr>
                <w:rFonts w:ascii="Times New Roman" w:hAnsi="Times New Roman" w:cs="Times New Roman"/>
                <w:b/>
                <w:sz w:val="16"/>
                <w:szCs w:val="16"/>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47.41</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компьютерами, периферийным оборудованием и программным обеспечением в специализированных магазинах</w:t>
            </w: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sz w:val="16"/>
                <w:szCs w:val="16"/>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Borders>
              <w:top w:val="nil"/>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lang w:val="en-US"/>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47.43</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аудио- и видеотехникой в специализированных магазинах</w:t>
            </w: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604" w:type="dxa"/>
            <w:gridSpan w:val="8"/>
          </w:tcPr>
          <w:p w:rsidR="004C1A9F" w:rsidRPr="009A5A05" w:rsidRDefault="004C1A9F" w:rsidP="004D5006">
            <w:pPr>
              <w:tabs>
                <w:tab w:val="left" w:pos="1779"/>
              </w:tabs>
              <w:jc w:val="center"/>
              <w:rPr>
                <w:rFonts w:ascii="Times New Roman" w:hAnsi="Times New Roman" w:cs="Times New Roman"/>
                <w:b/>
                <w:sz w:val="18"/>
                <w:szCs w:val="18"/>
              </w:rPr>
            </w:pPr>
          </w:p>
        </w:tc>
        <w:tc>
          <w:tcPr>
            <w:tcW w:w="474" w:type="dxa"/>
            <w:gridSpan w:val="9"/>
          </w:tcPr>
          <w:p w:rsidR="004C1A9F" w:rsidRPr="009A5A05" w:rsidRDefault="004C1A9F" w:rsidP="004D5006">
            <w:pPr>
              <w:tabs>
                <w:tab w:val="left" w:pos="1779"/>
              </w:tabs>
              <w:jc w:val="center"/>
              <w:rPr>
                <w:rFonts w:ascii="Times New Roman" w:hAnsi="Times New Roman" w:cs="Times New Roman"/>
                <w:b/>
                <w:sz w:val="18"/>
                <w:szCs w:val="18"/>
              </w:rPr>
            </w:pPr>
          </w:p>
        </w:tc>
        <w:tc>
          <w:tcPr>
            <w:tcW w:w="588" w:type="dxa"/>
            <w:gridSpan w:val="3"/>
          </w:tcPr>
          <w:p w:rsidR="004C1A9F" w:rsidRPr="009A5A05" w:rsidRDefault="004C1A9F" w:rsidP="004D5006">
            <w:pPr>
              <w:tabs>
                <w:tab w:val="left" w:pos="1779"/>
              </w:tabs>
              <w:ind w:left="12"/>
              <w:jc w:val="center"/>
              <w:rPr>
                <w:rFonts w:ascii="Times New Roman" w:hAnsi="Times New Roman" w:cs="Times New Roman"/>
                <w:b/>
                <w:sz w:val="18"/>
                <w:szCs w:val="18"/>
              </w:rPr>
            </w:pPr>
            <w:r w:rsidRPr="009A5A05">
              <w:rPr>
                <w:rFonts w:ascii="Times New Roman" w:hAnsi="Times New Roman" w:cs="Times New Roman"/>
                <w:b/>
                <w:sz w:val="18"/>
                <w:szCs w:val="18"/>
              </w:rPr>
              <w:t>47.5</w:t>
            </w:r>
          </w:p>
        </w:tc>
        <w:tc>
          <w:tcPr>
            <w:tcW w:w="873" w:type="dxa"/>
            <w:gridSpan w:val="3"/>
          </w:tcPr>
          <w:p w:rsidR="004C1A9F" w:rsidRPr="009A5A05" w:rsidRDefault="004C1A9F" w:rsidP="004D5006">
            <w:pPr>
              <w:tabs>
                <w:tab w:val="left" w:pos="1779"/>
              </w:tabs>
              <w:jc w:val="center"/>
              <w:rPr>
                <w:rFonts w:ascii="Times New Roman" w:hAnsi="Times New Roman" w:cs="Times New Roman"/>
                <w:b/>
                <w:sz w:val="18"/>
                <w:szCs w:val="18"/>
              </w:rPr>
            </w:pPr>
          </w:p>
        </w:tc>
        <w:tc>
          <w:tcPr>
            <w:tcW w:w="8059" w:type="dxa"/>
            <w:gridSpan w:val="8"/>
          </w:tcPr>
          <w:p w:rsidR="004C1A9F" w:rsidRPr="009A5A05" w:rsidRDefault="004C1A9F" w:rsidP="004D5006">
            <w:pPr>
              <w:tabs>
                <w:tab w:val="left" w:pos="1779"/>
              </w:tabs>
              <w:ind w:left="102"/>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прочим бытовым оборудованием в специализированных магазинах</w:t>
            </w:r>
          </w:p>
          <w:p w:rsidR="004C1A9F" w:rsidRPr="009A5A05" w:rsidRDefault="004C1A9F" w:rsidP="004D5006">
            <w:pPr>
              <w:tabs>
                <w:tab w:val="left" w:pos="1779"/>
              </w:tabs>
              <w:ind w:left="102"/>
              <w:jc w:val="center"/>
              <w:rPr>
                <w:rFonts w:ascii="Times New Roman" w:hAnsi="Times New Roman" w:cs="Times New Roman"/>
                <w:b/>
                <w:sz w:val="18"/>
                <w:szCs w:val="18"/>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47.51</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текстильными изделиями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b/>
                <w:sz w:val="10"/>
                <w:szCs w:val="10"/>
              </w:rPr>
            </w:pPr>
          </w:p>
          <w:p w:rsidR="004C1A9F" w:rsidRPr="009A5A05" w:rsidRDefault="004C1A9F" w:rsidP="004D5006">
            <w:pPr>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47.52</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скобяными изделиями, лакокрасочными материалами и стеклом в специализированных магазинах</w:t>
            </w: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47.53</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коврами, ковровыми изделиями, а также настенными и напольными покрытиями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47.54</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электрическими бытовыми приборами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4700-00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6600-00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47.59</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мебелью, осветительным оборудованием и прочими бытовыми принадлежностями в специализированных магазинах</w:t>
            </w:r>
          </w:p>
          <w:p w:rsidR="004C1A9F" w:rsidRPr="009A5A05" w:rsidRDefault="004C1A9F" w:rsidP="004D5006">
            <w:pPr>
              <w:pStyle w:val="5LINE"/>
              <w:rPr>
                <w:rFonts w:ascii="Times New Roman" w:hAnsi="Times New Roman"/>
                <w:lang w:val="ru-RU"/>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4200-00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Borders>
              <w:top w:val="single" w:sz="4" w:space="0" w:color="auto"/>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5700-00</w:t>
            </w:r>
          </w:p>
        </w:tc>
        <w:tc>
          <w:tcPr>
            <w:tcW w:w="1112"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200,0кв.м</w:t>
            </w:r>
          </w:p>
        </w:tc>
        <w:tc>
          <w:tcPr>
            <w:tcW w:w="1450" w:type="dxa"/>
            <w:gridSpan w:val="2"/>
            <w:tcBorders>
              <w:top w:val="single" w:sz="4" w:space="0" w:color="auto"/>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7200-00</w:t>
            </w:r>
          </w:p>
        </w:tc>
        <w:tc>
          <w:tcPr>
            <w:tcW w:w="1112"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200,0 кв.м</w:t>
            </w:r>
          </w:p>
        </w:tc>
        <w:tc>
          <w:tcPr>
            <w:tcW w:w="1450" w:type="dxa"/>
            <w:gridSpan w:val="2"/>
            <w:tcBorders>
              <w:top w:val="single" w:sz="4" w:space="0" w:color="auto"/>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526" w:type="dxa"/>
            <w:gridSpan w:val="7"/>
            <w:tcBorders>
              <w:top w:val="single" w:sz="4" w:space="0" w:color="auto"/>
            </w:tcBorders>
          </w:tcPr>
          <w:p w:rsidR="004C1A9F" w:rsidRPr="009A5A05" w:rsidRDefault="004C1A9F" w:rsidP="004D5006">
            <w:pPr>
              <w:tabs>
                <w:tab w:val="left" w:pos="1779"/>
              </w:tabs>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510" w:type="dxa"/>
            <w:gridSpan w:val="7"/>
            <w:tcBorders>
              <w:top w:val="single" w:sz="4" w:space="0" w:color="auto"/>
            </w:tcBorders>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630" w:type="dxa"/>
            <w:gridSpan w:val="6"/>
            <w:tcBorders>
              <w:top w:val="single" w:sz="4" w:space="0" w:color="auto"/>
            </w:tcBorders>
          </w:tcPr>
          <w:p w:rsidR="004C1A9F" w:rsidRPr="009A5A05" w:rsidRDefault="004C1A9F" w:rsidP="004D5006">
            <w:pPr>
              <w:tabs>
                <w:tab w:val="left" w:pos="1779"/>
              </w:tabs>
              <w:ind w:left="42"/>
              <w:rPr>
                <w:rFonts w:ascii="Times New Roman" w:hAnsi="Times New Roman" w:cs="Times New Roman"/>
                <w:b/>
                <w:sz w:val="18"/>
                <w:szCs w:val="18"/>
              </w:rPr>
            </w:pPr>
            <w:r w:rsidRPr="009A5A05">
              <w:rPr>
                <w:rFonts w:ascii="Times New Roman" w:hAnsi="Times New Roman" w:cs="Times New Roman"/>
                <w:b/>
                <w:sz w:val="18"/>
                <w:szCs w:val="18"/>
              </w:rPr>
              <w:t>47.6</w:t>
            </w:r>
          </w:p>
          <w:p w:rsidR="004C1A9F" w:rsidRPr="009A5A05" w:rsidRDefault="004C1A9F" w:rsidP="004D5006">
            <w:pPr>
              <w:tabs>
                <w:tab w:val="left" w:pos="1779"/>
              </w:tabs>
              <w:rPr>
                <w:rFonts w:ascii="Times New Roman" w:hAnsi="Times New Roman" w:cs="Times New Roman"/>
                <w:b/>
                <w:sz w:val="18"/>
                <w:szCs w:val="18"/>
              </w:rPr>
            </w:pPr>
          </w:p>
        </w:tc>
        <w:tc>
          <w:tcPr>
            <w:tcW w:w="873" w:type="dxa"/>
            <w:gridSpan w:val="3"/>
            <w:tcBorders>
              <w:top w:val="single" w:sz="4" w:space="0" w:color="auto"/>
            </w:tcBorders>
          </w:tcPr>
          <w:p w:rsidR="004C1A9F" w:rsidRPr="009A5A05" w:rsidRDefault="004C1A9F" w:rsidP="004D5006">
            <w:pPr>
              <w:rPr>
                <w:rFonts w:ascii="Times New Roman" w:eastAsia="Times New Roman" w:hAnsi="Times New Roman" w:cs="Times New Roman"/>
                <w:b/>
                <w:sz w:val="18"/>
                <w:szCs w:val="18"/>
                <w:lang w:eastAsia="ru-RU"/>
              </w:rPr>
            </w:pPr>
          </w:p>
          <w:p w:rsidR="004C1A9F" w:rsidRPr="009A5A05" w:rsidRDefault="004C1A9F" w:rsidP="004D5006">
            <w:pPr>
              <w:rPr>
                <w:rFonts w:ascii="Times New Roman" w:eastAsia="Times New Roman" w:hAnsi="Times New Roman" w:cs="Times New Roman"/>
                <w:b/>
                <w:sz w:val="18"/>
                <w:szCs w:val="18"/>
                <w:lang w:eastAsia="ru-RU"/>
              </w:rPr>
            </w:pPr>
          </w:p>
          <w:p w:rsidR="004C1A9F" w:rsidRPr="009A5A05" w:rsidRDefault="004C1A9F" w:rsidP="004D5006">
            <w:pPr>
              <w:pStyle w:val="4Text"/>
              <w:ind w:left="0"/>
              <w:rPr>
                <w:rFonts w:ascii="Times New Roman" w:hAnsi="Times New Roman"/>
                <w:b/>
                <w:sz w:val="18"/>
                <w:szCs w:val="18"/>
              </w:rPr>
            </w:pPr>
          </w:p>
        </w:tc>
        <w:tc>
          <w:tcPr>
            <w:tcW w:w="8059" w:type="dxa"/>
            <w:gridSpan w:val="8"/>
            <w:tcBorders>
              <w:top w:val="single" w:sz="4" w:space="0" w:color="auto"/>
            </w:tcBorders>
          </w:tcPr>
          <w:p w:rsidR="004C1A9F" w:rsidRPr="009A5A05" w:rsidRDefault="004C1A9F" w:rsidP="004D5006">
            <w:pPr>
              <w:tabs>
                <w:tab w:val="left" w:pos="1779"/>
              </w:tabs>
              <w:ind w:left="447"/>
              <w:jc w:val="center"/>
              <w:rPr>
                <w:rFonts w:ascii="Times New Roman" w:eastAsia="Times New Roman" w:hAnsi="Times New Roman" w:cs="Times New Roman"/>
                <w:b/>
                <w:sz w:val="18"/>
                <w:szCs w:val="18"/>
                <w:lang w:eastAsia="ru-RU"/>
              </w:rPr>
            </w:pPr>
            <w:r w:rsidRPr="009A5A05">
              <w:rPr>
                <w:rFonts w:ascii="Times New Roman" w:hAnsi="Times New Roman" w:cs="Times New Roman"/>
                <w:b/>
                <w:sz w:val="18"/>
                <w:szCs w:val="18"/>
              </w:rPr>
              <w:t>Розничная торговля товарами культурно-развлекательного характера в специализированных</w:t>
            </w:r>
          </w:p>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магазинах</w:t>
            </w: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47.61</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книгами в специализированных магазинах</w:t>
            </w:r>
          </w:p>
          <w:p w:rsidR="004C1A9F" w:rsidRPr="009A5A05" w:rsidRDefault="004C1A9F" w:rsidP="004D5006">
            <w:pPr>
              <w:pStyle w:val="4Text"/>
              <w:rPr>
                <w:rFonts w:ascii="Times New Roman" w:hAnsi="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47.62</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газетами и канцелярскими товарами в </w:t>
            </w:r>
            <w:r w:rsidRPr="009A5A05">
              <w:rPr>
                <w:rFonts w:ascii="Times New Roman" w:hAnsi="Times New Roman" w:cs="Times New Roman"/>
                <w:sz w:val="18"/>
                <w:szCs w:val="18"/>
              </w:rPr>
              <w:lastRenderedPageBreak/>
              <w:t>специализированных магазинах</w:t>
            </w: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w:t>
            </w:r>
            <w:r w:rsidRPr="009A5A05">
              <w:rPr>
                <w:rFonts w:ascii="Times New Roman" w:hAnsi="Times New Roman" w:cs="Times New Roman"/>
                <w:sz w:val="16"/>
                <w:szCs w:val="16"/>
              </w:rPr>
              <w:lastRenderedPageBreak/>
              <w:t>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bottom w:val="nil"/>
            </w:tcBorders>
          </w:tcPr>
          <w:p w:rsidR="004C1A9F" w:rsidRPr="009A5A05" w:rsidRDefault="004C1A9F" w:rsidP="004D5006">
            <w:pPr>
              <w:tabs>
                <w:tab w:val="left" w:pos="1779"/>
              </w:tabs>
              <w:rPr>
                <w:rFonts w:ascii="Times New Roman" w:hAnsi="Times New Roman" w:cs="Times New Roman"/>
                <w:sz w:val="20"/>
                <w:szCs w:val="20"/>
              </w:rPr>
            </w:pPr>
          </w:p>
        </w:tc>
        <w:tc>
          <w:tcPr>
            <w:tcW w:w="873" w:type="dxa"/>
            <w:gridSpan w:val="3"/>
            <w:tcBorders>
              <w:bottom w:val="nil"/>
            </w:tcBorders>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47.65</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играми и игрушками в специализированных магазинах</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rPr>
          <w:trHeight w:val="513"/>
        </w:trPr>
        <w:tc>
          <w:tcPr>
            <w:tcW w:w="493" w:type="dxa"/>
            <w:gridSpan w:val="6"/>
          </w:tcPr>
          <w:p w:rsidR="004C1A9F" w:rsidRPr="009A5A05" w:rsidRDefault="004C1A9F" w:rsidP="004D5006">
            <w:pPr>
              <w:tabs>
                <w:tab w:val="left" w:pos="1779"/>
              </w:tabs>
              <w:rPr>
                <w:rFonts w:ascii="Times New Roman" w:hAnsi="Times New Roman" w:cs="Times New Roman"/>
                <w:b/>
                <w:sz w:val="18"/>
                <w:szCs w:val="18"/>
              </w:rPr>
            </w:pPr>
          </w:p>
        </w:tc>
        <w:tc>
          <w:tcPr>
            <w:tcW w:w="552" w:type="dxa"/>
            <w:gridSpan w:val="9"/>
          </w:tcPr>
          <w:p w:rsidR="004C1A9F" w:rsidRPr="009A5A05" w:rsidRDefault="004C1A9F" w:rsidP="004D5006">
            <w:pPr>
              <w:rPr>
                <w:rFonts w:ascii="Times New Roman" w:eastAsia="Times New Roman" w:hAnsi="Times New Roman" w:cs="Times New Roman"/>
                <w:b/>
                <w:sz w:val="18"/>
                <w:szCs w:val="18"/>
                <w:lang w:eastAsia="ru-RU"/>
              </w:rPr>
            </w:pPr>
          </w:p>
          <w:p w:rsidR="004C1A9F" w:rsidRPr="009A5A05" w:rsidRDefault="004C1A9F" w:rsidP="004D5006">
            <w:pPr>
              <w:pStyle w:val="4Text"/>
              <w:ind w:left="49"/>
              <w:rPr>
                <w:rFonts w:ascii="Times New Roman" w:hAnsi="Times New Roman"/>
                <w:b/>
                <w:sz w:val="18"/>
                <w:szCs w:val="18"/>
              </w:rPr>
            </w:pPr>
            <w:r w:rsidRPr="009A5A05">
              <w:rPr>
                <w:rFonts w:ascii="Times New Roman" w:hAnsi="Times New Roman"/>
                <w:b/>
                <w:sz w:val="18"/>
                <w:szCs w:val="18"/>
              </w:rPr>
              <w:tab/>
            </w:r>
          </w:p>
        </w:tc>
        <w:tc>
          <w:tcPr>
            <w:tcW w:w="621" w:type="dxa"/>
            <w:gridSpan w:val="5"/>
          </w:tcPr>
          <w:p w:rsidR="004C1A9F" w:rsidRPr="009A5A05" w:rsidRDefault="004C1A9F" w:rsidP="004D5006">
            <w:pPr>
              <w:tabs>
                <w:tab w:val="left" w:pos="1779"/>
              </w:tabs>
              <w:rPr>
                <w:rFonts w:ascii="Times New Roman" w:hAnsi="Times New Roman" w:cs="Times New Roman"/>
                <w:b/>
                <w:sz w:val="18"/>
                <w:szCs w:val="18"/>
              </w:rPr>
            </w:pPr>
            <w:r w:rsidRPr="009A5A05">
              <w:rPr>
                <w:rFonts w:ascii="Times New Roman" w:hAnsi="Times New Roman" w:cs="Times New Roman"/>
                <w:b/>
                <w:sz w:val="18"/>
                <w:szCs w:val="18"/>
              </w:rPr>
              <w:t>47.7</w:t>
            </w:r>
          </w:p>
          <w:p w:rsidR="004C1A9F" w:rsidRPr="009A5A05" w:rsidRDefault="004C1A9F" w:rsidP="004D5006">
            <w:pPr>
              <w:pStyle w:val="4Text"/>
              <w:rPr>
                <w:rFonts w:ascii="Times New Roman" w:hAnsi="Times New Roman"/>
                <w:b/>
                <w:sz w:val="18"/>
                <w:szCs w:val="18"/>
              </w:rPr>
            </w:pPr>
          </w:p>
          <w:p w:rsidR="004C1A9F" w:rsidRPr="009A5A05" w:rsidRDefault="004C1A9F" w:rsidP="004D5006">
            <w:pPr>
              <w:pStyle w:val="4Text"/>
              <w:ind w:left="0"/>
              <w:rPr>
                <w:rFonts w:ascii="Times New Roman" w:hAnsi="Times New Roman"/>
                <w:b/>
                <w:sz w:val="18"/>
                <w:szCs w:val="18"/>
              </w:rPr>
            </w:pPr>
          </w:p>
        </w:tc>
        <w:tc>
          <w:tcPr>
            <w:tcW w:w="873" w:type="dxa"/>
            <w:gridSpan w:val="3"/>
          </w:tcPr>
          <w:p w:rsidR="004C1A9F" w:rsidRPr="009A5A05" w:rsidRDefault="004C1A9F" w:rsidP="004D5006">
            <w:pPr>
              <w:tabs>
                <w:tab w:val="left" w:pos="1779"/>
              </w:tabs>
              <w:ind w:left="1227"/>
              <w:rPr>
                <w:rFonts w:ascii="Times New Roman" w:hAnsi="Times New Roman" w:cs="Times New Roman"/>
                <w:b/>
                <w:sz w:val="18"/>
                <w:szCs w:val="18"/>
              </w:rPr>
            </w:pPr>
          </w:p>
          <w:p w:rsidR="004C1A9F" w:rsidRPr="009A5A05" w:rsidRDefault="004C1A9F" w:rsidP="004D5006">
            <w:pPr>
              <w:pStyle w:val="4Text"/>
              <w:ind w:left="0"/>
              <w:rPr>
                <w:rFonts w:ascii="Times New Roman" w:hAnsi="Times New Roman"/>
                <w:b/>
                <w:sz w:val="18"/>
                <w:szCs w:val="18"/>
              </w:rPr>
            </w:pPr>
          </w:p>
        </w:tc>
        <w:tc>
          <w:tcPr>
            <w:tcW w:w="8059" w:type="dxa"/>
            <w:gridSpan w:val="8"/>
          </w:tcPr>
          <w:p w:rsidR="004C1A9F" w:rsidRPr="009A5A05" w:rsidRDefault="004C1A9F" w:rsidP="004D5006">
            <w:pPr>
              <w:tabs>
                <w:tab w:val="left" w:pos="1779"/>
              </w:tabs>
              <w:ind w:left="402"/>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прочими товарами в специализированных магазинах</w:t>
            </w: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sz w:val="18"/>
                <w:szCs w:val="18"/>
              </w:rPr>
            </w:pP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1779"/>
              </w:tabs>
              <w:rPr>
                <w:rFonts w:ascii="Times New Roman" w:hAnsi="Times New Roman" w:cs="Times New Roman"/>
                <w:sz w:val="18"/>
                <w:szCs w:val="18"/>
              </w:rPr>
            </w:pPr>
          </w:p>
        </w:tc>
        <w:tc>
          <w:tcPr>
            <w:tcW w:w="873" w:type="dxa"/>
            <w:gridSpan w:val="3"/>
            <w:vMerge w:val="restart"/>
          </w:tcPr>
          <w:p w:rsidR="004C1A9F" w:rsidRPr="009A5A05" w:rsidRDefault="004C1A9F" w:rsidP="004D5006">
            <w:pPr>
              <w:rPr>
                <w:rFonts w:ascii="Times New Roman" w:hAnsi="Times New Roman" w:cs="Times New Roman"/>
                <w:sz w:val="20"/>
                <w:szCs w:val="20"/>
              </w:rPr>
            </w:pPr>
            <w:r w:rsidRPr="009A5A05">
              <w:rPr>
                <w:rFonts w:ascii="Times New Roman" w:hAnsi="Times New Roman" w:cs="Times New Roman"/>
                <w:sz w:val="20"/>
                <w:szCs w:val="20"/>
              </w:rPr>
              <w:t>47.71</w:t>
            </w:r>
          </w:p>
          <w:p w:rsidR="004C1A9F" w:rsidRPr="009A5A05" w:rsidRDefault="004C1A9F" w:rsidP="004D5006">
            <w:pPr>
              <w:tabs>
                <w:tab w:val="left" w:pos="1779"/>
              </w:tabs>
              <w:ind w:left="792"/>
              <w:rPr>
                <w:rFonts w:ascii="Times New Roman" w:hAnsi="Times New Roman" w:cs="Times New Roman"/>
                <w:sz w:val="18"/>
                <w:szCs w:val="18"/>
              </w:rPr>
            </w:pPr>
            <w:r w:rsidRPr="009A5A05">
              <w:rPr>
                <w:rFonts w:ascii="Times New Roman" w:hAnsi="Times New Roman" w:cs="Times New Roman"/>
                <w:sz w:val="18"/>
                <w:szCs w:val="18"/>
              </w:rPr>
              <w:t>47.71</w:t>
            </w:r>
          </w:p>
          <w:p w:rsidR="004C1A9F" w:rsidRPr="009A5A05" w:rsidRDefault="004C1A9F" w:rsidP="004D5006">
            <w:pPr>
              <w:rPr>
                <w:rFonts w:ascii="Times New Roman" w:hAnsi="Times New Roman" w:cs="Times New Roman"/>
                <w:sz w:val="18"/>
                <w:szCs w:val="18"/>
              </w:rPr>
            </w:pPr>
          </w:p>
          <w:p w:rsidR="004C1A9F" w:rsidRPr="009A5A05" w:rsidRDefault="004C1A9F" w:rsidP="004D5006">
            <w:pPr>
              <w:tabs>
                <w:tab w:val="left" w:pos="666"/>
              </w:tabs>
              <w:rPr>
                <w:rFonts w:ascii="Times New Roman" w:hAnsi="Times New Roman" w:cs="Times New Roman"/>
                <w:sz w:val="18"/>
                <w:szCs w:val="18"/>
              </w:rPr>
            </w:pPr>
          </w:p>
        </w:tc>
        <w:tc>
          <w:tcPr>
            <w:tcW w:w="2965" w:type="dxa"/>
          </w:tcPr>
          <w:p w:rsidR="004C1A9F" w:rsidRPr="009A5A05" w:rsidRDefault="004C1A9F" w:rsidP="004D5006">
            <w:pPr>
              <w:tabs>
                <w:tab w:val="left" w:pos="666"/>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одеждой в специализированных магазинах</w:t>
            </w: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47.72</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обувью и кожаными изделиями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47.73</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фармацевтическими товарами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ставка основного сбора уменьшается </w:t>
            </w:r>
            <w:r w:rsidRPr="009A5A05">
              <w:rPr>
                <w:rFonts w:ascii="Times New Roman" w:hAnsi="Times New Roman" w:cs="Times New Roman"/>
                <w:sz w:val="16"/>
                <w:szCs w:val="16"/>
              </w:rPr>
              <w:lastRenderedPageBreak/>
              <w:t>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7500-00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bottom w:val="single" w:sz="4" w:space="0" w:color="auto"/>
            </w:tcBorders>
          </w:tcPr>
          <w:p w:rsidR="004C1A9F" w:rsidRPr="009A5A05" w:rsidRDefault="004C1A9F" w:rsidP="004D5006">
            <w:pPr>
              <w:tabs>
                <w:tab w:val="left" w:pos="1779"/>
              </w:tabs>
              <w:rPr>
                <w:rFonts w:ascii="Times New Roman" w:hAnsi="Times New Roman" w:cs="Times New Roman"/>
                <w:sz w:val="20"/>
                <w:szCs w:val="20"/>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50,0 кв.м</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11000-00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47.74</w:t>
            </w: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медицинскими и ортопедическими товарами в специализированных магазинах              </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47.75</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косметическими товарами и предметами гигиены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sz w:val="20"/>
                <w:szCs w:val="20"/>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47.76</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цветами, комнатными растениями, семенами, удобрениями, домашними животными и кормами для домашних животных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47.78</w:t>
            </w: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прочими новыми товарами в специализированных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реализации мобильных телефонов и аксессуаров к ним ставка основного сбора увеличивается на 30%</w:t>
            </w: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4400-00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47.79</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подержанными товарами в магазинах</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93" w:type="dxa"/>
            <w:gridSpan w:val="6"/>
          </w:tcPr>
          <w:p w:rsidR="004C1A9F" w:rsidRPr="009A5A05" w:rsidRDefault="004C1A9F" w:rsidP="004D5006">
            <w:pPr>
              <w:tabs>
                <w:tab w:val="left" w:pos="1779"/>
              </w:tabs>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510" w:type="dxa"/>
            <w:gridSpan w:val="6"/>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663" w:type="dxa"/>
            <w:gridSpan w:val="8"/>
          </w:tcPr>
          <w:p w:rsidR="004C1A9F" w:rsidRPr="009A5A05" w:rsidRDefault="004C1A9F" w:rsidP="004D5006">
            <w:pPr>
              <w:rPr>
                <w:rFonts w:ascii="Times New Roman" w:hAnsi="Times New Roman" w:cs="Times New Roman"/>
                <w:b/>
                <w:sz w:val="18"/>
                <w:szCs w:val="18"/>
              </w:rPr>
            </w:pPr>
            <w:r w:rsidRPr="009A5A05">
              <w:rPr>
                <w:rFonts w:ascii="Times New Roman" w:hAnsi="Times New Roman" w:cs="Times New Roman"/>
                <w:b/>
                <w:sz w:val="18"/>
                <w:szCs w:val="18"/>
              </w:rPr>
              <w:t>47.9</w:t>
            </w:r>
          </w:p>
          <w:p w:rsidR="004C1A9F" w:rsidRPr="009A5A05" w:rsidRDefault="004C1A9F" w:rsidP="004D5006">
            <w:pPr>
              <w:tabs>
                <w:tab w:val="left" w:pos="1779"/>
              </w:tabs>
              <w:rPr>
                <w:rFonts w:ascii="Times New Roman" w:hAnsi="Times New Roman" w:cs="Times New Roman"/>
                <w:b/>
                <w:sz w:val="18"/>
                <w:szCs w:val="18"/>
              </w:rPr>
            </w:pPr>
          </w:p>
        </w:tc>
        <w:tc>
          <w:tcPr>
            <w:tcW w:w="873" w:type="dxa"/>
            <w:gridSpan w:val="3"/>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ind w:left="222"/>
              <w:rPr>
                <w:rFonts w:ascii="Times New Roman" w:hAnsi="Times New Roman" w:cs="Times New Roman"/>
                <w:b/>
                <w:sz w:val="18"/>
                <w:szCs w:val="18"/>
              </w:rPr>
            </w:pPr>
          </w:p>
        </w:tc>
        <w:tc>
          <w:tcPr>
            <w:tcW w:w="8059" w:type="dxa"/>
            <w:gridSpan w:val="8"/>
          </w:tcPr>
          <w:p w:rsidR="004C1A9F" w:rsidRPr="009A5A05" w:rsidRDefault="004C1A9F" w:rsidP="004D5006">
            <w:pPr>
              <w:tabs>
                <w:tab w:val="left" w:pos="1779"/>
              </w:tabs>
              <w:ind w:left="2037"/>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не в магазинах, палатках или на рынках</w:t>
            </w:r>
          </w:p>
          <w:p w:rsidR="004C1A9F" w:rsidRPr="009A5A05" w:rsidRDefault="004C1A9F" w:rsidP="004D5006">
            <w:pPr>
              <w:tabs>
                <w:tab w:val="left" w:pos="1779"/>
              </w:tabs>
              <w:rPr>
                <w:rFonts w:ascii="Times New Roman" w:hAnsi="Times New Roman" w:cs="Times New Roman"/>
                <w:b/>
                <w:sz w:val="18"/>
                <w:szCs w:val="18"/>
              </w:rPr>
            </w:pPr>
          </w:p>
        </w:tc>
      </w:tr>
      <w:tr w:rsidR="004C1A9F" w:rsidRPr="009A5A05" w:rsidTr="004D5006">
        <w:tc>
          <w:tcPr>
            <w:tcW w:w="1666" w:type="dxa"/>
            <w:gridSpan w:val="20"/>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47.91</w:t>
            </w:r>
          </w:p>
        </w:tc>
        <w:tc>
          <w:tcPr>
            <w:tcW w:w="2965" w:type="dxa"/>
            <w:tcBorders>
              <w:bottom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через фирмы, выполняющие заказы по почте и через Интернет                                                </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47.99</w:t>
            </w:r>
          </w:p>
        </w:tc>
        <w:tc>
          <w:tcPr>
            <w:tcW w:w="2965" w:type="dxa"/>
            <w:tcBorders>
              <w:bottom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Другие виды розничной торговли вне магазинов, торговых палаток или рынков</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Киоск табачный</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Киоск, реализующий продукты питания</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Киоск, реализующий промышленные товары</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Лоток, прилавок</w:t>
            </w: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sz w:val="18"/>
                <w:szCs w:val="18"/>
              </w:rPr>
            </w:pPr>
          </w:p>
        </w:tc>
        <w:tc>
          <w:tcPr>
            <w:tcW w:w="1450"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rPr>
              <w:t>20-00 леев в день</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Торговый автомат</w:t>
            </w:r>
          </w:p>
        </w:tc>
        <w:tc>
          <w:tcPr>
            <w:tcW w:w="1450"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rPr>
              <w:t xml:space="preserve">        20-00 леев в день</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w:t>
            </w:r>
            <w:r w:rsidRPr="009A5A05">
              <w:rPr>
                <w:rFonts w:ascii="Times New Roman" w:hAnsi="Times New Roman" w:cs="Times New Roman"/>
                <w:sz w:val="16"/>
                <w:szCs w:val="16"/>
              </w:rPr>
              <w:lastRenderedPageBreak/>
              <w:t>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Автолавка</w:t>
            </w:r>
          </w:p>
        </w:tc>
        <w:tc>
          <w:tcPr>
            <w:tcW w:w="1450"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rPr>
              <w:t xml:space="preserve">        50-00 леев в день</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Прицеп, холодильник, бочка</w:t>
            </w:r>
          </w:p>
        </w:tc>
        <w:tc>
          <w:tcPr>
            <w:tcW w:w="1450"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rPr>
              <w:t xml:space="preserve">     800-00 </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0598" w:type="dxa"/>
            <w:gridSpan w:val="31"/>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2.  Торговые единицы оптовой торговли</w:t>
            </w:r>
          </w:p>
          <w:p w:rsidR="004C1A9F" w:rsidRPr="009A5A05" w:rsidRDefault="004C1A9F" w:rsidP="004D5006">
            <w:pPr>
              <w:tabs>
                <w:tab w:val="left" w:pos="1779"/>
              </w:tabs>
              <w:rPr>
                <w:rFonts w:ascii="Times New Roman" w:hAnsi="Times New Roman" w:cs="Times New Roman"/>
              </w:rPr>
            </w:pPr>
          </w:p>
        </w:tc>
      </w:tr>
      <w:tr w:rsidR="004C1A9F" w:rsidRPr="009A5A05" w:rsidTr="004D5006">
        <w:tc>
          <w:tcPr>
            <w:tcW w:w="526" w:type="dxa"/>
            <w:gridSpan w:val="7"/>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G</w:t>
            </w:r>
          </w:p>
        </w:tc>
        <w:tc>
          <w:tcPr>
            <w:tcW w:w="499" w:type="dxa"/>
            <w:gridSpan w:val="6"/>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46</w:t>
            </w:r>
          </w:p>
        </w:tc>
        <w:tc>
          <w:tcPr>
            <w:tcW w:w="641" w:type="dxa"/>
            <w:gridSpan w:val="7"/>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46.1</w:t>
            </w:r>
          </w:p>
        </w:tc>
        <w:tc>
          <w:tcPr>
            <w:tcW w:w="873" w:type="dxa"/>
            <w:gridSpan w:val="3"/>
          </w:tcPr>
          <w:p w:rsidR="004C1A9F" w:rsidRPr="009A5A05" w:rsidRDefault="004C1A9F" w:rsidP="004D5006">
            <w:pPr>
              <w:tabs>
                <w:tab w:val="left" w:pos="1779"/>
              </w:tabs>
              <w:rPr>
                <w:rFonts w:ascii="Times New Roman" w:hAnsi="Times New Roman" w:cs="Times New Roman"/>
                <w:b/>
                <w:sz w:val="18"/>
                <w:szCs w:val="18"/>
              </w:rPr>
            </w:pPr>
          </w:p>
        </w:tc>
        <w:tc>
          <w:tcPr>
            <w:tcW w:w="8059" w:type="dxa"/>
            <w:gridSpan w:val="8"/>
          </w:tcPr>
          <w:p w:rsidR="004C1A9F" w:rsidRPr="009A5A05" w:rsidRDefault="004C1A9F" w:rsidP="004D5006">
            <w:pPr>
              <w:tabs>
                <w:tab w:val="left" w:pos="1779"/>
              </w:tabs>
              <w:ind w:left="1302"/>
              <w:rPr>
                <w:rFonts w:ascii="Times New Roman" w:hAnsi="Times New Roman" w:cs="Times New Roman"/>
                <w:b/>
                <w:sz w:val="18"/>
                <w:szCs w:val="18"/>
              </w:rPr>
            </w:pPr>
            <w:r w:rsidRPr="009A5A05">
              <w:rPr>
                <w:rFonts w:ascii="Times New Roman" w:hAnsi="Times New Roman" w:cs="Times New Roman"/>
                <w:b/>
                <w:sz w:val="18"/>
                <w:szCs w:val="18"/>
              </w:rPr>
              <w:t>Оптовая торговля, за исключением автомобилей и мотоциклов</w:t>
            </w:r>
          </w:p>
          <w:p w:rsidR="004C1A9F" w:rsidRPr="009A5A05" w:rsidRDefault="004C1A9F" w:rsidP="004D5006">
            <w:pPr>
              <w:tabs>
                <w:tab w:val="left" w:pos="1779"/>
              </w:tabs>
              <w:ind w:left="1302"/>
              <w:rPr>
                <w:rFonts w:ascii="Times New Roman" w:hAnsi="Times New Roman" w:cs="Times New Roman"/>
                <w:b/>
                <w:sz w:val="18"/>
                <w:szCs w:val="18"/>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sz w:val="18"/>
                <w:szCs w:val="18"/>
              </w:rPr>
            </w:pPr>
          </w:p>
        </w:tc>
        <w:tc>
          <w:tcPr>
            <w:tcW w:w="873" w:type="dxa"/>
            <w:gridSpan w:val="3"/>
          </w:tcPr>
          <w:p w:rsidR="004C1A9F" w:rsidRPr="009A5A05" w:rsidRDefault="004C1A9F" w:rsidP="004D5006">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46.19</w:t>
            </w: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-деятельность агентов по торговле товарами широкого ассортимента</w:t>
            </w:r>
          </w:p>
        </w:tc>
        <w:tc>
          <w:tcPr>
            <w:tcW w:w="1408"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rPr>
              <w:t xml:space="preserve">   1000-00</w:t>
            </w: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46.21</w:t>
            </w: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зерном, семенами, необработанным табаком и кормами для животных</w:t>
            </w:r>
          </w:p>
        </w:tc>
        <w:tc>
          <w:tcPr>
            <w:tcW w:w="1408" w:type="dxa"/>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46.23</w:t>
            </w: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живыми животными</w:t>
            </w:r>
          </w:p>
        </w:tc>
        <w:tc>
          <w:tcPr>
            <w:tcW w:w="1408" w:type="dxa"/>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46.32</w:t>
            </w: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мясом и мясными продуктами</w:t>
            </w:r>
          </w:p>
        </w:tc>
        <w:tc>
          <w:tcPr>
            <w:tcW w:w="1408" w:type="dxa"/>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w:t>
            </w:r>
            <w:r w:rsidRPr="009A5A05">
              <w:rPr>
                <w:rFonts w:ascii="Times New Roman" w:hAnsi="Times New Roman" w:cs="Times New Roman"/>
                <w:sz w:val="16"/>
                <w:szCs w:val="16"/>
              </w:rPr>
              <w:lastRenderedPageBreak/>
              <w:t>города ставка основного сбора уменьшается на 20%</w:t>
            </w:r>
          </w:p>
        </w:tc>
        <w:tc>
          <w:tcPr>
            <w:tcW w:w="1288"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46.39</w:t>
            </w: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продуктами питания, напитками и табачными изделиями в помещениях площадью:</w:t>
            </w:r>
          </w:p>
        </w:tc>
        <w:tc>
          <w:tcPr>
            <w:tcW w:w="1408" w:type="dxa"/>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до 1000,0 кв.м</w:t>
            </w:r>
          </w:p>
        </w:tc>
        <w:tc>
          <w:tcPr>
            <w:tcW w:w="1408" w:type="dxa"/>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Свыше 1000,0 кв.м</w:t>
            </w:r>
          </w:p>
        </w:tc>
        <w:tc>
          <w:tcPr>
            <w:tcW w:w="1408" w:type="dxa"/>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20000-00</w:t>
            </w:r>
          </w:p>
        </w:tc>
        <w:tc>
          <w:tcPr>
            <w:tcW w:w="1134"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Pr>
          <w:p w:rsidR="004C1A9F" w:rsidRPr="009A5A05" w:rsidRDefault="004C1A9F" w:rsidP="004D5006">
            <w:pPr>
              <w:tabs>
                <w:tab w:val="left" w:pos="1779"/>
              </w:tabs>
              <w:rPr>
                <w:rFonts w:ascii="Times New Roman" w:hAnsi="Times New Roman" w:cs="Times New Roman"/>
              </w:rPr>
            </w:pPr>
          </w:p>
        </w:tc>
        <w:tc>
          <w:tcPr>
            <w:tcW w:w="975" w:type="dxa"/>
            <w:gridSpan w:val="5"/>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46.73</w:t>
            </w: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лесоматериалами, строительными материалами и сантехническим оборудованием в помещениях площадью:</w:t>
            </w:r>
          </w:p>
        </w:tc>
        <w:tc>
          <w:tcPr>
            <w:tcW w:w="1408" w:type="dxa"/>
          </w:tcPr>
          <w:p w:rsidR="004C1A9F" w:rsidRPr="009A5A05" w:rsidRDefault="004C1A9F" w:rsidP="004D5006">
            <w:pPr>
              <w:tabs>
                <w:tab w:val="left" w:pos="1779"/>
              </w:tabs>
              <w:jc w:val="right"/>
              <w:rPr>
                <w:rFonts w:ascii="Times New Roman" w:hAnsi="Times New Roman" w:cs="Times New Roman"/>
              </w:rPr>
            </w:pP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Pr>
          <w:p w:rsidR="004C1A9F" w:rsidRPr="009A5A05" w:rsidRDefault="004C1A9F" w:rsidP="004D5006">
            <w:pPr>
              <w:tabs>
                <w:tab w:val="left" w:pos="1779"/>
              </w:tabs>
              <w:rPr>
                <w:rFonts w:ascii="Times New Roman" w:hAnsi="Times New Roman" w:cs="Times New Roman"/>
              </w:rPr>
            </w:pPr>
          </w:p>
        </w:tc>
        <w:tc>
          <w:tcPr>
            <w:tcW w:w="975" w:type="dxa"/>
            <w:gridSpan w:val="5"/>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до 100,0 кв.м</w:t>
            </w:r>
          </w:p>
        </w:tc>
        <w:tc>
          <w:tcPr>
            <w:tcW w:w="1408" w:type="dxa"/>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Pr>
          <w:p w:rsidR="004C1A9F" w:rsidRPr="009A5A05" w:rsidRDefault="004C1A9F" w:rsidP="004D5006">
            <w:pPr>
              <w:tabs>
                <w:tab w:val="left" w:pos="1779"/>
              </w:tabs>
              <w:rPr>
                <w:rFonts w:ascii="Times New Roman" w:hAnsi="Times New Roman" w:cs="Times New Roman"/>
              </w:rPr>
            </w:pPr>
          </w:p>
        </w:tc>
        <w:tc>
          <w:tcPr>
            <w:tcW w:w="975" w:type="dxa"/>
            <w:gridSpan w:val="5"/>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от 100,1 до 200,0 кв.м</w:t>
            </w:r>
          </w:p>
        </w:tc>
        <w:tc>
          <w:tcPr>
            <w:tcW w:w="1408" w:type="dxa"/>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9000-00</w:t>
            </w: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Pr>
          <w:p w:rsidR="004C1A9F" w:rsidRPr="009A5A05" w:rsidRDefault="004C1A9F" w:rsidP="004D5006">
            <w:pPr>
              <w:tabs>
                <w:tab w:val="left" w:pos="1779"/>
              </w:tabs>
              <w:rPr>
                <w:rFonts w:ascii="Times New Roman" w:hAnsi="Times New Roman" w:cs="Times New Roman"/>
              </w:rPr>
            </w:pPr>
          </w:p>
        </w:tc>
        <w:tc>
          <w:tcPr>
            <w:tcW w:w="975" w:type="dxa"/>
            <w:gridSpan w:val="5"/>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от 200,1 до 400,0 кв.м</w:t>
            </w:r>
          </w:p>
        </w:tc>
        <w:tc>
          <w:tcPr>
            <w:tcW w:w="1408" w:type="dxa"/>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12000-00</w:t>
            </w:r>
          </w:p>
        </w:tc>
        <w:tc>
          <w:tcPr>
            <w:tcW w:w="1134"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w:t>
            </w:r>
            <w:r w:rsidRPr="009A5A05">
              <w:rPr>
                <w:rFonts w:ascii="Times New Roman" w:hAnsi="Times New Roman" w:cs="Times New Roman"/>
                <w:sz w:val="16"/>
                <w:szCs w:val="16"/>
              </w:rPr>
              <w:lastRenderedPageBreak/>
              <w:t>торговли на окраине города ставка основного сбора уменьшается на 20%</w:t>
            </w:r>
          </w:p>
        </w:tc>
        <w:tc>
          <w:tcPr>
            <w:tcW w:w="1288" w:type="dxa"/>
            <w:gridSpan w:val="3"/>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975" w:type="dxa"/>
            <w:gridSpan w:val="5"/>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Свыше 400,0 кв.м</w:t>
            </w:r>
          </w:p>
        </w:tc>
        <w:tc>
          <w:tcPr>
            <w:tcW w:w="1408" w:type="dxa"/>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15000-00</w:t>
            </w:r>
          </w:p>
        </w:tc>
        <w:tc>
          <w:tcPr>
            <w:tcW w:w="1134"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564" w:type="dxa"/>
            <w:gridSpan w:val="18"/>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975" w:type="dxa"/>
            <w:gridSpan w:val="5"/>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46.77</w:t>
            </w:r>
          </w:p>
        </w:tc>
        <w:tc>
          <w:tcPr>
            <w:tcW w:w="2965" w:type="dxa"/>
            <w:tcBorders>
              <w:bottom w:val="single" w:sz="4" w:space="0" w:color="auto"/>
            </w:tcBorders>
          </w:tcPr>
          <w:p w:rsidR="004C1A9F" w:rsidRPr="009A5A05" w:rsidRDefault="004C1A9F" w:rsidP="004D5006">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отходами и ломом</w:t>
            </w:r>
          </w:p>
        </w:tc>
        <w:tc>
          <w:tcPr>
            <w:tcW w:w="1408" w:type="dxa"/>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2000-00</w:t>
            </w:r>
          </w:p>
        </w:tc>
        <w:tc>
          <w:tcPr>
            <w:tcW w:w="1134"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0598" w:type="dxa"/>
            <w:gridSpan w:val="31"/>
            <w:tcBorders>
              <w:top w:val="single" w:sz="4" w:space="0" w:color="auto"/>
            </w:tcBorders>
          </w:tcPr>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3. Предприятия общественного питания (согласно ПП №1209 от 08.11.2007г)</w:t>
            </w:r>
          </w:p>
          <w:p w:rsidR="004C1A9F" w:rsidRPr="009A5A05" w:rsidRDefault="004C1A9F" w:rsidP="004D5006">
            <w:pPr>
              <w:tabs>
                <w:tab w:val="left" w:pos="1779"/>
              </w:tabs>
              <w:rPr>
                <w:rFonts w:ascii="Times New Roman" w:hAnsi="Times New Roman" w:cs="Times New Roman"/>
                <w:b/>
                <w:sz w:val="18"/>
                <w:szCs w:val="18"/>
              </w:rPr>
            </w:pPr>
          </w:p>
        </w:tc>
      </w:tr>
      <w:tr w:rsidR="004C1A9F" w:rsidRPr="009A5A05" w:rsidTr="004D5006">
        <w:tc>
          <w:tcPr>
            <w:tcW w:w="526" w:type="dxa"/>
            <w:gridSpan w:val="7"/>
          </w:tcPr>
          <w:p w:rsidR="004C1A9F" w:rsidRPr="009A5A05" w:rsidRDefault="004C1A9F" w:rsidP="004D5006">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I</w:t>
            </w:r>
          </w:p>
          <w:p w:rsidR="004C1A9F" w:rsidRPr="009A5A05" w:rsidRDefault="004C1A9F" w:rsidP="004D5006">
            <w:pPr>
              <w:tabs>
                <w:tab w:val="left" w:pos="1779"/>
              </w:tabs>
              <w:rPr>
                <w:rFonts w:ascii="Times New Roman" w:hAnsi="Times New Roman" w:cs="Times New Roman"/>
                <w:b/>
                <w:sz w:val="20"/>
                <w:szCs w:val="20"/>
              </w:rPr>
            </w:pPr>
          </w:p>
        </w:tc>
        <w:tc>
          <w:tcPr>
            <w:tcW w:w="535" w:type="dxa"/>
            <w:gridSpan w:val="9"/>
          </w:tcPr>
          <w:p w:rsidR="004C1A9F" w:rsidRPr="009A5A05" w:rsidRDefault="004C1A9F" w:rsidP="004D5006">
            <w:pPr>
              <w:rPr>
                <w:rFonts w:ascii="Times New Roman" w:hAnsi="Times New Roman" w:cs="Times New Roman"/>
                <w:b/>
                <w:sz w:val="20"/>
                <w:szCs w:val="20"/>
                <w:lang w:val="en-US"/>
              </w:rPr>
            </w:pPr>
            <w:r w:rsidRPr="009A5A05">
              <w:rPr>
                <w:rFonts w:ascii="Times New Roman" w:hAnsi="Times New Roman" w:cs="Times New Roman"/>
                <w:b/>
                <w:sz w:val="20"/>
                <w:szCs w:val="20"/>
                <w:lang w:val="en-US"/>
              </w:rPr>
              <w:t>56</w:t>
            </w:r>
          </w:p>
          <w:p w:rsidR="004C1A9F" w:rsidRPr="009A5A05" w:rsidRDefault="004C1A9F" w:rsidP="004D5006">
            <w:pPr>
              <w:tabs>
                <w:tab w:val="left" w:pos="1779"/>
              </w:tabs>
              <w:rPr>
                <w:rFonts w:ascii="Times New Roman" w:hAnsi="Times New Roman" w:cs="Times New Roman"/>
                <w:b/>
                <w:sz w:val="20"/>
                <w:szCs w:val="20"/>
              </w:rPr>
            </w:pPr>
          </w:p>
        </w:tc>
        <w:tc>
          <w:tcPr>
            <w:tcW w:w="605" w:type="dxa"/>
            <w:gridSpan w:val="4"/>
          </w:tcPr>
          <w:p w:rsidR="004C1A9F" w:rsidRPr="009A5A05" w:rsidRDefault="004C1A9F" w:rsidP="004D5006">
            <w:pPr>
              <w:rPr>
                <w:rFonts w:ascii="Times New Roman" w:hAnsi="Times New Roman" w:cs="Times New Roman"/>
                <w:b/>
                <w:sz w:val="20"/>
                <w:szCs w:val="20"/>
                <w:lang w:val="en-US"/>
              </w:rPr>
            </w:pPr>
            <w:r w:rsidRPr="009A5A05">
              <w:rPr>
                <w:rFonts w:ascii="Times New Roman" w:hAnsi="Times New Roman" w:cs="Times New Roman"/>
                <w:b/>
                <w:sz w:val="20"/>
                <w:szCs w:val="20"/>
                <w:lang w:val="en-US"/>
              </w:rPr>
              <w:t>56.1</w:t>
            </w:r>
          </w:p>
          <w:p w:rsidR="004C1A9F" w:rsidRPr="009A5A05" w:rsidRDefault="004C1A9F" w:rsidP="004D5006">
            <w:pPr>
              <w:tabs>
                <w:tab w:val="left" w:pos="1779"/>
              </w:tabs>
              <w:rPr>
                <w:rFonts w:ascii="Times New Roman" w:hAnsi="Times New Roman" w:cs="Times New Roman"/>
                <w:b/>
                <w:sz w:val="20"/>
                <w:szCs w:val="20"/>
              </w:rPr>
            </w:pPr>
          </w:p>
        </w:tc>
        <w:tc>
          <w:tcPr>
            <w:tcW w:w="873" w:type="dxa"/>
            <w:gridSpan w:val="3"/>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8059" w:type="dxa"/>
            <w:gridSpan w:val="8"/>
          </w:tcPr>
          <w:p w:rsidR="004C1A9F" w:rsidRPr="009A5A05" w:rsidRDefault="004C1A9F" w:rsidP="004D5006">
            <w:pPr>
              <w:tabs>
                <w:tab w:val="left" w:pos="1779"/>
              </w:tabs>
              <w:ind w:left="1557"/>
              <w:rPr>
                <w:rFonts w:ascii="Times New Roman" w:hAnsi="Times New Roman" w:cs="Times New Roman"/>
                <w:b/>
                <w:sz w:val="18"/>
                <w:szCs w:val="18"/>
              </w:rPr>
            </w:pPr>
            <w:r w:rsidRPr="009A5A05">
              <w:rPr>
                <w:rFonts w:ascii="Times New Roman" w:hAnsi="Times New Roman" w:cs="Times New Roman"/>
                <w:b/>
                <w:sz w:val="18"/>
                <w:szCs w:val="18"/>
              </w:rPr>
              <w:t>Услуги по предоставлению продуктов питания и напитков</w:t>
            </w:r>
          </w:p>
          <w:p w:rsidR="004C1A9F" w:rsidRPr="009A5A05" w:rsidRDefault="004C1A9F" w:rsidP="004D5006">
            <w:pPr>
              <w:tabs>
                <w:tab w:val="left" w:pos="1779"/>
              </w:tabs>
              <w:rPr>
                <w:rFonts w:ascii="Times New Roman" w:hAnsi="Times New Roman" w:cs="Times New Roman"/>
                <w:b/>
                <w:sz w:val="18"/>
                <w:szCs w:val="18"/>
              </w:rPr>
            </w:pPr>
          </w:p>
        </w:tc>
      </w:tr>
      <w:tr w:rsidR="004C1A9F" w:rsidRPr="009A5A05" w:rsidTr="004D5006">
        <w:tc>
          <w:tcPr>
            <w:tcW w:w="1666" w:type="dxa"/>
            <w:gridSpan w:val="20"/>
            <w:vMerge w:val="restart"/>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56.10</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Рестораны и услуги по доставке продуктов питания</w:t>
            </w:r>
          </w:p>
        </w:tc>
        <w:tc>
          <w:tcPr>
            <w:tcW w:w="1450" w:type="dxa"/>
            <w:gridSpan w:val="2"/>
          </w:tcPr>
          <w:p w:rsidR="004C1A9F" w:rsidRPr="009A5A05" w:rsidRDefault="004C1A9F" w:rsidP="004D5006">
            <w:pPr>
              <w:tabs>
                <w:tab w:val="left" w:pos="1779"/>
              </w:tabs>
              <w:rPr>
                <w:rFonts w:ascii="Times New Roman" w:hAnsi="Times New Roman" w:cs="Times New Roman"/>
              </w:rPr>
            </w:pP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50-ти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5400-00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от 51 и более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Кафе-бар</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b/>
                <w:sz w:val="18"/>
                <w:szCs w:val="18"/>
              </w:rPr>
            </w:pPr>
            <w:r w:rsidRPr="009A5A05">
              <w:rPr>
                <w:rFonts w:ascii="Times New Roman" w:hAnsi="Times New Roman" w:cs="Times New Roman"/>
                <w:sz w:val="18"/>
                <w:szCs w:val="18"/>
              </w:rPr>
              <w:t xml:space="preserve">до 50-ти мест                                                                  </w:t>
            </w:r>
          </w:p>
          <w:p w:rsidR="004C1A9F" w:rsidRPr="009A5A05" w:rsidRDefault="004C1A9F" w:rsidP="004D5006">
            <w:pPr>
              <w:ind w:right="-35"/>
              <w:rPr>
                <w:rFonts w:ascii="Times New Roman" w:hAnsi="Times New Roman" w:cs="Times New Roman"/>
                <w:sz w:val="18"/>
                <w:szCs w:val="18"/>
              </w:rPr>
            </w:pPr>
          </w:p>
          <w:p w:rsidR="004C1A9F" w:rsidRPr="009A5A05" w:rsidRDefault="004C1A9F" w:rsidP="004D5006">
            <w:pPr>
              <w:ind w:right="-35"/>
              <w:rPr>
                <w:rFonts w:ascii="Times New Roman" w:hAnsi="Times New Roman" w:cs="Times New Roman"/>
                <w:b/>
                <w:sz w:val="18"/>
                <w:szCs w:val="18"/>
              </w:rPr>
            </w:pPr>
            <w:r w:rsidRPr="009A5A05">
              <w:rPr>
                <w:rFonts w:ascii="Times New Roman" w:hAnsi="Times New Roman" w:cs="Times New Roman"/>
                <w:sz w:val="18"/>
                <w:szCs w:val="18"/>
              </w:rPr>
              <w:t xml:space="preserve">от 51 и более мест                                                        </w:t>
            </w:r>
          </w:p>
          <w:p w:rsidR="004C1A9F" w:rsidRPr="009A5A05" w:rsidRDefault="004C1A9F" w:rsidP="004D5006">
            <w:pPr>
              <w:ind w:right="-35"/>
              <w:rPr>
                <w:rFonts w:ascii="Times New Roman" w:hAnsi="Times New Roman" w:cs="Times New Roman"/>
                <w:sz w:val="18"/>
                <w:szCs w:val="18"/>
              </w:rPr>
            </w:pP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4000-00</w:t>
            </w: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39"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b/>
                <w:sz w:val="18"/>
                <w:szCs w:val="18"/>
              </w:rPr>
            </w:pPr>
          </w:p>
        </w:tc>
        <w:tc>
          <w:tcPr>
            <w:tcW w:w="517" w:type="dxa"/>
            <w:gridSpan w:val="7"/>
            <w:tcBorders>
              <w:top w:val="single" w:sz="4" w:space="0" w:color="auto"/>
            </w:tcBorders>
          </w:tcPr>
          <w:p w:rsidR="004C1A9F" w:rsidRPr="009A5A05" w:rsidRDefault="004C1A9F" w:rsidP="004D5006">
            <w:pPr>
              <w:tabs>
                <w:tab w:val="left" w:pos="1779"/>
              </w:tabs>
              <w:rPr>
                <w:rFonts w:ascii="Times New Roman" w:hAnsi="Times New Roman" w:cs="Times New Roman"/>
                <w:b/>
                <w:sz w:val="18"/>
                <w:szCs w:val="18"/>
              </w:rPr>
            </w:pPr>
          </w:p>
        </w:tc>
        <w:tc>
          <w:tcPr>
            <w:tcW w:w="710" w:type="dxa"/>
            <w:gridSpan w:val="10"/>
            <w:tcBorders>
              <w:top w:val="single" w:sz="4" w:space="0" w:color="auto"/>
            </w:tcBorders>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56.2</w:t>
            </w:r>
          </w:p>
        </w:tc>
        <w:tc>
          <w:tcPr>
            <w:tcW w:w="873" w:type="dxa"/>
            <w:gridSpan w:val="3"/>
            <w:tcBorders>
              <w:top w:val="single" w:sz="4" w:space="0" w:color="auto"/>
            </w:tcBorders>
          </w:tcPr>
          <w:p w:rsidR="004C1A9F" w:rsidRPr="009A5A05" w:rsidRDefault="004C1A9F" w:rsidP="004D5006">
            <w:pPr>
              <w:rPr>
                <w:rFonts w:ascii="Times New Roman" w:hAnsi="Times New Roman" w:cs="Times New Roman"/>
                <w:b/>
                <w:sz w:val="18"/>
                <w:szCs w:val="18"/>
              </w:rPr>
            </w:pPr>
          </w:p>
          <w:p w:rsidR="004C1A9F" w:rsidRPr="009A5A05" w:rsidRDefault="004C1A9F" w:rsidP="004D5006">
            <w:pPr>
              <w:tabs>
                <w:tab w:val="left" w:pos="1779"/>
              </w:tabs>
              <w:rPr>
                <w:rFonts w:ascii="Times New Roman" w:hAnsi="Times New Roman" w:cs="Times New Roman"/>
                <w:b/>
                <w:sz w:val="18"/>
                <w:szCs w:val="18"/>
              </w:rPr>
            </w:pPr>
          </w:p>
        </w:tc>
        <w:tc>
          <w:tcPr>
            <w:tcW w:w="8059" w:type="dxa"/>
            <w:gridSpan w:val="8"/>
            <w:tcBorders>
              <w:top w:val="single" w:sz="4" w:space="0" w:color="auto"/>
            </w:tcBorders>
          </w:tcPr>
          <w:p w:rsidR="004C1A9F" w:rsidRPr="009A5A05" w:rsidRDefault="004C1A9F" w:rsidP="004D5006">
            <w:pPr>
              <w:tabs>
                <w:tab w:val="left" w:pos="1779"/>
              </w:tabs>
              <w:ind w:left="282"/>
              <w:jc w:val="center"/>
              <w:rPr>
                <w:rFonts w:ascii="Times New Roman" w:hAnsi="Times New Roman" w:cs="Times New Roman"/>
                <w:b/>
                <w:sz w:val="18"/>
                <w:szCs w:val="18"/>
              </w:rPr>
            </w:pPr>
            <w:r w:rsidRPr="009A5A05">
              <w:rPr>
                <w:rFonts w:ascii="Times New Roman" w:hAnsi="Times New Roman" w:cs="Times New Roman"/>
                <w:b/>
                <w:sz w:val="18"/>
                <w:szCs w:val="18"/>
              </w:rPr>
              <w:t>Обслуживание мероприятий и прочие услуги по предоставлению питания</w:t>
            </w:r>
          </w:p>
          <w:p w:rsidR="004C1A9F" w:rsidRPr="009A5A05" w:rsidRDefault="004C1A9F" w:rsidP="004D5006">
            <w:pPr>
              <w:tabs>
                <w:tab w:val="left" w:pos="1779"/>
              </w:tabs>
              <w:rPr>
                <w:rFonts w:ascii="Times New Roman" w:hAnsi="Times New Roman" w:cs="Times New Roman"/>
                <w:b/>
                <w:sz w:val="18"/>
                <w:szCs w:val="18"/>
              </w:rPr>
            </w:pPr>
          </w:p>
        </w:tc>
      </w:tr>
      <w:tr w:rsidR="004C1A9F" w:rsidRPr="009A5A05" w:rsidTr="004D5006">
        <w:tc>
          <w:tcPr>
            <w:tcW w:w="1666" w:type="dxa"/>
            <w:gridSpan w:val="20"/>
          </w:tcPr>
          <w:p w:rsidR="004C1A9F" w:rsidRPr="009A5A05" w:rsidRDefault="004C1A9F" w:rsidP="004D5006">
            <w:pPr>
              <w:tabs>
                <w:tab w:val="left" w:pos="1779"/>
              </w:tabs>
              <w:rPr>
                <w:rFonts w:ascii="Times New Roman" w:hAnsi="Times New Roman" w:cs="Times New Roman"/>
              </w:rPr>
            </w:pPr>
          </w:p>
        </w:tc>
        <w:tc>
          <w:tcPr>
            <w:tcW w:w="873" w:type="dxa"/>
            <w:gridSpan w:val="3"/>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56.21</w:t>
            </w:r>
          </w:p>
        </w:tc>
        <w:tc>
          <w:tcPr>
            <w:tcW w:w="2965" w:type="dxa"/>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Зал для официальных мероприятий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56.29</w:t>
            </w:r>
          </w:p>
        </w:tc>
        <w:tc>
          <w:tcPr>
            <w:tcW w:w="2965" w:type="dxa"/>
            <w:tcBorders>
              <w:bottom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Прочие виды организации питания </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3" w:type="dxa"/>
            <w:gridSpan w:val="3"/>
            <w:tcBorders>
              <w:bottom w:val="single" w:sz="4" w:space="0" w:color="auto"/>
            </w:tcBorders>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56.30</w:t>
            </w:r>
          </w:p>
        </w:tc>
        <w:tc>
          <w:tcPr>
            <w:tcW w:w="2965" w:type="dxa"/>
            <w:tcBorders>
              <w:bottom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Бары и другая деятельность по обеспечению напитками</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873" w:type="dxa"/>
            <w:gridSpan w:val="3"/>
            <w:vMerge w:val="restart"/>
            <w:tcBorders>
              <w:top w:val="nil"/>
            </w:tcBorders>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до 35-ти мест                                                              </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5400-00</w:t>
            </w: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от 36-ти до 100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7000-00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от 101  и более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9000-00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Диско-бар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Буфет                                                                              </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3000-00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bottom w:val="single" w:sz="4" w:space="0" w:color="auto"/>
            </w:tcBorders>
          </w:tcPr>
          <w:p w:rsidR="004C1A9F" w:rsidRPr="009A5A05" w:rsidRDefault="004C1A9F" w:rsidP="004D5006">
            <w:pPr>
              <w:suppressAutoHyphens/>
              <w:ind w:right="-35"/>
              <w:rPr>
                <w:rFonts w:ascii="Times New Roman" w:eastAsia="Times New Roman" w:hAnsi="Times New Roman" w:cs="Times New Roman"/>
                <w:sz w:val="18"/>
                <w:szCs w:val="18"/>
                <w:lang w:eastAsia="ar-SA"/>
              </w:rPr>
            </w:pPr>
            <w:r w:rsidRPr="009A5A05">
              <w:rPr>
                <w:rFonts w:ascii="Times New Roman" w:eastAsia="Times New Roman" w:hAnsi="Times New Roman" w:cs="Times New Roman"/>
                <w:sz w:val="18"/>
                <w:szCs w:val="18"/>
                <w:lang w:eastAsia="ar-SA"/>
              </w:rPr>
              <w:t>Летние кафе и террасы</w:t>
            </w:r>
          </w:p>
          <w:p w:rsidR="004C1A9F" w:rsidRPr="009A5A05" w:rsidRDefault="004C1A9F" w:rsidP="004D5006">
            <w:pPr>
              <w:ind w:right="-35"/>
              <w:rPr>
                <w:rFonts w:ascii="Times New Roman" w:hAnsi="Times New Roman" w:cs="Times New Roman"/>
                <w:sz w:val="18"/>
                <w:szCs w:val="18"/>
              </w:rPr>
            </w:pP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ставка основного сбора уменьшается </w:t>
            </w:r>
            <w:r w:rsidRPr="009A5A05">
              <w:rPr>
                <w:rFonts w:ascii="Times New Roman" w:hAnsi="Times New Roman" w:cs="Times New Roman"/>
                <w:sz w:val="16"/>
                <w:szCs w:val="16"/>
              </w:rPr>
              <w:lastRenderedPageBreak/>
              <w:t>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lastRenderedPageBreak/>
              <w:t xml:space="preserve">При реализации объектами торговли  табачных изделий и алкогольной продукции ставка основного </w:t>
            </w:r>
            <w:r w:rsidRPr="009A5A05">
              <w:rPr>
                <w:rFonts w:ascii="Times New Roman" w:hAnsi="Times New Roman" w:cs="Times New Roman"/>
                <w:sz w:val="16"/>
                <w:szCs w:val="16"/>
              </w:rPr>
              <w:lastRenderedPageBreak/>
              <w:t>сбора увеличивается на 50%</w:t>
            </w: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lastRenderedPageBreak/>
              <w:t>При продлении графика работы после 23:00 – ставка основного сбора увеличивается на 50%</w:t>
            </w: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Borders>
              <w:top w:val="single" w:sz="4" w:space="0" w:color="auto"/>
            </w:tcBorders>
          </w:tcPr>
          <w:p w:rsidR="004C1A9F" w:rsidRPr="009A5A05" w:rsidRDefault="004C1A9F" w:rsidP="004D5006">
            <w:pPr>
              <w:rPr>
                <w:rFonts w:ascii="Times New Roman" w:hAnsi="Times New Roman" w:cs="Times New Roman"/>
                <w:sz w:val="18"/>
                <w:szCs w:val="18"/>
              </w:rPr>
            </w:pPr>
            <w:r w:rsidRPr="009A5A05">
              <w:rPr>
                <w:rFonts w:ascii="Times New Roman" w:hAnsi="Times New Roman" w:cs="Times New Roman"/>
                <w:sz w:val="18"/>
                <w:szCs w:val="18"/>
              </w:rPr>
              <w:t xml:space="preserve">до 25-ти мест                                                                  </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3000-00</w:t>
            </w: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rPr>
                <w:rFonts w:ascii="Times New Roman" w:hAnsi="Times New Roman" w:cs="Times New Roman"/>
                <w:sz w:val="18"/>
                <w:szCs w:val="18"/>
              </w:rPr>
            </w:pPr>
            <w:r w:rsidRPr="009A5A05">
              <w:rPr>
                <w:rFonts w:ascii="Times New Roman" w:hAnsi="Times New Roman" w:cs="Times New Roman"/>
                <w:sz w:val="18"/>
                <w:szCs w:val="18"/>
              </w:rPr>
              <w:t xml:space="preserve">от26-ти до 50-ти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4500-00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66" w:type="dxa"/>
            <w:gridSpan w:val="20"/>
            <w:vMerge/>
          </w:tcPr>
          <w:p w:rsidR="004C1A9F" w:rsidRPr="009A5A05" w:rsidRDefault="004C1A9F" w:rsidP="004D5006">
            <w:pPr>
              <w:tabs>
                <w:tab w:val="left" w:pos="1779"/>
              </w:tabs>
              <w:rPr>
                <w:rFonts w:ascii="Times New Roman" w:hAnsi="Times New Roman" w:cs="Times New Roman"/>
              </w:rPr>
            </w:pPr>
          </w:p>
        </w:tc>
        <w:tc>
          <w:tcPr>
            <w:tcW w:w="873" w:type="dxa"/>
            <w:gridSpan w:val="3"/>
            <w:vMerge/>
          </w:tcPr>
          <w:p w:rsidR="004C1A9F" w:rsidRPr="009A5A05" w:rsidRDefault="004C1A9F" w:rsidP="004D5006">
            <w:pPr>
              <w:tabs>
                <w:tab w:val="left" w:pos="1779"/>
              </w:tabs>
              <w:rPr>
                <w:rFonts w:ascii="Times New Roman" w:hAnsi="Times New Roman" w:cs="Times New Roman"/>
              </w:rPr>
            </w:pPr>
          </w:p>
        </w:tc>
        <w:tc>
          <w:tcPr>
            <w:tcW w:w="2965" w:type="dxa"/>
          </w:tcPr>
          <w:p w:rsidR="004C1A9F" w:rsidRPr="009A5A05" w:rsidRDefault="004C1A9F" w:rsidP="004D5006">
            <w:pPr>
              <w:rPr>
                <w:rFonts w:ascii="Times New Roman" w:hAnsi="Times New Roman" w:cs="Times New Roman"/>
                <w:sz w:val="18"/>
                <w:szCs w:val="18"/>
              </w:rPr>
            </w:pPr>
            <w:r w:rsidRPr="009A5A05">
              <w:rPr>
                <w:rFonts w:ascii="Times New Roman" w:hAnsi="Times New Roman" w:cs="Times New Roman"/>
                <w:sz w:val="18"/>
                <w:szCs w:val="18"/>
              </w:rPr>
              <w:t xml:space="preserve">от 51 места и  более  мест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7500-00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0598" w:type="dxa"/>
            <w:gridSpan w:val="31"/>
          </w:tcPr>
          <w:p w:rsidR="004C1A9F" w:rsidRPr="009A5A05" w:rsidRDefault="004C1A9F" w:rsidP="004D5006">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 xml:space="preserve">4. Объекты по оказанию услуг (секций </w:t>
            </w:r>
            <w:r w:rsidRPr="009A5A05">
              <w:rPr>
                <w:rFonts w:ascii="Times New Roman" w:hAnsi="Times New Roman" w:cs="Times New Roman"/>
                <w:b/>
                <w:sz w:val="18"/>
                <w:szCs w:val="18"/>
                <w:lang w:val="en-US"/>
              </w:rPr>
              <w:t>G</w:t>
            </w:r>
            <w:r w:rsidRPr="009A5A05">
              <w:rPr>
                <w:rFonts w:ascii="Times New Roman" w:hAnsi="Times New Roman" w:cs="Times New Roman"/>
                <w:b/>
                <w:sz w:val="18"/>
                <w:szCs w:val="18"/>
              </w:rPr>
              <w:t xml:space="preserve"> (45.2) </w:t>
            </w:r>
            <w:r w:rsidRPr="009A5A05">
              <w:rPr>
                <w:rFonts w:ascii="Times New Roman" w:hAnsi="Times New Roman" w:cs="Times New Roman"/>
                <w:b/>
                <w:sz w:val="18"/>
                <w:szCs w:val="18"/>
                <w:lang w:val="en-US"/>
              </w:rPr>
              <w:t>I</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L</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M</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N</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R</w:t>
            </w:r>
            <w:r w:rsidRPr="009A5A05">
              <w:rPr>
                <w:rFonts w:ascii="Times New Roman" w:hAnsi="Times New Roman" w:cs="Times New Roman"/>
                <w:b/>
                <w:sz w:val="18"/>
                <w:szCs w:val="18"/>
              </w:rPr>
              <w:t xml:space="preserve"> и </w:t>
            </w:r>
            <w:r w:rsidRPr="009A5A05">
              <w:rPr>
                <w:rFonts w:ascii="Times New Roman" w:hAnsi="Times New Roman" w:cs="Times New Roman"/>
                <w:b/>
                <w:sz w:val="18"/>
                <w:szCs w:val="18"/>
                <w:lang w:val="en-US"/>
              </w:rPr>
              <w:t>S</w:t>
            </w:r>
            <w:r w:rsidRPr="009A5A05">
              <w:rPr>
                <w:rFonts w:ascii="Times New Roman" w:hAnsi="Times New Roman" w:cs="Times New Roman"/>
                <w:b/>
                <w:sz w:val="18"/>
                <w:szCs w:val="18"/>
              </w:rPr>
              <w:t>, разделы, группы и класс, согласно приложению №1 к Закону</w:t>
            </w:r>
          </w:p>
          <w:p w:rsidR="004C1A9F" w:rsidRPr="009A5A05" w:rsidRDefault="004C1A9F" w:rsidP="004D5006">
            <w:pPr>
              <w:tabs>
                <w:tab w:val="left" w:pos="1779"/>
              </w:tabs>
              <w:rPr>
                <w:rFonts w:ascii="Times New Roman" w:hAnsi="Times New Roman" w:cs="Times New Roman"/>
                <w:b/>
                <w:sz w:val="18"/>
                <w:szCs w:val="18"/>
              </w:rPr>
            </w:pPr>
            <w:r w:rsidRPr="009A5A05">
              <w:rPr>
                <w:rFonts w:ascii="Times New Roman" w:hAnsi="Times New Roman" w:cs="Times New Roman"/>
                <w:b/>
                <w:sz w:val="18"/>
                <w:szCs w:val="18"/>
              </w:rPr>
              <w:t xml:space="preserve">                                                                         №231 от 23.09.2010г.)                                                     </w:t>
            </w:r>
          </w:p>
        </w:tc>
      </w:tr>
      <w:tr w:rsidR="004C1A9F" w:rsidRPr="009A5A05" w:rsidTr="004D5006">
        <w:trPr>
          <w:trHeight w:val="480"/>
        </w:trPr>
        <w:tc>
          <w:tcPr>
            <w:tcW w:w="387" w:type="dxa"/>
          </w:tcPr>
          <w:p w:rsidR="004C1A9F" w:rsidRPr="009A5A05" w:rsidRDefault="004C1A9F" w:rsidP="004D5006">
            <w:pPr>
              <w:tabs>
                <w:tab w:val="left" w:pos="1779"/>
              </w:tabs>
              <w:rPr>
                <w:rFonts w:ascii="Times New Roman" w:hAnsi="Times New Roman" w:cs="Times New Roman"/>
                <w:b/>
                <w:lang w:val="en-US"/>
              </w:rPr>
            </w:pPr>
            <w:r w:rsidRPr="009A5A05">
              <w:rPr>
                <w:rFonts w:ascii="Times New Roman" w:hAnsi="Times New Roman" w:cs="Times New Roman"/>
                <w:b/>
                <w:lang w:val="en-US"/>
              </w:rPr>
              <w:t>G</w:t>
            </w:r>
          </w:p>
        </w:tc>
        <w:tc>
          <w:tcPr>
            <w:tcW w:w="569" w:type="dxa"/>
            <w:gridSpan w:val="9"/>
          </w:tcPr>
          <w:p w:rsidR="004C1A9F" w:rsidRPr="009A5A05" w:rsidRDefault="004C1A9F" w:rsidP="004D5006">
            <w:pPr>
              <w:tabs>
                <w:tab w:val="left" w:pos="1779"/>
              </w:tabs>
              <w:rPr>
                <w:rFonts w:ascii="Times New Roman" w:hAnsi="Times New Roman" w:cs="Times New Roman"/>
                <w:b/>
                <w:lang w:val="en-US"/>
              </w:rPr>
            </w:pPr>
            <w:r w:rsidRPr="009A5A05">
              <w:rPr>
                <w:rFonts w:ascii="Times New Roman" w:hAnsi="Times New Roman" w:cs="Times New Roman"/>
                <w:b/>
                <w:lang w:val="en-US"/>
              </w:rPr>
              <w:t>45</w:t>
            </w:r>
          </w:p>
        </w:tc>
        <w:tc>
          <w:tcPr>
            <w:tcW w:w="695" w:type="dxa"/>
            <w:gridSpan w:val="9"/>
          </w:tcPr>
          <w:p w:rsidR="004C1A9F" w:rsidRPr="009A5A05" w:rsidRDefault="004C1A9F" w:rsidP="004D5006">
            <w:pPr>
              <w:tabs>
                <w:tab w:val="left" w:pos="1779"/>
              </w:tabs>
              <w:rPr>
                <w:rFonts w:ascii="Times New Roman" w:hAnsi="Times New Roman" w:cs="Times New Roman"/>
                <w:b/>
                <w:lang w:val="en-US"/>
              </w:rPr>
            </w:pPr>
            <w:r w:rsidRPr="009A5A05">
              <w:rPr>
                <w:rFonts w:ascii="Times New Roman" w:hAnsi="Times New Roman" w:cs="Times New Roman"/>
                <w:b/>
                <w:lang w:val="en-US"/>
              </w:rPr>
              <w:t>45.2</w:t>
            </w:r>
          </w:p>
        </w:tc>
        <w:tc>
          <w:tcPr>
            <w:tcW w:w="877" w:type="dxa"/>
            <w:gridSpan w:val="3"/>
          </w:tcPr>
          <w:p w:rsidR="004C1A9F" w:rsidRPr="009A5A05" w:rsidRDefault="004C1A9F" w:rsidP="004D5006">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45.20</w:t>
            </w:r>
          </w:p>
        </w:tc>
        <w:tc>
          <w:tcPr>
            <w:tcW w:w="2976" w:type="dxa"/>
            <w:gridSpan w:val="2"/>
            <w:vMerge w:val="restart"/>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Техническое обслуживание и ремонт автотранспортных средств</w:t>
            </w:r>
          </w:p>
        </w:tc>
        <w:tc>
          <w:tcPr>
            <w:tcW w:w="1450" w:type="dxa"/>
            <w:gridSpan w:val="2"/>
            <w:vMerge w:val="restart"/>
          </w:tcPr>
          <w:p w:rsidR="004C1A9F" w:rsidRPr="009A5A05" w:rsidRDefault="004C1A9F" w:rsidP="004D5006">
            <w:pPr>
              <w:tabs>
                <w:tab w:val="left" w:pos="1779"/>
              </w:tabs>
              <w:rPr>
                <w:rFonts w:ascii="Times New Roman" w:hAnsi="Times New Roman" w:cs="Times New Roman"/>
              </w:rPr>
            </w:pPr>
          </w:p>
        </w:tc>
        <w:tc>
          <w:tcPr>
            <w:tcW w:w="1112" w:type="dxa"/>
            <w:gridSpan w:val="2"/>
            <w:vMerge w:val="restart"/>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vMerge w:val="restart"/>
          </w:tcPr>
          <w:p w:rsidR="004C1A9F" w:rsidRPr="009A5A05" w:rsidRDefault="004C1A9F" w:rsidP="004D5006">
            <w:pPr>
              <w:tabs>
                <w:tab w:val="left" w:pos="1779"/>
              </w:tabs>
              <w:rPr>
                <w:rFonts w:ascii="Times New Roman" w:hAnsi="Times New Roman" w:cs="Times New Roman"/>
              </w:rPr>
            </w:pPr>
          </w:p>
        </w:tc>
        <w:tc>
          <w:tcPr>
            <w:tcW w:w="1264" w:type="dxa"/>
            <w:vMerge w:val="restart"/>
          </w:tcPr>
          <w:p w:rsidR="004C1A9F" w:rsidRPr="009A5A05" w:rsidRDefault="004C1A9F" w:rsidP="004D5006">
            <w:pPr>
              <w:tabs>
                <w:tab w:val="left" w:pos="1779"/>
              </w:tabs>
              <w:rPr>
                <w:rFonts w:ascii="Times New Roman" w:hAnsi="Times New Roman" w:cs="Times New Roman"/>
              </w:rPr>
            </w:pPr>
          </w:p>
        </w:tc>
      </w:tr>
      <w:tr w:rsidR="004C1A9F" w:rsidRPr="009A5A05" w:rsidTr="004D5006">
        <w:trPr>
          <w:trHeight w:val="1665"/>
        </w:trPr>
        <w:tc>
          <w:tcPr>
            <w:tcW w:w="1651" w:type="dxa"/>
            <w:gridSpan w:val="19"/>
            <w:vMerge w:val="restart"/>
          </w:tcPr>
          <w:p w:rsidR="004C1A9F" w:rsidRPr="009A5A05" w:rsidRDefault="004C1A9F" w:rsidP="004D5006">
            <w:pPr>
              <w:tabs>
                <w:tab w:val="left" w:pos="1779"/>
              </w:tabs>
              <w:rPr>
                <w:rFonts w:ascii="Times New Roman" w:hAnsi="Times New Roman" w:cs="Times New Roman"/>
              </w:rPr>
            </w:pPr>
          </w:p>
        </w:tc>
        <w:tc>
          <w:tcPr>
            <w:tcW w:w="877" w:type="dxa"/>
            <w:gridSpan w:val="3"/>
            <w:vMerge w:val="restart"/>
          </w:tcPr>
          <w:p w:rsidR="004C1A9F" w:rsidRPr="009A5A05" w:rsidRDefault="004C1A9F" w:rsidP="004D5006">
            <w:pPr>
              <w:tabs>
                <w:tab w:val="left" w:pos="1779"/>
              </w:tabs>
              <w:rPr>
                <w:rFonts w:ascii="Times New Roman" w:hAnsi="Times New Roman" w:cs="Times New Roman"/>
              </w:rPr>
            </w:pPr>
          </w:p>
        </w:tc>
        <w:tc>
          <w:tcPr>
            <w:tcW w:w="2976" w:type="dxa"/>
            <w:gridSpan w:val="2"/>
            <w:vMerge/>
          </w:tcPr>
          <w:p w:rsidR="004C1A9F" w:rsidRPr="009A5A05" w:rsidRDefault="004C1A9F" w:rsidP="004D5006">
            <w:pPr>
              <w:ind w:right="-35"/>
              <w:rPr>
                <w:rFonts w:ascii="Times New Roman" w:hAnsi="Times New Roman" w:cs="Times New Roman"/>
                <w:sz w:val="18"/>
                <w:szCs w:val="18"/>
              </w:rPr>
            </w:pPr>
          </w:p>
        </w:tc>
        <w:tc>
          <w:tcPr>
            <w:tcW w:w="1450" w:type="dxa"/>
            <w:gridSpan w:val="2"/>
            <w:vMerge/>
          </w:tcPr>
          <w:p w:rsidR="004C1A9F" w:rsidRPr="009A5A05" w:rsidRDefault="004C1A9F" w:rsidP="004D5006">
            <w:pPr>
              <w:tabs>
                <w:tab w:val="left" w:pos="1779"/>
              </w:tabs>
              <w:rPr>
                <w:rFonts w:ascii="Times New Roman" w:hAnsi="Times New Roman" w:cs="Times New Roman"/>
              </w:rPr>
            </w:pPr>
          </w:p>
        </w:tc>
        <w:tc>
          <w:tcPr>
            <w:tcW w:w="1112" w:type="dxa"/>
            <w:gridSpan w:val="2"/>
            <w:vMerge/>
          </w:tcPr>
          <w:p w:rsidR="004C1A9F" w:rsidRPr="009A5A05" w:rsidRDefault="004C1A9F" w:rsidP="004D5006">
            <w:pPr>
              <w:tabs>
                <w:tab w:val="left" w:pos="1779"/>
              </w:tabs>
              <w:rPr>
                <w:rFonts w:ascii="Times New Roman" w:hAnsi="Times New Roman" w:cs="Times New Roman"/>
                <w:sz w:val="16"/>
                <w:szCs w:val="16"/>
              </w:rPr>
            </w:pPr>
          </w:p>
        </w:tc>
        <w:tc>
          <w:tcPr>
            <w:tcW w:w="1268" w:type="dxa"/>
            <w:gridSpan w:val="2"/>
            <w:vMerge/>
          </w:tcPr>
          <w:p w:rsidR="004C1A9F" w:rsidRPr="009A5A05" w:rsidRDefault="004C1A9F" w:rsidP="004D5006">
            <w:pPr>
              <w:tabs>
                <w:tab w:val="left" w:pos="1779"/>
              </w:tabs>
              <w:rPr>
                <w:rFonts w:ascii="Times New Roman" w:hAnsi="Times New Roman" w:cs="Times New Roman"/>
              </w:rPr>
            </w:pPr>
          </w:p>
        </w:tc>
        <w:tc>
          <w:tcPr>
            <w:tcW w:w="1264" w:type="dxa"/>
            <w:vMerge/>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51" w:type="dxa"/>
            <w:gridSpan w:val="19"/>
            <w:vMerge/>
          </w:tcPr>
          <w:p w:rsidR="004C1A9F" w:rsidRPr="009A5A05" w:rsidRDefault="004C1A9F" w:rsidP="004D5006">
            <w:pPr>
              <w:tabs>
                <w:tab w:val="left" w:pos="1779"/>
              </w:tabs>
              <w:rPr>
                <w:rFonts w:ascii="Times New Roman" w:hAnsi="Times New Roman" w:cs="Times New Roman"/>
              </w:rPr>
            </w:pPr>
          </w:p>
        </w:tc>
        <w:tc>
          <w:tcPr>
            <w:tcW w:w="877" w:type="dxa"/>
            <w:gridSpan w:val="3"/>
            <w:vMerge/>
          </w:tcPr>
          <w:p w:rsidR="004C1A9F" w:rsidRPr="009A5A05" w:rsidRDefault="004C1A9F" w:rsidP="004D5006">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 кв. м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6600-00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51" w:type="dxa"/>
            <w:gridSpan w:val="19"/>
            <w:vMerge/>
          </w:tcPr>
          <w:p w:rsidR="004C1A9F" w:rsidRPr="009A5A05" w:rsidRDefault="004C1A9F" w:rsidP="004D5006">
            <w:pPr>
              <w:tabs>
                <w:tab w:val="left" w:pos="1779"/>
              </w:tabs>
              <w:rPr>
                <w:rFonts w:ascii="Times New Roman" w:hAnsi="Times New Roman" w:cs="Times New Roman"/>
              </w:rPr>
            </w:pPr>
          </w:p>
        </w:tc>
        <w:tc>
          <w:tcPr>
            <w:tcW w:w="877" w:type="dxa"/>
            <w:gridSpan w:val="3"/>
            <w:vMerge/>
          </w:tcPr>
          <w:p w:rsidR="004C1A9F" w:rsidRPr="009A5A05" w:rsidRDefault="004C1A9F" w:rsidP="004D5006">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свыше 50 кв. м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8800-00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51" w:type="dxa"/>
            <w:gridSpan w:val="19"/>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7" w:type="dxa"/>
            <w:gridSpan w:val="3"/>
            <w:vMerge/>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шин и ремонт или замена внутренних камер                                                                            </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1651" w:type="dxa"/>
            <w:gridSpan w:val="19"/>
            <w:tcBorders>
              <w:top w:val="nil"/>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877" w:type="dxa"/>
            <w:gridSpan w:val="3"/>
            <w:tcBorders>
              <w:top w:val="nil"/>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Мойка, полировка и т.п.                                           </w:t>
            </w:r>
          </w:p>
        </w:tc>
        <w:tc>
          <w:tcPr>
            <w:tcW w:w="1450" w:type="dxa"/>
            <w:gridSpan w:val="2"/>
            <w:tcBorders>
              <w:bottom w:val="single" w:sz="4" w:space="0" w:color="auto"/>
            </w:tcBorders>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bottom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Borders>
              <w:top w:val="single" w:sz="4" w:space="0" w:color="auto"/>
            </w:tcBorders>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I</w:t>
            </w:r>
          </w:p>
        </w:tc>
        <w:tc>
          <w:tcPr>
            <w:tcW w:w="589" w:type="dxa"/>
            <w:gridSpan w:val="11"/>
            <w:tcBorders>
              <w:top w:val="single" w:sz="4" w:space="0" w:color="auto"/>
            </w:tcBorders>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55</w:t>
            </w:r>
          </w:p>
        </w:tc>
        <w:tc>
          <w:tcPr>
            <w:tcW w:w="590"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55.1</w:t>
            </w:r>
          </w:p>
        </w:tc>
        <w:tc>
          <w:tcPr>
            <w:tcW w:w="877" w:type="dxa"/>
            <w:gridSpan w:val="3"/>
            <w:tcBorders>
              <w:top w:val="single" w:sz="4" w:space="0" w:color="auto"/>
            </w:tcBorders>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55.10</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Гостиницы и другие аналогичные учреждения</w:t>
            </w:r>
          </w:p>
        </w:tc>
        <w:tc>
          <w:tcPr>
            <w:tcW w:w="1450" w:type="dxa"/>
            <w:gridSpan w:val="2"/>
            <w:tcBorders>
              <w:top w:val="single" w:sz="4" w:space="0" w:color="auto"/>
            </w:tcBorders>
          </w:tcPr>
          <w:p w:rsidR="004C1A9F" w:rsidRPr="009A5A05" w:rsidRDefault="004C1A9F" w:rsidP="004D5006">
            <w:pPr>
              <w:tabs>
                <w:tab w:val="left" w:pos="1779"/>
              </w:tabs>
              <w:jc w:val="right"/>
              <w:rPr>
                <w:rFonts w:ascii="Times New Roman" w:hAnsi="Times New Roman" w:cs="Times New Roman"/>
              </w:rPr>
            </w:pPr>
          </w:p>
        </w:tc>
        <w:tc>
          <w:tcPr>
            <w:tcW w:w="1112"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8" w:type="dxa"/>
            <w:gridSpan w:val="2"/>
            <w:tcBorders>
              <w:top w:val="single" w:sz="4" w:space="0" w:color="auto"/>
            </w:tcBorders>
          </w:tcPr>
          <w:p w:rsidR="004C1A9F" w:rsidRPr="009A5A05" w:rsidRDefault="004C1A9F" w:rsidP="004D5006">
            <w:pPr>
              <w:tabs>
                <w:tab w:val="left" w:pos="1779"/>
              </w:tabs>
              <w:rPr>
                <w:rFonts w:ascii="Times New Roman" w:hAnsi="Times New Roman" w:cs="Times New Roman"/>
              </w:rPr>
            </w:pPr>
          </w:p>
        </w:tc>
        <w:tc>
          <w:tcPr>
            <w:tcW w:w="1264" w:type="dxa"/>
            <w:tcBorders>
              <w:top w:val="single" w:sz="4" w:space="0" w:color="auto"/>
            </w:tcBorders>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50-ти  мест                                                                </w:t>
            </w:r>
            <w:r w:rsidRPr="009A5A05">
              <w:rPr>
                <w:rFonts w:ascii="Times New Roman" w:hAnsi="Times New Roman" w:cs="Times New Roman"/>
                <w:sz w:val="18"/>
                <w:szCs w:val="18"/>
                <w:lang w:val="en-US"/>
              </w:rPr>
              <w:t xml:space="preserve">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свыше 50-ти мест                                                         </w:t>
            </w:r>
            <w:r w:rsidRPr="009A5A05">
              <w:rPr>
                <w:rFonts w:ascii="Times New Roman" w:hAnsi="Times New Roman" w:cs="Times New Roman"/>
                <w:sz w:val="18"/>
                <w:szCs w:val="18"/>
                <w:lang w:val="en-US"/>
              </w:rPr>
              <w:t xml:space="preserve"> </w:t>
            </w:r>
            <w:r w:rsidRPr="009A5A05">
              <w:rPr>
                <w:rFonts w:ascii="Times New Roman" w:hAnsi="Times New Roman" w:cs="Times New Roman"/>
                <w:sz w:val="18"/>
                <w:szCs w:val="18"/>
              </w:rPr>
              <w:t xml:space="preserve">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M</w:t>
            </w: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74.2</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74.20</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в области фотографии</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74.3</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74.30</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Переводческое (устное и письменное) дело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79.11</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Деятельность туристических агентств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N</w:t>
            </w: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79.1</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79.12</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Деятельность туроператоров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79.9</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79.90</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Прочие услуги по бронированию и сопутствующая деятельность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82</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82.1</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82.19</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Копировальные работы, подготовка документации и прочие виды специализированных офисных услуг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 xml:space="preserve">  600-00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R</w:t>
            </w: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93.1</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93.11</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спортивных объектов</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93.13</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фитнес- клубов</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93.19</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Прочая деятельность в области спорта</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93.2</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93.21</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парков развлечений и тематических парков</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rPr>
            </w:pP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93.29</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Прочие виды деятельности по организации отдыха и развлечений, не включенные в другие категории</w:t>
            </w:r>
          </w:p>
        </w:tc>
        <w:tc>
          <w:tcPr>
            <w:tcW w:w="1450" w:type="dxa"/>
            <w:gridSpan w:val="2"/>
          </w:tcPr>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S</w:t>
            </w: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95.1</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95.11</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компьютеров и периферийного оборудования   </w:t>
            </w:r>
          </w:p>
          <w:p w:rsidR="004C1A9F" w:rsidRPr="009A5A05" w:rsidRDefault="004C1A9F" w:rsidP="004D5006">
            <w:pPr>
              <w:ind w:right="-35"/>
              <w:rPr>
                <w:rFonts w:ascii="Times New Roman" w:hAnsi="Times New Roman" w:cs="Times New Roman"/>
                <w:b/>
                <w:sz w:val="18"/>
                <w:szCs w:val="18"/>
              </w:rPr>
            </w:pPr>
            <w:r w:rsidRPr="009A5A05">
              <w:rPr>
                <w:rFonts w:ascii="Times New Roman" w:hAnsi="Times New Roman" w:cs="Times New Roman"/>
                <w:sz w:val="18"/>
                <w:szCs w:val="18"/>
              </w:rPr>
              <w:t xml:space="preserve">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rPr>
            </w:pP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95.2</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95.22</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бытовых приборов, домашнего и садового оборудования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r w:rsidR="004C1A9F" w:rsidRPr="009A5A05" w:rsidTr="004D5006">
        <w:tc>
          <w:tcPr>
            <w:tcW w:w="472" w:type="dxa"/>
            <w:gridSpan w:val="5"/>
          </w:tcPr>
          <w:p w:rsidR="004C1A9F" w:rsidRPr="009A5A05" w:rsidRDefault="004C1A9F" w:rsidP="004D5006">
            <w:pPr>
              <w:tabs>
                <w:tab w:val="left" w:pos="1779"/>
              </w:tabs>
              <w:rPr>
                <w:rFonts w:ascii="Times New Roman" w:hAnsi="Times New Roman" w:cs="Times New Roman"/>
              </w:rPr>
            </w:pPr>
          </w:p>
        </w:tc>
        <w:tc>
          <w:tcPr>
            <w:tcW w:w="589" w:type="dxa"/>
            <w:gridSpan w:val="11"/>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96</w:t>
            </w:r>
          </w:p>
        </w:tc>
        <w:tc>
          <w:tcPr>
            <w:tcW w:w="590" w:type="dxa"/>
            <w:gridSpan w:val="3"/>
          </w:tcPr>
          <w:p w:rsidR="004C1A9F" w:rsidRPr="009A5A05" w:rsidRDefault="004C1A9F" w:rsidP="004D5006">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96.0</w:t>
            </w:r>
          </w:p>
        </w:tc>
        <w:tc>
          <w:tcPr>
            <w:tcW w:w="877" w:type="dxa"/>
            <w:gridSpan w:val="3"/>
          </w:tcPr>
          <w:p w:rsidR="004C1A9F" w:rsidRPr="009A5A05" w:rsidRDefault="004C1A9F" w:rsidP="004D5006">
            <w:pPr>
              <w:tabs>
                <w:tab w:val="left" w:pos="1779"/>
              </w:tabs>
              <w:rPr>
                <w:rFonts w:ascii="Times New Roman" w:hAnsi="Times New Roman" w:cs="Times New Roman"/>
                <w:sz w:val="18"/>
                <w:szCs w:val="18"/>
              </w:rPr>
            </w:pPr>
            <w:r w:rsidRPr="009A5A05">
              <w:rPr>
                <w:rFonts w:ascii="Times New Roman" w:hAnsi="Times New Roman" w:cs="Times New Roman"/>
                <w:sz w:val="18"/>
                <w:szCs w:val="18"/>
              </w:rPr>
              <w:t>96.09</w:t>
            </w:r>
          </w:p>
        </w:tc>
        <w:tc>
          <w:tcPr>
            <w:tcW w:w="2976" w:type="dxa"/>
            <w:gridSpan w:val="2"/>
            <w:tcBorders>
              <w:top w:val="single" w:sz="4" w:space="0" w:color="auto"/>
              <w:left w:val="single" w:sz="4" w:space="0" w:color="auto"/>
              <w:bottom w:val="single" w:sz="4" w:space="0" w:color="auto"/>
              <w:right w:val="single" w:sz="4" w:space="0" w:color="auto"/>
            </w:tcBorders>
          </w:tcPr>
          <w:p w:rsidR="004C1A9F" w:rsidRPr="009A5A05" w:rsidRDefault="004C1A9F" w:rsidP="004D5006">
            <w:pPr>
              <w:ind w:right="-35"/>
              <w:rPr>
                <w:rFonts w:ascii="Times New Roman" w:hAnsi="Times New Roman" w:cs="Times New Roman"/>
                <w:sz w:val="18"/>
                <w:szCs w:val="18"/>
              </w:rPr>
            </w:pPr>
            <w:r w:rsidRPr="009A5A05">
              <w:rPr>
                <w:rFonts w:ascii="Times New Roman" w:hAnsi="Times New Roman" w:cs="Times New Roman"/>
                <w:sz w:val="18"/>
                <w:szCs w:val="18"/>
              </w:rPr>
              <w:t xml:space="preserve">Предоставление прочих индивидуальных услуг  </w:t>
            </w:r>
          </w:p>
        </w:tc>
        <w:tc>
          <w:tcPr>
            <w:tcW w:w="1450" w:type="dxa"/>
            <w:gridSpan w:val="2"/>
          </w:tcPr>
          <w:p w:rsidR="004C1A9F" w:rsidRPr="009A5A05" w:rsidRDefault="004C1A9F" w:rsidP="004D5006">
            <w:pPr>
              <w:tabs>
                <w:tab w:val="left" w:pos="1779"/>
              </w:tabs>
              <w:jc w:val="right"/>
              <w:rPr>
                <w:rFonts w:ascii="Times New Roman" w:hAnsi="Times New Roman" w:cs="Times New Roman"/>
              </w:rPr>
            </w:pPr>
          </w:p>
          <w:p w:rsidR="004C1A9F" w:rsidRPr="009A5A05" w:rsidRDefault="004C1A9F" w:rsidP="004D5006">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4C1A9F" w:rsidRPr="009A5A05" w:rsidRDefault="004C1A9F" w:rsidP="004D5006">
            <w:pPr>
              <w:tabs>
                <w:tab w:val="left" w:pos="1779"/>
              </w:tabs>
              <w:rPr>
                <w:rFonts w:ascii="Times New Roman" w:hAnsi="Times New Roman" w:cs="Times New Roman"/>
              </w:rPr>
            </w:pPr>
          </w:p>
        </w:tc>
        <w:tc>
          <w:tcPr>
            <w:tcW w:w="1268" w:type="dxa"/>
            <w:gridSpan w:val="2"/>
          </w:tcPr>
          <w:p w:rsidR="004C1A9F" w:rsidRPr="009A5A05" w:rsidRDefault="004C1A9F" w:rsidP="004D5006">
            <w:pPr>
              <w:tabs>
                <w:tab w:val="left" w:pos="1779"/>
              </w:tabs>
              <w:rPr>
                <w:rFonts w:ascii="Times New Roman" w:hAnsi="Times New Roman" w:cs="Times New Roman"/>
              </w:rPr>
            </w:pPr>
          </w:p>
        </w:tc>
        <w:tc>
          <w:tcPr>
            <w:tcW w:w="1264" w:type="dxa"/>
          </w:tcPr>
          <w:p w:rsidR="004C1A9F" w:rsidRPr="009A5A05" w:rsidRDefault="004C1A9F" w:rsidP="004D5006">
            <w:pPr>
              <w:tabs>
                <w:tab w:val="left" w:pos="1779"/>
              </w:tabs>
              <w:rPr>
                <w:rFonts w:ascii="Times New Roman" w:hAnsi="Times New Roman" w:cs="Times New Roman"/>
              </w:rPr>
            </w:pPr>
          </w:p>
        </w:tc>
      </w:tr>
    </w:tbl>
    <w:p w:rsidR="004C1A9F" w:rsidRPr="009A5A05" w:rsidRDefault="004C1A9F" w:rsidP="004C1A9F">
      <w:pPr>
        <w:rPr>
          <w:rFonts w:ascii="Times New Roman" w:hAnsi="Times New Roman" w:cs="Times New Roman"/>
        </w:rPr>
      </w:pPr>
    </w:p>
    <w:p w:rsidR="004C1A9F" w:rsidRPr="009A5A05" w:rsidRDefault="004C1A9F" w:rsidP="004C1A9F">
      <w:pPr>
        <w:rPr>
          <w:rFonts w:ascii="Times New Roman" w:hAnsi="Times New Roman" w:cs="Times New Roman"/>
        </w:rPr>
      </w:pPr>
    </w:p>
    <w:p w:rsidR="004C1A9F" w:rsidRPr="009A5A05" w:rsidRDefault="004C1A9F" w:rsidP="004C1A9F">
      <w:pPr>
        <w:rPr>
          <w:rFonts w:ascii="Times New Roman" w:hAnsi="Times New Roman" w:cs="Times New Roman"/>
        </w:rPr>
      </w:pPr>
    </w:p>
    <w:p w:rsidR="004C1A9F" w:rsidRPr="009A5A05" w:rsidRDefault="004C1A9F" w:rsidP="004C1A9F">
      <w:pPr>
        <w:rPr>
          <w:rFonts w:ascii="Times New Roman" w:hAnsi="Times New Roman" w:cs="Times New Roman"/>
        </w:rPr>
      </w:pPr>
      <w:r w:rsidRPr="009A5A05">
        <w:rPr>
          <w:rFonts w:ascii="Times New Roman" w:hAnsi="Times New Roman" w:cs="Times New Roman"/>
        </w:rPr>
        <w:t>Примечания:</w:t>
      </w:r>
    </w:p>
    <w:p w:rsidR="004C1A9F" w:rsidRPr="009A5A05" w:rsidRDefault="004C1A9F" w:rsidP="004C1A9F">
      <w:pPr>
        <w:rPr>
          <w:rFonts w:ascii="Times New Roman" w:hAnsi="Times New Roman" w:cs="Times New Roman"/>
        </w:rPr>
      </w:pPr>
      <w:r w:rsidRPr="009A5A05">
        <w:rPr>
          <w:rFonts w:ascii="Times New Roman" w:hAnsi="Times New Roman" w:cs="Times New Roman"/>
        </w:rPr>
        <w:t>*Сбор за объекты торговли и /или объекты по оказанию услуг применяется:</w:t>
      </w:r>
    </w:p>
    <w:p w:rsidR="004C1A9F" w:rsidRPr="009A5A05" w:rsidRDefault="004C1A9F" w:rsidP="004C1A9F">
      <w:pPr>
        <w:rPr>
          <w:rFonts w:ascii="Times New Roman" w:hAnsi="Times New Roman" w:cs="Times New Roman"/>
        </w:rPr>
      </w:pPr>
      <w:r w:rsidRPr="009A5A05">
        <w:rPr>
          <w:rFonts w:ascii="Times New Roman" w:hAnsi="Times New Roman" w:cs="Times New Roman"/>
          <w:b/>
        </w:rPr>
        <w:t xml:space="preserve">- В случае торговых единиц розничной торговли, </w:t>
      </w:r>
      <w:r w:rsidRPr="009A5A05">
        <w:rPr>
          <w:rFonts w:ascii="Times New Roman" w:hAnsi="Times New Roman" w:cs="Times New Roman"/>
        </w:rPr>
        <w:t>в зависимости от: вида объектов; торговой площади и/ или для одной торговой единицы; места расположения торговой единицы; вида или категории реализуемых товаров; программы деятельности;</w:t>
      </w:r>
    </w:p>
    <w:p w:rsidR="004C1A9F" w:rsidRPr="009A5A05" w:rsidRDefault="004C1A9F" w:rsidP="004C1A9F">
      <w:pPr>
        <w:rPr>
          <w:rFonts w:ascii="Times New Roman" w:hAnsi="Times New Roman" w:cs="Times New Roman"/>
        </w:rPr>
      </w:pPr>
      <w:r w:rsidRPr="009A5A05">
        <w:rPr>
          <w:rFonts w:ascii="Times New Roman" w:hAnsi="Times New Roman" w:cs="Times New Roman"/>
          <w:b/>
        </w:rPr>
        <w:t>- В случае торговых единиц оптовой торговли,</w:t>
      </w:r>
      <w:r w:rsidRPr="009A5A05">
        <w:rPr>
          <w:rFonts w:ascii="Times New Roman" w:hAnsi="Times New Roman" w:cs="Times New Roman"/>
        </w:rPr>
        <w:t xml:space="preserve"> в зависимости от: общей площади помещения по складированию; места расположения торговой единицы; вида или категории реализуемых товаров; программы деятельности;</w:t>
      </w:r>
    </w:p>
    <w:p w:rsidR="004C1A9F" w:rsidRPr="009A5A05" w:rsidRDefault="004C1A9F" w:rsidP="004C1A9F">
      <w:pPr>
        <w:rPr>
          <w:rFonts w:ascii="Times New Roman" w:hAnsi="Times New Roman" w:cs="Times New Roman"/>
        </w:rPr>
      </w:pPr>
      <w:r w:rsidRPr="009A5A05">
        <w:rPr>
          <w:rFonts w:ascii="Times New Roman" w:hAnsi="Times New Roman" w:cs="Times New Roman"/>
          <w:b/>
        </w:rPr>
        <w:t>- В случае предприятий общественного питания,</w:t>
      </w:r>
      <w:r w:rsidRPr="009A5A05">
        <w:rPr>
          <w:rFonts w:ascii="Times New Roman" w:hAnsi="Times New Roman" w:cs="Times New Roman"/>
        </w:rPr>
        <w:t xml:space="preserve"> в зависимости от: вида объектов; количества мест/ торговой площади/ для одной торговой единицы; места расположения; программы деятельности;</w:t>
      </w:r>
    </w:p>
    <w:p w:rsidR="004C1A9F" w:rsidRPr="009A5A05" w:rsidRDefault="004C1A9F" w:rsidP="004C1A9F">
      <w:pPr>
        <w:rPr>
          <w:rFonts w:ascii="Times New Roman" w:hAnsi="Times New Roman" w:cs="Times New Roman"/>
        </w:rPr>
      </w:pPr>
      <w:r w:rsidRPr="009A5A05">
        <w:rPr>
          <w:rFonts w:ascii="Times New Roman" w:hAnsi="Times New Roman" w:cs="Times New Roman"/>
          <w:b/>
        </w:rPr>
        <w:t>- В случае объектов по оказанию услуг,</w:t>
      </w:r>
      <w:r w:rsidRPr="009A5A05">
        <w:rPr>
          <w:rFonts w:ascii="Times New Roman" w:hAnsi="Times New Roman" w:cs="Times New Roman"/>
        </w:rPr>
        <w:t xml:space="preserve"> в зависимости от: вида объектов; общей площади и/или для одной торговой единицы; места расположения объекта; вида оказанных услуг; программы деятельности;</w:t>
      </w:r>
    </w:p>
    <w:p w:rsidR="004C1A9F" w:rsidRPr="009A5A05" w:rsidRDefault="004C1A9F" w:rsidP="004C1A9F">
      <w:pPr>
        <w:rPr>
          <w:rFonts w:ascii="Times New Roman" w:hAnsi="Times New Roman" w:cs="Times New Roman"/>
        </w:rPr>
      </w:pPr>
      <w:r w:rsidRPr="009A5A05">
        <w:rPr>
          <w:rFonts w:ascii="Times New Roman" w:hAnsi="Times New Roman" w:cs="Times New Roman"/>
          <w:b/>
        </w:rPr>
        <w:t xml:space="preserve">- В случае торговых единиц розничной торговли, в случае предприятий общественного питания, </w:t>
      </w:r>
      <w:r w:rsidRPr="009A5A05">
        <w:rPr>
          <w:rFonts w:ascii="Times New Roman" w:hAnsi="Times New Roman" w:cs="Times New Roman"/>
        </w:rPr>
        <w:t>за использование открытых площадок (террас) с 01 апреля по 01 октября взымается дополнительная сумма сбора в зависимости от площади:</w:t>
      </w:r>
    </w:p>
    <w:p w:rsidR="004C1A9F" w:rsidRPr="009A5A05" w:rsidRDefault="004C1A9F" w:rsidP="004C1A9F">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до 10,0 кв.м               -10-00 лей в месяц</w:t>
      </w:r>
    </w:p>
    <w:p w:rsidR="004C1A9F" w:rsidRPr="009A5A05" w:rsidRDefault="004C1A9F" w:rsidP="004C1A9F">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от 10,1 до 20,0 кв.м -15-00 лей в месяц</w:t>
      </w:r>
    </w:p>
    <w:p w:rsidR="004C1A9F" w:rsidRPr="009A5A05" w:rsidRDefault="004C1A9F" w:rsidP="004C1A9F">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от 20,1 до 50,0 кв.м -45-00 лей в месяц</w:t>
      </w:r>
    </w:p>
    <w:p w:rsidR="004C1A9F" w:rsidRPr="009A5A05" w:rsidRDefault="004C1A9F" w:rsidP="004C1A9F">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свыше 50,0 кв.м       -75-00 лей в месяц</w:t>
      </w:r>
    </w:p>
    <w:p w:rsidR="004C1A9F" w:rsidRPr="009A5A05" w:rsidRDefault="004C1A9F" w:rsidP="004C1A9F">
      <w:pPr>
        <w:pStyle w:val="af4"/>
        <w:ind w:left="636"/>
        <w:rPr>
          <w:rFonts w:ascii="Times New Roman" w:hAnsi="Times New Roman" w:cs="Times New Roman"/>
          <w:sz w:val="24"/>
          <w:szCs w:val="24"/>
        </w:rPr>
      </w:pPr>
    </w:p>
    <w:p w:rsidR="00D905A8" w:rsidRPr="009A5A05" w:rsidRDefault="003827D9" w:rsidP="00C530C4">
      <w:pPr>
        <w:pStyle w:val="22"/>
        <w:spacing w:after="0" w:line="286" w:lineRule="auto"/>
        <w:rPr>
          <w:sz w:val="24"/>
          <w:szCs w:val="24"/>
        </w:rPr>
      </w:pPr>
      <w:r w:rsidRPr="009A5A05">
        <w:rPr>
          <w:b/>
          <w:bCs/>
          <w:color w:val="000000"/>
          <w:sz w:val="24"/>
          <w:szCs w:val="24"/>
          <w:lang w:eastAsia="ru-RU" w:bidi="ru-RU"/>
        </w:rPr>
        <w:t>- Положения данного пункта действуют с 01.01.2022г.</w:t>
      </w:r>
      <w:bookmarkStart w:id="1" w:name="bookmark18"/>
    </w:p>
    <w:p w:rsidR="00D905A8" w:rsidRPr="009A5A05" w:rsidRDefault="00D905A8" w:rsidP="00AF57CB">
      <w:pPr>
        <w:pStyle w:val="20"/>
        <w:keepNext/>
        <w:keepLines/>
        <w:spacing w:after="0" w:line="300" w:lineRule="auto"/>
        <w:jc w:val="left"/>
        <w:rPr>
          <w:rFonts w:ascii="Times New Roman" w:hAnsi="Times New Roman" w:cs="Times New Roman"/>
          <w:color w:val="000000"/>
          <w:sz w:val="24"/>
          <w:szCs w:val="24"/>
          <w:lang w:eastAsia="ru-RU" w:bidi="ru-RU"/>
        </w:rPr>
      </w:pPr>
    </w:p>
    <w:p w:rsidR="00FA3046" w:rsidRPr="009A5A05" w:rsidRDefault="003827D9" w:rsidP="00AF57CB">
      <w:pPr>
        <w:pStyle w:val="20"/>
        <w:keepNext/>
        <w:keepLines/>
        <w:spacing w:after="0" w:line="300" w:lineRule="auto"/>
        <w:jc w:val="left"/>
        <w:rPr>
          <w:rFonts w:ascii="Times New Roman" w:hAnsi="Times New Roman" w:cs="Times New Roman"/>
          <w:color w:val="000000"/>
          <w:sz w:val="18"/>
          <w:szCs w:val="18"/>
          <w:lang w:eastAsia="ru-RU" w:bidi="ru-RU"/>
        </w:rPr>
      </w:pPr>
      <w:r w:rsidRPr="009A5A05">
        <w:rPr>
          <w:rFonts w:ascii="Times New Roman" w:hAnsi="Times New Roman" w:cs="Times New Roman"/>
          <w:color w:val="000000"/>
          <w:sz w:val="18"/>
          <w:szCs w:val="18"/>
          <w:lang w:eastAsia="ru-RU" w:bidi="ru-RU"/>
        </w:rPr>
        <w:t>Проголосовали: «За»- 17 советников (единогласно).</w:t>
      </w:r>
    </w:p>
    <w:p w:rsidR="00284DC4" w:rsidRPr="009A5A05" w:rsidRDefault="00284DC4" w:rsidP="00284DC4">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284DC4" w:rsidRPr="009A5A05" w:rsidRDefault="00284DC4" w:rsidP="00284DC4">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w:t>
      </w:r>
      <w:r w:rsidR="00130830" w:rsidRPr="009A5A05">
        <w:rPr>
          <w:rFonts w:ascii="Times New Roman" w:hAnsi="Times New Roman" w:cs="Times New Roman"/>
          <w:b/>
          <w:bCs/>
          <w:color w:val="000000"/>
          <w:sz w:val="24"/>
          <w:szCs w:val="24"/>
          <w:lang w:eastAsia="ru-RU" w:bidi="ru-RU"/>
        </w:rPr>
        <w:t xml:space="preserve">Местные сборы </w:t>
      </w:r>
      <w:r w:rsidRPr="009A5A05">
        <w:rPr>
          <w:rFonts w:ascii="Times New Roman" w:hAnsi="Times New Roman" w:cs="Times New Roman"/>
          <w:b/>
          <w:bCs/>
          <w:color w:val="000000"/>
          <w:sz w:val="24"/>
          <w:szCs w:val="24"/>
          <w:lang w:eastAsia="ru-RU" w:bidi="ru-RU"/>
        </w:rPr>
        <w:t xml:space="preserve"> на 2022год» являются неотъемлимой частью бюджета на 2022г.</w:t>
      </w:r>
    </w:p>
    <w:p w:rsidR="00284DC4" w:rsidRPr="009A5A05" w:rsidRDefault="00284DC4" w:rsidP="00284DC4">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284DC4" w:rsidRPr="009A5A05" w:rsidRDefault="00284DC4" w:rsidP="00284DC4">
      <w:pPr>
        <w:pStyle w:val="1"/>
        <w:tabs>
          <w:tab w:val="left" w:pos="308"/>
        </w:tabs>
        <w:spacing w:after="0" w:line="240" w:lineRule="auto"/>
        <w:rPr>
          <w:rFonts w:ascii="Times New Roman" w:hAnsi="Times New Roman" w:cs="Times New Roman"/>
          <w:b/>
          <w:color w:val="000000"/>
          <w:sz w:val="24"/>
          <w:szCs w:val="24"/>
          <w:lang w:eastAsia="ru-RU" w:bidi="ru-RU"/>
        </w:rPr>
      </w:pPr>
    </w:p>
    <w:p w:rsidR="003827D9" w:rsidRPr="009A5A05" w:rsidRDefault="003827D9" w:rsidP="00AF57CB">
      <w:pPr>
        <w:pStyle w:val="20"/>
        <w:keepNext/>
        <w:keepLines/>
        <w:spacing w:after="0" w:line="300" w:lineRule="auto"/>
        <w:jc w:val="left"/>
        <w:rPr>
          <w:rFonts w:ascii="Times New Roman" w:hAnsi="Times New Roman" w:cs="Times New Roman"/>
          <w:color w:val="000000"/>
          <w:sz w:val="24"/>
          <w:szCs w:val="24"/>
          <w:lang w:eastAsia="ru-RU" w:bidi="ru-RU"/>
        </w:rPr>
      </w:pPr>
    </w:p>
    <w:p w:rsidR="00AB7FF5" w:rsidRPr="009A5A05" w:rsidRDefault="00EC4EAD" w:rsidP="00AF57CB">
      <w:pPr>
        <w:pStyle w:val="20"/>
        <w:keepNext/>
        <w:keepLines/>
        <w:spacing w:after="0" w:line="300" w:lineRule="auto"/>
        <w:jc w:val="left"/>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9/2.3.</w:t>
      </w:r>
      <w:r w:rsidR="00AB7FF5" w:rsidRPr="009A5A05">
        <w:rPr>
          <w:rFonts w:ascii="Times New Roman" w:hAnsi="Times New Roman" w:cs="Times New Roman"/>
          <w:color w:val="000000"/>
          <w:sz w:val="24"/>
          <w:szCs w:val="24"/>
          <w:lang w:eastAsia="ru-RU" w:bidi="ru-RU"/>
        </w:rPr>
        <w:t xml:space="preserve"> Об утверждении нормативных ставок для расчета для единого платежа на 2022 год</w:t>
      </w:r>
      <w:bookmarkEnd w:id="1"/>
      <w:r w:rsidR="00EE13D5" w:rsidRPr="009A5A05">
        <w:rPr>
          <w:rFonts w:ascii="Times New Roman" w:hAnsi="Times New Roman" w:cs="Times New Roman"/>
          <w:color w:val="000000"/>
          <w:sz w:val="24"/>
          <w:szCs w:val="24"/>
          <w:lang w:eastAsia="ru-RU" w:bidi="ru-RU"/>
        </w:rPr>
        <w:t>.</w:t>
      </w:r>
    </w:p>
    <w:p w:rsidR="00C530C4" w:rsidRPr="009A5A05" w:rsidRDefault="00C530C4" w:rsidP="00C530C4">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530C4" w:rsidRPr="009A5A05" w:rsidRDefault="00C530C4" w:rsidP="00C530C4">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530C4" w:rsidRPr="009A5A05" w:rsidRDefault="00C530C4" w:rsidP="00AF57CB">
      <w:pPr>
        <w:pStyle w:val="20"/>
        <w:keepNext/>
        <w:keepLines/>
        <w:spacing w:after="0" w:line="300" w:lineRule="auto"/>
        <w:jc w:val="left"/>
        <w:rPr>
          <w:rFonts w:ascii="Times New Roman" w:hAnsi="Times New Roman" w:cs="Times New Roman"/>
          <w:sz w:val="24"/>
          <w:szCs w:val="24"/>
        </w:rPr>
      </w:pPr>
    </w:p>
    <w:p w:rsidR="004C1A9F" w:rsidRPr="009A5A05" w:rsidRDefault="004C1A9F" w:rsidP="004C1A9F">
      <w:pPr>
        <w:spacing w:after="0" w:line="240" w:lineRule="auto"/>
        <w:jc w:val="both"/>
        <w:rPr>
          <w:rFonts w:ascii="Times New Roman" w:eastAsia="Calibri" w:hAnsi="Times New Roman" w:cs="Times New Roman"/>
          <w:sz w:val="28"/>
          <w:szCs w:val="28"/>
        </w:rPr>
      </w:pPr>
      <w:r w:rsidRPr="009A5A05">
        <w:rPr>
          <w:rFonts w:ascii="Times New Roman" w:eastAsia="Calibri" w:hAnsi="Times New Roman" w:cs="Times New Roman"/>
        </w:rPr>
        <w:t xml:space="preserve">      </w:t>
      </w:r>
      <w:r w:rsidRPr="009A5A05">
        <w:rPr>
          <w:rFonts w:ascii="Times New Roman" w:eastAsia="Calibri" w:hAnsi="Times New Roman" w:cs="Times New Roman"/>
          <w:sz w:val="28"/>
          <w:szCs w:val="28"/>
        </w:rPr>
        <w:t>В соответствии с требованиями гл.</w:t>
      </w:r>
      <w:r w:rsidRPr="009A5A05">
        <w:rPr>
          <w:rFonts w:ascii="Times New Roman" w:eastAsia="Calibri" w:hAnsi="Times New Roman" w:cs="Times New Roman"/>
          <w:sz w:val="28"/>
          <w:szCs w:val="28"/>
          <w:lang w:val="en-US"/>
        </w:rPr>
        <w:t>IV</w:t>
      </w:r>
      <w:r w:rsidRPr="009A5A05">
        <w:rPr>
          <w:rFonts w:ascii="Times New Roman" w:eastAsia="Calibri" w:hAnsi="Times New Roman" w:cs="Times New Roman"/>
          <w:sz w:val="28"/>
          <w:szCs w:val="28"/>
        </w:rPr>
        <w:t xml:space="preserve">, ст.12 п.3  Закона АТО Гагаузия </w:t>
      </w:r>
    </w:p>
    <w:p w:rsidR="004C1A9F" w:rsidRPr="009A5A05" w:rsidRDefault="004C1A9F" w:rsidP="004C1A9F">
      <w:pPr>
        <w:spacing w:after="0" w:line="240" w:lineRule="auto"/>
        <w:jc w:val="both"/>
        <w:rPr>
          <w:rFonts w:ascii="Times New Roman" w:eastAsia="Calibri" w:hAnsi="Times New Roman" w:cs="Times New Roman"/>
          <w:sz w:val="28"/>
          <w:szCs w:val="28"/>
        </w:rPr>
      </w:pPr>
      <w:r w:rsidRPr="009A5A05">
        <w:rPr>
          <w:rFonts w:ascii="Times New Roman" w:eastAsia="Calibri" w:hAnsi="Times New Roman" w:cs="Times New Roman"/>
          <w:sz w:val="28"/>
          <w:szCs w:val="28"/>
        </w:rPr>
        <w:t>№01-</w:t>
      </w:r>
      <w:r w:rsidRPr="009A5A05">
        <w:rPr>
          <w:rFonts w:ascii="Times New Roman" w:eastAsia="Calibri" w:hAnsi="Times New Roman" w:cs="Times New Roman"/>
          <w:sz w:val="28"/>
          <w:szCs w:val="28"/>
          <w:lang w:val="en-US"/>
        </w:rPr>
        <w:t>I</w:t>
      </w:r>
      <w:r w:rsidRPr="009A5A05">
        <w:rPr>
          <w:rFonts w:ascii="Times New Roman" w:eastAsia="Calibri" w:hAnsi="Times New Roman" w:cs="Times New Roman"/>
          <w:sz w:val="28"/>
          <w:szCs w:val="28"/>
        </w:rPr>
        <w:t>/</w:t>
      </w:r>
      <w:r w:rsidRPr="009A5A05">
        <w:rPr>
          <w:rFonts w:ascii="Times New Roman" w:eastAsia="Calibri" w:hAnsi="Times New Roman" w:cs="Times New Roman"/>
          <w:sz w:val="28"/>
          <w:szCs w:val="28"/>
          <w:lang w:val="en-US"/>
        </w:rPr>
        <w:t>VII</w:t>
      </w:r>
      <w:r w:rsidRPr="009A5A05">
        <w:rPr>
          <w:rFonts w:ascii="Times New Roman" w:eastAsia="Calibri" w:hAnsi="Times New Roman" w:cs="Times New Roman"/>
          <w:sz w:val="28"/>
          <w:szCs w:val="28"/>
        </w:rPr>
        <w:t xml:space="preserve"> от 09.03.2022г. «О едином платеже»</w:t>
      </w:r>
    </w:p>
    <w:p w:rsidR="004C1A9F" w:rsidRPr="009A5A05" w:rsidRDefault="004C1A9F" w:rsidP="004C1A9F">
      <w:pPr>
        <w:spacing w:after="0" w:line="240" w:lineRule="auto"/>
        <w:rPr>
          <w:rFonts w:ascii="Times New Roman" w:eastAsia="Calibri" w:hAnsi="Times New Roman" w:cs="Times New Roman"/>
          <w:sz w:val="28"/>
          <w:szCs w:val="28"/>
        </w:rPr>
      </w:pPr>
    </w:p>
    <w:p w:rsidR="004C1A9F" w:rsidRPr="009A5A05" w:rsidRDefault="004C1A9F" w:rsidP="004C1A9F">
      <w:pPr>
        <w:jc w:val="center"/>
        <w:rPr>
          <w:rFonts w:ascii="Times New Roman" w:eastAsia="Calibri" w:hAnsi="Times New Roman" w:cs="Times New Roman"/>
          <w:sz w:val="28"/>
          <w:szCs w:val="28"/>
        </w:rPr>
      </w:pPr>
      <w:r w:rsidRPr="009A5A05">
        <w:rPr>
          <w:rFonts w:ascii="Times New Roman" w:eastAsia="Calibri" w:hAnsi="Times New Roman" w:cs="Times New Roman"/>
          <w:b/>
          <w:sz w:val="28"/>
          <w:szCs w:val="28"/>
        </w:rPr>
        <w:t>Совет решил:</w:t>
      </w:r>
    </w:p>
    <w:p w:rsidR="004C1A9F" w:rsidRPr="009A5A05" w:rsidRDefault="004C1A9F" w:rsidP="00DD5183">
      <w:pPr>
        <w:numPr>
          <w:ilvl w:val="0"/>
          <w:numId w:val="24"/>
        </w:numPr>
        <w:spacing w:after="0" w:line="240" w:lineRule="auto"/>
        <w:jc w:val="both"/>
        <w:rPr>
          <w:rFonts w:ascii="Times New Roman" w:eastAsia="Calibri" w:hAnsi="Times New Roman" w:cs="Times New Roman"/>
          <w:sz w:val="28"/>
          <w:szCs w:val="28"/>
        </w:rPr>
      </w:pPr>
      <w:r w:rsidRPr="009A5A05">
        <w:rPr>
          <w:rFonts w:ascii="Times New Roman" w:eastAsia="Calibri" w:hAnsi="Times New Roman" w:cs="Times New Roman"/>
          <w:sz w:val="28"/>
          <w:szCs w:val="28"/>
        </w:rPr>
        <w:t xml:space="preserve"> Утвердить нормативную ставку для расчёта единого платежа</w:t>
      </w:r>
    </w:p>
    <w:p w:rsidR="004C1A9F" w:rsidRPr="009A5A05" w:rsidRDefault="004C1A9F" w:rsidP="004C1A9F">
      <w:pPr>
        <w:spacing w:after="0" w:line="240" w:lineRule="auto"/>
        <w:jc w:val="both"/>
        <w:rPr>
          <w:rFonts w:ascii="Times New Roman" w:eastAsia="Calibri" w:hAnsi="Times New Roman" w:cs="Times New Roman"/>
          <w:sz w:val="28"/>
          <w:szCs w:val="28"/>
        </w:rPr>
      </w:pPr>
      <w:r w:rsidRPr="009A5A05">
        <w:rPr>
          <w:rFonts w:ascii="Times New Roman" w:eastAsia="Calibri" w:hAnsi="Times New Roman" w:cs="Times New Roman"/>
          <w:sz w:val="28"/>
          <w:szCs w:val="28"/>
        </w:rPr>
        <w:t xml:space="preserve">для розничных торговых предприятий, предприятий общественного   питания: </w:t>
      </w:r>
    </w:p>
    <w:p w:rsidR="004C1A9F" w:rsidRPr="009A5A05" w:rsidRDefault="004C1A9F" w:rsidP="004C1A9F">
      <w:pPr>
        <w:spacing w:after="0" w:line="240" w:lineRule="auto"/>
        <w:rPr>
          <w:rFonts w:ascii="Times New Roman" w:eastAsia="Calibri" w:hAnsi="Times New Roman" w:cs="Times New Roman"/>
          <w:sz w:val="28"/>
          <w:szCs w:val="28"/>
        </w:rPr>
      </w:pPr>
    </w:p>
    <w:p w:rsidR="004C1A9F" w:rsidRPr="009A5A05" w:rsidRDefault="004C1A9F" w:rsidP="004C1A9F">
      <w:pPr>
        <w:spacing w:after="0" w:line="240" w:lineRule="auto"/>
        <w:rPr>
          <w:rFonts w:ascii="Times New Roman" w:eastAsia="Calibri" w:hAnsi="Times New Roman" w:cs="Times New Roman"/>
          <w:sz w:val="28"/>
          <w:szCs w:val="28"/>
        </w:rPr>
      </w:pPr>
      <w:r w:rsidRPr="009A5A05">
        <w:rPr>
          <w:rFonts w:ascii="Times New Roman" w:eastAsia="Calibri" w:hAnsi="Times New Roman" w:cs="Times New Roman"/>
          <w:sz w:val="28"/>
          <w:szCs w:val="28"/>
        </w:rPr>
        <w:t xml:space="preserve">        </w:t>
      </w:r>
      <w:r w:rsidRPr="009A5A05">
        <w:rPr>
          <w:rFonts w:ascii="Times New Roman" w:eastAsia="Calibri" w:hAnsi="Times New Roman" w:cs="Times New Roman"/>
          <w:b/>
          <w:sz w:val="28"/>
          <w:szCs w:val="28"/>
        </w:rPr>
        <w:t xml:space="preserve">г. Вулканешты  </w:t>
      </w:r>
      <w:r w:rsidRPr="009A5A05">
        <w:rPr>
          <w:rFonts w:ascii="Times New Roman" w:eastAsia="Calibri" w:hAnsi="Times New Roman" w:cs="Times New Roman"/>
          <w:sz w:val="28"/>
          <w:szCs w:val="28"/>
        </w:rPr>
        <w:t xml:space="preserve">             -  25 леев за 1 кв.м торговой площади </w:t>
      </w:r>
    </w:p>
    <w:p w:rsidR="004C1A9F" w:rsidRPr="009A5A05" w:rsidRDefault="004C1A9F" w:rsidP="004C1A9F">
      <w:pPr>
        <w:spacing w:after="0" w:line="240" w:lineRule="auto"/>
        <w:rPr>
          <w:rFonts w:ascii="Times New Roman" w:eastAsia="Calibri" w:hAnsi="Times New Roman" w:cs="Times New Roman"/>
          <w:sz w:val="28"/>
          <w:szCs w:val="28"/>
        </w:rPr>
      </w:pPr>
      <w:r w:rsidRPr="009A5A05">
        <w:rPr>
          <w:rFonts w:ascii="Times New Roman" w:eastAsia="Calibri" w:hAnsi="Times New Roman" w:cs="Times New Roman"/>
          <w:b/>
          <w:sz w:val="28"/>
          <w:szCs w:val="28"/>
        </w:rPr>
        <w:t xml:space="preserve">        ст. Вулканешты</w:t>
      </w:r>
      <w:r w:rsidRPr="009A5A05">
        <w:rPr>
          <w:rFonts w:ascii="Times New Roman" w:eastAsia="Calibri" w:hAnsi="Times New Roman" w:cs="Times New Roman"/>
          <w:sz w:val="28"/>
          <w:szCs w:val="28"/>
        </w:rPr>
        <w:t xml:space="preserve">             -  15 леев за 1 кв.м торговой площади</w:t>
      </w:r>
    </w:p>
    <w:p w:rsidR="004C1A9F" w:rsidRPr="009A5A05" w:rsidRDefault="004C1A9F" w:rsidP="004C1A9F">
      <w:pPr>
        <w:spacing w:after="0" w:line="240" w:lineRule="auto"/>
        <w:rPr>
          <w:rFonts w:ascii="Times New Roman" w:eastAsia="Calibri" w:hAnsi="Times New Roman" w:cs="Times New Roman"/>
          <w:sz w:val="28"/>
          <w:szCs w:val="28"/>
        </w:rPr>
      </w:pPr>
    </w:p>
    <w:p w:rsidR="004C1A9F" w:rsidRPr="009A5A05" w:rsidRDefault="004C1A9F" w:rsidP="004C1A9F">
      <w:pPr>
        <w:spacing w:after="0" w:line="240" w:lineRule="auto"/>
        <w:rPr>
          <w:rFonts w:ascii="Times New Roman" w:eastAsia="Calibri" w:hAnsi="Times New Roman" w:cs="Times New Roman"/>
          <w:sz w:val="28"/>
          <w:szCs w:val="28"/>
        </w:rPr>
      </w:pPr>
    </w:p>
    <w:p w:rsidR="004C1A9F" w:rsidRPr="009A5A05" w:rsidRDefault="004C1A9F" w:rsidP="00DD5183">
      <w:pPr>
        <w:numPr>
          <w:ilvl w:val="0"/>
          <w:numId w:val="24"/>
        </w:numPr>
        <w:spacing w:after="0" w:line="240" w:lineRule="auto"/>
        <w:jc w:val="both"/>
        <w:rPr>
          <w:rFonts w:ascii="Times New Roman" w:eastAsia="Calibri" w:hAnsi="Times New Roman" w:cs="Times New Roman"/>
          <w:sz w:val="28"/>
          <w:szCs w:val="28"/>
        </w:rPr>
      </w:pPr>
      <w:r w:rsidRPr="009A5A05">
        <w:rPr>
          <w:rFonts w:ascii="Times New Roman" w:eastAsia="Calibri" w:hAnsi="Times New Roman" w:cs="Times New Roman"/>
          <w:sz w:val="28"/>
          <w:szCs w:val="28"/>
        </w:rPr>
        <w:t xml:space="preserve"> В период </w:t>
      </w:r>
      <w:r w:rsidRPr="009A5A05">
        <w:rPr>
          <w:rFonts w:ascii="Times New Roman" w:eastAsia="Calibri" w:hAnsi="Times New Roman" w:cs="Times New Roman"/>
          <w:b/>
          <w:sz w:val="28"/>
          <w:szCs w:val="28"/>
        </w:rPr>
        <w:t>с 01 апреля по 01 октября</w:t>
      </w:r>
      <w:r w:rsidRPr="009A5A05">
        <w:rPr>
          <w:rFonts w:ascii="Times New Roman" w:eastAsia="Calibri" w:hAnsi="Times New Roman" w:cs="Times New Roman"/>
          <w:sz w:val="28"/>
          <w:szCs w:val="28"/>
        </w:rPr>
        <w:t xml:space="preserve"> за использование открытых площадок (террас), предназначенных для организации торговли или услуг общественного питания, взымается дополнительная сумма налога в размере:</w:t>
      </w:r>
    </w:p>
    <w:p w:rsidR="004C1A9F" w:rsidRPr="009A5A05" w:rsidRDefault="004C1A9F" w:rsidP="004C1A9F">
      <w:pPr>
        <w:spacing w:after="0" w:line="240" w:lineRule="auto"/>
        <w:rPr>
          <w:rFonts w:ascii="Times New Roman" w:eastAsia="Calibri" w:hAnsi="Times New Roman" w:cs="Times New Roman"/>
          <w:sz w:val="28"/>
          <w:szCs w:val="28"/>
        </w:rPr>
      </w:pPr>
      <w:r w:rsidRPr="009A5A05">
        <w:rPr>
          <w:rFonts w:ascii="Times New Roman" w:eastAsia="Calibri" w:hAnsi="Times New Roman" w:cs="Times New Roman"/>
          <w:b/>
          <w:sz w:val="28"/>
          <w:szCs w:val="28"/>
        </w:rPr>
        <w:t xml:space="preserve">      г. Вулканешты  </w:t>
      </w:r>
      <w:r w:rsidRPr="009A5A05">
        <w:rPr>
          <w:rFonts w:ascii="Times New Roman" w:eastAsia="Calibri" w:hAnsi="Times New Roman" w:cs="Times New Roman"/>
          <w:sz w:val="28"/>
          <w:szCs w:val="28"/>
        </w:rPr>
        <w:t xml:space="preserve">              -  25 леев за 1 кв.м торговой площади </w:t>
      </w:r>
    </w:p>
    <w:p w:rsidR="004C1A9F" w:rsidRPr="009A5A05" w:rsidRDefault="004C1A9F" w:rsidP="004C1A9F">
      <w:pPr>
        <w:spacing w:after="0" w:line="240" w:lineRule="auto"/>
        <w:rPr>
          <w:rFonts w:ascii="Times New Roman" w:eastAsia="Calibri" w:hAnsi="Times New Roman" w:cs="Times New Roman"/>
          <w:sz w:val="28"/>
          <w:szCs w:val="28"/>
        </w:rPr>
      </w:pPr>
      <w:r w:rsidRPr="009A5A05">
        <w:rPr>
          <w:rFonts w:ascii="Times New Roman" w:eastAsia="Calibri" w:hAnsi="Times New Roman" w:cs="Times New Roman"/>
          <w:b/>
          <w:sz w:val="28"/>
          <w:szCs w:val="28"/>
        </w:rPr>
        <w:t xml:space="preserve">      ст. Вулканешты</w:t>
      </w:r>
      <w:r w:rsidRPr="009A5A05">
        <w:rPr>
          <w:rFonts w:ascii="Times New Roman" w:eastAsia="Calibri" w:hAnsi="Times New Roman" w:cs="Times New Roman"/>
          <w:sz w:val="28"/>
          <w:szCs w:val="28"/>
        </w:rPr>
        <w:t xml:space="preserve">              -  15 леев за 1 кв.м торговой площади</w:t>
      </w:r>
    </w:p>
    <w:p w:rsidR="004C1A9F" w:rsidRPr="009A5A05" w:rsidRDefault="004C1A9F" w:rsidP="004C1A9F">
      <w:pPr>
        <w:spacing w:after="0" w:line="240" w:lineRule="auto"/>
        <w:rPr>
          <w:rFonts w:ascii="Times New Roman" w:eastAsia="Calibri" w:hAnsi="Times New Roman" w:cs="Times New Roman"/>
          <w:sz w:val="28"/>
          <w:szCs w:val="28"/>
        </w:rPr>
      </w:pPr>
    </w:p>
    <w:p w:rsidR="003827D9" w:rsidRPr="009A5A05" w:rsidRDefault="003827D9" w:rsidP="003827D9">
      <w:pPr>
        <w:pStyle w:val="22"/>
        <w:spacing w:after="0" w:line="286" w:lineRule="auto"/>
        <w:rPr>
          <w:b/>
          <w:bCs/>
          <w:color w:val="000000"/>
          <w:sz w:val="24"/>
          <w:szCs w:val="24"/>
          <w:lang w:eastAsia="ru-RU" w:bidi="ru-RU"/>
        </w:rPr>
      </w:pPr>
      <w:r w:rsidRPr="009A5A05">
        <w:rPr>
          <w:b/>
          <w:bCs/>
          <w:color w:val="000000"/>
          <w:sz w:val="24"/>
          <w:szCs w:val="24"/>
          <w:lang w:eastAsia="ru-RU" w:bidi="ru-RU"/>
        </w:rPr>
        <w:t>- Положения данного пункта действуют с 01.01.2022г.</w:t>
      </w:r>
    </w:p>
    <w:p w:rsidR="00D905A8" w:rsidRPr="009A5A05" w:rsidRDefault="00D905A8" w:rsidP="003827D9">
      <w:pPr>
        <w:pStyle w:val="22"/>
        <w:spacing w:after="0" w:line="286" w:lineRule="auto"/>
        <w:rPr>
          <w:sz w:val="24"/>
          <w:szCs w:val="24"/>
        </w:rPr>
      </w:pPr>
    </w:p>
    <w:p w:rsidR="003827D9" w:rsidRPr="009A5A05" w:rsidRDefault="003827D9" w:rsidP="003827D9">
      <w:pPr>
        <w:pStyle w:val="20"/>
        <w:keepNext/>
        <w:keepLines/>
        <w:spacing w:after="0" w:line="300" w:lineRule="auto"/>
        <w:jc w:val="left"/>
        <w:rPr>
          <w:rFonts w:ascii="Times New Roman" w:hAnsi="Times New Roman" w:cs="Times New Roman"/>
          <w:color w:val="000000"/>
          <w:sz w:val="18"/>
          <w:szCs w:val="18"/>
          <w:lang w:eastAsia="ru-RU" w:bidi="ru-RU"/>
        </w:rPr>
      </w:pPr>
      <w:r w:rsidRPr="009A5A05">
        <w:rPr>
          <w:rFonts w:ascii="Times New Roman" w:hAnsi="Times New Roman" w:cs="Times New Roman"/>
          <w:color w:val="000000"/>
          <w:sz w:val="18"/>
          <w:szCs w:val="18"/>
          <w:lang w:eastAsia="ru-RU" w:bidi="ru-RU"/>
        </w:rPr>
        <w:t>Проголосовали: «За»- 17 советников (единогласно).</w:t>
      </w:r>
    </w:p>
    <w:p w:rsidR="00130830" w:rsidRPr="009A5A05" w:rsidRDefault="00130830" w:rsidP="00130830">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130830" w:rsidRPr="009A5A05" w:rsidRDefault="00130830" w:rsidP="00130830">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w:t>
      </w:r>
      <w:r w:rsidRPr="009A5A05">
        <w:rPr>
          <w:rFonts w:ascii="Times New Roman" w:hAnsi="Times New Roman" w:cs="Times New Roman"/>
          <w:b/>
          <w:color w:val="000000"/>
          <w:sz w:val="24"/>
          <w:szCs w:val="24"/>
          <w:lang w:eastAsia="ru-RU" w:bidi="ru-RU"/>
        </w:rPr>
        <w:t>Нормативные ставки для расчета для единого платежа на 2022 год</w:t>
      </w:r>
      <w:r w:rsidRPr="009A5A05">
        <w:rPr>
          <w:rFonts w:ascii="Times New Roman" w:hAnsi="Times New Roman" w:cs="Times New Roman"/>
          <w:b/>
          <w:bCs/>
          <w:color w:val="000000"/>
          <w:sz w:val="24"/>
          <w:szCs w:val="24"/>
          <w:lang w:eastAsia="ru-RU" w:bidi="ru-RU"/>
        </w:rPr>
        <w:t xml:space="preserve"> » являются неотъемлимой частью бюджета на 2022г.</w:t>
      </w:r>
    </w:p>
    <w:p w:rsidR="00130830" w:rsidRPr="009A5A05" w:rsidRDefault="00130830" w:rsidP="00130830">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130830" w:rsidRPr="009A5A05" w:rsidRDefault="00130830" w:rsidP="00130830">
      <w:pPr>
        <w:pStyle w:val="1"/>
        <w:tabs>
          <w:tab w:val="left" w:pos="308"/>
        </w:tabs>
        <w:spacing w:after="0" w:line="240" w:lineRule="auto"/>
        <w:rPr>
          <w:rFonts w:ascii="Times New Roman" w:hAnsi="Times New Roman" w:cs="Times New Roman"/>
          <w:b/>
          <w:color w:val="000000"/>
          <w:sz w:val="24"/>
          <w:szCs w:val="24"/>
          <w:lang w:eastAsia="ru-RU" w:bidi="ru-RU"/>
        </w:rPr>
      </w:pPr>
    </w:p>
    <w:p w:rsidR="003827D9" w:rsidRPr="009A5A05" w:rsidRDefault="003827D9" w:rsidP="003827D9">
      <w:pPr>
        <w:pStyle w:val="20"/>
        <w:keepNext/>
        <w:keepLines/>
        <w:spacing w:after="0" w:line="300" w:lineRule="auto"/>
        <w:jc w:val="left"/>
        <w:rPr>
          <w:rFonts w:ascii="Times New Roman" w:hAnsi="Times New Roman" w:cs="Times New Roman"/>
          <w:color w:val="000000"/>
          <w:sz w:val="24"/>
          <w:szCs w:val="24"/>
          <w:lang w:eastAsia="ru-RU" w:bidi="ru-RU"/>
        </w:rPr>
      </w:pPr>
    </w:p>
    <w:p w:rsidR="003827D9" w:rsidRPr="009A5A05" w:rsidRDefault="003827D9" w:rsidP="00AF57CB">
      <w:pPr>
        <w:pStyle w:val="1"/>
        <w:spacing w:after="0" w:line="257" w:lineRule="auto"/>
        <w:rPr>
          <w:rFonts w:ascii="Times New Roman" w:hAnsi="Times New Roman" w:cs="Times New Roman"/>
          <w:sz w:val="24"/>
          <w:szCs w:val="24"/>
        </w:rPr>
      </w:pPr>
    </w:p>
    <w:p w:rsidR="00807335" w:rsidRPr="009A5A05" w:rsidRDefault="00807335" w:rsidP="00AF57CB">
      <w:pPr>
        <w:pStyle w:val="1"/>
        <w:tabs>
          <w:tab w:val="left" w:pos="315"/>
        </w:tabs>
        <w:spacing w:after="0" w:line="283" w:lineRule="auto"/>
        <w:jc w:val="both"/>
        <w:rPr>
          <w:rFonts w:ascii="Times New Roman" w:hAnsi="Times New Roman" w:cs="Times New Roman"/>
          <w:sz w:val="24"/>
          <w:szCs w:val="24"/>
        </w:rPr>
      </w:pPr>
    </w:p>
    <w:p w:rsidR="00C530C4" w:rsidRPr="009A5A05" w:rsidRDefault="00C1068E" w:rsidP="00AF57CB">
      <w:pPr>
        <w:pStyle w:val="1"/>
        <w:tabs>
          <w:tab w:val="left" w:pos="296"/>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9/</w:t>
      </w:r>
      <w:r w:rsidR="002455A2" w:rsidRPr="009A5A05">
        <w:rPr>
          <w:rFonts w:ascii="Times New Roman" w:hAnsi="Times New Roman" w:cs="Times New Roman"/>
          <w:b/>
          <w:color w:val="000000"/>
          <w:sz w:val="24"/>
          <w:szCs w:val="24"/>
          <w:lang w:eastAsia="ru-RU" w:bidi="ru-RU"/>
        </w:rPr>
        <w:t xml:space="preserve">3. </w:t>
      </w:r>
      <w:r w:rsidR="00807335" w:rsidRPr="009A5A05">
        <w:rPr>
          <w:rFonts w:ascii="Times New Roman" w:hAnsi="Times New Roman" w:cs="Times New Roman"/>
          <w:b/>
          <w:color w:val="000000"/>
          <w:sz w:val="24"/>
          <w:szCs w:val="24"/>
          <w:lang w:eastAsia="ru-RU" w:bidi="ru-RU"/>
        </w:rPr>
        <w:t xml:space="preserve">Об организации торговли сельхозпродукцией с </w:t>
      </w:r>
    </w:p>
    <w:p w:rsidR="00C530C4" w:rsidRPr="009A5A05" w:rsidRDefault="00807335" w:rsidP="00AF57CB">
      <w:pPr>
        <w:pStyle w:val="1"/>
        <w:tabs>
          <w:tab w:val="left" w:pos="296"/>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автомашин на территории города Вулканешты</w:t>
      </w:r>
    </w:p>
    <w:p w:rsidR="00807335" w:rsidRPr="009A5A05" w:rsidRDefault="00807335" w:rsidP="00AF57CB">
      <w:pPr>
        <w:pStyle w:val="1"/>
        <w:tabs>
          <w:tab w:val="left" w:pos="296"/>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за 2022г.  в первом и втором чтении.</w:t>
      </w:r>
    </w:p>
    <w:p w:rsidR="00C1068E" w:rsidRPr="009A5A05" w:rsidRDefault="00C1068E" w:rsidP="00C1068E">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1068E" w:rsidRPr="009A5A05" w:rsidRDefault="00C1068E" w:rsidP="00C1068E">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1068E" w:rsidRPr="009A5A05" w:rsidRDefault="00C1068E" w:rsidP="00AF57CB">
      <w:pPr>
        <w:pStyle w:val="1"/>
        <w:tabs>
          <w:tab w:val="left" w:pos="296"/>
        </w:tabs>
        <w:spacing w:after="0"/>
        <w:jc w:val="both"/>
        <w:rPr>
          <w:rFonts w:ascii="Times New Roman" w:hAnsi="Times New Roman" w:cs="Times New Roman"/>
          <w:b/>
          <w:color w:val="000000"/>
          <w:sz w:val="24"/>
          <w:szCs w:val="24"/>
          <w:lang w:eastAsia="ru-RU" w:bidi="ru-RU"/>
        </w:rPr>
      </w:pPr>
    </w:p>
    <w:p w:rsidR="00CE298F" w:rsidRPr="009A5A05" w:rsidRDefault="00CE298F" w:rsidP="00C1068E">
      <w:pPr>
        <w:spacing w:after="0" w:line="268" w:lineRule="auto"/>
        <w:ind w:left="360" w:firstLine="300"/>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lastRenderedPageBreak/>
        <w:t>В с</w:t>
      </w:r>
      <w:r w:rsidR="00C1068E" w:rsidRPr="009A5A05">
        <w:rPr>
          <w:rFonts w:ascii="Times New Roman" w:eastAsia="Times New Roman" w:hAnsi="Times New Roman" w:cs="Times New Roman"/>
          <w:sz w:val="24"/>
          <w:szCs w:val="24"/>
        </w:rPr>
        <w:t>оответствии с  Законом</w:t>
      </w:r>
      <w:r w:rsidRPr="009A5A05">
        <w:rPr>
          <w:rFonts w:ascii="Times New Roman" w:eastAsia="Times New Roman" w:hAnsi="Times New Roman" w:cs="Times New Roman"/>
          <w:sz w:val="24"/>
          <w:szCs w:val="24"/>
        </w:rPr>
        <w:t xml:space="preserve"> «О местном и публичном управлении»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436- XVI от 28.12.2006 г., п. к) ч.(1) ст.4) Закона «Об административной децентрализации»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435- XVI от</w:t>
      </w:r>
      <w:r w:rsidR="00C1068E" w:rsidRPr="009A5A05">
        <w:rPr>
          <w:rFonts w:ascii="Times New Roman" w:eastAsia="Times New Roman" w:hAnsi="Times New Roman" w:cs="Times New Roman"/>
          <w:sz w:val="24"/>
          <w:szCs w:val="24"/>
        </w:rPr>
        <w:t xml:space="preserve"> </w:t>
      </w:r>
      <w:r w:rsidRPr="009A5A05">
        <w:rPr>
          <w:rFonts w:ascii="Times New Roman" w:eastAsia="Times New Roman" w:hAnsi="Times New Roman" w:cs="Times New Roman"/>
          <w:sz w:val="24"/>
          <w:szCs w:val="24"/>
        </w:rPr>
        <w:t xml:space="preserve">28.12.2006 г., Законом «О внутренней торговле»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231 от 23.09.2010 г., и на основании письма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0204-541 от 18.08.2008 г. Министерства Экономики РМ, с целью оказания реальной помощи сельхозпроизводителям при реализации продукции и обеспечения постоянного и широкого доступа населения на внутренний рынок сельхозпродукции и на основании Положения о порядке выдачи разрешений на размещения объектов торговли и/или оказания социальных услуг на территории г.Вулканешты (решение Городского Совета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1/16 от 3 1.01.2012г.),</w:t>
      </w:r>
    </w:p>
    <w:p w:rsidR="00CE298F" w:rsidRPr="009A5A05" w:rsidRDefault="00CE298F" w:rsidP="00AF57CB">
      <w:pPr>
        <w:tabs>
          <w:tab w:val="left" w:pos="4262"/>
        </w:tabs>
        <w:spacing w:after="0" w:line="268" w:lineRule="auto"/>
        <w:ind w:right="1500"/>
        <w:jc w:val="center"/>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t>Совет решил:</w:t>
      </w:r>
    </w:p>
    <w:p w:rsidR="00CE298F" w:rsidRPr="009A5A05" w:rsidRDefault="00CE298F" w:rsidP="00AF57CB">
      <w:pPr>
        <w:tabs>
          <w:tab w:val="left" w:pos="1174"/>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1.</w:t>
      </w:r>
      <w:r w:rsidRPr="009A5A05">
        <w:rPr>
          <w:rFonts w:ascii="Times New Roman" w:eastAsia="Calibri" w:hAnsi="Times New Roman" w:cs="Times New Roman"/>
          <w:sz w:val="24"/>
          <w:szCs w:val="24"/>
        </w:rPr>
        <w:t>Примэрии города организовать с 01.01.2022 г, по 31.12. 2022 г. торговлю сельхозпродукции в следующих микрорайонах по адресам (на каждую торговую точку с приложением схемы :</w:t>
      </w:r>
    </w:p>
    <w:p w:rsidR="00CE298F" w:rsidRPr="009A5A05" w:rsidRDefault="00CE298F"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Кагульский поворот — угол Румянцева - Фрунзе;</w:t>
      </w:r>
    </w:p>
    <w:p w:rsidR="00CE298F" w:rsidRPr="009A5A05" w:rsidRDefault="00CE298F"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ул. Ленина — угол Никутова;</w:t>
      </w:r>
    </w:p>
    <w:p w:rsidR="00CE298F" w:rsidRPr="009A5A05" w:rsidRDefault="00CE298F"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угол ул. Ленина — ул.Сов.Армии; - ул. Плотникова в районе новой школы; - ул. Ленина -     возле дома</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105 — 107.</w:t>
      </w:r>
    </w:p>
    <w:p w:rsidR="00CE298F" w:rsidRPr="009A5A05" w:rsidRDefault="00CE298F"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ул.Румянцева( напротив д/с</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7)</w:t>
      </w:r>
    </w:p>
    <w:p w:rsidR="00CE298F" w:rsidRPr="009A5A05" w:rsidRDefault="00CE298F"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t xml:space="preserve">   2.</w:t>
      </w:r>
      <w:r w:rsidRPr="009A5A05">
        <w:rPr>
          <w:rFonts w:ascii="Times New Roman" w:eastAsia="Times New Roman" w:hAnsi="Times New Roman" w:cs="Times New Roman"/>
          <w:sz w:val="24"/>
          <w:szCs w:val="24"/>
        </w:rPr>
        <w:t>Установить плату на 1 месяц с автомашины до 5 тонн — 400 лей /</w:t>
      </w:r>
    </w:p>
    <w:p w:rsidR="00CE298F" w:rsidRPr="009A5A05" w:rsidRDefault="00CE298F"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 xml:space="preserve"> до10 тонн - 500 лей / </w:t>
      </w:r>
    </w:p>
    <w:p w:rsidR="00CE298F" w:rsidRPr="009A5A05" w:rsidRDefault="00CE298F"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выше 10 тонн-800лей</w:t>
      </w:r>
    </w:p>
    <w:p w:rsidR="00CE298F" w:rsidRPr="009A5A05" w:rsidRDefault="00CE298F" w:rsidP="00AF57CB">
      <w:pPr>
        <w:tabs>
          <w:tab w:val="left" w:pos="1198"/>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3.</w:t>
      </w:r>
      <w:r w:rsidRPr="009A5A05">
        <w:rPr>
          <w:rFonts w:ascii="Times New Roman" w:eastAsia="Calibri" w:hAnsi="Times New Roman" w:cs="Times New Roman"/>
          <w:sz w:val="24"/>
          <w:szCs w:val="24"/>
        </w:rPr>
        <w:t xml:space="preserve">Коммерсантам, мелким торговцам, получившим разрешение на торговлю сельхозпродукцией, обеспечить выполнение правил торговли, санитарно-гигиенических, противопожарных норм при наличии полного пакета документов, согласно приложению </w:t>
      </w:r>
      <w:r w:rsidRPr="009A5A05">
        <w:rPr>
          <w:rFonts w:ascii="Times New Roman" w:eastAsia="Segoe UI Symbol" w:hAnsi="Times New Roman" w:cs="Times New Roman"/>
          <w:sz w:val="24"/>
          <w:szCs w:val="24"/>
        </w:rPr>
        <w:t xml:space="preserve">№1 </w:t>
      </w:r>
      <w:r w:rsidRPr="009A5A05">
        <w:rPr>
          <w:rFonts w:ascii="Times New Roman" w:eastAsia="Calibri" w:hAnsi="Times New Roman" w:cs="Times New Roman"/>
          <w:sz w:val="24"/>
          <w:szCs w:val="24"/>
        </w:rPr>
        <w:t xml:space="preserve"> к настоящему решению и содержать прилегающие территории в чистоте.</w:t>
      </w:r>
    </w:p>
    <w:p w:rsidR="00CE298F" w:rsidRPr="009A5A05" w:rsidRDefault="00CE298F" w:rsidP="00AF57CB">
      <w:pPr>
        <w:tabs>
          <w:tab w:val="left" w:pos="1194"/>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4.</w:t>
      </w:r>
      <w:r w:rsidRPr="009A5A05">
        <w:rPr>
          <w:rFonts w:ascii="Times New Roman" w:eastAsia="Calibri" w:hAnsi="Times New Roman" w:cs="Times New Roman"/>
          <w:sz w:val="24"/>
          <w:szCs w:val="24"/>
        </w:rPr>
        <w:t>Инспекторату полиции обеспечить контроль наличия разрешений на торговлю сельхозпродукции и соблюдение общественного порядка.</w:t>
      </w:r>
    </w:p>
    <w:p w:rsidR="003827D9" w:rsidRPr="009A5A05" w:rsidRDefault="003827D9" w:rsidP="00F71B43">
      <w:pPr>
        <w:pStyle w:val="22"/>
        <w:spacing w:after="0" w:line="286" w:lineRule="auto"/>
        <w:rPr>
          <w:sz w:val="24"/>
          <w:szCs w:val="24"/>
        </w:rPr>
      </w:pPr>
      <w:r w:rsidRPr="009A5A05">
        <w:rPr>
          <w:b/>
          <w:bCs/>
          <w:color w:val="000000"/>
          <w:sz w:val="24"/>
          <w:szCs w:val="24"/>
          <w:lang w:eastAsia="ru-RU" w:bidi="ru-RU"/>
        </w:rPr>
        <w:t xml:space="preserve">   5. Положения данного пункта действуют с 01.01.2022г.</w:t>
      </w:r>
    </w:p>
    <w:p w:rsidR="00CE298F" w:rsidRPr="009A5A05" w:rsidRDefault="003827D9" w:rsidP="00AF57CB">
      <w:pPr>
        <w:tabs>
          <w:tab w:val="left" w:pos="1174"/>
        </w:tabs>
        <w:spacing w:after="0" w:line="240" w:lineRule="auto"/>
        <w:rPr>
          <w:rFonts w:ascii="Times New Roman" w:eastAsia="Times New Roman" w:hAnsi="Times New Roman" w:cs="Times New Roman"/>
          <w:sz w:val="24"/>
          <w:szCs w:val="24"/>
        </w:rPr>
      </w:pPr>
      <w:r w:rsidRPr="009A5A05">
        <w:rPr>
          <w:rFonts w:ascii="Times New Roman" w:eastAsia="Calibri" w:hAnsi="Times New Roman" w:cs="Times New Roman"/>
          <w:b/>
          <w:sz w:val="24"/>
          <w:szCs w:val="24"/>
        </w:rPr>
        <w:t xml:space="preserve">   6</w:t>
      </w:r>
      <w:r w:rsidR="00CE298F" w:rsidRPr="009A5A05">
        <w:rPr>
          <w:rFonts w:ascii="Times New Roman" w:eastAsia="Calibri" w:hAnsi="Times New Roman" w:cs="Times New Roman"/>
          <w:sz w:val="24"/>
          <w:szCs w:val="24"/>
        </w:rPr>
        <w:t xml:space="preserve">.Контроль за исполнением настоящего решения возложить на примара Петриоглу </w:t>
      </w:r>
      <w:r w:rsidR="00CE298F" w:rsidRPr="009A5A05">
        <w:rPr>
          <w:rFonts w:ascii="Times New Roman" w:eastAsia="Times New Roman" w:hAnsi="Times New Roman" w:cs="Times New Roman"/>
          <w:sz w:val="24"/>
          <w:szCs w:val="24"/>
        </w:rPr>
        <w:t>В.Н.</w:t>
      </w:r>
    </w:p>
    <w:p w:rsidR="00CE298F" w:rsidRPr="009A5A05" w:rsidRDefault="003827D9" w:rsidP="00AF57CB">
      <w:pPr>
        <w:tabs>
          <w:tab w:val="left" w:pos="1169"/>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b/>
          <w:sz w:val="24"/>
          <w:szCs w:val="24"/>
        </w:rPr>
        <w:t xml:space="preserve">   7</w:t>
      </w:r>
      <w:r w:rsidR="00CE298F" w:rsidRPr="009A5A05">
        <w:rPr>
          <w:rFonts w:ascii="Times New Roman" w:eastAsia="Calibri" w:hAnsi="Times New Roman" w:cs="Times New Roman"/>
          <w:sz w:val="24"/>
          <w:szCs w:val="24"/>
        </w:rPr>
        <w:t xml:space="preserve">.Считать утратившим силу решение городского Совета </w:t>
      </w:r>
      <w:r w:rsidR="00CE298F" w:rsidRPr="009A5A05">
        <w:rPr>
          <w:rFonts w:ascii="Times New Roman" w:eastAsia="Segoe UI Symbol" w:hAnsi="Times New Roman" w:cs="Times New Roman"/>
          <w:sz w:val="24"/>
          <w:szCs w:val="24"/>
        </w:rPr>
        <w:t>№</w:t>
      </w:r>
      <w:r w:rsidR="00CE298F" w:rsidRPr="009A5A05">
        <w:rPr>
          <w:rFonts w:ascii="Times New Roman" w:eastAsia="Calibri" w:hAnsi="Times New Roman" w:cs="Times New Roman"/>
          <w:sz w:val="24"/>
          <w:szCs w:val="24"/>
        </w:rPr>
        <w:t xml:space="preserve"> 10/2.6 от 21.12.2021г.</w:t>
      </w:r>
    </w:p>
    <w:p w:rsidR="00CE298F" w:rsidRPr="009A5A05" w:rsidRDefault="00CE298F"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Приложение </w:t>
      </w:r>
      <w:r w:rsidRPr="009A5A05">
        <w:rPr>
          <w:rFonts w:ascii="Times New Roman" w:eastAsia="Segoe UI Symbol" w:hAnsi="Times New Roman" w:cs="Times New Roman"/>
          <w:sz w:val="24"/>
          <w:szCs w:val="24"/>
        </w:rPr>
        <w:t>№</w:t>
      </w:r>
      <w:r w:rsidRPr="009A5A05">
        <w:rPr>
          <w:rFonts w:ascii="Times New Roman" w:eastAsia="Calibri" w:hAnsi="Times New Roman" w:cs="Times New Roman"/>
          <w:sz w:val="24"/>
          <w:szCs w:val="24"/>
        </w:rPr>
        <w:t xml:space="preserve">1 </w:t>
      </w:r>
    </w:p>
    <w:p w:rsidR="00CE298F" w:rsidRPr="009A5A05" w:rsidRDefault="00CE298F"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к решению местного Совета </w:t>
      </w:r>
    </w:p>
    <w:p w:rsidR="00CE298F" w:rsidRPr="009A5A05" w:rsidRDefault="00CE298F"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_</w:t>
      </w:r>
      <w:r w:rsidR="00F71B43" w:rsidRPr="009A5A05">
        <w:rPr>
          <w:rFonts w:ascii="Times New Roman" w:eastAsia="Calibri" w:hAnsi="Times New Roman" w:cs="Times New Roman"/>
          <w:sz w:val="24"/>
          <w:szCs w:val="24"/>
        </w:rPr>
        <w:t>9/3</w:t>
      </w:r>
      <w:r w:rsidRPr="009A5A05">
        <w:rPr>
          <w:rFonts w:ascii="Times New Roman" w:eastAsia="Calibri" w:hAnsi="Times New Roman" w:cs="Times New Roman"/>
          <w:sz w:val="24"/>
          <w:szCs w:val="24"/>
        </w:rPr>
        <w:t xml:space="preserve">_ от </w:t>
      </w:r>
      <w:r w:rsidR="00F71B43" w:rsidRPr="009A5A05">
        <w:rPr>
          <w:rFonts w:ascii="Times New Roman" w:eastAsia="Calibri" w:hAnsi="Times New Roman" w:cs="Times New Roman"/>
          <w:sz w:val="24"/>
          <w:szCs w:val="24"/>
        </w:rPr>
        <w:t>22.12.</w:t>
      </w:r>
      <w:r w:rsidRPr="009A5A05">
        <w:rPr>
          <w:rFonts w:ascii="Times New Roman" w:eastAsia="Calibri" w:hAnsi="Times New Roman" w:cs="Times New Roman"/>
          <w:sz w:val="24"/>
          <w:szCs w:val="24"/>
        </w:rPr>
        <w:t xml:space="preserve"> 2022г.</w:t>
      </w:r>
    </w:p>
    <w:p w:rsidR="00CE298F" w:rsidRPr="009A5A05" w:rsidRDefault="00CE298F"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Торгующие должны представить:</w:t>
      </w:r>
    </w:p>
    <w:p w:rsidR="00CE298F" w:rsidRPr="009A5A05" w:rsidRDefault="00CE298F"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Заявление.</w:t>
      </w:r>
    </w:p>
    <w:p w:rsidR="00CE298F" w:rsidRPr="009A5A05" w:rsidRDefault="00CE298F"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Копию удостоверения личности.</w:t>
      </w:r>
    </w:p>
    <w:p w:rsidR="00CE298F" w:rsidRPr="009A5A05" w:rsidRDefault="00CE298F"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Копии документов, подтверждающих качество сельхозпродукции, выданных Центром Общественного Здоровья по месту происхождения данной продукции.</w:t>
      </w:r>
    </w:p>
    <w:p w:rsidR="00CE298F" w:rsidRPr="009A5A05" w:rsidRDefault="00CE298F"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Копию сертификата крестьянского (фермерского) хозяйства.</w:t>
      </w:r>
    </w:p>
    <w:p w:rsidR="00CE298F" w:rsidRPr="009A5A05" w:rsidRDefault="00CE298F"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Подтверждение прохождения флюорографии.</w:t>
      </w:r>
    </w:p>
    <w:p w:rsidR="00CE298F" w:rsidRPr="009A5A05" w:rsidRDefault="00CE298F" w:rsidP="00AF57CB">
      <w:pPr>
        <w:tabs>
          <w:tab w:val="left" w:pos="258"/>
        </w:tabs>
        <w:spacing w:after="0" w:line="240" w:lineRule="auto"/>
        <w:rPr>
          <w:rFonts w:ascii="Times New Roman" w:eastAsia="Times New Roman" w:hAnsi="Times New Roman" w:cs="Times New Roman"/>
          <w:b/>
          <w:i/>
          <w:sz w:val="24"/>
          <w:szCs w:val="24"/>
        </w:rPr>
      </w:pPr>
    </w:p>
    <w:p w:rsidR="003827D9" w:rsidRPr="009A5A05" w:rsidRDefault="003827D9" w:rsidP="003827D9">
      <w:pPr>
        <w:pStyle w:val="20"/>
        <w:keepNext/>
        <w:keepLines/>
        <w:spacing w:after="0" w:line="300" w:lineRule="auto"/>
        <w:jc w:val="left"/>
        <w:rPr>
          <w:rFonts w:ascii="Times New Roman" w:hAnsi="Times New Roman" w:cs="Times New Roman"/>
          <w:color w:val="000000"/>
          <w:sz w:val="18"/>
          <w:szCs w:val="18"/>
          <w:lang w:eastAsia="ru-RU" w:bidi="ru-RU"/>
        </w:rPr>
      </w:pPr>
      <w:r w:rsidRPr="009A5A05">
        <w:rPr>
          <w:rFonts w:ascii="Times New Roman" w:hAnsi="Times New Roman" w:cs="Times New Roman"/>
          <w:color w:val="000000"/>
          <w:sz w:val="18"/>
          <w:szCs w:val="18"/>
          <w:lang w:eastAsia="ru-RU" w:bidi="ru-RU"/>
        </w:rPr>
        <w:t>Проголосовали: «За»- 17 советников (единогласно).</w:t>
      </w:r>
    </w:p>
    <w:p w:rsidR="003827D9" w:rsidRPr="009A5A05" w:rsidRDefault="003827D9" w:rsidP="003827D9">
      <w:pPr>
        <w:pStyle w:val="20"/>
        <w:keepNext/>
        <w:keepLines/>
        <w:spacing w:after="0" w:line="300" w:lineRule="auto"/>
        <w:jc w:val="left"/>
        <w:rPr>
          <w:rFonts w:ascii="Times New Roman" w:hAnsi="Times New Roman" w:cs="Times New Roman"/>
          <w:color w:val="000000"/>
          <w:sz w:val="24"/>
          <w:szCs w:val="24"/>
          <w:lang w:eastAsia="ru-RU" w:bidi="ru-RU"/>
        </w:rPr>
      </w:pPr>
    </w:p>
    <w:p w:rsidR="00CE298F" w:rsidRPr="009A5A05" w:rsidRDefault="00CE298F" w:rsidP="00AF57CB">
      <w:pPr>
        <w:pStyle w:val="1"/>
        <w:tabs>
          <w:tab w:val="left" w:pos="296"/>
        </w:tabs>
        <w:spacing w:after="0"/>
        <w:jc w:val="both"/>
        <w:rPr>
          <w:rFonts w:ascii="Times New Roman" w:hAnsi="Times New Roman" w:cs="Times New Roman"/>
          <w:b/>
          <w:sz w:val="24"/>
          <w:szCs w:val="24"/>
        </w:rPr>
      </w:pPr>
    </w:p>
    <w:p w:rsidR="00C530C4" w:rsidRPr="009A5A05" w:rsidRDefault="00807335" w:rsidP="00AF57CB">
      <w:pPr>
        <w:pStyle w:val="1"/>
        <w:tabs>
          <w:tab w:val="left" w:pos="430"/>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F71B43" w:rsidRPr="009A5A05">
        <w:rPr>
          <w:rFonts w:ascii="Times New Roman" w:hAnsi="Times New Roman" w:cs="Times New Roman"/>
          <w:b/>
          <w:color w:val="000000"/>
          <w:sz w:val="24"/>
          <w:szCs w:val="24"/>
          <w:lang w:eastAsia="ru-RU" w:bidi="ru-RU"/>
        </w:rPr>
        <w:t>9/</w:t>
      </w:r>
      <w:r w:rsidRPr="009A5A05">
        <w:rPr>
          <w:rFonts w:ascii="Times New Roman" w:hAnsi="Times New Roman" w:cs="Times New Roman"/>
          <w:b/>
          <w:color w:val="000000"/>
          <w:sz w:val="24"/>
          <w:szCs w:val="24"/>
          <w:lang w:eastAsia="ru-RU" w:bidi="ru-RU"/>
        </w:rPr>
        <w:t xml:space="preserve">4.Об увеличении доходной и </w:t>
      </w:r>
    </w:p>
    <w:p w:rsidR="00807335" w:rsidRPr="009A5A05" w:rsidRDefault="00C530C4" w:rsidP="00AF57CB">
      <w:pPr>
        <w:pStyle w:val="1"/>
        <w:tabs>
          <w:tab w:val="left" w:pos="430"/>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Расходной </w:t>
      </w:r>
      <w:r w:rsidR="00807335" w:rsidRPr="009A5A05">
        <w:rPr>
          <w:rFonts w:ascii="Times New Roman" w:hAnsi="Times New Roman" w:cs="Times New Roman"/>
          <w:b/>
          <w:color w:val="000000"/>
          <w:sz w:val="24"/>
          <w:szCs w:val="24"/>
          <w:lang w:eastAsia="ru-RU" w:bidi="ru-RU"/>
        </w:rPr>
        <w:t>части бюджета на 2022 год.</w:t>
      </w:r>
    </w:p>
    <w:p w:rsidR="00F71B43" w:rsidRPr="009A5A05" w:rsidRDefault="00F71B43" w:rsidP="00F71B4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 xml:space="preserve">Комиссии по экономике, бюджету, финансам и развитию предпринимательства, </w:t>
      </w:r>
      <w:r w:rsidRPr="009A5A05">
        <w:rPr>
          <w:rFonts w:ascii="Times New Roman" w:hAnsi="Times New Roman" w:cs="Times New Roman"/>
          <w:i/>
          <w:sz w:val="24"/>
          <w:szCs w:val="24"/>
        </w:rPr>
        <w:lastRenderedPageBreak/>
        <w:t>торговле, бытовому обслуживанию №12 от 13.12.2022г.)</w:t>
      </w:r>
    </w:p>
    <w:p w:rsidR="00F71B43" w:rsidRPr="009A5A05" w:rsidRDefault="00F71B43" w:rsidP="00F71B43">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F71B43" w:rsidRPr="009A5A05" w:rsidRDefault="00F71B43" w:rsidP="00AF57CB">
      <w:pPr>
        <w:pStyle w:val="1"/>
        <w:tabs>
          <w:tab w:val="left" w:pos="430"/>
        </w:tabs>
        <w:spacing w:after="0"/>
        <w:jc w:val="both"/>
        <w:rPr>
          <w:rFonts w:ascii="Times New Roman" w:hAnsi="Times New Roman" w:cs="Times New Roman"/>
          <w:b/>
          <w:color w:val="000000"/>
          <w:sz w:val="24"/>
          <w:szCs w:val="24"/>
          <w:lang w:eastAsia="ru-RU" w:bidi="ru-RU"/>
        </w:rPr>
      </w:pPr>
    </w:p>
    <w:p w:rsidR="00CE298F" w:rsidRPr="009A5A05" w:rsidRDefault="00CE298F" w:rsidP="00AF57CB">
      <w:pPr>
        <w:pStyle w:val="1"/>
        <w:tabs>
          <w:tab w:val="left" w:pos="430"/>
        </w:tabs>
        <w:spacing w:after="0"/>
        <w:jc w:val="both"/>
        <w:rPr>
          <w:rFonts w:ascii="Times New Roman" w:hAnsi="Times New Roman" w:cs="Times New Roman"/>
          <w:b/>
          <w:color w:val="000000"/>
          <w:sz w:val="24"/>
          <w:szCs w:val="24"/>
          <w:lang w:eastAsia="ru-RU" w:bidi="ru-RU"/>
        </w:rPr>
      </w:pPr>
    </w:p>
    <w:p w:rsidR="00F71B43" w:rsidRPr="009A5A05" w:rsidRDefault="00CE298F" w:rsidP="00F71B43">
      <w:pPr>
        <w:pStyle w:val="22"/>
        <w:spacing w:after="0" w:line="257" w:lineRule="auto"/>
        <w:ind w:left="380"/>
        <w:rPr>
          <w:sz w:val="24"/>
          <w:szCs w:val="24"/>
        </w:rPr>
      </w:pPr>
      <w:r w:rsidRPr="009A5A05">
        <w:rPr>
          <w:color w:val="000000"/>
          <w:sz w:val="24"/>
          <w:szCs w:val="24"/>
          <w:lang w:eastAsia="ru-RU" w:bidi="ru-RU"/>
        </w:rPr>
        <w:t>В связи с увеличением поступлений по спец, счету дополнительных средств на сумму 128,7 тыс.лей</w:t>
      </w:r>
      <w:r w:rsidR="00F71B43" w:rsidRPr="009A5A05">
        <w:rPr>
          <w:color w:val="000000"/>
          <w:sz w:val="24"/>
          <w:szCs w:val="24"/>
          <w:lang w:eastAsia="ru-RU" w:bidi="ru-RU"/>
        </w:rPr>
        <w:t xml:space="preserve"> </w:t>
      </w:r>
      <w:r w:rsidRPr="009A5A05">
        <w:rPr>
          <w:color w:val="000000"/>
          <w:sz w:val="24"/>
          <w:szCs w:val="24"/>
          <w:lang w:eastAsia="ru-RU" w:bidi="ru-RU"/>
        </w:rPr>
        <w:t>ст. 142310 поступления от оказания платных услуг — 128,7 тыс.лей (дом престарелых)</w:t>
      </w:r>
      <w:r w:rsidR="00F71B43" w:rsidRPr="009A5A05">
        <w:rPr>
          <w:color w:val="000000"/>
          <w:sz w:val="24"/>
          <w:szCs w:val="24"/>
          <w:lang w:eastAsia="ru-RU" w:bidi="ru-RU"/>
        </w:rPr>
        <w:t>, руководствуясь п.</w:t>
      </w:r>
      <w:r w:rsidR="00F71B43" w:rsidRPr="009A5A05">
        <w:rPr>
          <w:color w:val="000000"/>
          <w:sz w:val="24"/>
          <w:szCs w:val="24"/>
          <w:lang w:val="en-US" w:eastAsia="ru-RU" w:bidi="ru-RU"/>
        </w:rPr>
        <w:t>n</w:t>
      </w:r>
      <w:r w:rsidR="00F71B43" w:rsidRPr="009A5A05">
        <w:rPr>
          <w:color w:val="000000"/>
          <w:sz w:val="24"/>
          <w:szCs w:val="24"/>
          <w:lang w:eastAsia="ru-RU" w:bidi="ru-RU"/>
        </w:rPr>
        <w:t xml:space="preserve">) </w:t>
      </w:r>
      <w:r w:rsidR="00F71B43" w:rsidRPr="009A5A05">
        <w:rPr>
          <w:color w:val="000000"/>
          <w:sz w:val="24"/>
          <w:szCs w:val="24"/>
          <w:lang w:val="ro-RO" w:eastAsia="ru-RU" w:bidi="ru-RU"/>
        </w:rPr>
        <w:t xml:space="preserve"> </w:t>
      </w:r>
      <w:r w:rsidR="00F71B43" w:rsidRPr="009A5A05">
        <w:rPr>
          <w:color w:val="000000"/>
          <w:sz w:val="24"/>
          <w:szCs w:val="24"/>
          <w:lang w:eastAsia="ru-RU" w:bidi="ru-RU"/>
        </w:rPr>
        <w:t>ст.14 Закона РМ №436 от 28.12.2006г. О местном публичном управлении, на основании ст.20 Закона РМ № 397-</w:t>
      </w:r>
      <w:r w:rsidR="00F71B43" w:rsidRPr="009A5A05">
        <w:rPr>
          <w:color w:val="000000"/>
          <w:sz w:val="24"/>
          <w:szCs w:val="24"/>
          <w:lang w:val="en-US" w:eastAsia="ru-RU" w:bidi="ru-RU"/>
        </w:rPr>
        <w:t>XV</w:t>
      </w:r>
      <w:r w:rsidR="00F71B43" w:rsidRPr="009A5A05">
        <w:rPr>
          <w:color w:val="000000"/>
          <w:sz w:val="24"/>
          <w:szCs w:val="24"/>
          <w:lang w:eastAsia="ru-RU" w:bidi="ru-RU"/>
        </w:rPr>
        <w:t xml:space="preserve"> от 16.10.2003 г., ч.(1) ст. 37 Закона АТО Гагаузия №8-</w:t>
      </w:r>
      <w:r w:rsidR="00F71B43" w:rsidRPr="009A5A05">
        <w:rPr>
          <w:color w:val="000000"/>
          <w:sz w:val="24"/>
          <w:szCs w:val="24"/>
          <w:lang w:val="en-US" w:eastAsia="ru-RU" w:bidi="ru-RU"/>
        </w:rPr>
        <w:t>VIII</w:t>
      </w:r>
      <w:r w:rsidR="00F71B43" w:rsidRPr="009A5A05">
        <w:rPr>
          <w:color w:val="000000"/>
          <w:sz w:val="24"/>
          <w:szCs w:val="24"/>
          <w:lang w:eastAsia="ru-RU" w:bidi="ru-RU"/>
        </w:rPr>
        <w:t>/</w:t>
      </w:r>
      <w:r w:rsidR="00F71B43" w:rsidRPr="009A5A05">
        <w:rPr>
          <w:color w:val="000000"/>
          <w:sz w:val="24"/>
          <w:szCs w:val="24"/>
          <w:lang w:val="en-US" w:eastAsia="ru-RU" w:bidi="ru-RU"/>
        </w:rPr>
        <w:t>V</w:t>
      </w:r>
      <w:r w:rsidR="00F71B43" w:rsidRPr="009A5A05">
        <w:rPr>
          <w:color w:val="000000"/>
          <w:sz w:val="24"/>
          <w:szCs w:val="24"/>
          <w:lang w:eastAsia="ru-RU" w:bidi="ru-RU"/>
        </w:rPr>
        <w:t xml:space="preserve"> от 26.03.2013г. О публичных финансах,</w:t>
      </w:r>
    </w:p>
    <w:p w:rsidR="00CE298F" w:rsidRPr="009A5A05" w:rsidRDefault="00CE298F" w:rsidP="00F71B43">
      <w:pPr>
        <w:pStyle w:val="22"/>
        <w:spacing w:after="0" w:line="295" w:lineRule="auto"/>
        <w:ind w:left="420"/>
        <w:rPr>
          <w:sz w:val="24"/>
          <w:szCs w:val="24"/>
        </w:rPr>
      </w:pPr>
    </w:p>
    <w:p w:rsidR="00CE298F" w:rsidRPr="009A5A05" w:rsidRDefault="00CE298F" w:rsidP="00AF57CB">
      <w:pPr>
        <w:pStyle w:val="22"/>
        <w:spacing w:after="0" w:line="300" w:lineRule="auto"/>
        <w:ind w:left="3000"/>
        <w:rPr>
          <w:b/>
          <w:bCs/>
          <w:color w:val="000000"/>
          <w:sz w:val="24"/>
          <w:szCs w:val="24"/>
          <w:lang w:eastAsia="ru-RU" w:bidi="ru-RU"/>
        </w:rPr>
      </w:pPr>
      <w:r w:rsidRPr="009A5A05">
        <w:rPr>
          <w:b/>
          <w:bCs/>
          <w:color w:val="000000"/>
          <w:sz w:val="24"/>
          <w:szCs w:val="24"/>
          <w:lang w:eastAsia="ru-RU" w:bidi="ru-RU"/>
        </w:rPr>
        <w:t>Совет решил:</w:t>
      </w:r>
    </w:p>
    <w:p w:rsidR="00F71B43" w:rsidRPr="009A5A05" w:rsidRDefault="00F71B43" w:rsidP="00AF57CB">
      <w:pPr>
        <w:pStyle w:val="22"/>
        <w:spacing w:after="0" w:line="300" w:lineRule="auto"/>
        <w:ind w:left="3000"/>
        <w:rPr>
          <w:sz w:val="24"/>
          <w:szCs w:val="24"/>
        </w:rPr>
      </w:pPr>
    </w:p>
    <w:p w:rsidR="00CE298F" w:rsidRPr="009A5A05" w:rsidRDefault="00CE298F" w:rsidP="00AF57CB">
      <w:pPr>
        <w:pStyle w:val="22"/>
        <w:spacing w:after="0" w:line="151" w:lineRule="auto"/>
        <w:ind w:left="6000" w:hanging="5580"/>
        <w:rPr>
          <w:sz w:val="24"/>
          <w:szCs w:val="24"/>
        </w:rPr>
      </w:pPr>
      <w:r w:rsidRPr="009A5A05">
        <w:rPr>
          <w:color w:val="000000"/>
          <w:sz w:val="24"/>
          <w:szCs w:val="24"/>
          <w:lang w:eastAsia="ru-RU" w:bidi="ru-RU"/>
        </w:rPr>
        <w:t xml:space="preserve">1 .Распределить денежные средства в сумме 128,7 тыс. </w:t>
      </w:r>
      <w:r w:rsidR="00F71B43" w:rsidRPr="009A5A05">
        <w:rPr>
          <w:color w:val="000000"/>
          <w:sz w:val="24"/>
          <w:szCs w:val="24"/>
          <w:lang w:eastAsia="ru-RU" w:bidi="ru-RU"/>
        </w:rPr>
        <w:t xml:space="preserve">лей на : </w:t>
      </w:r>
    </w:p>
    <w:p w:rsidR="00CE298F" w:rsidRPr="009A5A05" w:rsidRDefault="00CE298F" w:rsidP="00AF57CB">
      <w:pPr>
        <w:pStyle w:val="22"/>
        <w:spacing w:after="0" w:line="300" w:lineRule="auto"/>
        <w:ind w:firstLine="420"/>
        <w:rPr>
          <w:sz w:val="24"/>
          <w:szCs w:val="24"/>
        </w:rPr>
      </w:pPr>
      <w:r w:rsidRPr="009A5A05">
        <w:rPr>
          <w:color w:val="000000"/>
          <w:sz w:val="24"/>
          <w:szCs w:val="24"/>
          <w:lang w:eastAsia="ru-RU" w:bidi="ru-RU"/>
        </w:rPr>
        <w:t>Группа 1012 программа 9010 вид деятельности 00299 - 128,7 тыс.лей.</w:t>
      </w:r>
    </w:p>
    <w:p w:rsidR="00CE298F" w:rsidRPr="009A5A05" w:rsidRDefault="00CE298F" w:rsidP="00AF57CB">
      <w:pPr>
        <w:pStyle w:val="22"/>
        <w:spacing w:after="0" w:line="300" w:lineRule="auto"/>
        <w:ind w:firstLine="420"/>
        <w:rPr>
          <w:sz w:val="24"/>
          <w:szCs w:val="24"/>
        </w:rPr>
      </w:pPr>
      <w:r w:rsidRPr="009A5A05">
        <w:rPr>
          <w:color w:val="000000"/>
          <w:sz w:val="24"/>
          <w:szCs w:val="24"/>
          <w:lang w:eastAsia="ru-RU" w:bidi="ru-RU"/>
        </w:rPr>
        <w:t>Ст.311120 капитальный ремонт подвесного потолка на кухне + 12,3 тыс.лей.</w:t>
      </w:r>
    </w:p>
    <w:p w:rsidR="00F71B43" w:rsidRPr="009A5A05" w:rsidRDefault="00CE298F" w:rsidP="00F71B43">
      <w:pPr>
        <w:pStyle w:val="22"/>
        <w:spacing w:after="0" w:line="202" w:lineRule="auto"/>
        <w:ind w:left="720" w:hanging="300"/>
        <w:rPr>
          <w:color w:val="000000"/>
          <w:sz w:val="24"/>
          <w:szCs w:val="24"/>
          <w:lang w:eastAsia="ru-RU" w:bidi="ru-RU"/>
        </w:rPr>
      </w:pPr>
      <w:r w:rsidRPr="009A5A05">
        <w:rPr>
          <w:color w:val="000000"/>
          <w:sz w:val="24"/>
          <w:szCs w:val="24"/>
          <w:lang w:eastAsia="ru-RU" w:bidi="ru-RU"/>
        </w:rPr>
        <w:t>Ст.311120 капитальный ремонт подвесного потолка на кухне + 9,6 тыс.лей.</w:t>
      </w:r>
    </w:p>
    <w:p w:rsidR="00CE298F" w:rsidRPr="009A5A05" w:rsidRDefault="00F71B43" w:rsidP="00F71B43">
      <w:pPr>
        <w:pStyle w:val="22"/>
        <w:spacing w:after="0" w:line="202" w:lineRule="auto"/>
        <w:rPr>
          <w:sz w:val="24"/>
          <w:szCs w:val="24"/>
        </w:rPr>
      </w:pPr>
      <w:r w:rsidRPr="009A5A05">
        <w:rPr>
          <w:color w:val="000000"/>
          <w:sz w:val="24"/>
          <w:szCs w:val="24"/>
          <w:lang w:eastAsia="ru-RU" w:bidi="ru-RU"/>
        </w:rPr>
        <w:t xml:space="preserve">      </w:t>
      </w:r>
      <w:r w:rsidR="00CE298F" w:rsidRPr="009A5A05">
        <w:rPr>
          <w:color w:val="000000"/>
          <w:sz w:val="24"/>
          <w:szCs w:val="24"/>
          <w:lang w:eastAsia="ru-RU" w:bidi="ru-RU"/>
        </w:rPr>
        <w:t xml:space="preserve"> Ст.  314110 приобретение машин и оборудования + 10,9 тыс.лей (кондиционер)</w:t>
      </w:r>
    </w:p>
    <w:p w:rsidR="00CE298F" w:rsidRPr="009A5A05" w:rsidRDefault="00CE298F" w:rsidP="00AF57CB">
      <w:pPr>
        <w:pStyle w:val="22"/>
        <w:spacing w:after="0" w:line="300" w:lineRule="auto"/>
        <w:ind w:firstLine="420"/>
        <w:rPr>
          <w:sz w:val="24"/>
          <w:szCs w:val="24"/>
        </w:rPr>
      </w:pPr>
      <w:r w:rsidRPr="009A5A05">
        <w:rPr>
          <w:color w:val="000000"/>
          <w:sz w:val="24"/>
          <w:szCs w:val="24"/>
          <w:lang w:eastAsia="ru-RU" w:bidi="ru-RU"/>
        </w:rPr>
        <w:t>Ст. 3 14110 приобретение машин и оборудования + 2,4 тыс.лей (тример)</w:t>
      </w:r>
    </w:p>
    <w:p w:rsidR="00CE298F" w:rsidRPr="009A5A05" w:rsidRDefault="00CE298F" w:rsidP="00AF57CB">
      <w:pPr>
        <w:pStyle w:val="22"/>
        <w:spacing w:after="0" w:line="305" w:lineRule="auto"/>
        <w:ind w:left="420"/>
        <w:rPr>
          <w:sz w:val="24"/>
          <w:szCs w:val="24"/>
        </w:rPr>
      </w:pPr>
      <w:r w:rsidRPr="009A5A05">
        <w:rPr>
          <w:color w:val="000000"/>
          <w:sz w:val="24"/>
          <w:szCs w:val="24"/>
          <w:lang w:eastAsia="ru-RU" w:bidi="ru-RU"/>
        </w:rPr>
        <w:t>Ст. 314110 приобретение машин и оборудования + 11,4тыс.лей (холодильник и прочее).</w:t>
      </w:r>
    </w:p>
    <w:p w:rsidR="00CE298F" w:rsidRPr="009A5A05" w:rsidRDefault="00CE298F" w:rsidP="00AF57CB">
      <w:pPr>
        <w:pStyle w:val="22"/>
        <w:spacing w:after="0" w:line="300" w:lineRule="auto"/>
        <w:ind w:left="420"/>
        <w:rPr>
          <w:sz w:val="24"/>
          <w:szCs w:val="24"/>
        </w:rPr>
      </w:pPr>
      <w:r w:rsidRPr="009A5A05">
        <w:rPr>
          <w:color w:val="000000"/>
          <w:sz w:val="24"/>
          <w:szCs w:val="24"/>
          <w:lang w:eastAsia="ru-RU" w:bidi="ru-RU"/>
        </w:rPr>
        <w:t>Ст. 314110 приобретение машин и оборудования + 18,4тыс.лей (генератор).</w:t>
      </w:r>
    </w:p>
    <w:p w:rsidR="00CE298F" w:rsidRPr="009A5A05" w:rsidRDefault="00CE298F" w:rsidP="00AF57CB">
      <w:pPr>
        <w:pStyle w:val="22"/>
        <w:spacing w:after="0" w:line="300" w:lineRule="auto"/>
        <w:ind w:left="420"/>
        <w:rPr>
          <w:sz w:val="24"/>
          <w:szCs w:val="24"/>
        </w:rPr>
      </w:pPr>
      <w:r w:rsidRPr="009A5A05">
        <w:rPr>
          <w:color w:val="000000"/>
          <w:sz w:val="24"/>
          <w:szCs w:val="24"/>
          <w:lang w:eastAsia="ru-RU" w:bidi="ru-RU"/>
        </w:rPr>
        <w:t>Ст. 338110 покупка постельных принадлежностей, одежды и обувь + 10,00 тыс.лей.</w:t>
      </w:r>
    </w:p>
    <w:p w:rsidR="00CE298F" w:rsidRPr="009A5A05" w:rsidRDefault="00CE298F" w:rsidP="00AF57CB">
      <w:pPr>
        <w:pStyle w:val="22"/>
        <w:spacing w:after="0" w:line="300" w:lineRule="auto"/>
        <w:ind w:firstLine="300"/>
        <w:rPr>
          <w:sz w:val="24"/>
          <w:szCs w:val="24"/>
        </w:rPr>
      </w:pPr>
      <w:r w:rsidRPr="009A5A05">
        <w:rPr>
          <w:color w:val="000000"/>
          <w:sz w:val="24"/>
          <w:szCs w:val="24"/>
          <w:lang w:eastAsia="ru-RU" w:bidi="ru-RU"/>
        </w:rPr>
        <w:t>Ст.339110 покупка прочих материалов (посуда) + 5,0 тыс.лей</w:t>
      </w:r>
    </w:p>
    <w:p w:rsidR="003827D9" w:rsidRPr="009A5A05" w:rsidRDefault="003827D9" w:rsidP="003827D9">
      <w:pPr>
        <w:pStyle w:val="20"/>
        <w:keepNext/>
        <w:keepLines/>
        <w:spacing w:after="0" w:line="300" w:lineRule="auto"/>
        <w:jc w:val="left"/>
        <w:rPr>
          <w:rFonts w:ascii="Times New Roman" w:hAnsi="Times New Roman" w:cs="Times New Roman"/>
          <w:color w:val="000000"/>
          <w:sz w:val="18"/>
          <w:szCs w:val="18"/>
          <w:lang w:eastAsia="ru-RU" w:bidi="ru-RU"/>
        </w:rPr>
      </w:pPr>
      <w:r w:rsidRPr="009A5A05">
        <w:rPr>
          <w:rFonts w:ascii="Times New Roman" w:hAnsi="Times New Roman" w:cs="Times New Roman"/>
          <w:color w:val="000000"/>
          <w:sz w:val="18"/>
          <w:szCs w:val="18"/>
          <w:lang w:eastAsia="ru-RU" w:bidi="ru-RU"/>
        </w:rPr>
        <w:t>Проголосовали: «За»- 17 советников (единогласно).</w:t>
      </w:r>
    </w:p>
    <w:p w:rsidR="003827D9" w:rsidRPr="009A5A05" w:rsidRDefault="003827D9" w:rsidP="003827D9">
      <w:pPr>
        <w:pStyle w:val="20"/>
        <w:keepNext/>
        <w:keepLines/>
        <w:spacing w:after="0" w:line="300" w:lineRule="auto"/>
        <w:jc w:val="left"/>
        <w:rPr>
          <w:rFonts w:ascii="Times New Roman" w:hAnsi="Times New Roman" w:cs="Times New Roman"/>
          <w:color w:val="000000"/>
          <w:sz w:val="24"/>
          <w:szCs w:val="24"/>
          <w:lang w:eastAsia="ru-RU" w:bidi="ru-RU"/>
        </w:rPr>
      </w:pPr>
    </w:p>
    <w:p w:rsidR="00CE298F" w:rsidRPr="009A5A05" w:rsidRDefault="00CE298F" w:rsidP="00AF57CB">
      <w:pPr>
        <w:pStyle w:val="1"/>
        <w:tabs>
          <w:tab w:val="left" w:pos="430"/>
        </w:tabs>
        <w:spacing w:after="0"/>
        <w:jc w:val="both"/>
        <w:rPr>
          <w:rFonts w:ascii="Times New Roman" w:hAnsi="Times New Roman" w:cs="Times New Roman"/>
          <w:b/>
          <w:sz w:val="24"/>
          <w:szCs w:val="24"/>
        </w:rPr>
      </w:pPr>
    </w:p>
    <w:p w:rsidR="00C530C4" w:rsidRPr="009A5A05" w:rsidRDefault="00F71B43"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9/</w:t>
      </w:r>
      <w:r w:rsidR="00807335" w:rsidRPr="009A5A05">
        <w:rPr>
          <w:rFonts w:ascii="Times New Roman" w:hAnsi="Times New Roman" w:cs="Times New Roman"/>
          <w:b/>
          <w:color w:val="000000"/>
          <w:sz w:val="24"/>
          <w:szCs w:val="24"/>
          <w:lang w:eastAsia="ru-RU" w:bidi="ru-RU"/>
        </w:rPr>
        <w:t xml:space="preserve">5.Об увеличении доходной и расходной </w:t>
      </w:r>
    </w:p>
    <w:p w:rsidR="00C530C4" w:rsidRPr="009A5A05"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части выделения трансфертов на </w:t>
      </w:r>
    </w:p>
    <w:p w:rsidR="00807335" w:rsidRPr="009A5A05"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2022 год по примарии г.Вулканешты. </w:t>
      </w:r>
    </w:p>
    <w:p w:rsidR="00F71B43" w:rsidRPr="009A5A05" w:rsidRDefault="00F71B43" w:rsidP="00F71B4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F71B43" w:rsidRPr="009A5A05" w:rsidRDefault="00F71B43" w:rsidP="00AF57CB">
      <w:pPr>
        <w:pStyle w:val="1"/>
        <w:tabs>
          <w:tab w:val="left" w:pos="435"/>
        </w:tabs>
        <w:spacing w:after="0"/>
        <w:jc w:val="both"/>
        <w:rPr>
          <w:rFonts w:ascii="Times New Roman" w:hAnsi="Times New Roman" w:cs="Times New Roman"/>
          <w:b/>
          <w:color w:val="000000"/>
          <w:sz w:val="24"/>
          <w:szCs w:val="24"/>
          <w:lang w:eastAsia="ru-RU" w:bidi="ru-RU"/>
        </w:rPr>
      </w:pPr>
    </w:p>
    <w:p w:rsidR="00F71B43" w:rsidRPr="009A5A05" w:rsidRDefault="00F71B43" w:rsidP="00F71B43">
      <w:pPr>
        <w:pStyle w:val="22"/>
        <w:spacing w:after="0" w:line="257" w:lineRule="auto"/>
        <w:ind w:left="380"/>
        <w:rPr>
          <w:sz w:val="24"/>
          <w:szCs w:val="24"/>
        </w:rPr>
      </w:pPr>
      <w:r w:rsidRPr="009A5A05">
        <w:rPr>
          <w:color w:val="000000"/>
          <w:sz w:val="24"/>
          <w:szCs w:val="24"/>
          <w:lang w:eastAsia="ru-RU" w:bidi="ru-RU"/>
        </w:rPr>
        <w:t xml:space="preserve">      Руководствуясь п.</w:t>
      </w:r>
      <w:r w:rsidRPr="009A5A05">
        <w:rPr>
          <w:color w:val="000000"/>
          <w:sz w:val="24"/>
          <w:szCs w:val="24"/>
          <w:lang w:val="en-US" w:eastAsia="ru-RU" w:bidi="ru-RU"/>
        </w:rPr>
        <w:t>n</w:t>
      </w:r>
      <w:r w:rsidRPr="009A5A05">
        <w:rPr>
          <w:color w:val="000000"/>
          <w:sz w:val="24"/>
          <w:szCs w:val="24"/>
          <w:lang w:eastAsia="ru-RU" w:bidi="ru-RU"/>
        </w:rPr>
        <w:t xml:space="preserve">) </w:t>
      </w:r>
      <w:r w:rsidRPr="009A5A05">
        <w:rPr>
          <w:color w:val="000000"/>
          <w:sz w:val="24"/>
          <w:szCs w:val="24"/>
          <w:lang w:val="ro-RO" w:eastAsia="ru-RU" w:bidi="ru-RU"/>
        </w:rPr>
        <w:t xml:space="preserve"> </w:t>
      </w:r>
      <w:r w:rsidRPr="009A5A05">
        <w:rPr>
          <w:color w:val="000000"/>
          <w:sz w:val="24"/>
          <w:szCs w:val="24"/>
          <w:lang w:eastAsia="ru-RU" w:bidi="ru-RU"/>
        </w:rPr>
        <w:t>ст.14 Закона РМ №436 от 28.12.2006г. О местном публичном управлении, на основании ст.20 Закона РМ № 397-</w:t>
      </w:r>
      <w:r w:rsidRPr="009A5A05">
        <w:rPr>
          <w:color w:val="000000"/>
          <w:sz w:val="24"/>
          <w:szCs w:val="24"/>
          <w:lang w:val="en-US" w:eastAsia="ru-RU" w:bidi="ru-RU"/>
        </w:rPr>
        <w:t>XV</w:t>
      </w:r>
      <w:r w:rsidRPr="009A5A05">
        <w:rPr>
          <w:color w:val="000000"/>
          <w:sz w:val="24"/>
          <w:szCs w:val="24"/>
          <w:lang w:eastAsia="ru-RU" w:bidi="ru-RU"/>
        </w:rPr>
        <w:t xml:space="preserve"> от 16.10.2003 г., ч.(1) ст. 37 Закона АТО Гагаузия №8-</w:t>
      </w:r>
      <w:r w:rsidRPr="009A5A05">
        <w:rPr>
          <w:color w:val="000000"/>
          <w:sz w:val="24"/>
          <w:szCs w:val="24"/>
          <w:lang w:val="en-US" w:eastAsia="ru-RU" w:bidi="ru-RU"/>
        </w:rPr>
        <w:t>VIII</w:t>
      </w:r>
      <w:r w:rsidRPr="009A5A05">
        <w:rPr>
          <w:color w:val="000000"/>
          <w:sz w:val="24"/>
          <w:szCs w:val="24"/>
          <w:lang w:eastAsia="ru-RU" w:bidi="ru-RU"/>
        </w:rPr>
        <w:t>/</w:t>
      </w:r>
      <w:r w:rsidRPr="009A5A05">
        <w:rPr>
          <w:color w:val="000000"/>
          <w:sz w:val="24"/>
          <w:szCs w:val="24"/>
          <w:lang w:val="en-US" w:eastAsia="ru-RU" w:bidi="ru-RU"/>
        </w:rPr>
        <w:t>V</w:t>
      </w:r>
      <w:r w:rsidRPr="009A5A05">
        <w:rPr>
          <w:color w:val="000000"/>
          <w:sz w:val="24"/>
          <w:szCs w:val="24"/>
          <w:lang w:eastAsia="ru-RU" w:bidi="ru-RU"/>
        </w:rPr>
        <w:t xml:space="preserve"> от 26.03.2013г. О публичных финансах,</w:t>
      </w:r>
    </w:p>
    <w:p w:rsidR="00F71B43" w:rsidRPr="009A5A05" w:rsidRDefault="00F71B43" w:rsidP="00F71B43">
      <w:pPr>
        <w:pStyle w:val="22"/>
        <w:spacing w:after="0" w:line="295" w:lineRule="auto"/>
        <w:ind w:left="420"/>
        <w:rPr>
          <w:sz w:val="24"/>
          <w:szCs w:val="24"/>
        </w:rPr>
      </w:pPr>
    </w:p>
    <w:p w:rsidR="00F71B43" w:rsidRPr="009A5A05" w:rsidRDefault="00F71B43" w:rsidP="00F71B43">
      <w:pPr>
        <w:pStyle w:val="22"/>
        <w:spacing w:after="0" w:line="300" w:lineRule="auto"/>
        <w:ind w:left="3000"/>
        <w:rPr>
          <w:b/>
          <w:bCs/>
          <w:color w:val="000000"/>
          <w:sz w:val="24"/>
          <w:szCs w:val="24"/>
          <w:lang w:eastAsia="ru-RU" w:bidi="ru-RU"/>
        </w:rPr>
      </w:pPr>
      <w:r w:rsidRPr="009A5A05">
        <w:rPr>
          <w:b/>
          <w:bCs/>
          <w:color w:val="000000"/>
          <w:sz w:val="24"/>
          <w:szCs w:val="24"/>
          <w:lang w:eastAsia="ru-RU" w:bidi="ru-RU"/>
        </w:rPr>
        <w:t xml:space="preserve">           Совет решил:</w:t>
      </w:r>
    </w:p>
    <w:p w:rsidR="00CE298F" w:rsidRPr="009A5A05" w:rsidRDefault="00CE298F" w:rsidP="00AF57CB">
      <w:pPr>
        <w:pStyle w:val="1"/>
        <w:tabs>
          <w:tab w:val="left" w:pos="435"/>
        </w:tabs>
        <w:spacing w:after="0"/>
        <w:jc w:val="both"/>
        <w:rPr>
          <w:rFonts w:ascii="Times New Roman" w:hAnsi="Times New Roman" w:cs="Times New Roman"/>
          <w:b/>
          <w:color w:val="000000"/>
          <w:sz w:val="24"/>
          <w:szCs w:val="24"/>
          <w:lang w:eastAsia="ru-RU" w:bidi="ru-RU"/>
        </w:rPr>
      </w:pPr>
    </w:p>
    <w:p w:rsidR="00CE298F" w:rsidRPr="009A5A05" w:rsidRDefault="00CE298F" w:rsidP="00AF57CB">
      <w:pPr>
        <w:pStyle w:val="1"/>
        <w:spacing w:after="0" w:line="240" w:lineRule="auto"/>
        <w:ind w:firstLine="30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1.Внести изменения в бюджет на 2022</w:t>
      </w:r>
      <w:r w:rsidR="00F71B43"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год.:</w:t>
      </w:r>
    </w:p>
    <w:p w:rsidR="00CE298F" w:rsidRPr="009A5A05" w:rsidRDefault="00CE298F" w:rsidP="00AF57CB">
      <w:pPr>
        <w:pStyle w:val="22"/>
        <w:spacing w:after="0" w:line="322" w:lineRule="auto"/>
        <w:rPr>
          <w:sz w:val="24"/>
          <w:szCs w:val="24"/>
        </w:rPr>
      </w:pPr>
      <w:r w:rsidRPr="009A5A05">
        <w:rPr>
          <w:color w:val="000000"/>
          <w:sz w:val="24"/>
          <w:szCs w:val="24"/>
          <w:lang w:eastAsia="ru-RU" w:bidi="ru-RU"/>
        </w:rPr>
        <w:t>По доходам увеличить ст. 193112 «Полученные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уровня для дошкольного образования.» на 1004,3 тыс.лей (дополнительные трансферты из государственного бюджета РМ, дефицит</w:t>
      </w:r>
    </w:p>
    <w:p w:rsidR="00CE298F" w:rsidRPr="009A5A05" w:rsidRDefault="00CE298F" w:rsidP="00AF57CB">
      <w:pPr>
        <w:pStyle w:val="22"/>
        <w:spacing w:after="0" w:line="319" w:lineRule="auto"/>
        <w:rPr>
          <w:sz w:val="24"/>
          <w:szCs w:val="24"/>
        </w:rPr>
      </w:pPr>
      <w:r w:rsidRPr="009A5A05">
        <w:rPr>
          <w:color w:val="000000"/>
          <w:sz w:val="24"/>
          <w:szCs w:val="24"/>
          <w:lang w:eastAsia="ru-RU" w:bidi="ru-RU"/>
        </w:rPr>
        <w:t>оплаты труда и годовая премия за 2022год).</w:t>
      </w:r>
    </w:p>
    <w:p w:rsidR="00CE298F" w:rsidRPr="009A5A05" w:rsidRDefault="00CE298F" w:rsidP="00AF57CB">
      <w:pPr>
        <w:pStyle w:val="22"/>
        <w:spacing w:after="0" w:line="319" w:lineRule="auto"/>
        <w:rPr>
          <w:sz w:val="24"/>
          <w:szCs w:val="24"/>
        </w:rPr>
      </w:pPr>
      <w:r w:rsidRPr="009A5A05">
        <w:rPr>
          <w:color w:val="000000"/>
          <w:sz w:val="24"/>
          <w:szCs w:val="24"/>
          <w:lang w:eastAsia="ru-RU" w:bidi="ru-RU"/>
        </w:rPr>
        <w:lastRenderedPageBreak/>
        <w:t>По расходной части на группу 0911 программа 8802 вид деятельности 00199,00448</w:t>
      </w:r>
    </w:p>
    <w:tbl>
      <w:tblPr>
        <w:tblOverlap w:val="never"/>
        <w:tblW w:w="10032" w:type="dxa"/>
        <w:jc w:val="center"/>
        <w:tblLayout w:type="fixed"/>
        <w:tblCellMar>
          <w:left w:w="10" w:type="dxa"/>
          <w:right w:w="10" w:type="dxa"/>
        </w:tblCellMar>
        <w:tblLook w:val="04A0" w:firstRow="1" w:lastRow="0" w:firstColumn="1" w:lastColumn="0" w:noHBand="0" w:noVBand="1"/>
      </w:tblPr>
      <w:tblGrid>
        <w:gridCol w:w="751"/>
        <w:gridCol w:w="878"/>
        <w:gridCol w:w="950"/>
        <w:gridCol w:w="768"/>
        <w:gridCol w:w="235"/>
        <w:gridCol w:w="768"/>
        <w:gridCol w:w="806"/>
        <w:gridCol w:w="816"/>
        <w:gridCol w:w="883"/>
        <w:gridCol w:w="240"/>
        <w:gridCol w:w="768"/>
        <w:gridCol w:w="806"/>
        <w:gridCol w:w="688"/>
        <w:gridCol w:w="675"/>
      </w:tblGrid>
      <w:tr w:rsidR="00CE298F" w:rsidRPr="009A5A05" w:rsidTr="006908FC">
        <w:trPr>
          <w:trHeight w:hRule="exact" w:val="360"/>
          <w:jc w:val="center"/>
        </w:trPr>
        <w:tc>
          <w:tcPr>
            <w:tcW w:w="751" w:type="dxa"/>
            <w:shd w:val="clear" w:color="auto" w:fill="auto"/>
          </w:tcPr>
          <w:p w:rsidR="00CE298F" w:rsidRPr="009A5A05" w:rsidRDefault="00CE298F" w:rsidP="00AF57CB">
            <w:pPr>
              <w:pStyle w:val="a6"/>
              <w:rPr>
                <w:sz w:val="24"/>
                <w:szCs w:val="24"/>
              </w:rPr>
            </w:pPr>
          </w:p>
        </w:tc>
        <w:tc>
          <w:tcPr>
            <w:tcW w:w="2596" w:type="dxa"/>
            <w:gridSpan w:val="3"/>
            <w:shd w:val="clear" w:color="auto" w:fill="auto"/>
          </w:tcPr>
          <w:p w:rsidR="00CE298F" w:rsidRPr="009A5A05" w:rsidRDefault="00CE298F" w:rsidP="00AF57CB">
            <w:pPr>
              <w:pStyle w:val="a6"/>
              <w:rPr>
                <w:sz w:val="24"/>
                <w:szCs w:val="24"/>
              </w:rPr>
            </w:pPr>
          </w:p>
        </w:tc>
        <w:tc>
          <w:tcPr>
            <w:tcW w:w="1809" w:type="dxa"/>
            <w:gridSpan w:val="3"/>
            <w:shd w:val="clear" w:color="auto" w:fill="auto"/>
          </w:tcPr>
          <w:p w:rsidR="00CE298F" w:rsidRPr="009A5A05" w:rsidRDefault="00CE298F" w:rsidP="00AF57CB">
            <w:pPr>
              <w:pStyle w:val="a6"/>
              <w:ind w:firstLine="220"/>
              <w:rPr>
                <w:sz w:val="24"/>
                <w:szCs w:val="24"/>
              </w:rPr>
            </w:pPr>
          </w:p>
        </w:tc>
        <w:tc>
          <w:tcPr>
            <w:tcW w:w="1699" w:type="dxa"/>
            <w:gridSpan w:val="2"/>
            <w:shd w:val="clear" w:color="auto" w:fill="auto"/>
          </w:tcPr>
          <w:p w:rsidR="00CE298F" w:rsidRPr="009A5A05" w:rsidRDefault="00CE298F" w:rsidP="00AF57CB">
            <w:pPr>
              <w:pStyle w:val="a6"/>
              <w:jc w:val="right"/>
              <w:rPr>
                <w:sz w:val="24"/>
                <w:szCs w:val="24"/>
              </w:rPr>
            </w:pPr>
          </w:p>
        </w:tc>
        <w:tc>
          <w:tcPr>
            <w:tcW w:w="3177" w:type="dxa"/>
            <w:gridSpan w:val="5"/>
            <w:shd w:val="clear" w:color="auto" w:fill="auto"/>
          </w:tcPr>
          <w:p w:rsidR="00CE298F" w:rsidRPr="009A5A05" w:rsidRDefault="00CE298F" w:rsidP="00AF57CB">
            <w:pPr>
              <w:pStyle w:val="a6"/>
              <w:ind w:firstLine="220"/>
              <w:rPr>
                <w:sz w:val="24"/>
                <w:szCs w:val="24"/>
              </w:rPr>
            </w:pPr>
          </w:p>
        </w:tc>
      </w:tr>
      <w:tr w:rsidR="00CE298F" w:rsidRPr="009A5A05" w:rsidTr="00EE13D5">
        <w:trPr>
          <w:trHeight w:hRule="exact" w:val="475"/>
          <w:jc w:val="center"/>
        </w:trPr>
        <w:tc>
          <w:tcPr>
            <w:tcW w:w="751"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00199</w:t>
            </w:r>
          </w:p>
        </w:tc>
        <w:tc>
          <w:tcPr>
            <w:tcW w:w="878" w:type="dxa"/>
            <w:tcBorders>
              <w:top w:val="single" w:sz="4" w:space="0" w:color="auto"/>
              <w:left w:val="single" w:sz="4" w:space="0" w:color="auto"/>
            </w:tcBorders>
            <w:shd w:val="clear" w:color="auto" w:fill="auto"/>
          </w:tcPr>
          <w:p w:rsidR="00CE298F" w:rsidRPr="009A5A05" w:rsidRDefault="00CE298F" w:rsidP="00AF57CB">
            <w:pPr>
              <w:pStyle w:val="a6"/>
              <w:jc w:val="center"/>
            </w:pPr>
            <w:r w:rsidRPr="009A5A05">
              <w:rPr>
                <w:color w:val="000000"/>
                <w:lang w:eastAsia="ru-RU" w:bidi="ru-RU"/>
              </w:rPr>
              <w:t>211180</w:t>
            </w:r>
          </w:p>
        </w:tc>
        <w:tc>
          <w:tcPr>
            <w:tcW w:w="950" w:type="dxa"/>
            <w:tcBorders>
              <w:top w:val="single" w:sz="4" w:space="0" w:color="auto"/>
              <w:left w:val="single" w:sz="4" w:space="0" w:color="auto"/>
            </w:tcBorders>
            <w:shd w:val="clear" w:color="auto" w:fill="auto"/>
          </w:tcPr>
          <w:p w:rsidR="00CE298F" w:rsidRPr="009A5A05" w:rsidRDefault="00CE298F" w:rsidP="00AF57CB">
            <w:pPr>
              <w:pStyle w:val="a6"/>
              <w:ind w:firstLine="140"/>
            </w:pPr>
            <w:r w:rsidRPr="009A5A05">
              <w:rPr>
                <w:color w:val="000000"/>
                <w:lang w:eastAsia="ru-RU" w:bidi="ru-RU"/>
              </w:rPr>
              <w:t>212100</w:t>
            </w: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всего</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00448</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211180</w:t>
            </w:r>
          </w:p>
        </w:tc>
        <w:tc>
          <w:tcPr>
            <w:tcW w:w="81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212100</w:t>
            </w:r>
          </w:p>
        </w:tc>
        <w:tc>
          <w:tcPr>
            <w:tcW w:w="883"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всего</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80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211180</w:t>
            </w:r>
          </w:p>
        </w:tc>
        <w:tc>
          <w:tcPr>
            <w:tcW w:w="688" w:type="dxa"/>
            <w:tcBorders>
              <w:top w:val="single" w:sz="4" w:space="0" w:color="auto"/>
              <w:left w:val="single" w:sz="4" w:space="0" w:color="auto"/>
            </w:tcBorders>
            <w:shd w:val="clear" w:color="auto" w:fill="auto"/>
          </w:tcPr>
          <w:p w:rsidR="00CE298F" w:rsidRPr="009A5A05" w:rsidRDefault="00CE298F" w:rsidP="00AF57CB">
            <w:pPr>
              <w:pStyle w:val="a6"/>
              <w:jc w:val="right"/>
            </w:pPr>
            <w:r w:rsidRPr="009A5A05">
              <w:rPr>
                <w:color w:val="000000"/>
                <w:lang w:eastAsia="ru-RU" w:bidi="ru-RU"/>
              </w:rPr>
              <w:t>212100</w:t>
            </w:r>
          </w:p>
        </w:tc>
        <w:tc>
          <w:tcPr>
            <w:tcW w:w="675"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всей</w:t>
            </w:r>
          </w:p>
        </w:tc>
      </w:tr>
      <w:tr w:rsidR="00CE298F" w:rsidRPr="009A5A05" w:rsidTr="00EE13D5">
        <w:trPr>
          <w:trHeight w:hRule="exact" w:val="365"/>
          <w:jc w:val="center"/>
        </w:trPr>
        <w:tc>
          <w:tcPr>
            <w:tcW w:w="751"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09414</w:t>
            </w:r>
          </w:p>
        </w:tc>
        <w:tc>
          <w:tcPr>
            <w:tcW w:w="878"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236,2</w:t>
            </w:r>
          </w:p>
        </w:tc>
        <w:tc>
          <w:tcPr>
            <w:tcW w:w="950"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68,4</w:t>
            </w: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304,6</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09414</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80"/>
            </w:pPr>
            <w:r w:rsidRPr="009A5A05">
              <w:rPr>
                <w:color w:val="000000"/>
                <w:lang w:eastAsia="ru-RU" w:bidi="ru-RU"/>
              </w:rPr>
              <w:t>30,2</w:t>
            </w:r>
          </w:p>
        </w:tc>
        <w:tc>
          <w:tcPr>
            <w:tcW w:w="81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40"/>
            </w:pPr>
            <w:r w:rsidRPr="009A5A05">
              <w:rPr>
                <w:color w:val="000000"/>
                <w:lang w:eastAsia="ru-RU" w:bidi="ru-RU"/>
              </w:rPr>
              <w:t>8,8</w:t>
            </w:r>
          </w:p>
        </w:tc>
        <w:tc>
          <w:tcPr>
            <w:tcW w:w="883"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39,0</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09414</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40"/>
            </w:pPr>
            <w:r w:rsidRPr="009A5A05">
              <w:rPr>
                <w:color w:val="000000"/>
                <w:lang w:eastAsia="ru-RU" w:bidi="ru-RU"/>
              </w:rPr>
              <w:t>266,2</w:t>
            </w:r>
          </w:p>
        </w:tc>
        <w:tc>
          <w:tcPr>
            <w:tcW w:w="68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77,20</w:t>
            </w:r>
          </w:p>
        </w:tc>
        <w:tc>
          <w:tcPr>
            <w:tcW w:w="675" w:type="dxa"/>
            <w:tcBorders>
              <w:top w:val="single" w:sz="4" w:space="0" w:color="auto"/>
              <w:left w:val="single" w:sz="4" w:space="0" w:color="auto"/>
            </w:tcBorders>
            <w:shd w:val="clear" w:color="auto" w:fill="auto"/>
            <w:vAlign w:val="bottom"/>
          </w:tcPr>
          <w:p w:rsidR="00CE298F" w:rsidRPr="009A5A05" w:rsidRDefault="00CE298F" w:rsidP="00AF57CB">
            <w:pPr>
              <w:pStyle w:val="a6"/>
              <w:jc w:val="right"/>
            </w:pPr>
            <w:r w:rsidRPr="009A5A05">
              <w:rPr>
                <w:color w:val="000000"/>
                <w:lang w:eastAsia="ru-RU" w:bidi="ru-RU"/>
              </w:rPr>
              <w:t>343,(</w:t>
            </w:r>
          </w:p>
        </w:tc>
      </w:tr>
      <w:tr w:rsidR="00CE298F" w:rsidRPr="009A5A05" w:rsidTr="00EE13D5">
        <w:trPr>
          <w:trHeight w:hRule="exact" w:val="480"/>
          <w:jc w:val="center"/>
        </w:trPr>
        <w:tc>
          <w:tcPr>
            <w:tcW w:w="751"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09415</w:t>
            </w:r>
          </w:p>
        </w:tc>
        <w:tc>
          <w:tcPr>
            <w:tcW w:w="878" w:type="dxa"/>
            <w:tcBorders>
              <w:top w:val="single" w:sz="4" w:space="0" w:color="auto"/>
              <w:left w:val="single" w:sz="4" w:space="0" w:color="auto"/>
            </w:tcBorders>
            <w:shd w:val="clear" w:color="auto" w:fill="auto"/>
          </w:tcPr>
          <w:p w:rsidR="00CE298F" w:rsidRPr="009A5A05" w:rsidRDefault="00CE298F" w:rsidP="00AF57CB">
            <w:pPr>
              <w:pStyle w:val="a6"/>
              <w:spacing w:before="80"/>
              <w:ind w:firstLine="180"/>
            </w:pPr>
            <w:r w:rsidRPr="009A5A05">
              <w:rPr>
                <w:color w:val="000000"/>
                <w:lang w:eastAsia="ru-RU" w:bidi="ru-RU"/>
              </w:rPr>
              <w:t>60,7</w:t>
            </w:r>
          </w:p>
        </w:tc>
        <w:tc>
          <w:tcPr>
            <w:tcW w:w="950" w:type="dxa"/>
            <w:tcBorders>
              <w:top w:val="single" w:sz="4" w:space="0" w:color="auto"/>
              <w:left w:val="single" w:sz="4" w:space="0" w:color="auto"/>
            </w:tcBorders>
            <w:shd w:val="clear" w:color="auto" w:fill="auto"/>
          </w:tcPr>
          <w:p w:rsidR="00CE298F" w:rsidRPr="009A5A05" w:rsidRDefault="00CE298F" w:rsidP="00AF57CB">
            <w:pPr>
              <w:pStyle w:val="a6"/>
              <w:spacing w:before="80"/>
              <w:jc w:val="center"/>
            </w:pPr>
            <w:r w:rsidRPr="009A5A05">
              <w:rPr>
                <w:color w:val="000000"/>
                <w:lang w:eastAsia="ru-RU" w:bidi="ru-RU"/>
              </w:rPr>
              <w:t>17,6</w:t>
            </w: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78,3</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09415</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7,1</w:t>
            </w:r>
          </w:p>
        </w:tc>
        <w:tc>
          <w:tcPr>
            <w:tcW w:w="81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2,0</w:t>
            </w:r>
          </w:p>
        </w:tc>
        <w:tc>
          <w:tcPr>
            <w:tcW w:w="883"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9,1</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jc w:val="center"/>
            </w:pPr>
            <w:r w:rsidRPr="009A5A05">
              <w:rPr>
                <w:color w:val="000000"/>
                <w:lang w:eastAsia="ru-RU" w:bidi="ru-RU"/>
              </w:rPr>
              <w:t>09415</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ind w:firstLine="140"/>
            </w:pPr>
            <w:r w:rsidRPr="009A5A05">
              <w:rPr>
                <w:color w:val="000000"/>
                <w:lang w:eastAsia="ru-RU" w:bidi="ru-RU"/>
              </w:rPr>
              <w:t>67,8</w:t>
            </w:r>
          </w:p>
        </w:tc>
        <w:tc>
          <w:tcPr>
            <w:tcW w:w="68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19,7</w:t>
            </w:r>
          </w:p>
        </w:tc>
        <w:tc>
          <w:tcPr>
            <w:tcW w:w="675" w:type="dxa"/>
            <w:tcBorders>
              <w:top w:val="single" w:sz="4" w:space="0" w:color="auto"/>
              <w:left w:val="single" w:sz="4" w:space="0" w:color="auto"/>
            </w:tcBorders>
            <w:shd w:val="clear" w:color="auto" w:fill="auto"/>
          </w:tcPr>
          <w:p w:rsidR="00CE298F" w:rsidRPr="009A5A05" w:rsidRDefault="00CE298F" w:rsidP="00AF57CB">
            <w:pPr>
              <w:pStyle w:val="a6"/>
              <w:jc w:val="right"/>
            </w:pPr>
            <w:r w:rsidRPr="009A5A05">
              <w:rPr>
                <w:color w:val="000000"/>
                <w:lang w:eastAsia="ru-RU" w:bidi="ru-RU"/>
              </w:rPr>
              <w:t>87,5</w:t>
            </w:r>
          </w:p>
        </w:tc>
      </w:tr>
      <w:tr w:rsidR="00CE298F" w:rsidRPr="009A5A05" w:rsidTr="00EE13D5">
        <w:trPr>
          <w:trHeight w:hRule="exact" w:val="470"/>
          <w:jc w:val="center"/>
        </w:trPr>
        <w:tc>
          <w:tcPr>
            <w:tcW w:w="751"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09416</w:t>
            </w:r>
          </w:p>
        </w:tc>
        <w:tc>
          <w:tcPr>
            <w:tcW w:w="878" w:type="dxa"/>
            <w:tcBorders>
              <w:top w:val="single" w:sz="4" w:space="0" w:color="auto"/>
              <w:left w:val="single" w:sz="4" w:space="0" w:color="auto"/>
            </w:tcBorders>
            <w:shd w:val="clear" w:color="auto" w:fill="auto"/>
          </w:tcPr>
          <w:p w:rsidR="00CE298F" w:rsidRPr="009A5A05" w:rsidRDefault="00CE298F" w:rsidP="00AF57CB">
            <w:pPr>
              <w:pStyle w:val="a6"/>
              <w:spacing w:before="80"/>
              <w:ind w:firstLine="180"/>
            </w:pPr>
            <w:r w:rsidRPr="009A5A05">
              <w:rPr>
                <w:color w:val="000000"/>
                <w:lang w:eastAsia="ru-RU" w:bidi="ru-RU"/>
              </w:rPr>
              <w:t>94,8</w:t>
            </w:r>
          </w:p>
        </w:tc>
        <w:tc>
          <w:tcPr>
            <w:tcW w:w="950" w:type="dxa"/>
            <w:tcBorders>
              <w:top w:val="single" w:sz="4" w:space="0" w:color="auto"/>
              <w:left w:val="single" w:sz="4" w:space="0" w:color="auto"/>
            </w:tcBorders>
            <w:shd w:val="clear" w:color="auto" w:fill="auto"/>
          </w:tcPr>
          <w:p w:rsidR="00CE298F" w:rsidRPr="009A5A05" w:rsidRDefault="00CE298F" w:rsidP="00AF57CB">
            <w:pPr>
              <w:pStyle w:val="a6"/>
              <w:spacing w:before="80"/>
              <w:ind w:firstLine="200"/>
            </w:pPr>
            <w:r w:rsidRPr="009A5A05">
              <w:rPr>
                <w:color w:val="000000"/>
                <w:lang w:eastAsia="ru-RU" w:bidi="ru-RU"/>
              </w:rPr>
              <w:t>27,5</w:t>
            </w:r>
          </w:p>
        </w:tc>
        <w:tc>
          <w:tcPr>
            <w:tcW w:w="768" w:type="dxa"/>
            <w:tcBorders>
              <w:top w:val="single" w:sz="4" w:space="0" w:color="auto"/>
              <w:left w:val="single" w:sz="4" w:space="0" w:color="auto"/>
            </w:tcBorders>
            <w:shd w:val="clear" w:color="auto" w:fill="auto"/>
          </w:tcPr>
          <w:p w:rsidR="00CE298F" w:rsidRPr="009A5A05" w:rsidRDefault="00CE298F" w:rsidP="00AF57CB">
            <w:pPr>
              <w:pStyle w:val="a6"/>
              <w:spacing w:before="80"/>
            </w:pPr>
            <w:r w:rsidRPr="009A5A05">
              <w:rPr>
                <w:color w:val="000000"/>
                <w:lang w:eastAsia="ru-RU" w:bidi="ru-RU"/>
              </w:rPr>
              <w:t>122,3</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09416</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jc w:val="center"/>
            </w:pPr>
            <w:r w:rsidRPr="009A5A05">
              <w:rPr>
                <w:color w:val="000000"/>
                <w:lang w:eastAsia="ru-RU" w:bidi="ru-RU"/>
              </w:rPr>
              <w:t>8,4</w:t>
            </w:r>
          </w:p>
        </w:tc>
        <w:tc>
          <w:tcPr>
            <w:tcW w:w="816"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2,4</w:t>
            </w:r>
          </w:p>
        </w:tc>
        <w:tc>
          <w:tcPr>
            <w:tcW w:w="883" w:type="dxa"/>
            <w:tcBorders>
              <w:top w:val="single" w:sz="4" w:space="0" w:color="auto"/>
              <w:left w:val="single" w:sz="4" w:space="0" w:color="auto"/>
            </w:tcBorders>
            <w:shd w:val="clear" w:color="auto" w:fill="auto"/>
          </w:tcPr>
          <w:p w:rsidR="00CE298F" w:rsidRPr="009A5A05" w:rsidRDefault="00CE298F" w:rsidP="00AF57CB">
            <w:pPr>
              <w:pStyle w:val="a6"/>
              <w:ind w:firstLine="200"/>
            </w:pPr>
            <w:r w:rsidRPr="009A5A05">
              <w:rPr>
                <w:color w:val="000000"/>
                <w:lang w:eastAsia="ru-RU" w:bidi="ru-RU"/>
              </w:rPr>
              <w:t>10,8</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jc w:val="center"/>
            </w:pPr>
            <w:r w:rsidRPr="009A5A05">
              <w:rPr>
                <w:color w:val="000000"/>
                <w:lang w:eastAsia="ru-RU" w:bidi="ru-RU"/>
              </w:rPr>
              <w:t>09416</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40"/>
            </w:pPr>
            <w:r w:rsidRPr="009A5A05">
              <w:rPr>
                <w:color w:val="000000"/>
                <w:lang w:eastAsia="ru-RU" w:bidi="ru-RU"/>
              </w:rPr>
              <w:t>103,2</w:t>
            </w:r>
          </w:p>
        </w:tc>
        <w:tc>
          <w:tcPr>
            <w:tcW w:w="68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29,9</w:t>
            </w:r>
          </w:p>
        </w:tc>
        <w:tc>
          <w:tcPr>
            <w:tcW w:w="675" w:type="dxa"/>
            <w:tcBorders>
              <w:top w:val="single" w:sz="4" w:space="0" w:color="auto"/>
              <w:left w:val="single" w:sz="4" w:space="0" w:color="auto"/>
            </w:tcBorders>
            <w:shd w:val="clear" w:color="auto" w:fill="auto"/>
          </w:tcPr>
          <w:p w:rsidR="00CE298F" w:rsidRPr="009A5A05" w:rsidRDefault="00CE298F" w:rsidP="00AF57CB">
            <w:pPr>
              <w:pStyle w:val="a6"/>
              <w:jc w:val="right"/>
            </w:pPr>
            <w:r w:rsidRPr="009A5A05">
              <w:rPr>
                <w:color w:val="000000"/>
                <w:lang w:eastAsia="ru-RU" w:bidi="ru-RU"/>
              </w:rPr>
              <w:t>133,</w:t>
            </w:r>
          </w:p>
        </w:tc>
      </w:tr>
      <w:tr w:rsidR="00CE298F" w:rsidRPr="009A5A05" w:rsidTr="00EE13D5">
        <w:trPr>
          <w:trHeight w:hRule="exact" w:val="475"/>
          <w:jc w:val="center"/>
        </w:trPr>
        <w:tc>
          <w:tcPr>
            <w:tcW w:w="751"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09417</w:t>
            </w:r>
          </w:p>
        </w:tc>
        <w:tc>
          <w:tcPr>
            <w:tcW w:w="878" w:type="dxa"/>
            <w:tcBorders>
              <w:top w:val="single" w:sz="4" w:space="0" w:color="auto"/>
              <w:left w:val="single" w:sz="4" w:space="0" w:color="auto"/>
            </w:tcBorders>
            <w:shd w:val="clear" w:color="auto" w:fill="auto"/>
          </w:tcPr>
          <w:p w:rsidR="00CE298F" w:rsidRPr="009A5A05" w:rsidRDefault="00CE298F" w:rsidP="00AF57CB">
            <w:pPr>
              <w:pStyle w:val="a6"/>
              <w:spacing w:before="80"/>
              <w:ind w:firstLine="180"/>
            </w:pPr>
            <w:r w:rsidRPr="009A5A05">
              <w:rPr>
                <w:color w:val="000000"/>
                <w:lang w:eastAsia="ru-RU" w:bidi="ru-RU"/>
              </w:rPr>
              <w:t>30,9</w:t>
            </w:r>
          </w:p>
        </w:tc>
        <w:tc>
          <w:tcPr>
            <w:tcW w:w="950"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9,0</w:t>
            </w:r>
          </w:p>
        </w:tc>
        <w:tc>
          <w:tcPr>
            <w:tcW w:w="768" w:type="dxa"/>
            <w:tcBorders>
              <w:top w:val="single" w:sz="4" w:space="0" w:color="auto"/>
              <w:left w:val="single" w:sz="4" w:space="0" w:color="auto"/>
            </w:tcBorders>
            <w:shd w:val="clear" w:color="auto" w:fill="auto"/>
          </w:tcPr>
          <w:p w:rsidR="00CE298F" w:rsidRPr="009A5A05" w:rsidRDefault="00CE298F" w:rsidP="00AF57CB">
            <w:pPr>
              <w:pStyle w:val="a6"/>
              <w:spacing w:before="80"/>
            </w:pPr>
            <w:r w:rsidRPr="009A5A05">
              <w:rPr>
                <w:color w:val="000000"/>
                <w:lang w:eastAsia="ru-RU" w:bidi="ru-RU"/>
              </w:rPr>
              <w:t>39,9</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09417</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spacing w:before="80"/>
              <w:jc w:val="center"/>
            </w:pPr>
            <w:r w:rsidRPr="009A5A05">
              <w:rPr>
                <w:color w:val="000000"/>
                <w:lang w:eastAsia="ru-RU" w:bidi="ru-RU"/>
              </w:rPr>
              <w:t>10,5</w:t>
            </w:r>
          </w:p>
        </w:tc>
        <w:tc>
          <w:tcPr>
            <w:tcW w:w="816" w:type="dxa"/>
            <w:tcBorders>
              <w:top w:val="single" w:sz="4" w:space="0" w:color="auto"/>
              <w:left w:val="single" w:sz="4" w:space="0" w:color="auto"/>
            </w:tcBorders>
            <w:shd w:val="clear" w:color="auto" w:fill="auto"/>
          </w:tcPr>
          <w:p w:rsidR="00CE298F" w:rsidRPr="009A5A05" w:rsidRDefault="006908FC" w:rsidP="00AF57CB">
            <w:pPr>
              <w:pStyle w:val="a6"/>
            </w:pPr>
            <w:r w:rsidRPr="009A5A05">
              <w:rPr>
                <w:color w:val="000000"/>
                <w:lang w:eastAsia="ru-RU" w:bidi="ru-RU"/>
              </w:rPr>
              <w:t>3,0</w:t>
            </w:r>
          </w:p>
        </w:tc>
        <w:tc>
          <w:tcPr>
            <w:tcW w:w="883" w:type="dxa"/>
            <w:tcBorders>
              <w:top w:val="single" w:sz="4" w:space="0" w:color="auto"/>
              <w:left w:val="single" w:sz="4" w:space="0" w:color="auto"/>
            </w:tcBorders>
            <w:shd w:val="clear" w:color="auto" w:fill="auto"/>
          </w:tcPr>
          <w:p w:rsidR="00CE298F" w:rsidRPr="009A5A05" w:rsidRDefault="00CE298F" w:rsidP="00AF57CB">
            <w:pPr>
              <w:pStyle w:val="a6"/>
              <w:ind w:firstLine="200"/>
            </w:pPr>
            <w:r w:rsidRPr="009A5A05">
              <w:rPr>
                <w:color w:val="000000"/>
                <w:lang w:eastAsia="ru-RU" w:bidi="ru-RU"/>
              </w:rPr>
              <w:t>13,5</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pStyle w:val="a6"/>
              <w:jc w:val="center"/>
            </w:pPr>
            <w:r w:rsidRPr="009A5A05">
              <w:rPr>
                <w:color w:val="000000"/>
                <w:lang w:eastAsia="ru-RU" w:bidi="ru-RU"/>
              </w:rPr>
              <w:t>09417</w:t>
            </w:r>
          </w:p>
        </w:tc>
        <w:tc>
          <w:tcPr>
            <w:tcW w:w="806" w:type="dxa"/>
            <w:tcBorders>
              <w:top w:val="single" w:sz="4" w:space="0" w:color="auto"/>
              <w:left w:val="single" w:sz="4" w:space="0" w:color="auto"/>
            </w:tcBorders>
            <w:shd w:val="clear" w:color="auto" w:fill="auto"/>
          </w:tcPr>
          <w:p w:rsidR="00CE298F" w:rsidRPr="009A5A05" w:rsidRDefault="00CE298F" w:rsidP="00AF57CB">
            <w:pPr>
              <w:pStyle w:val="a6"/>
              <w:spacing w:before="80"/>
              <w:ind w:firstLine="140"/>
            </w:pPr>
            <w:r w:rsidRPr="009A5A05">
              <w:rPr>
                <w:color w:val="000000"/>
                <w:lang w:eastAsia="ru-RU" w:bidi="ru-RU"/>
              </w:rPr>
              <w:t>41,5</w:t>
            </w:r>
          </w:p>
        </w:tc>
        <w:tc>
          <w:tcPr>
            <w:tcW w:w="688" w:type="dxa"/>
            <w:tcBorders>
              <w:top w:val="single" w:sz="4" w:space="0" w:color="auto"/>
              <w:left w:val="single" w:sz="4" w:space="0" w:color="auto"/>
            </w:tcBorders>
            <w:shd w:val="clear" w:color="auto" w:fill="auto"/>
          </w:tcPr>
          <w:p w:rsidR="00CE298F" w:rsidRPr="009A5A05" w:rsidRDefault="00CE298F" w:rsidP="00AF57CB">
            <w:pPr>
              <w:pStyle w:val="a6"/>
              <w:spacing w:before="80"/>
            </w:pPr>
            <w:r w:rsidRPr="009A5A05">
              <w:rPr>
                <w:color w:val="000000"/>
                <w:lang w:eastAsia="ru-RU" w:bidi="ru-RU"/>
              </w:rPr>
              <w:t>12,0</w:t>
            </w:r>
          </w:p>
        </w:tc>
        <w:tc>
          <w:tcPr>
            <w:tcW w:w="675" w:type="dxa"/>
            <w:tcBorders>
              <w:top w:val="single" w:sz="4" w:space="0" w:color="auto"/>
              <w:left w:val="single" w:sz="4" w:space="0" w:color="auto"/>
            </w:tcBorders>
            <w:shd w:val="clear" w:color="auto" w:fill="auto"/>
          </w:tcPr>
          <w:p w:rsidR="00CE298F" w:rsidRPr="009A5A05" w:rsidRDefault="00CE298F" w:rsidP="00AF57CB">
            <w:pPr>
              <w:pStyle w:val="a6"/>
              <w:jc w:val="right"/>
            </w:pPr>
            <w:r w:rsidRPr="009A5A05">
              <w:rPr>
                <w:color w:val="000000"/>
                <w:lang w:eastAsia="ru-RU" w:bidi="ru-RU"/>
              </w:rPr>
              <w:t>53,5</w:t>
            </w:r>
          </w:p>
        </w:tc>
      </w:tr>
      <w:tr w:rsidR="00CE298F" w:rsidRPr="009A5A05" w:rsidTr="00EE13D5">
        <w:trPr>
          <w:trHeight w:hRule="exact" w:val="374"/>
          <w:jc w:val="center"/>
        </w:trPr>
        <w:tc>
          <w:tcPr>
            <w:tcW w:w="751"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09418</w:t>
            </w:r>
          </w:p>
        </w:tc>
        <w:tc>
          <w:tcPr>
            <w:tcW w:w="878"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80"/>
            </w:pPr>
            <w:r w:rsidRPr="009A5A05">
              <w:rPr>
                <w:color w:val="000000"/>
                <w:lang w:eastAsia="ru-RU" w:bidi="ru-RU"/>
              </w:rPr>
              <w:t>172,9</w:t>
            </w:r>
          </w:p>
        </w:tc>
        <w:tc>
          <w:tcPr>
            <w:tcW w:w="950"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50,1</w:t>
            </w: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223,0</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09418</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12,3</w:t>
            </w:r>
          </w:p>
        </w:tc>
        <w:tc>
          <w:tcPr>
            <w:tcW w:w="81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40"/>
            </w:pPr>
            <w:r w:rsidRPr="009A5A05">
              <w:rPr>
                <w:color w:val="000000"/>
                <w:lang w:eastAsia="ru-RU" w:bidi="ru-RU"/>
              </w:rPr>
              <w:t>3,6</w:t>
            </w:r>
          </w:p>
        </w:tc>
        <w:tc>
          <w:tcPr>
            <w:tcW w:w="883"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15,9</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09418</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40"/>
            </w:pPr>
            <w:r w:rsidRPr="009A5A05">
              <w:rPr>
                <w:color w:val="000000"/>
                <w:lang w:eastAsia="ru-RU" w:bidi="ru-RU"/>
              </w:rPr>
              <w:t>185,2</w:t>
            </w:r>
          </w:p>
        </w:tc>
        <w:tc>
          <w:tcPr>
            <w:tcW w:w="68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53,7</w:t>
            </w:r>
          </w:p>
        </w:tc>
        <w:tc>
          <w:tcPr>
            <w:tcW w:w="675" w:type="dxa"/>
            <w:tcBorders>
              <w:top w:val="single" w:sz="4" w:space="0" w:color="auto"/>
              <w:left w:val="single" w:sz="4" w:space="0" w:color="auto"/>
            </w:tcBorders>
            <w:shd w:val="clear" w:color="auto" w:fill="auto"/>
            <w:vAlign w:val="bottom"/>
          </w:tcPr>
          <w:p w:rsidR="00CE298F" w:rsidRPr="009A5A05" w:rsidRDefault="00CE298F" w:rsidP="00EE13D5">
            <w:pPr>
              <w:pStyle w:val="a6"/>
              <w:jc w:val="right"/>
            </w:pPr>
            <w:r w:rsidRPr="009A5A05">
              <w:rPr>
                <w:color w:val="000000"/>
                <w:lang w:eastAsia="ru-RU" w:bidi="ru-RU"/>
              </w:rPr>
              <w:t>238,</w:t>
            </w:r>
          </w:p>
        </w:tc>
      </w:tr>
      <w:tr w:rsidR="00CE298F" w:rsidRPr="009A5A05" w:rsidTr="00EE13D5">
        <w:trPr>
          <w:trHeight w:hRule="exact" w:val="370"/>
          <w:jc w:val="center"/>
        </w:trPr>
        <w:tc>
          <w:tcPr>
            <w:tcW w:w="751"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09419</w:t>
            </w:r>
          </w:p>
        </w:tc>
        <w:tc>
          <w:tcPr>
            <w:tcW w:w="878"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102</w:t>
            </w:r>
          </w:p>
        </w:tc>
        <w:tc>
          <w:tcPr>
            <w:tcW w:w="950"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29,6</w:t>
            </w: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131,6</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09419</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80"/>
            </w:pPr>
            <w:r w:rsidRPr="009A5A05">
              <w:rPr>
                <w:color w:val="000000"/>
                <w:lang w:eastAsia="ru-RU" w:bidi="ru-RU"/>
              </w:rPr>
              <w:t>12,6</w:t>
            </w:r>
          </w:p>
        </w:tc>
        <w:tc>
          <w:tcPr>
            <w:tcW w:w="81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40"/>
            </w:pPr>
            <w:r w:rsidRPr="009A5A05">
              <w:rPr>
                <w:color w:val="000000"/>
                <w:lang w:eastAsia="ru-RU" w:bidi="ru-RU"/>
              </w:rPr>
              <w:t>3,7</w:t>
            </w:r>
          </w:p>
        </w:tc>
        <w:tc>
          <w:tcPr>
            <w:tcW w:w="883"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200"/>
            </w:pPr>
            <w:r w:rsidRPr="009A5A05">
              <w:rPr>
                <w:color w:val="000000"/>
                <w:lang w:eastAsia="ru-RU" w:bidi="ru-RU"/>
              </w:rPr>
              <w:t>16,3</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vAlign w:val="bottom"/>
          </w:tcPr>
          <w:p w:rsidR="00CE298F" w:rsidRPr="009A5A05" w:rsidRDefault="00CE298F" w:rsidP="00AF57CB">
            <w:pPr>
              <w:pStyle w:val="a6"/>
              <w:jc w:val="center"/>
            </w:pPr>
            <w:r w:rsidRPr="009A5A05">
              <w:rPr>
                <w:color w:val="000000"/>
                <w:lang w:eastAsia="ru-RU" w:bidi="ru-RU"/>
              </w:rPr>
              <w:t>09419</w:t>
            </w:r>
          </w:p>
        </w:tc>
        <w:tc>
          <w:tcPr>
            <w:tcW w:w="806"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40"/>
            </w:pPr>
            <w:r w:rsidRPr="009A5A05">
              <w:rPr>
                <w:color w:val="000000"/>
                <w:lang w:eastAsia="ru-RU" w:bidi="ru-RU"/>
              </w:rPr>
              <w:t>114,6</w:t>
            </w:r>
          </w:p>
        </w:tc>
        <w:tc>
          <w:tcPr>
            <w:tcW w:w="688" w:type="dxa"/>
            <w:tcBorders>
              <w:top w:val="single" w:sz="4" w:space="0" w:color="auto"/>
              <w:left w:val="single" w:sz="4" w:space="0" w:color="auto"/>
            </w:tcBorders>
            <w:shd w:val="clear" w:color="auto" w:fill="auto"/>
            <w:vAlign w:val="bottom"/>
          </w:tcPr>
          <w:p w:rsidR="00CE298F" w:rsidRPr="009A5A05" w:rsidRDefault="00CE298F" w:rsidP="00AF57CB">
            <w:pPr>
              <w:pStyle w:val="a6"/>
            </w:pPr>
            <w:r w:rsidRPr="009A5A05">
              <w:rPr>
                <w:color w:val="000000"/>
                <w:lang w:eastAsia="ru-RU" w:bidi="ru-RU"/>
              </w:rPr>
              <w:t>33,3</w:t>
            </w:r>
          </w:p>
        </w:tc>
        <w:tc>
          <w:tcPr>
            <w:tcW w:w="675" w:type="dxa"/>
            <w:tcBorders>
              <w:top w:val="single" w:sz="4" w:space="0" w:color="auto"/>
              <w:left w:val="single" w:sz="4" w:space="0" w:color="auto"/>
            </w:tcBorders>
            <w:shd w:val="clear" w:color="auto" w:fill="auto"/>
            <w:vAlign w:val="bottom"/>
          </w:tcPr>
          <w:p w:rsidR="00CE298F" w:rsidRPr="009A5A05" w:rsidRDefault="00EE13D5" w:rsidP="00EE13D5">
            <w:pPr>
              <w:pStyle w:val="a6"/>
              <w:jc w:val="right"/>
            </w:pPr>
            <w:r w:rsidRPr="009A5A05">
              <w:rPr>
                <w:color w:val="000000"/>
                <w:lang w:eastAsia="ru-RU" w:bidi="ru-RU"/>
              </w:rPr>
              <w:t>147</w:t>
            </w:r>
          </w:p>
        </w:tc>
      </w:tr>
      <w:tr w:rsidR="00CE298F" w:rsidRPr="009A5A05" w:rsidTr="00EE13D5">
        <w:trPr>
          <w:trHeight w:hRule="exact" w:val="480"/>
          <w:jc w:val="center"/>
        </w:trPr>
        <w:tc>
          <w:tcPr>
            <w:tcW w:w="751" w:type="dxa"/>
            <w:tcBorders>
              <w:top w:val="single" w:sz="4" w:space="0" w:color="auto"/>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878" w:type="dxa"/>
            <w:tcBorders>
              <w:top w:val="single" w:sz="4" w:space="0" w:color="auto"/>
              <w:left w:val="single" w:sz="4" w:space="0" w:color="auto"/>
            </w:tcBorders>
            <w:shd w:val="clear" w:color="auto" w:fill="auto"/>
          </w:tcPr>
          <w:p w:rsidR="00CE298F" w:rsidRPr="009A5A05" w:rsidRDefault="00CE298F" w:rsidP="00AF57CB">
            <w:pPr>
              <w:pStyle w:val="a6"/>
              <w:ind w:firstLine="180"/>
            </w:pPr>
            <w:r w:rsidRPr="009A5A05">
              <w:rPr>
                <w:color w:val="000000"/>
                <w:lang w:eastAsia="ru-RU" w:bidi="ru-RU"/>
              </w:rPr>
              <w:t>697,4</w:t>
            </w:r>
          </w:p>
        </w:tc>
        <w:tc>
          <w:tcPr>
            <w:tcW w:w="950" w:type="dxa"/>
            <w:tcBorders>
              <w:top w:val="single" w:sz="4" w:space="0" w:color="auto"/>
              <w:left w:val="single" w:sz="4" w:space="0" w:color="auto"/>
            </w:tcBorders>
            <w:shd w:val="clear" w:color="auto" w:fill="auto"/>
          </w:tcPr>
          <w:p w:rsidR="00CE298F" w:rsidRPr="009A5A05" w:rsidRDefault="00CE298F" w:rsidP="00AF57CB">
            <w:pPr>
              <w:pStyle w:val="a6"/>
              <w:ind w:firstLine="200"/>
            </w:pPr>
            <w:r w:rsidRPr="009A5A05">
              <w:rPr>
                <w:color w:val="000000"/>
                <w:lang w:eastAsia="ru-RU" w:bidi="ru-RU"/>
              </w:rPr>
              <w:t>202,2</w:t>
            </w:r>
          </w:p>
        </w:tc>
        <w:tc>
          <w:tcPr>
            <w:tcW w:w="76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899,6</w:t>
            </w:r>
          </w:p>
        </w:tc>
        <w:tc>
          <w:tcPr>
            <w:tcW w:w="235"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806" w:type="dxa"/>
            <w:tcBorders>
              <w:top w:val="single" w:sz="4" w:space="0" w:color="auto"/>
              <w:left w:val="single" w:sz="4" w:space="0" w:color="auto"/>
            </w:tcBorders>
            <w:shd w:val="clear" w:color="auto" w:fill="auto"/>
          </w:tcPr>
          <w:p w:rsidR="00CE298F" w:rsidRPr="009A5A05" w:rsidRDefault="00CE298F" w:rsidP="00AF57CB">
            <w:pPr>
              <w:pStyle w:val="a6"/>
              <w:ind w:firstLine="180"/>
            </w:pPr>
            <w:r w:rsidRPr="009A5A05">
              <w:rPr>
                <w:color w:val="000000"/>
                <w:lang w:eastAsia="ru-RU" w:bidi="ru-RU"/>
              </w:rPr>
              <w:t>81,1</w:t>
            </w:r>
          </w:p>
        </w:tc>
        <w:tc>
          <w:tcPr>
            <w:tcW w:w="816" w:type="dxa"/>
            <w:tcBorders>
              <w:top w:val="single" w:sz="4" w:space="0" w:color="auto"/>
              <w:left w:val="single" w:sz="4" w:space="0" w:color="auto"/>
            </w:tcBorders>
            <w:shd w:val="clear" w:color="auto" w:fill="auto"/>
          </w:tcPr>
          <w:p w:rsidR="00CE298F" w:rsidRPr="009A5A05" w:rsidRDefault="00CE298F" w:rsidP="00AF57CB">
            <w:pPr>
              <w:pStyle w:val="a6"/>
              <w:ind w:firstLine="180"/>
            </w:pPr>
            <w:r w:rsidRPr="009A5A05">
              <w:rPr>
                <w:color w:val="000000"/>
                <w:lang w:eastAsia="ru-RU" w:bidi="ru-RU"/>
              </w:rPr>
              <w:t>23,5</w:t>
            </w:r>
          </w:p>
        </w:tc>
        <w:tc>
          <w:tcPr>
            <w:tcW w:w="883" w:type="dxa"/>
            <w:tcBorders>
              <w:top w:val="single" w:sz="4" w:space="0" w:color="auto"/>
              <w:left w:val="single" w:sz="4" w:space="0" w:color="auto"/>
            </w:tcBorders>
            <w:shd w:val="clear" w:color="auto" w:fill="auto"/>
          </w:tcPr>
          <w:p w:rsidR="00CE298F" w:rsidRPr="009A5A05" w:rsidRDefault="00CE298F" w:rsidP="00AF57CB">
            <w:pPr>
              <w:pStyle w:val="a6"/>
              <w:ind w:firstLine="200"/>
            </w:pPr>
            <w:r w:rsidRPr="009A5A05">
              <w:rPr>
                <w:color w:val="000000"/>
                <w:lang w:eastAsia="ru-RU" w:bidi="ru-RU"/>
              </w:rPr>
              <w:t>104,6</w:t>
            </w:r>
          </w:p>
        </w:tc>
        <w:tc>
          <w:tcPr>
            <w:tcW w:w="240" w:type="dxa"/>
            <w:tcBorders>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768" w:type="dxa"/>
            <w:tcBorders>
              <w:top w:val="single" w:sz="4" w:space="0" w:color="auto"/>
              <w:left w:val="single" w:sz="4" w:space="0" w:color="auto"/>
            </w:tcBorders>
            <w:shd w:val="clear" w:color="auto" w:fill="auto"/>
          </w:tcPr>
          <w:p w:rsidR="00CE298F" w:rsidRPr="009A5A05" w:rsidRDefault="00CE298F" w:rsidP="00AF57CB">
            <w:pPr>
              <w:spacing w:after="0"/>
              <w:rPr>
                <w:rFonts w:ascii="Times New Roman" w:hAnsi="Times New Roman" w:cs="Times New Roman"/>
                <w:sz w:val="20"/>
                <w:szCs w:val="20"/>
              </w:rPr>
            </w:pPr>
          </w:p>
        </w:tc>
        <w:tc>
          <w:tcPr>
            <w:tcW w:w="806" w:type="dxa"/>
            <w:tcBorders>
              <w:top w:val="single" w:sz="4" w:space="0" w:color="auto"/>
              <w:left w:val="single" w:sz="4" w:space="0" w:color="auto"/>
            </w:tcBorders>
            <w:shd w:val="clear" w:color="auto" w:fill="auto"/>
          </w:tcPr>
          <w:p w:rsidR="00CE298F" w:rsidRPr="009A5A05" w:rsidRDefault="00CE298F" w:rsidP="00AF57CB">
            <w:pPr>
              <w:pStyle w:val="a6"/>
              <w:ind w:firstLine="140"/>
            </w:pPr>
            <w:r w:rsidRPr="009A5A05">
              <w:rPr>
                <w:color w:val="000000"/>
                <w:lang w:eastAsia="ru-RU" w:bidi="ru-RU"/>
              </w:rPr>
              <w:t>778,5</w:t>
            </w:r>
          </w:p>
        </w:tc>
        <w:tc>
          <w:tcPr>
            <w:tcW w:w="688" w:type="dxa"/>
            <w:tcBorders>
              <w:top w:val="single" w:sz="4" w:space="0" w:color="auto"/>
              <w:left w:val="single" w:sz="4" w:space="0" w:color="auto"/>
            </w:tcBorders>
            <w:shd w:val="clear" w:color="auto" w:fill="auto"/>
          </w:tcPr>
          <w:p w:rsidR="00CE298F" w:rsidRPr="009A5A05" w:rsidRDefault="00CE298F" w:rsidP="00AF57CB">
            <w:pPr>
              <w:pStyle w:val="a6"/>
            </w:pPr>
            <w:r w:rsidRPr="009A5A05">
              <w:rPr>
                <w:color w:val="000000"/>
                <w:lang w:eastAsia="ru-RU" w:bidi="ru-RU"/>
              </w:rPr>
              <w:t>225,8</w:t>
            </w:r>
          </w:p>
        </w:tc>
        <w:tc>
          <w:tcPr>
            <w:tcW w:w="675" w:type="dxa"/>
            <w:tcBorders>
              <w:top w:val="single" w:sz="4" w:space="0" w:color="auto"/>
              <w:left w:val="single" w:sz="4" w:space="0" w:color="auto"/>
            </w:tcBorders>
            <w:shd w:val="clear" w:color="auto" w:fill="auto"/>
          </w:tcPr>
          <w:p w:rsidR="00CE298F" w:rsidRPr="009A5A05" w:rsidRDefault="00CE298F" w:rsidP="00AF57CB">
            <w:pPr>
              <w:pStyle w:val="a6"/>
              <w:jc w:val="right"/>
            </w:pPr>
            <w:r w:rsidRPr="009A5A05">
              <w:rPr>
                <w:color w:val="000000"/>
                <w:lang w:eastAsia="ru-RU" w:bidi="ru-RU"/>
              </w:rPr>
              <w:t>1004</w:t>
            </w:r>
          </w:p>
        </w:tc>
      </w:tr>
      <w:tr w:rsidR="00CE298F" w:rsidRPr="009A5A05" w:rsidTr="00EE13D5">
        <w:trPr>
          <w:trHeight w:hRule="exact" w:val="370"/>
          <w:jc w:val="center"/>
        </w:trPr>
        <w:tc>
          <w:tcPr>
            <w:tcW w:w="1629" w:type="dxa"/>
            <w:gridSpan w:val="2"/>
            <w:tcBorders>
              <w:top w:val="single" w:sz="4" w:space="0" w:color="auto"/>
            </w:tcBorders>
            <w:shd w:val="clear" w:color="auto" w:fill="auto"/>
            <w:vAlign w:val="bottom"/>
          </w:tcPr>
          <w:p w:rsidR="006908FC" w:rsidRPr="009A5A05" w:rsidRDefault="006908FC" w:rsidP="00AF57CB">
            <w:pPr>
              <w:pStyle w:val="a6"/>
              <w:rPr>
                <w:color w:val="000000"/>
                <w:sz w:val="24"/>
                <w:szCs w:val="24"/>
                <w:lang w:eastAsia="ru-RU" w:bidi="ru-RU"/>
              </w:rPr>
            </w:pPr>
          </w:p>
          <w:p w:rsidR="006908FC" w:rsidRPr="009A5A05" w:rsidRDefault="006908FC" w:rsidP="00AF57CB">
            <w:pPr>
              <w:pStyle w:val="a6"/>
              <w:rPr>
                <w:color w:val="000000"/>
                <w:sz w:val="24"/>
                <w:szCs w:val="24"/>
                <w:lang w:eastAsia="ru-RU" w:bidi="ru-RU"/>
              </w:rPr>
            </w:pPr>
          </w:p>
          <w:p w:rsidR="00CE298F" w:rsidRPr="009A5A05" w:rsidRDefault="00CE298F" w:rsidP="00AF57CB">
            <w:pPr>
              <w:pStyle w:val="a6"/>
              <w:rPr>
                <w:sz w:val="24"/>
                <w:szCs w:val="24"/>
              </w:rPr>
            </w:pPr>
            <w:r w:rsidRPr="009A5A05">
              <w:rPr>
                <w:color w:val="000000"/>
                <w:sz w:val="24"/>
                <w:szCs w:val="24"/>
                <w:lang w:eastAsia="ru-RU" w:bidi="ru-RU"/>
              </w:rPr>
              <w:t>трансферты</w:t>
            </w:r>
          </w:p>
        </w:tc>
        <w:tc>
          <w:tcPr>
            <w:tcW w:w="1953" w:type="dxa"/>
            <w:gridSpan w:val="3"/>
            <w:tcBorders>
              <w:top w:val="single" w:sz="4" w:space="0" w:color="auto"/>
            </w:tcBorders>
            <w:shd w:val="clear" w:color="auto" w:fill="auto"/>
            <w:vAlign w:val="bottom"/>
          </w:tcPr>
          <w:p w:rsidR="006908FC" w:rsidRPr="009A5A05" w:rsidRDefault="006908FC" w:rsidP="00AF57CB">
            <w:pPr>
              <w:pStyle w:val="a6"/>
              <w:ind w:firstLine="180"/>
              <w:rPr>
                <w:color w:val="000000"/>
                <w:sz w:val="24"/>
                <w:szCs w:val="24"/>
                <w:lang w:eastAsia="ru-RU" w:bidi="ru-RU"/>
              </w:rPr>
            </w:pPr>
          </w:p>
          <w:p w:rsidR="006908FC" w:rsidRPr="009A5A05" w:rsidRDefault="006908FC" w:rsidP="00AF57CB">
            <w:pPr>
              <w:pStyle w:val="a6"/>
              <w:ind w:firstLine="180"/>
              <w:rPr>
                <w:color w:val="000000"/>
                <w:sz w:val="24"/>
                <w:szCs w:val="24"/>
                <w:lang w:eastAsia="ru-RU" w:bidi="ru-RU"/>
              </w:rPr>
            </w:pPr>
          </w:p>
          <w:p w:rsidR="00CE298F" w:rsidRPr="009A5A05" w:rsidRDefault="00CE298F" w:rsidP="00AF57CB">
            <w:pPr>
              <w:pStyle w:val="a6"/>
              <w:ind w:firstLine="180"/>
              <w:rPr>
                <w:sz w:val="24"/>
                <w:szCs w:val="24"/>
              </w:rPr>
            </w:pPr>
            <w:r w:rsidRPr="009A5A05">
              <w:rPr>
                <w:color w:val="000000"/>
                <w:sz w:val="24"/>
                <w:szCs w:val="24"/>
                <w:lang w:eastAsia="ru-RU" w:bidi="ru-RU"/>
              </w:rPr>
              <w:t>специального</w:t>
            </w:r>
          </w:p>
        </w:tc>
        <w:tc>
          <w:tcPr>
            <w:tcW w:w="1574" w:type="dxa"/>
            <w:gridSpan w:val="2"/>
            <w:tcBorders>
              <w:top w:val="single" w:sz="4" w:space="0" w:color="auto"/>
            </w:tcBorders>
            <w:shd w:val="clear" w:color="auto" w:fill="auto"/>
            <w:vAlign w:val="bottom"/>
          </w:tcPr>
          <w:p w:rsidR="006908FC" w:rsidRPr="009A5A05" w:rsidRDefault="006908FC" w:rsidP="00AF57CB">
            <w:pPr>
              <w:pStyle w:val="a6"/>
              <w:jc w:val="right"/>
              <w:rPr>
                <w:color w:val="000000"/>
                <w:sz w:val="24"/>
                <w:szCs w:val="24"/>
                <w:lang w:eastAsia="ru-RU" w:bidi="ru-RU"/>
              </w:rPr>
            </w:pPr>
          </w:p>
          <w:p w:rsidR="006908FC" w:rsidRPr="009A5A05" w:rsidRDefault="006908FC" w:rsidP="00AF57CB">
            <w:pPr>
              <w:pStyle w:val="a6"/>
              <w:jc w:val="right"/>
              <w:rPr>
                <w:color w:val="000000"/>
                <w:sz w:val="24"/>
                <w:szCs w:val="24"/>
                <w:lang w:eastAsia="ru-RU" w:bidi="ru-RU"/>
              </w:rPr>
            </w:pPr>
          </w:p>
          <w:p w:rsidR="00CE298F" w:rsidRPr="009A5A05" w:rsidRDefault="00CE298F" w:rsidP="00AF57CB">
            <w:pPr>
              <w:pStyle w:val="a6"/>
              <w:jc w:val="right"/>
              <w:rPr>
                <w:sz w:val="24"/>
                <w:szCs w:val="24"/>
              </w:rPr>
            </w:pPr>
            <w:r w:rsidRPr="009A5A05">
              <w:rPr>
                <w:color w:val="000000"/>
                <w:sz w:val="24"/>
                <w:szCs w:val="24"/>
                <w:lang w:eastAsia="ru-RU" w:bidi="ru-RU"/>
              </w:rPr>
              <w:t>назначения</w:t>
            </w:r>
          </w:p>
        </w:tc>
        <w:tc>
          <w:tcPr>
            <w:tcW w:w="3513" w:type="dxa"/>
            <w:gridSpan w:val="5"/>
            <w:tcBorders>
              <w:top w:val="single" w:sz="4" w:space="0" w:color="auto"/>
            </w:tcBorders>
            <w:shd w:val="clear" w:color="auto" w:fill="auto"/>
            <w:vAlign w:val="bottom"/>
          </w:tcPr>
          <w:p w:rsidR="00CE298F" w:rsidRPr="009A5A05" w:rsidRDefault="00CE298F" w:rsidP="006908FC">
            <w:pPr>
              <w:pStyle w:val="a6"/>
              <w:rPr>
                <w:sz w:val="24"/>
                <w:szCs w:val="24"/>
              </w:rPr>
            </w:pPr>
          </w:p>
        </w:tc>
        <w:tc>
          <w:tcPr>
            <w:tcW w:w="688" w:type="dxa"/>
            <w:tcBorders>
              <w:top w:val="single" w:sz="4" w:space="0" w:color="auto"/>
            </w:tcBorders>
            <w:shd w:val="clear" w:color="auto" w:fill="auto"/>
          </w:tcPr>
          <w:p w:rsidR="00CE298F" w:rsidRPr="009A5A05" w:rsidRDefault="00CE298F" w:rsidP="00AF57CB">
            <w:pPr>
              <w:spacing w:after="0"/>
              <w:rPr>
                <w:rFonts w:ascii="Times New Roman" w:hAnsi="Times New Roman" w:cs="Times New Roman"/>
                <w:sz w:val="24"/>
                <w:szCs w:val="24"/>
              </w:rPr>
            </w:pPr>
          </w:p>
        </w:tc>
        <w:tc>
          <w:tcPr>
            <w:tcW w:w="675" w:type="dxa"/>
            <w:tcBorders>
              <w:top w:val="single" w:sz="4" w:space="0" w:color="auto"/>
            </w:tcBorders>
            <w:shd w:val="clear" w:color="auto" w:fill="auto"/>
          </w:tcPr>
          <w:p w:rsidR="00CE298F" w:rsidRPr="009A5A05" w:rsidRDefault="00CE298F" w:rsidP="00AF57CB">
            <w:pPr>
              <w:spacing w:after="0"/>
              <w:rPr>
                <w:rFonts w:ascii="Times New Roman" w:hAnsi="Times New Roman" w:cs="Times New Roman"/>
                <w:sz w:val="24"/>
                <w:szCs w:val="24"/>
              </w:rPr>
            </w:pPr>
          </w:p>
        </w:tc>
      </w:tr>
    </w:tbl>
    <w:p w:rsidR="006908FC" w:rsidRPr="009A5A05" w:rsidRDefault="006908FC" w:rsidP="00AF57CB">
      <w:pPr>
        <w:pStyle w:val="a8"/>
        <w:spacing w:line="240" w:lineRule="auto"/>
        <w:ind w:left="96"/>
        <w:jc w:val="left"/>
        <w:rPr>
          <w:rFonts w:eastAsia="Cambria"/>
          <w:b w:val="0"/>
          <w:bCs w:val="0"/>
          <w:color w:val="000000"/>
          <w:sz w:val="24"/>
          <w:szCs w:val="24"/>
          <w:lang w:eastAsia="ru-RU" w:bidi="ru-RU"/>
        </w:rPr>
      </w:pPr>
    </w:p>
    <w:p w:rsidR="00CE298F" w:rsidRPr="009A5A05" w:rsidRDefault="006908FC" w:rsidP="006908FC">
      <w:pPr>
        <w:pStyle w:val="a8"/>
        <w:spacing w:line="240" w:lineRule="auto"/>
        <w:ind w:left="96"/>
        <w:jc w:val="left"/>
        <w:rPr>
          <w:b w:val="0"/>
          <w:sz w:val="24"/>
          <w:szCs w:val="24"/>
        </w:rPr>
      </w:pPr>
      <w:r w:rsidRPr="009A5A05">
        <w:rPr>
          <w:rFonts w:eastAsia="Cambria"/>
          <w:b w:val="0"/>
          <w:bCs w:val="0"/>
          <w:color w:val="000000"/>
          <w:sz w:val="24"/>
          <w:szCs w:val="24"/>
          <w:lang w:eastAsia="ru-RU" w:bidi="ru-RU"/>
        </w:rPr>
        <w:t xml:space="preserve">2.По доходам увеличить ст.193112 «Полученные текущие трансферты специального назначения между центральным бюджетом </w:t>
      </w:r>
      <w:r w:rsidR="00CE298F" w:rsidRPr="009A5A05">
        <w:rPr>
          <w:rFonts w:eastAsia="Cambria"/>
          <w:b w:val="0"/>
          <w:bCs w:val="0"/>
          <w:color w:val="000000"/>
          <w:sz w:val="24"/>
          <w:szCs w:val="24"/>
          <w:lang w:eastAsia="ru-RU" w:bidi="ru-RU"/>
        </w:rPr>
        <w:t>автономного территориального образования с особым</w:t>
      </w:r>
      <w:r w:rsidRPr="009A5A05">
        <w:rPr>
          <w:rFonts w:eastAsia="Cambria"/>
          <w:b w:val="0"/>
          <w:bCs w:val="0"/>
          <w:color w:val="000000"/>
          <w:sz w:val="24"/>
          <w:szCs w:val="24"/>
          <w:lang w:eastAsia="ru-RU" w:bidi="ru-RU"/>
        </w:rPr>
        <w:t xml:space="preserve"> </w:t>
      </w:r>
      <w:r w:rsidR="00CE298F" w:rsidRPr="009A5A05">
        <w:rPr>
          <w:b w:val="0"/>
          <w:color w:val="000000"/>
          <w:sz w:val="24"/>
          <w:szCs w:val="24"/>
          <w:lang w:eastAsia="ru-RU" w:bidi="ru-RU"/>
        </w:rPr>
        <w:t>правормм статусом и местными бюджетами 1 уровня для дошкольного образования.» на 627,0 тыс.лей единовременная помощь бюджетному сектору, детские сады).</w:t>
      </w:r>
    </w:p>
    <w:p w:rsidR="00CE298F" w:rsidRPr="009A5A05" w:rsidRDefault="00CE298F" w:rsidP="00AF57CB">
      <w:pPr>
        <w:pStyle w:val="1"/>
        <w:spacing w:after="0" w:line="240"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По расходной части на группу 0911 программа 8802 вид деятельности 00199</w:t>
      </w:r>
    </w:p>
    <w:p w:rsidR="00CE298F" w:rsidRPr="009A5A05" w:rsidRDefault="00CE298F" w:rsidP="00AF57CB">
      <w:pPr>
        <w:pStyle w:val="1"/>
        <w:spacing w:after="0" w:line="240" w:lineRule="auto"/>
        <w:ind w:firstLine="62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00448</w:t>
      </w:r>
    </w:p>
    <w:p w:rsidR="00CE298F" w:rsidRPr="009A5A05" w:rsidRDefault="00CE298F" w:rsidP="00AF57CB">
      <w:pPr>
        <w:pStyle w:val="a8"/>
        <w:spacing w:line="240" w:lineRule="auto"/>
        <w:rPr>
          <w:sz w:val="24"/>
          <w:szCs w:val="24"/>
        </w:rPr>
      </w:pPr>
      <w:r w:rsidRPr="009A5A05">
        <w:rPr>
          <w:rFonts w:eastAsia="Cambria"/>
          <w:b w:val="0"/>
          <w:bCs w:val="0"/>
          <w:color w:val="000000"/>
          <w:sz w:val="24"/>
          <w:szCs w:val="24"/>
          <w:lang w:eastAsia="ru-RU" w:bidi="ru-RU"/>
        </w:rPr>
        <w:t>273900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0"/>
        <w:gridCol w:w="1478"/>
        <w:gridCol w:w="1416"/>
        <w:gridCol w:w="1128"/>
        <w:gridCol w:w="1147"/>
      </w:tblGrid>
      <w:tr w:rsidR="00CE298F" w:rsidRPr="009A5A05" w:rsidTr="00CE298F">
        <w:trPr>
          <w:trHeight w:hRule="exact" w:val="701"/>
          <w:jc w:val="center"/>
        </w:trPr>
        <w:tc>
          <w:tcPr>
            <w:tcW w:w="960" w:type="dxa"/>
            <w:tcBorders>
              <w:top w:val="single" w:sz="4" w:space="0" w:color="auto"/>
              <w:left w:val="single" w:sz="4" w:space="0" w:color="auto"/>
            </w:tcBorders>
            <w:shd w:val="clear" w:color="auto" w:fill="auto"/>
          </w:tcPr>
          <w:p w:rsidR="00CE298F" w:rsidRPr="009A5A05" w:rsidRDefault="00CE298F" w:rsidP="00AF57CB">
            <w:pPr>
              <w:spacing w:after="0"/>
              <w:rPr>
                <w:rFonts w:ascii="Times New Roman" w:hAnsi="Times New Roman" w:cs="Times New Roman"/>
                <w:sz w:val="24"/>
                <w:szCs w:val="24"/>
              </w:rPr>
            </w:pPr>
          </w:p>
        </w:tc>
        <w:tc>
          <w:tcPr>
            <w:tcW w:w="1478" w:type="dxa"/>
            <w:tcBorders>
              <w:top w:val="single" w:sz="4" w:space="0" w:color="auto"/>
              <w:left w:val="single" w:sz="4" w:space="0" w:color="auto"/>
            </w:tcBorders>
            <w:shd w:val="clear" w:color="auto" w:fill="auto"/>
            <w:vAlign w:val="bottom"/>
          </w:tcPr>
          <w:p w:rsidR="00CE298F" w:rsidRPr="009A5A05" w:rsidRDefault="00CE298F" w:rsidP="00AF57CB">
            <w:pPr>
              <w:pStyle w:val="a6"/>
              <w:spacing w:line="276" w:lineRule="auto"/>
              <w:rPr>
                <w:sz w:val="24"/>
                <w:szCs w:val="24"/>
              </w:rPr>
            </w:pPr>
            <w:r w:rsidRPr="009A5A05">
              <w:rPr>
                <w:color w:val="000000"/>
                <w:sz w:val="24"/>
                <w:szCs w:val="24"/>
                <w:lang w:eastAsia="ru-RU" w:bidi="ru-RU"/>
              </w:rPr>
              <w:t>Код учереждения</w:t>
            </w:r>
          </w:p>
        </w:tc>
        <w:tc>
          <w:tcPr>
            <w:tcW w:w="1416"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rFonts w:eastAsia="Cambria"/>
                <w:color w:val="000000"/>
                <w:sz w:val="24"/>
                <w:szCs w:val="24"/>
                <w:lang w:eastAsia="ru-RU" w:bidi="ru-RU"/>
              </w:rPr>
              <w:t>.00199</w:t>
            </w:r>
          </w:p>
        </w:tc>
        <w:tc>
          <w:tcPr>
            <w:tcW w:w="1128"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rFonts w:eastAsia="Cambria"/>
                <w:color w:val="000000"/>
                <w:sz w:val="24"/>
                <w:szCs w:val="24"/>
                <w:lang w:eastAsia="ru-RU" w:bidi="ru-RU"/>
              </w:rPr>
              <w:t>.00448</w:t>
            </w:r>
          </w:p>
        </w:tc>
        <w:tc>
          <w:tcPr>
            <w:tcW w:w="1147"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ind w:right="360"/>
              <w:jc w:val="right"/>
              <w:rPr>
                <w:sz w:val="24"/>
                <w:szCs w:val="24"/>
              </w:rPr>
            </w:pPr>
            <w:r w:rsidRPr="009A5A05">
              <w:rPr>
                <w:color w:val="000000"/>
                <w:sz w:val="24"/>
                <w:szCs w:val="24"/>
                <w:lang w:eastAsia="ru-RU" w:bidi="ru-RU"/>
              </w:rPr>
              <w:t>всего</w:t>
            </w:r>
          </w:p>
        </w:tc>
      </w:tr>
      <w:tr w:rsidR="00CE298F" w:rsidRPr="009A5A05" w:rsidTr="00CE298F">
        <w:trPr>
          <w:trHeight w:hRule="exact" w:val="475"/>
          <w:jc w:val="center"/>
        </w:trPr>
        <w:tc>
          <w:tcPr>
            <w:tcW w:w="960" w:type="dxa"/>
            <w:tcBorders>
              <w:top w:val="single" w:sz="4" w:space="0" w:color="auto"/>
              <w:left w:val="single" w:sz="4" w:space="0" w:color="auto"/>
            </w:tcBorders>
            <w:shd w:val="clear" w:color="auto" w:fill="auto"/>
            <w:vAlign w:val="center"/>
          </w:tcPr>
          <w:p w:rsidR="00CE298F" w:rsidRPr="009A5A05" w:rsidRDefault="00CE298F" w:rsidP="00AF57CB">
            <w:pPr>
              <w:pStyle w:val="a6"/>
              <w:rPr>
                <w:sz w:val="24"/>
                <w:szCs w:val="24"/>
              </w:rPr>
            </w:pPr>
            <w:r w:rsidRPr="009A5A05">
              <w:rPr>
                <w:color w:val="000000"/>
                <w:sz w:val="24"/>
                <w:szCs w:val="24"/>
                <w:lang w:eastAsia="ru-RU" w:bidi="ru-RU"/>
              </w:rPr>
              <w:t>1</w:t>
            </w:r>
          </w:p>
        </w:tc>
        <w:tc>
          <w:tcPr>
            <w:tcW w:w="1478" w:type="dxa"/>
            <w:tcBorders>
              <w:top w:val="single" w:sz="4" w:space="0" w:color="auto"/>
              <w:left w:val="single" w:sz="4" w:space="0" w:color="auto"/>
            </w:tcBorders>
            <w:shd w:val="clear" w:color="auto" w:fill="auto"/>
            <w:vAlign w:val="center"/>
          </w:tcPr>
          <w:p w:rsidR="00CE298F" w:rsidRPr="009A5A05" w:rsidRDefault="00CE298F" w:rsidP="00AF57CB">
            <w:pPr>
              <w:pStyle w:val="a6"/>
              <w:ind w:firstLine="420"/>
              <w:rPr>
                <w:sz w:val="24"/>
                <w:szCs w:val="24"/>
              </w:rPr>
            </w:pPr>
            <w:r w:rsidRPr="009A5A05">
              <w:rPr>
                <w:color w:val="000000"/>
                <w:sz w:val="24"/>
                <w:szCs w:val="24"/>
                <w:lang w:eastAsia="ru-RU" w:bidi="ru-RU"/>
              </w:rPr>
              <w:t>09414</w:t>
            </w:r>
          </w:p>
        </w:tc>
        <w:tc>
          <w:tcPr>
            <w:tcW w:w="1416" w:type="dxa"/>
            <w:tcBorders>
              <w:top w:val="single" w:sz="4" w:space="0" w:color="auto"/>
              <w:left w:val="single" w:sz="4" w:space="0" w:color="auto"/>
            </w:tcBorders>
            <w:shd w:val="clear" w:color="auto" w:fill="auto"/>
            <w:vAlign w:val="center"/>
          </w:tcPr>
          <w:p w:rsidR="00CE298F" w:rsidRPr="009A5A05" w:rsidRDefault="00CE298F" w:rsidP="00AF57CB">
            <w:pPr>
              <w:pStyle w:val="a6"/>
              <w:jc w:val="center"/>
              <w:rPr>
                <w:sz w:val="24"/>
                <w:szCs w:val="24"/>
              </w:rPr>
            </w:pPr>
            <w:r w:rsidRPr="009A5A05">
              <w:rPr>
                <w:color w:val="000000"/>
                <w:sz w:val="24"/>
                <w:szCs w:val="24"/>
                <w:lang w:eastAsia="ru-RU" w:bidi="ru-RU"/>
              </w:rPr>
              <w:t>147,0</w:t>
            </w:r>
          </w:p>
        </w:tc>
        <w:tc>
          <w:tcPr>
            <w:tcW w:w="1128" w:type="dxa"/>
            <w:tcBorders>
              <w:top w:val="single" w:sz="4" w:space="0" w:color="auto"/>
              <w:left w:val="single" w:sz="4" w:space="0" w:color="auto"/>
            </w:tcBorders>
            <w:shd w:val="clear" w:color="auto" w:fill="auto"/>
            <w:vAlign w:val="center"/>
          </w:tcPr>
          <w:p w:rsidR="00CE298F" w:rsidRPr="009A5A05" w:rsidRDefault="00CE298F" w:rsidP="00AF57CB">
            <w:pPr>
              <w:pStyle w:val="a6"/>
              <w:ind w:firstLine="360"/>
              <w:rPr>
                <w:sz w:val="24"/>
                <w:szCs w:val="24"/>
              </w:rPr>
            </w:pPr>
            <w:r w:rsidRPr="009A5A05">
              <w:rPr>
                <w:color w:val="000000"/>
                <w:sz w:val="24"/>
                <w:szCs w:val="24"/>
                <w:lang w:eastAsia="ru-RU" w:bidi="ru-RU"/>
              </w:rPr>
              <w:t>12,0</w:t>
            </w:r>
          </w:p>
        </w:tc>
        <w:tc>
          <w:tcPr>
            <w:tcW w:w="1147" w:type="dxa"/>
            <w:tcBorders>
              <w:top w:val="single" w:sz="4" w:space="0" w:color="auto"/>
              <w:left w:val="single" w:sz="4" w:space="0" w:color="auto"/>
              <w:right w:val="single" w:sz="4" w:space="0" w:color="auto"/>
            </w:tcBorders>
            <w:shd w:val="clear" w:color="auto" w:fill="auto"/>
            <w:vAlign w:val="center"/>
          </w:tcPr>
          <w:p w:rsidR="00CE298F" w:rsidRPr="009A5A05" w:rsidRDefault="00CE298F" w:rsidP="00AF57CB">
            <w:pPr>
              <w:pStyle w:val="a6"/>
              <w:jc w:val="center"/>
              <w:rPr>
                <w:sz w:val="24"/>
                <w:szCs w:val="24"/>
              </w:rPr>
            </w:pPr>
            <w:r w:rsidRPr="009A5A05">
              <w:rPr>
                <w:color w:val="000000"/>
                <w:sz w:val="24"/>
                <w:szCs w:val="24"/>
                <w:lang w:eastAsia="ru-RU" w:bidi="ru-RU"/>
              </w:rPr>
              <w:t>159,0</w:t>
            </w:r>
          </w:p>
        </w:tc>
      </w:tr>
      <w:tr w:rsidR="00CE298F" w:rsidRPr="009A5A05" w:rsidTr="00CE298F">
        <w:trPr>
          <w:trHeight w:hRule="exact" w:val="475"/>
          <w:jc w:val="center"/>
        </w:trPr>
        <w:tc>
          <w:tcPr>
            <w:tcW w:w="960"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3</w:t>
            </w:r>
          </w:p>
        </w:tc>
        <w:tc>
          <w:tcPr>
            <w:tcW w:w="1478" w:type="dxa"/>
            <w:tcBorders>
              <w:top w:val="single" w:sz="4" w:space="0" w:color="auto"/>
              <w:left w:val="single" w:sz="4" w:space="0" w:color="auto"/>
            </w:tcBorders>
            <w:shd w:val="clear" w:color="auto" w:fill="auto"/>
          </w:tcPr>
          <w:p w:rsidR="00CE298F" w:rsidRPr="009A5A05" w:rsidRDefault="00CE298F" w:rsidP="00AF57CB">
            <w:pPr>
              <w:pStyle w:val="a6"/>
              <w:ind w:firstLine="420"/>
              <w:rPr>
                <w:sz w:val="24"/>
                <w:szCs w:val="24"/>
              </w:rPr>
            </w:pPr>
            <w:r w:rsidRPr="009A5A05">
              <w:rPr>
                <w:color w:val="000000"/>
                <w:sz w:val="24"/>
                <w:szCs w:val="24"/>
                <w:lang w:eastAsia="ru-RU" w:bidi="ru-RU"/>
              </w:rPr>
              <w:t>09415</w:t>
            </w:r>
          </w:p>
        </w:tc>
        <w:tc>
          <w:tcPr>
            <w:tcW w:w="1416" w:type="dxa"/>
            <w:tcBorders>
              <w:top w:val="single" w:sz="4" w:space="0" w:color="auto"/>
              <w:lef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90,0</w:t>
            </w:r>
          </w:p>
        </w:tc>
        <w:tc>
          <w:tcPr>
            <w:tcW w:w="1128"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6,0</w:t>
            </w:r>
          </w:p>
        </w:tc>
        <w:tc>
          <w:tcPr>
            <w:tcW w:w="1147"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96,0</w:t>
            </w:r>
          </w:p>
        </w:tc>
      </w:tr>
      <w:tr w:rsidR="00CE298F" w:rsidRPr="009A5A05" w:rsidTr="00CE298F">
        <w:trPr>
          <w:trHeight w:hRule="exact" w:val="365"/>
          <w:jc w:val="center"/>
        </w:trPr>
        <w:tc>
          <w:tcPr>
            <w:tcW w:w="960"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rFonts w:eastAsia="Cambria"/>
                <w:color w:val="000000"/>
                <w:sz w:val="24"/>
                <w:szCs w:val="24"/>
                <w:lang w:eastAsia="ru-RU" w:bidi="ru-RU"/>
              </w:rPr>
              <w:t>4</w:t>
            </w:r>
          </w:p>
        </w:tc>
        <w:tc>
          <w:tcPr>
            <w:tcW w:w="1478" w:type="dxa"/>
            <w:tcBorders>
              <w:top w:val="single" w:sz="4" w:space="0" w:color="auto"/>
              <w:left w:val="single" w:sz="4" w:space="0" w:color="auto"/>
            </w:tcBorders>
            <w:shd w:val="clear" w:color="auto" w:fill="auto"/>
          </w:tcPr>
          <w:p w:rsidR="00CE298F" w:rsidRPr="009A5A05" w:rsidRDefault="00CE298F" w:rsidP="00AF57CB">
            <w:pPr>
              <w:pStyle w:val="a6"/>
              <w:ind w:firstLine="420"/>
              <w:rPr>
                <w:sz w:val="24"/>
                <w:szCs w:val="24"/>
              </w:rPr>
            </w:pPr>
            <w:r w:rsidRPr="009A5A05">
              <w:rPr>
                <w:color w:val="000000"/>
                <w:sz w:val="24"/>
                <w:szCs w:val="24"/>
                <w:lang w:eastAsia="ru-RU" w:bidi="ru-RU"/>
              </w:rPr>
              <w:t>09416</w:t>
            </w:r>
          </w:p>
        </w:tc>
        <w:tc>
          <w:tcPr>
            <w:tcW w:w="1416" w:type="dxa"/>
            <w:tcBorders>
              <w:top w:val="single" w:sz="4" w:space="0" w:color="auto"/>
              <w:lef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72,0</w:t>
            </w:r>
          </w:p>
        </w:tc>
        <w:tc>
          <w:tcPr>
            <w:tcW w:w="1128" w:type="dxa"/>
            <w:tcBorders>
              <w:top w:val="single" w:sz="4" w:space="0" w:color="auto"/>
              <w:left w:val="single" w:sz="4" w:space="0" w:color="auto"/>
            </w:tcBorders>
            <w:shd w:val="clear" w:color="auto" w:fill="auto"/>
          </w:tcPr>
          <w:p w:rsidR="00CE298F" w:rsidRPr="009A5A05" w:rsidRDefault="00CE298F" w:rsidP="00AF57CB">
            <w:pPr>
              <w:pStyle w:val="a6"/>
              <w:ind w:firstLine="400"/>
              <w:rPr>
                <w:sz w:val="24"/>
                <w:szCs w:val="24"/>
              </w:rPr>
            </w:pPr>
            <w:r w:rsidRPr="009A5A05">
              <w:rPr>
                <w:color w:val="000000"/>
                <w:sz w:val="24"/>
                <w:szCs w:val="24"/>
                <w:lang w:eastAsia="ru-RU" w:bidi="ru-RU"/>
              </w:rPr>
              <w:t>6,0</w:t>
            </w:r>
          </w:p>
        </w:tc>
        <w:tc>
          <w:tcPr>
            <w:tcW w:w="1147"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78,0</w:t>
            </w:r>
          </w:p>
        </w:tc>
      </w:tr>
      <w:tr w:rsidR="00CE298F" w:rsidRPr="009A5A05" w:rsidTr="00CE298F">
        <w:trPr>
          <w:trHeight w:hRule="exact" w:val="480"/>
          <w:jc w:val="center"/>
        </w:trPr>
        <w:tc>
          <w:tcPr>
            <w:tcW w:w="960" w:type="dxa"/>
            <w:tcBorders>
              <w:top w:val="single" w:sz="4" w:space="0" w:color="auto"/>
              <w:left w:val="single" w:sz="4" w:space="0" w:color="auto"/>
            </w:tcBorders>
            <w:shd w:val="clear" w:color="auto" w:fill="auto"/>
            <w:vAlign w:val="bottom"/>
          </w:tcPr>
          <w:p w:rsidR="00CE298F" w:rsidRPr="009A5A05" w:rsidRDefault="006908FC" w:rsidP="00AF57CB">
            <w:pPr>
              <w:pStyle w:val="a6"/>
              <w:rPr>
                <w:sz w:val="24"/>
                <w:szCs w:val="24"/>
              </w:rPr>
            </w:pPr>
            <w:r w:rsidRPr="009A5A05">
              <w:rPr>
                <w:sz w:val="24"/>
                <w:szCs w:val="24"/>
              </w:rPr>
              <w:t>ст</w:t>
            </w:r>
          </w:p>
        </w:tc>
        <w:tc>
          <w:tcPr>
            <w:tcW w:w="1478" w:type="dxa"/>
            <w:tcBorders>
              <w:top w:val="single" w:sz="4" w:space="0" w:color="auto"/>
              <w:left w:val="single" w:sz="4" w:space="0" w:color="auto"/>
            </w:tcBorders>
            <w:shd w:val="clear" w:color="auto" w:fill="auto"/>
          </w:tcPr>
          <w:p w:rsidR="00CE298F" w:rsidRPr="009A5A05" w:rsidRDefault="00CE298F" w:rsidP="00AF57CB">
            <w:pPr>
              <w:pStyle w:val="a6"/>
              <w:ind w:firstLine="420"/>
              <w:rPr>
                <w:sz w:val="24"/>
                <w:szCs w:val="24"/>
              </w:rPr>
            </w:pPr>
            <w:r w:rsidRPr="009A5A05">
              <w:rPr>
                <w:color w:val="000000"/>
                <w:sz w:val="24"/>
                <w:szCs w:val="24"/>
                <w:lang w:eastAsia="ru-RU" w:bidi="ru-RU"/>
              </w:rPr>
              <w:t>09417</w:t>
            </w:r>
          </w:p>
        </w:tc>
        <w:tc>
          <w:tcPr>
            <w:tcW w:w="1416" w:type="dxa"/>
            <w:tcBorders>
              <w:top w:val="single" w:sz="4" w:space="0" w:color="auto"/>
              <w:lef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18,0</w:t>
            </w:r>
          </w:p>
        </w:tc>
        <w:tc>
          <w:tcPr>
            <w:tcW w:w="1128"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3,0</w:t>
            </w:r>
          </w:p>
        </w:tc>
        <w:tc>
          <w:tcPr>
            <w:tcW w:w="1147"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jc w:val="center"/>
              <w:rPr>
                <w:sz w:val="24"/>
                <w:szCs w:val="24"/>
              </w:rPr>
            </w:pPr>
            <w:r w:rsidRPr="009A5A05">
              <w:rPr>
                <w:color w:val="000000"/>
                <w:sz w:val="24"/>
                <w:szCs w:val="24"/>
                <w:lang w:eastAsia="ru-RU" w:bidi="ru-RU"/>
              </w:rPr>
              <w:t>21,0</w:t>
            </w:r>
          </w:p>
        </w:tc>
      </w:tr>
      <w:tr w:rsidR="00CE298F" w:rsidRPr="009A5A05" w:rsidTr="00CE298F">
        <w:trPr>
          <w:trHeight w:hRule="exact" w:val="480"/>
          <w:jc w:val="center"/>
        </w:trPr>
        <w:tc>
          <w:tcPr>
            <w:tcW w:w="960"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rFonts w:eastAsia="Cambria"/>
                <w:color w:val="000000"/>
                <w:sz w:val="24"/>
                <w:szCs w:val="24"/>
                <w:lang w:eastAsia="ru-RU" w:bidi="ru-RU"/>
              </w:rPr>
              <w:t>8</w:t>
            </w:r>
          </w:p>
        </w:tc>
        <w:tc>
          <w:tcPr>
            <w:tcW w:w="1478" w:type="dxa"/>
            <w:tcBorders>
              <w:top w:val="single" w:sz="4" w:space="0" w:color="auto"/>
              <w:left w:val="single" w:sz="4" w:space="0" w:color="auto"/>
            </w:tcBorders>
            <w:shd w:val="clear" w:color="auto" w:fill="auto"/>
          </w:tcPr>
          <w:p w:rsidR="00CE298F" w:rsidRPr="009A5A05" w:rsidRDefault="00CE298F" w:rsidP="00AF57CB">
            <w:pPr>
              <w:pStyle w:val="a6"/>
              <w:ind w:firstLine="420"/>
              <w:rPr>
                <w:sz w:val="24"/>
                <w:szCs w:val="24"/>
              </w:rPr>
            </w:pPr>
            <w:r w:rsidRPr="009A5A05">
              <w:rPr>
                <w:color w:val="000000"/>
                <w:sz w:val="24"/>
                <w:szCs w:val="24"/>
                <w:lang w:eastAsia="ru-RU" w:bidi="ru-RU"/>
              </w:rPr>
              <w:t>09418</w:t>
            </w:r>
          </w:p>
        </w:tc>
        <w:tc>
          <w:tcPr>
            <w:tcW w:w="1416" w:type="dxa"/>
            <w:tcBorders>
              <w:top w:val="single" w:sz="4" w:space="0" w:color="auto"/>
              <w:left w:val="single" w:sz="4" w:space="0" w:color="auto"/>
            </w:tcBorders>
            <w:shd w:val="clear" w:color="auto" w:fill="auto"/>
          </w:tcPr>
          <w:p w:rsidR="00CE298F" w:rsidRPr="009A5A05" w:rsidRDefault="00CE298F" w:rsidP="00AF57CB">
            <w:pPr>
              <w:pStyle w:val="a6"/>
              <w:ind w:firstLine="440"/>
              <w:rPr>
                <w:sz w:val="24"/>
                <w:szCs w:val="24"/>
              </w:rPr>
            </w:pPr>
            <w:r w:rsidRPr="009A5A05">
              <w:rPr>
                <w:color w:val="000000"/>
                <w:sz w:val="24"/>
                <w:szCs w:val="24"/>
                <w:lang w:eastAsia="ru-RU" w:bidi="ru-RU"/>
              </w:rPr>
              <w:t>120,0</w:t>
            </w:r>
          </w:p>
        </w:tc>
        <w:tc>
          <w:tcPr>
            <w:tcW w:w="1128"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9,0</w:t>
            </w:r>
          </w:p>
        </w:tc>
        <w:tc>
          <w:tcPr>
            <w:tcW w:w="1147"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ind w:firstLine="300"/>
              <w:rPr>
                <w:sz w:val="24"/>
                <w:szCs w:val="24"/>
              </w:rPr>
            </w:pPr>
            <w:r w:rsidRPr="009A5A05">
              <w:rPr>
                <w:color w:val="000000"/>
                <w:sz w:val="24"/>
                <w:szCs w:val="24"/>
                <w:lang w:eastAsia="ru-RU" w:bidi="ru-RU"/>
              </w:rPr>
              <w:t>129,0</w:t>
            </w:r>
          </w:p>
        </w:tc>
      </w:tr>
      <w:tr w:rsidR="00CE298F" w:rsidRPr="009A5A05" w:rsidTr="00CE298F">
        <w:trPr>
          <w:trHeight w:hRule="exact" w:val="485"/>
          <w:jc w:val="center"/>
        </w:trPr>
        <w:tc>
          <w:tcPr>
            <w:tcW w:w="960" w:type="dxa"/>
            <w:tcBorders>
              <w:top w:val="single" w:sz="4" w:space="0" w:color="auto"/>
              <w:left w:val="single" w:sz="4" w:space="0" w:color="auto"/>
              <w:bottom w:val="single" w:sz="4" w:space="0" w:color="auto"/>
            </w:tcBorders>
            <w:shd w:val="clear" w:color="auto" w:fill="auto"/>
          </w:tcPr>
          <w:p w:rsidR="00CE298F" w:rsidRPr="009A5A05" w:rsidRDefault="00CE298F" w:rsidP="00AF57CB">
            <w:pPr>
              <w:pStyle w:val="a6"/>
              <w:spacing w:before="80"/>
              <w:rPr>
                <w:sz w:val="24"/>
                <w:szCs w:val="24"/>
              </w:rPr>
            </w:pPr>
            <w:r w:rsidRPr="009A5A05">
              <w:rPr>
                <w:rFonts w:eastAsia="Cambria"/>
                <w:color w:val="000000"/>
                <w:sz w:val="24"/>
                <w:szCs w:val="24"/>
                <w:lang w:eastAsia="ru-RU" w:bidi="ru-RU"/>
              </w:rPr>
              <w:t>7</w:t>
            </w:r>
          </w:p>
        </w:tc>
        <w:tc>
          <w:tcPr>
            <w:tcW w:w="1478" w:type="dxa"/>
            <w:tcBorders>
              <w:top w:val="single" w:sz="4" w:space="0" w:color="auto"/>
              <w:left w:val="single" w:sz="4" w:space="0" w:color="auto"/>
              <w:bottom w:val="single" w:sz="4" w:space="0" w:color="auto"/>
            </w:tcBorders>
            <w:shd w:val="clear" w:color="auto" w:fill="auto"/>
          </w:tcPr>
          <w:p w:rsidR="00CE298F" w:rsidRPr="009A5A05" w:rsidRDefault="00CE298F" w:rsidP="00AF57CB">
            <w:pPr>
              <w:pStyle w:val="a6"/>
              <w:ind w:firstLine="420"/>
              <w:rPr>
                <w:sz w:val="24"/>
                <w:szCs w:val="24"/>
              </w:rPr>
            </w:pPr>
            <w:r w:rsidRPr="009A5A05">
              <w:rPr>
                <w:color w:val="000000"/>
                <w:sz w:val="24"/>
                <w:szCs w:val="24"/>
                <w:lang w:eastAsia="ru-RU" w:bidi="ru-RU"/>
              </w:rPr>
              <w:t>09419</w:t>
            </w:r>
          </w:p>
        </w:tc>
        <w:tc>
          <w:tcPr>
            <w:tcW w:w="1416" w:type="dxa"/>
            <w:tcBorders>
              <w:top w:val="single" w:sz="4" w:space="0" w:color="auto"/>
              <w:left w:val="single" w:sz="4" w:space="0" w:color="auto"/>
              <w:bottom w:val="single" w:sz="4" w:space="0" w:color="auto"/>
            </w:tcBorders>
            <w:shd w:val="clear" w:color="auto" w:fill="auto"/>
          </w:tcPr>
          <w:p w:rsidR="00CE298F" w:rsidRPr="009A5A05" w:rsidRDefault="00CE298F" w:rsidP="00AF57CB">
            <w:pPr>
              <w:pStyle w:val="a6"/>
              <w:ind w:firstLine="440"/>
              <w:rPr>
                <w:sz w:val="24"/>
                <w:szCs w:val="24"/>
              </w:rPr>
            </w:pPr>
            <w:r w:rsidRPr="009A5A05">
              <w:rPr>
                <w:color w:val="000000"/>
                <w:sz w:val="24"/>
                <w:szCs w:val="24"/>
                <w:lang w:eastAsia="ru-RU" w:bidi="ru-RU"/>
              </w:rPr>
              <w:t>135,0</w:t>
            </w:r>
          </w:p>
        </w:tc>
        <w:tc>
          <w:tcPr>
            <w:tcW w:w="1128" w:type="dxa"/>
            <w:tcBorders>
              <w:top w:val="single" w:sz="4" w:space="0" w:color="auto"/>
              <w:left w:val="single" w:sz="4" w:space="0" w:color="auto"/>
              <w:bottom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9,0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CE298F" w:rsidRPr="009A5A05" w:rsidRDefault="00CE298F" w:rsidP="00AF57CB">
            <w:pPr>
              <w:pStyle w:val="a6"/>
              <w:ind w:firstLine="300"/>
              <w:rPr>
                <w:sz w:val="24"/>
                <w:szCs w:val="24"/>
              </w:rPr>
            </w:pPr>
            <w:r w:rsidRPr="009A5A05">
              <w:rPr>
                <w:color w:val="000000"/>
                <w:sz w:val="24"/>
                <w:szCs w:val="24"/>
                <w:lang w:eastAsia="ru-RU" w:bidi="ru-RU"/>
              </w:rPr>
              <w:t>144,0</w:t>
            </w:r>
          </w:p>
        </w:tc>
      </w:tr>
    </w:tbl>
    <w:p w:rsidR="00CE298F" w:rsidRPr="009A5A05" w:rsidRDefault="00CE298F" w:rsidP="00AF57CB">
      <w:pPr>
        <w:spacing w:after="0" w:line="1" w:lineRule="exact"/>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86"/>
        <w:gridCol w:w="1417"/>
        <w:gridCol w:w="1075"/>
        <w:gridCol w:w="1193"/>
      </w:tblGrid>
      <w:tr w:rsidR="00CE298F" w:rsidRPr="009A5A05" w:rsidTr="006908FC">
        <w:trPr>
          <w:trHeight w:hRule="exact" w:val="518"/>
          <w:jc w:val="center"/>
        </w:trPr>
        <w:tc>
          <w:tcPr>
            <w:tcW w:w="2386" w:type="dxa"/>
            <w:tcBorders>
              <w:top w:val="single" w:sz="4" w:space="0" w:color="auto"/>
              <w:left w:val="single" w:sz="4" w:space="0" w:color="auto"/>
              <w:bottom w:val="single" w:sz="4" w:space="0" w:color="auto"/>
            </w:tcBorders>
            <w:shd w:val="clear" w:color="auto" w:fill="auto"/>
          </w:tcPr>
          <w:p w:rsidR="00CE298F" w:rsidRPr="009A5A05" w:rsidRDefault="00CE298F" w:rsidP="00AF57CB">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tcBorders>
            <w:shd w:val="clear" w:color="auto" w:fill="auto"/>
            <w:vAlign w:val="center"/>
          </w:tcPr>
          <w:p w:rsidR="00CE298F" w:rsidRPr="009A5A05" w:rsidRDefault="00CE298F" w:rsidP="00AF57CB">
            <w:pPr>
              <w:pStyle w:val="a6"/>
              <w:jc w:val="center"/>
              <w:rPr>
                <w:sz w:val="24"/>
                <w:szCs w:val="24"/>
              </w:rPr>
            </w:pPr>
            <w:r w:rsidRPr="009A5A05">
              <w:rPr>
                <w:color w:val="000000"/>
                <w:sz w:val="24"/>
                <w:szCs w:val="24"/>
                <w:lang w:eastAsia="ru-RU" w:bidi="ru-RU"/>
              </w:rPr>
              <w:t>582,0</w:t>
            </w:r>
          </w:p>
        </w:tc>
        <w:tc>
          <w:tcPr>
            <w:tcW w:w="1075" w:type="dxa"/>
            <w:tcBorders>
              <w:top w:val="single" w:sz="4" w:space="0" w:color="auto"/>
              <w:left w:val="single" w:sz="4" w:space="0" w:color="auto"/>
              <w:bottom w:val="single" w:sz="4" w:space="0" w:color="auto"/>
            </w:tcBorders>
            <w:shd w:val="clear" w:color="auto" w:fill="auto"/>
            <w:vAlign w:val="center"/>
          </w:tcPr>
          <w:p w:rsidR="00CE298F" w:rsidRPr="009A5A05" w:rsidRDefault="00CE298F" w:rsidP="00AF57CB">
            <w:pPr>
              <w:pStyle w:val="a6"/>
              <w:jc w:val="center"/>
              <w:rPr>
                <w:sz w:val="24"/>
                <w:szCs w:val="24"/>
              </w:rPr>
            </w:pPr>
            <w:r w:rsidRPr="009A5A05">
              <w:rPr>
                <w:color w:val="000000"/>
                <w:sz w:val="24"/>
                <w:szCs w:val="24"/>
                <w:lang w:eastAsia="ru-RU" w:bidi="ru-RU"/>
              </w:rPr>
              <w:t>48,0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CE298F" w:rsidRPr="009A5A05" w:rsidRDefault="00CE298F" w:rsidP="00AF57CB">
            <w:pPr>
              <w:pStyle w:val="a6"/>
              <w:jc w:val="center"/>
              <w:rPr>
                <w:sz w:val="24"/>
                <w:szCs w:val="24"/>
              </w:rPr>
            </w:pPr>
            <w:r w:rsidRPr="009A5A05">
              <w:rPr>
                <w:color w:val="000000"/>
                <w:sz w:val="24"/>
                <w:szCs w:val="24"/>
                <w:lang w:eastAsia="ru-RU" w:bidi="ru-RU"/>
              </w:rPr>
              <w:t>627,0</w:t>
            </w:r>
          </w:p>
        </w:tc>
      </w:tr>
    </w:tbl>
    <w:p w:rsidR="00CE298F" w:rsidRPr="009A5A05" w:rsidRDefault="006908FC" w:rsidP="00AF57CB">
      <w:pPr>
        <w:pStyle w:val="1"/>
        <w:spacing w:after="0" w:line="283" w:lineRule="auto"/>
        <w:ind w:left="54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3</w:t>
      </w:r>
      <w:r w:rsidR="00CE298F" w:rsidRPr="009A5A05">
        <w:rPr>
          <w:rFonts w:ascii="Times New Roman" w:hAnsi="Times New Roman" w:cs="Times New Roman"/>
          <w:color w:val="000000"/>
          <w:sz w:val="24"/>
          <w:szCs w:val="24"/>
          <w:lang w:eastAsia="ru-RU" w:bidi="ru-RU"/>
        </w:rPr>
        <w:t>.В связи с увеличением трансфертов общего назначения из государственного бюджета РМ в сумме 372,0 тыс.лей. по доходной части 193132 «Полученные текущие трансферты общего назначения между центральным бюджетом автономного территориального образования с особым правовым статусом и местными бюджетами I уровня в рамках одной административнотерриториальной единицы» (единовременная помощь работникам бюджетного сектора).</w:t>
      </w:r>
    </w:p>
    <w:p w:rsidR="006908FC" w:rsidRPr="009A5A05" w:rsidRDefault="006908FC" w:rsidP="00AF57CB">
      <w:pPr>
        <w:pStyle w:val="1"/>
        <w:spacing w:after="0" w:line="283" w:lineRule="auto"/>
        <w:ind w:left="540"/>
        <w:jc w:val="both"/>
        <w:rPr>
          <w:rFonts w:ascii="Times New Roman" w:hAnsi="Times New Roman" w:cs="Times New Roman"/>
          <w:sz w:val="24"/>
          <w:szCs w:val="24"/>
        </w:rPr>
      </w:pPr>
    </w:p>
    <w:p w:rsidR="00CE298F" w:rsidRPr="009A5A05" w:rsidRDefault="00CE298F" w:rsidP="00AF57CB">
      <w:pPr>
        <w:pStyle w:val="1"/>
        <w:spacing w:after="0" w:line="240" w:lineRule="auto"/>
        <w:ind w:firstLine="54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По расходной части распределение по следующим учреждениям:</w:t>
      </w:r>
    </w:p>
    <w:tbl>
      <w:tblPr>
        <w:tblOverlap w:val="never"/>
        <w:tblW w:w="0" w:type="auto"/>
        <w:tblLayout w:type="fixed"/>
        <w:tblCellMar>
          <w:left w:w="10" w:type="dxa"/>
          <w:right w:w="10" w:type="dxa"/>
        </w:tblCellMar>
        <w:tblLook w:val="04A0" w:firstRow="1" w:lastRow="0" w:firstColumn="1" w:lastColumn="0" w:noHBand="0" w:noVBand="1"/>
      </w:tblPr>
      <w:tblGrid>
        <w:gridCol w:w="4430"/>
        <w:gridCol w:w="2270"/>
        <w:gridCol w:w="1848"/>
      </w:tblGrid>
      <w:tr w:rsidR="00CE298F" w:rsidRPr="009A5A05" w:rsidTr="00CE298F">
        <w:trPr>
          <w:trHeight w:hRule="exact" w:val="389"/>
        </w:trPr>
        <w:tc>
          <w:tcPr>
            <w:tcW w:w="4430" w:type="dxa"/>
            <w:tcBorders>
              <w:top w:val="single" w:sz="4" w:space="0" w:color="auto"/>
              <w:left w:val="single" w:sz="4" w:space="0" w:color="auto"/>
            </w:tcBorders>
            <w:shd w:val="clear" w:color="auto" w:fill="auto"/>
            <w:vAlign w:val="bottom"/>
          </w:tcPr>
          <w:p w:rsidR="00CE298F" w:rsidRPr="009A5A05" w:rsidRDefault="00CE298F" w:rsidP="00AF57CB">
            <w:pPr>
              <w:pStyle w:val="a6"/>
              <w:ind w:firstLine="1000"/>
              <w:rPr>
                <w:sz w:val="24"/>
                <w:szCs w:val="24"/>
              </w:rPr>
            </w:pPr>
            <w:r w:rsidRPr="009A5A05">
              <w:rPr>
                <w:color w:val="000000"/>
                <w:sz w:val="24"/>
                <w:szCs w:val="24"/>
                <w:lang w:eastAsia="ru-RU" w:bidi="ru-RU"/>
              </w:rPr>
              <w:t>Наименование учереждений</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Код учреждения</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273900</w:t>
            </w:r>
          </w:p>
        </w:tc>
      </w:tr>
      <w:tr w:rsidR="00CE298F" w:rsidRPr="009A5A05" w:rsidTr="00CE298F">
        <w:trPr>
          <w:trHeight w:hRule="exact" w:val="365"/>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lastRenderedPageBreak/>
              <w:t>Аппарат</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11176А</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45,0</w:t>
            </w:r>
          </w:p>
        </w:tc>
      </w:tr>
      <w:tr w:rsidR="00CE298F" w:rsidRPr="009A5A05" w:rsidTr="00CE298F">
        <w:trPr>
          <w:trHeight w:hRule="exact" w:val="480"/>
        </w:trPr>
        <w:tc>
          <w:tcPr>
            <w:tcW w:w="4430" w:type="dxa"/>
            <w:tcBorders>
              <w:top w:val="single" w:sz="4" w:space="0" w:color="auto"/>
              <w:left w:val="single" w:sz="4" w:space="0" w:color="auto"/>
            </w:tcBorders>
            <w:shd w:val="clear" w:color="auto" w:fill="auto"/>
          </w:tcPr>
          <w:p w:rsidR="00CE298F" w:rsidRPr="009A5A05" w:rsidRDefault="00CE298F" w:rsidP="006908FC">
            <w:pPr>
              <w:pStyle w:val="a6"/>
              <w:spacing w:before="80"/>
              <w:ind w:firstLine="320"/>
              <w:jc w:val="center"/>
              <w:rPr>
                <w:sz w:val="24"/>
                <w:szCs w:val="24"/>
              </w:rPr>
            </w:pPr>
            <w:r w:rsidRPr="009A5A05">
              <w:rPr>
                <w:color w:val="000000"/>
                <w:sz w:val="24"/>
                <w:szCs w:val="24"/>
                <w:lang w:eastAsia="ru-RU" w:bidi="ru-RU"/>
              </w:rPr>
              <w:t>Ц бухгалтерия</w:t>
            </w:r>
          </w:p>
        </w:tc>
        <w:tc>
          <w:tcPr>
            <w:tcW w:w="2270" w:type="dxa"/>
            <w:tcBorders>
              <w:top w:val="single" w:sz="4" w:space="0" w:color="auto"/>
              <w:left w:val="single" w:sz="4" w:space="0" w:color="auto"/>
            </w:tcBorders>
            <w:shd w:val="clear" w:color="auto" w:fill="auto"/>
          </w:tcPr>
          <w:p w:rsidR="00CE298F" w:rsidRPr="009A5A05" w:rsidRDefault="00CE298F" w:rsidP="00AF57CB">
            <w:pPr>
              <w:pStyle w:val="a6"/>
              <w:spacing w:before="80"/>
              <w:rPr>
                <w:sz w:val="24"/>
                <w:szCs w:val="24"/>
              </w:rPr>
            </w:pPr>
            <w:r w:rsidRPr="009A5A05">
              <w:rPr>
                <w:color w:val="000000"/>
                <w:sz w:val="24"/>
                <w:szCs w:val="24"/>
                <w:lang w:eastAsia="ru-RU" w:bidi="ru-RU"/>
              </w:rPr>
              <w:t>09427</w:t>
            </w:r>
          </w:p>
        </w:tc>
        <w:tc>
          <w:tcPr>
            <w:tcW w:w="1848"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9,0</w:t>
            </w:r>
          </w:p>
        </w:tc>
      </w:tr>
      <w:tr w:rsidR="00CE298F" w:rsidRPr="009A5A05" w:rsidTr="00CE298F">
        <w:trPr>
          <w:trHeight w:hRule="exact" w:val="370"/>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Вспом персонал</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11176В</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48,0</w:t>
            </w:r>
          </w:p>
        </w:tc>
      </w:tr>
      <w:tr w:rsidR="00CE298F" w:rsidRPr="009A5A05" w:rsidTr="00CE298F">
        <w:trPr>
          <w:trHeight w:hRule="exact" w:val="374"/>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Библиотека</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09428</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48,0</w:t>
            </w:r>
          </w:p>
        </w:tc>
      </w:tr>
      <w:tr w:rsidR="00CE298F" w:rsidRPr="009A5A05" w:rsidTr="00CE298F">
        <w:trPr>
          <w:trHeight w:hRule="exact" w:val="370"/>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Музей</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09429</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21,0</w:t>
            </w:r>
          </w:p>
        </w:tc>
      </w:tr>
      <w:tr w:rsidR="00CE298F" w:rsidRPr="009A5A05" w:rsidTr="00CE298F">
        <w:trPr>
          <w:trHeight w:hRule="exact" w:val="480"/>
        </w:trPr>
        <w:tc>
          <w:tcPr>
            <w:tcW w:w="4430" w:type="dxa"/>
            <w:tcBorders>
              <w:top w:val="single" w:sz="4" w:space="0" w:color="auto"/>
              <w:left w:val="single" w:sz="4" w:space="0" w:color="auto"/>
            </w:tcBorders>
            <w:shd w:val="clear" w:color="auto" w:fill="auto"/>
          </w:tcPr>
          <w:p w:rsidR="00CE298F" w:rsidRPr="009A5A05" w:rsidRDefault="00CE298F" w:rsidP="006908FC">
            <w:pPr>
              <w:pStyle w:val="a6"/>
              <w:jc w:val="center"/>
              <w:rPr>
                <w:sz w:val="24"/>
                <w:szCs w:val="24"/>
              </w:rPr>
            </w:pPr>
            <w:r w:rsidRPr="009A5A05">
              <w:rPr>
                <w:color w:val="000000"/>
                <w:sz w:val="24"/>
                <w:szCs w:val="24"/>
                <w:lang w:eastAsia="ru-RU" w:bidi="ru-RU"/>
              </w:rPr>
              <w:t>ДК</w:t>
            </w:r>
          </w:p>
        </w:tc>
        <w:tc>
          <w:tcPr>
            <w:tcW w:w="2270"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09430</w:t>
            </w:r>
          </w:p>
        </w:tc>
        <w:tc>
          <w:tcPr>
            <w:tcW w:w="1848"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spacing w:before="80"/>
              <w:rPr>
                <w:sz w:val="24"/>
                <w:szCs w:val="24"/>
              </w:rPr>
            </w:pPr>
            <w:r w:rsidRPr="009A5A05">
              <w:rPr>
                <w:color w:val="000000"/>
                <w:sz w:val="24"/>
                <w:szCs w:val="24"/>
                <w:lang w:eastAsia="ru-RU" w:bidi="ru-RU"/>
              </w:rPr>
              <w:t>45,0</w:t>
            </w:r>
          </w:p>
        </w:tc>
      </w:tr>
      <w:tr w:rsidR="00CE298F" w:rsidRPr="009A5A05" w:rsidTr="00CE298F">
        <w:trPr>
          <w:trHeight w:hRule="exact" w:val="475"/>
        </w:trPr>
        <w:tc>
          <w:tcPr>
            <w:tcW w:w="4430" w:type="dxa"/>
            <w:tcBorders>
              <w:top w:val="single" w:sz="4" w:space="0" w:color="auto"/>
              <w:left w:val="single" w:sz="4" w:space="0" w:color="auto"/>
            </w:tcBorders>
            <w:shd w:val="clear" w:color="auto" w:fill="auto"/>
          </w:tcPr>
          <w:p w:rsidR="00CE298F" w:rsidRPr="009A5A05" w:rsidRDefault="00CE298F" w:rsidP="006908FC">
            <w:pPr>
              <w:pStyle w:val="a6"/>
              <w:jc w:val="center"/>
              <w:rPr>
                <w:sz w:val="24"/>
                <w:szCs w:val="24"/>
              </w:rPr>
            </w:pPr>
            <w:r w:rsidRPr="009A5A05">
              <w:rPr>
                <w:color w:val="000000"/>
                <w:sz w:val="24"/>
                <w:szCs w:val="24"/>
                <w:lang w:eastAsia="ru-RU" w:bidi="ru-RU"/>
              </w:rPr>
              <w:t>Клуб</w:t>
            </w:r>
          </w:p>
        </w:tc>
        <w:tc>
          <w:tcPr>
            <w:tcW w:w="2270" w:type="dxa"/>
            <w:tcBorders>
              <w:top w:val="single" w:sz="4" w:space="0" w:color="auto"/>
              <w:lef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10349</w:t>
            </w:r>
          </w:p>
        </w:tc>
        <w:tc>
          <w:tcPr>
            <w:tcW w:w="1848" w:type="dxa"/>
            <w:tcBorders>
              <w:top w:val="single" w:sz="4" w:space="0" w:color="auto"/>
              <w:left w:val="single" w:sz="4" w:space="0" w:color="auto"/>
              <w:right w:val="single" w:sz="4" w:space="0" w:color="auto"/>
            </w:tcBorders>
            <w:shd w:val="clear" w:color="auto" w:fill="auto"/>
          </w:tcPr>
          <w:p w:rsidR="00CE298F" w:rsidRPr="009A5A05" w:rsidRDefault="00CE298F" w:rsidP="00AF57CB">
            <w:pPr>
              <w:pStyle w:val="a6"/>
              <w:rPr>
                <w:sz w:val="24"/>
                <w:szCs w:val="24"/>
              </w:rPr>
            </w:pPr>
            <w:r w:rsidRPr="009A5A05">
              <w:rPr>
                <w:color w:val="000000"/>
                <w:sz w:val="24"/>
                <w:szCs w:val="24"/>
                <w:lang w:eastAsia="ru-RU" w:bidi="ru-RU"/>
              </w:rPr>
              <w:t>9,0</w:t>
            </w:r>
          </w:p>
        </w:tc>
      </w:tr>
      <w:tr w:rsidR="00CE298F" w:rsidRPr="009A5A05" w:rsidTr="00CE298F">
        <w:trPr>
          <w:trHeight w:hRule="exact" w:val="370"/>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Соц работники</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111761</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12,0</w:t>
            </w:r>
          </w:p>
        </w:tc>
      </w:tr>
      <w:tr w:rsidR="00CE298F" w:rsidRPr="009A5A05" w:rsidTr="00CE298F">
        <w:trPr>
          <w:trHeight w:hRule="exact" w:val="365"/>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Отдел благ</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val="en-US" w:bidi="en-US"/>
              </w:rPr>
              <w:t>11176D</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51,0</w:t>
            </w:r>
          </w:p>
        </w:tc>
      </w:tr>
      <w:tr w:rsidR="00CE298F" w:rsidRPr="009A5A05" w:rsidTr="00CE298F">
        <w:trPr>
          <w:trHeight w:hRule="exact" w:val="370"/>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РЦ</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12242</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36,0</w:t>
            </w:r>
          </w:p>
        </w:tc>
      </w:tr>
      <w:tr w:rsidR="00CE298F" w:rsidRPr="009A5A05" w:rsidTr="00CE298F">
        <w:trPr>
          <w:trHeight w:hRule="exact" w:val="374"/>
        </w:trPr>
        <w:tc>
          <w:tcPr>
            <w:tcW w:w="4430" w:type="dxa"/>
            <w:tcBorders>
              <w:top w:val="single" w:sz="4" w:space="0" w:color="auto"/>
              <w:left w:val="single" w:sz="4" w:space="0" w:color="auto"/>
            </w:tcBorders>
            <w:shd w:val="clear" w:color="auto" w:fill="auto"/>
            <w:vAlign w:val="bottom"/>
          </w:tcPr>
          <w:p w:rsidR="00CE298F" w:rsidRPr="009A5A05" w:rsidRDefault="00CE298F" w:rsidP="006908FC">
            <w:pPr>
              <w:pStyle w:val="a6"/>
              <w:jc w:val="center"/>
              <w:rPr>
                <w:sz w:val="24"/>
                <w:szCs w:val="24"/>
              </w:rPr>
            </w:pPr>
            <w:r w:rsidRPr="009A5A05">
              <w:rPr>
                <w:color w:val="000000"/>
                <w:sz w:val="24"/>
                <w:szCs w:val="24"/>
                <w:lang w:eastAsia="ru-RU" w:bidi="ru-RU"/>
              </w:rPr>
              <w:t>Д/прист</w:t>
            </w:r>
          </w:p>
        </w:tc>
        <w:tc>
          <w:tcPr>
            <w:tcW w:w="2270" w:type="dxa"/>
            <w:tcBorders>
              <w:top w:val="single" w:sz="4" w:space="0" w:color="auto"/>
              <w:lef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12424</w:t>
            </w:r>
          </w:p>
        </w:tc>
        <w:tc>
          <w:tcPr>
            <w:tcW w:w="1848" w:type="dxa"/>
            <w:tcBorders>
              <w:top w:val="single" w:sz="4" w:space="0" w:color="auto"/>
              <w:left w:val="single" w:sz="4" w:space="0" w:color="auto"/>
              <w:right w:val="single" w:sz="4" w:space="0" w:color="auto"/>
            </w:tcBorders>
            <w:shd w:val="clear" w:color="auto" w:fill="auto"/>
            <w:vAlign w:val="bottom"/>
          </w:tcPr>
          <w:p w:rsidR="00CE298F" w:rsidRPr="009A5A05" w:rsidRDefault="00CE298F" w:rsidP="00AF57CB">
            <w:pPr>
              <w:pStyle w:val="a6"/>
              <w:rPr>
                <w:sz w:val="24"/>
                <w:szCs w:val="24"/>
              </w:rPr>
            </w:pPr>
            <w:r w:rsidRPr="009A5A05">
              <w:rPr>
                <w:color w:val="000000"/>
                <w:sz w:val="24"/>
                <w:szCs w:val="24"/>
                <w:lang w:eastAsia="ru-RU" w:bidi="ru-RU"/>
              </w:rPr>
              <w:t>48,0</w:t>
            </w:r>
          </w:p>
        </w:tc>
      </w:tr>
      <w:tr w:rsidR="00CE298F" w:rsidRPr="009A5A05" w:rsidTr="00CE298F">
        <w:trPr>
          <w:trHeight w:hRule="exact" w:val="490"/>
        </w:trPr>
        <w:tc>
          <w:tcPr>
            <w:tcW w:w="4430" w:type="dxa"/>
            <w:tcBorders>
              <w:top w:val="single" w:sz="4" w:space="0" w:color="auto"/>
              <w:left w:val="single" w:sz="4" w:space="0" w:color="auto"/>
              <w:bottom w:val="single" w:sz="4" w:space="0" w:color="auto"/>
            </w:tcBorders>
            <w:shd w:val="clear" w:color="auto" w:fill="auto"/>
          </w:tcPr>
          <w:p w:rsidR="00CE298F" w:rsidRPr="009A5A05" w:rsidRDefault="00CE298F" w:rsidP="006908FC">
            <w:pPr>
              <w:spacing w:after="0"/>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auto"/>
          </w:tcPr>
          <w:p w:rsidR="00CE298F" w:rsidRPr="009A5A05" w:rsidRDefault="00CE298F" w:rsidP="00AF57CB">
            <w:pPr>
              <w:spacing w:after="0"/>
              <w:rPr>
                <w:rFonts w:ascii="Times New Roman" w:hAnsi="Times New Roman" w:cs="Times New Roman"/>
                <w:sz w:val="24"/>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CE298F" w:rsidRPr="009A5A05" w:rsidRDefault="00CE298F" w:rsidP="00AF57CB">
            <w:pPr>
              <w:pStyle w:val="a6"/>
              <w:spacing w:before="80"/>
              <w:rPr>
                <w:sz w:val="24"/>
                <w:szCs w:val="24"/>
              </w:rPr>
            </w:pPr>
            <w:r w:rsidRPr="009A5A05">
              <w:rPr>
                <w:color w:val="000000"/>
                <w:sz w:val="24"/>
                <w:szCs w:val="24"/>
                <w:lang w:eastAsia="ru-RU" w:bidi="ru-RU"/>
              </w:rPr>
              <w:t>372,0</w:t>
            </w:r>
          </w:p>
        </w:tc>
      </w:tr>
    </w:tbl>
    <w:p w:rsidR="00CE298F" w:rsidRPr="009A5A05" w:rsidRDefault="006908FC" w:rsidP="00AF57CB">
      <w:pPr>
        <w:pStyle w:val="1"/>
        <w:spacing w:after="0" w:line="286" w:lineRule="auto"/>
        <w:ind w:left="54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4</w:t>
      </w:r>
      <w:r w:rsidR="00CE298F" w:rsidRPr="009A5A05">
        <w:rPr>
          <w:rFonts w:ascii="Times New Roman" w:hAnsi="Times New Roman" w:cs="Times New Roman"/>
          <w:color w:val="000000"/>
          <w:sz w:val="24"/>
          <w:szCs w:val="24"/>
          <w:lang w:eastAsia="ru-RU" w:bidi="ru-RU"/>
        </w:rPr>
        <w:t>. По доходной части 193120 «Полученные капитальные трансферты специального назначения между местными бюджетами П уровня и между местными бюджетами уровня в рамках одной административнотерриториальной единицы». (Фонд возмещения контрибуций) в сум</w:t>
      </w:r>
      <w:r w:rsidR="00CE298F" w:rsidRPr="009A5A05">
        <w:rPr>
          <w:rFonts w:ascii="Times New Roman" w:hAnsi="Times New Roman" w:cs="Times New Roman"/>
          <w:color w:val="000000"/>
          <w:sz w:val="24"/>
          <w:szCs w:val="24"/>
          <w:u w:val="single"/>
          <w:lang w:eastAsia="ru-RU" w:bidi="ru-RU"/>
        </w:rPr>
        <w:t>ме</w:t>
      </w:r>
      <w:r w:rsidR="00CE298F" w:rsidRPr="009A5A05">
        <w:rPr>
          <w:rFonts w:ascii="Times New Roman" w:hAnsi="Times New Roman" w:cs="Times New Roman"/>
          <w:color w:val="000000"/>
          <w:sz w:val="24"/>
          <w:szCs w:val="24"/>
          <w:lang w:eastAsia="ru-RU" w:bidi="ru-RU"/>
        </w:rPr>
        <w:t xml:space="preserve"> 748945,</w:t>
      </w:r>
      <w:r w:rsidRPr="009A5A05">
        <w:rPr>
          <w:rFonts w:ascii="Times New Roman" w:hAnsi="Times New Roman" w:cs="Times New Roman"/>
          <w:color w:val="000000"/>
          <w:sz w:val="24"/>
          <w:szCs w:val="24"/>
          <w:lang w:eastAsia="ru-RU" w:bidi="ru-RU"/>
        </w:rPr>
        <w:t xml:space="preserve">00 </w:t>
      </w:r>
      <w:r w:rsidR="008F4401" w:rsidRPr="009A5A05">
        <w:rPr>
          <w:rFonts w:ascii="Times New Roman" w:hAnsi="Times New Roman" w:cs="Times New Roman"/>
          <w:color w:val="000000"/>
          <w:sz w:val="24"/>
          <w:szCs w:val="24"/>
          <w:lang w:eastAsia="ru-RU" w:bidi="ru-RU"/>
        </w:rPr>
        <w:t xml:space="preserve"> </w:t>
      </w:r>
      <w:r w:rsidR="00A76959" w:rsidRPr="009A5A05">
        <w:rPr>
          <w:rFonts w:ascii="Times New Roman" w:hAnsi="Times New Roman" w:cs="Times New Roman"/>
          <w:color w:val="000000"/>
          <w:sz w:val="24"/>
          <w:szCs w:val="24"/>
          <w:lang w:eastAsia="ru-RU" w:bidi="ru-RU"/>
        </w:rPr>
        <w:t xml:space="preserve"> </w:t>
      </w:r>
      <w:r w:rsidR="00CE298F" w:rsidRPr="009A5A05">
        <w:rPr>
          <w:rFonts w:ascii="Times New Roman" w:hAnsi="Times New Roman" w:cs="Times New Roman"/>
          <w:color w:val="000000"/>
          <w:sz w:val="24"/>
          <w:szCs w:val="24"/>
          <w:lang w:eastAsia="ru-RU" w:bidi="ru-RU"/>
        </w:rPr>
        <w:t>лей.</w:t>
      </w:r>
    </w:p>
    <w:p w:rsidR="00CE298F" w:rsidRPr="009A5A05" w:rsidRDefault="00CE298F" w:rsidP="00AF57CB">
      <w:pPr>
        <w:pStyle w:val="22"/>
        <w:spacing w:after="0" w:line="283" w:lineRule="auto"/>
        <w:rPr>
          <w:sz w:val="24"/>
          <w:szCs w:val="24"/>
        </w:rPr>
      </w:pPr>
      <w:r w:rsidRPr="009A5A05">
        <w:rPr>
          <w:color w:val="000000"/>
          <w:sz w:val="24"/>
          <w:szCs w:val="24"/>
          <w:lang w:eastAsia="ru-RU" w:bidi="ru-RU"/>
        </w:rPr>
        <w:t>По расходной части группа 0620 программа 7502 вид деятельности 00333, Благоустройство (11</w:t>
      </w:r>
      <w:r w:rsidRPr="009A5A05">
        <w:rPr>
          <w:color w:val="000000"/>
          <w:sz w:val="24"/>
          <w:szCs w:val="24"/>
          <w:lang w:bidi="en-US"/>
        </w:rPr>
        <w:t>176</w:t>
      </w:r>
      <w:r w:rsidRPr="009A5A05">
        <w:rPr>
          <w:color w:val="000000"/>
          <w:sz w:val="24"/>
          <w:szCs w:val="24"/>
          <w:lang w:val="en-US" w:bidi="en-US"/>
        </w:rPr>
        <w:t>D</w:t>
      </w:r>
      <w:r w:rsidRPr="009A5A05">
        <w:rPr>
          <w:color w:val="000000"/>
          <w:sz w:val="24"/>
          <w:szCs w:val="24"/>
          <w:lang w:bidi="en-US"/>
        </w:rPr>
        <w:t xml:space="preserve">) </w:t>
      </w:r>
      <w:r w:rsidRPr="009A5A05">
        <w:rPr>
          <w:color w:val="000000"/>
          <w:sz w:val="24"/>
          <w:szCs w:val="24"/>
          <w:lang w:eastAsia="ru-RU" w:bidi="ru-RU"/>
        </w:rPr>
        <w:t>ст. 3 12120 (капитальный ремонт сооружений) + 748945,00 лей.(контрибуции по ул.Котовского).</w:t>
      </w:r>
    </w:p>
    <w:p w:rsidR="006627A4" w:rsidRPr="009A5A05" w:rsidRDefault="006627A4" w:rsidP="006627A4">
      <w:pPr>
        <w:pStyle w:val="20"/>
        <w:keepNext/>
        <w:keepLines/>
        <w:spacing w:after="0" w:line="300" w:lineRule="auto"/>
        <w:jc w:val="left"/>
        <w:rPr>
          <w:rFonts w:ascii="Times New Roman" w:hAnsi="Times New Roman" w:cs="Times New Roman"/>
          <w:color w:val="000000"/>
          <w:sz w:val="18"/>
          <w:szCs w:val="18"/>
          <w:lang w:eastAsia="ru-RU" w:bidi="ru-RU"/>
        </w:rPr>
      </w:pPr>
      <w:r w:rsidRPr="009A5A05">
        <w:rPr>
          <w:rFonts w:ascii="Times New Roman" w:hAnsi="Times New Roman" w:cs="Times New Roman"/>
          <w:color w:val="000000"/>
          <w:sz w:val="18"/>
          <w:szCs w:val="18"/>
          <w:lang w:eastAsia="ru-RU" w:bidi="ru-RU"/>
        </w:rPr>
        <w:t>Проголосовали: «За»- 17 советников (единогласно).</w:t>
      </w:r>
    </w:p>
    <w:p w:rsidR="00CE298F" w:rsidRPr="009A5A05" w:rsidRDefault="00CE298F" w:rsidP="00AF57CB">
      <w:pPr>
        <w:pStyle w:val="1"/>
        <w:tabs>
          <w:tab w:val="left" w:pos="435"/>
        </w:tabs>
        <w:spacing w:after="0"/>
        <w:jc w:val="both"/>
        <w:rPr>
          <w:rFonts w:ascii="Times New Roman" w:hAnsi="Times New Roman" w:cs="Times New Roman"/>
          <w:b/>
          <w:color w:val="000000"/>
          <w:sz w:val="24"/>
          <w:szCs w:val="24"/>
          <w:lang w:eastAsia="ru-RU" w:bidi="ru-RU"/>
        </w:rPr>
      </w:pPr>
    </w:p>
    <w:p w:rsidR="00C530C4" w:rsidRPr="009A5A05" w:rsidRDefault="00F71B43" w:rsidP="00AF57CB">
      <w:pPr>
        <w:pStyle w:val="1"/>
        <w:tabs>
          <w:tab w:val="left" w:pos="435"/>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9/</w:t>
      </w:r>
      <w:r w:rsidR="00C91240" w:rsidRPr="009A5A05">
        <w:rPr>
          <w:rFonts w:ascii="Times New Roman" w:hAnsi="Times New Roman" w:cs="Times New Roman"/>
          <w:b/>
          <w:sz w:val="24"/>
          <w:szCs w:val="24"/>
        </w:rPr>
        <w:t xml:space="preserve">6.Об утверждении структуры управления </w:t>
      </w:r>
    </w:p>
    <w:p w:rsidR="00C91240" w:rsidRPr="009A5A05" w:rsidRDefault="00C91240" w:rsidP="00AF57CB">
      <w:pPr>
        <w:pStyle w:val="1"/>
        <w:tabs>
          <w:tab w:val="left" w:pos="435"/>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примэрии г.Вулканешты на 2023год.</w:t>
      </w:r>
    </w:p>
    <w:p w:rsidR="00F71B43" w:rsidRPr="009A5A05" w:rsidRDefault="00F71B43" w:rsidP="00F71B4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F71B43" w:rsidRPr="009A5A05" w:rsidRDefault="00F71B43" w:rsidP="00AF57CB">
      <w:pPr>
        <w:pStyle w:val="1"/>
        <w:tabs>
          <w:tab w:val="left" w:pos="435"/>
        </w:tabs>
        <w:spacing w:after="0"/>
        <w:jc w:val="both"/>
        <w:rPr>
          <w:rFonts w:ascii="Times New Roman" w:hAnsi="Times New Roman" w:cs="Times New Roman"/>
          <w:b/>
          <w:sz w:val="24"/>
          <w:szCs w:val="24"/>
        </w:rPr>
      </w:pPr>
    </w:p>
    <w:p w:rsidR="00C91240" w:rsidRPr="009A5A05" w:rsidRDefault="00C91240" w:rsidP="00AF57CB">
      <w:pPr>
        <w:pStyle w:val="1"/>
        <w:tabs>
          <w:tab w:val="left" w:pos="435"/>
        </w:tabs>
        <w:spacing w:after="0"/>
        <w:jc w:val="both"/>
        <w:rPr>
          <w:rFonts w:ascii="Times New Roman" w:hAnsi="Times New Roman" w:cs="Times New Roman"/>
          <w:b/>
          <w:sz w:val="24"/>
          <w:szCs w:val="24"/>
        </w:rPr>
      </w:pPr>
    </w:p>
    <w:p w:rsidR="00C91240" w:rsidRPr="009A5A05" w:rsidRDefault="00C91240" w:rsidP="00AF57CB">
      <w:pPr>
        <w:pStyle w:val="1"/>
        <w:tabs>
          <w:tab w:val="left" w:pos="435"/>
        </w:tabs>
        <w:spacing w:after="0"/>
        <w:jc w:val="both"/>
        <w:rPr>
          <w:rFonts w:ascii="Times New Roman" w:hAnsi="Times New Roman" w:cs="Times New Roman"/>
          <w:b/>
          <w:sz w:val="24"/>
          <w:szCs w:val="24"/>
        </w:rPr>
      </w:pPr>
    </w:p>
    <w:p w:rsidR="00C91240" w:rsidRPr="009A5A05" w:rsidRDefault="002E3825" w:rsidP="00AF57CB">
      <w:pPr>
        <w:pStyle w:val="1"/>
        <w:spacing w:after="0" w:line="295"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C91240" w:rsidRPr="009A5A05">
        <w:rPr>
          <w:rFonts w:ascii="Times New Roman" w:hAnsi="Times New Roman" w:cs="Times New Roman"/>
          <w:color w:val="000000"/>
          <w:sz w:val="24"/>
          <w:szCs w:val="24"/>
          <w:lang w:eastAsia="ru-RU" w:bidi="ru-RU"/>
        </w:rPr>
        <w:t>Рас</w:t>
      </w:r>
      <w:r w:rsidR="00F71B43" w:rsidRPr="009A5A05">
        <w:rPr>
          <w:rFonts w:ascii="Times New Roman" w:hAnsi="Times New Roman" w:cs="Times New Roman"/>
          <w:color w:val="000000"/>
          <w:sz w:val="24"/>
          <w:szCs w:val="24"/>
          <w:lang w:eastAsia="ru-RU" w:bidi="ru-RU"/>
        </w:rPr>
        <w:t>смотрев представленную структуру</w:t>
      </w:r>
      <w:r w:rsidR="00C91240" w:rsidRPr="009A5A05">
        <w:rPr>
          <w:rFonts w:ascii="Times New Roman" w:hAnsi="Times New Roman" w:cs="Times New Roman"/>
          <w:color w:val="000000"/>
          <w:sz w:val="24"/>
          <w:szCs w:val="24"/>
          <w:lang w:eastAsia="ru-RU" w:bidi="ru-RU"/>
        </w:rPr>
        <w:t xml:space="preserve"> управлении п</w:t>
      </w:r>
      <w:r w:rsidR="00F71B43" w:rsidRPr="009A5A05">
        <w:rPr>
          <w:rFonts w:ascii="Times New Roman" w:hAnsi="Times New Roman" w:cs="Times New Roman"/>
          <w:color w:val="000000"/>
          <w:sz w:val="24"/>
          <w:szCs w:val="24"/>
          <w:lang w:eastAsia="ru-RU" w:bidi="ru-RU"/>
        </w:rPr>
        <w:t>римарии г.Вулканешты на 2023год, п.</w:t>
      </w:r>
      <w:r w:rsidRPr="009A5A05">
        <w:rPr>
          <w:rFonts w:ascii="Times New Roman" w:hAnsi="Times New Roman" w:cs="Times New Roman"/>
          <w:color w:val="000000"/>
          <w:sz w:val="24"/>
          <w:szCs w:val="24"/>
          <w:lang w:val="en-US" w:eastAsia="ru-RU" w:bidi="ru-RU"/>
        </w:rPr>
        <w:t>l</w:t>
      </w:r>
      <w:r w:rsidR="00F71B43" w:rsidRPr="009A5A05">
        <w:rPr>
          <w:rFonts w:ascii="Times New Roman" w:hAnsi="Times New Roman" w:cs="Times New Roman"/>
          <w:color w:val="000000"/>
          <w:sz w:val="24"/>
          <w:szCs w:val="24"/>
          <w:lang w:eastAsia="ru-RU" w:bidi="ru-RU"/>
        </w:rPr>
        <w:t xml:space="preserve">) </w:t>
      </w:r>
      <w:r w:rsidR="00F71B43" w:rsidRPr="009A5A05">
        <w:rPr>
          <w:rFonts w:ascii="Times New Roman" w:hAnsi="Times New Roman" w:cs="Times New Roman"/>
          <w:color w:val="000000"/>
          <w:sz w:val="24"/>
          <w:szCs w:val="24"/>
          <w:lang w:val="ro-RO" w:eastAsia="ru-RU" w:bidi="ru-RU"/>
        </w:rPr>
        <w:t xml:space="preserve"> </w:t>
      </w:r>
      <w:r w:rsidR="00F71B43" w:rsidRPr="009A5A05">
        <w:rPr>
          <w:rFonts w:ascii="Times New Roman" w:hAnsi="Times New Roman" w:cs="Times New Roman"/>
          <w:color w:val="000000"/>
          <w:sz w:val="24"/>
          <w:szCs w:val="24"/>
          <w:lang w:eastAsia="ru-RU" w:bidi="ru-RU"/>
        </w:rPr>
        <w:t>ст.14 Закона РМ №436 от 28.12.2006г. О местном публичном управлении,</w:t>
      </w:r>
    </w:p>
    <w:p w:rsidR="00C91240" w:rsidRPr="009A5A05" w:rsidRDefault="00AF57CB" w:rsidP="00AF57CB">
      <w:pPr>
        <w:pStyle w:val="20"/>
        <w:keepNext/>
        <w:keepLines/>
        <w:spacing w:after="0" w:line="276" w:lineRule="auto"/>
        <w:ind w:left="3480"/>
        <w:jc w:val="left"/>
        <w:rPr>
          <w:rFonts w:ascii="Times New Roman" w:hAnsi="Times New Roman" w:cs="Times New Roman"/>
          <w:sz w:val="24"/>
          <w:szCs w:val="24"/>
        </w:rPr>
      </w:pPr>
      <w:bookmarkStart w:id="2" w:name="bookmark35"/>
      <w:r w:rsidRPr="009A5A05">
        <w:rPr>
          <w:rFonts w:ascii="Times New Roman" w:hAnsi="Times New Roman" w:cs="Times New Roman"/>
          <w:color w:val="000000"/>
          <w:sz w:val="24"/>
          <w:szCs w:val="24"/>
          <w:lang w:eastAsia="ru-RU" w:bidi="ru-RU"/>
        </w:rPr>
        <w:t>Совет решил</w:t>
      </w:r>
      <w:r w:rsidR="00C91240" w:rsidRPr="009A5A05">
        <w:rPr>
          <w:rFonts w:ascii="Times New Roman" w:hAnsi="Times New Roman" w:cs="Times New Roman"/>
          <w:color w:val="000000"/>
          <w:sz w:val="24"/>
          <w:szCs w:val="24"/>
          <w:lang w:eastAsia="ru-RU" w:bidi="ru-RU"/>
        </w:rPr>
        <w:t>:</w:t>
      </w:r>
      <w:bookmarkEnd w:id="2"/>
    </w:p>
    <w:p w:rsidR="00C91240" w:rsidRPr="009A5A05" w:rsidRDefault="00F71B43" w:rsidP="00F71B43">
      <w:pPr>
        <w:pStyle w:val="1"/>
        <w:tabs>
          <w:tab w:val="left" w:pos="286"/>
        </w:tabs>
        <w:spacing w:after="0" w:line="295"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w:t>
      </w:r>
      <w:r w:rsidR="00C91240" w:rsidRPr="009A5A05">
        <w:rPr>
          <w:rFonts w:ascii="Times New Roman" w:hAnsi="Times New Roman" w:cs="Times New Roman"/>
          <w:color w:val="000000"/>
          <w:sz w:val="24"/>
          <w:szCs w:val="24"/>
          <w:lang w:eastAsia="ru-RU" w:bidi="ru-RU"/>
        </w:rPr>
        <w:t>Утвердить представленную структуру примарии г.Вулканешты на 2023 согласно приложения</w:t>
      </w:r>
      <w:r w:rsidRPr="009A5A05">
        <w:rPr>
          <w:rFonts w:ascii="Times New Roman" w:hAnsi="Times New Roman" w:cs="Times New Roman"/>
          <w:color w:val="000000"/>
          <w:sz w:val="24"/>
          <w:szCs w:val="24"/>
          <w:lang w:eastAsia="ru-RU" w:bidi="ru-RU"/>
        </w:rPr>
        <w:t>:</w:t>
      </w:r>
    </w:p>
    <w:tbl>
      <w:tblPr>
        <w:tblW w:w="10395" w:type="dxa"/>
        <w:tblInd w:w="93" w:type="dxa"/>
        <w:tblLayout w:type="fixed"/>
        <w:tblLook w:val="04A0" w:firstRow="1" w:lastRow="0" w:firstColumn="1" w:lastColumn="0" w:noHBand="0" w:noVBand="1"/>
      </w:tblPr>
      <w:tblGrid>
        <w:gridCol w:w="1858"/>
        <w:gridCol w:w="236"/>
        <w:gridCol w:w="1042"/>
        <w:gridCol w:w="707"/>
        <w:gridCol w:w="59"/>
        <w:gridCol w:w="177"/>
        <w:gridCol w:w="61"/>
        <w:gridCol w:w="236"/>
        <w:gridCol w:w="745"/>
        <w:gridCol w:w="227"/>
        <w:gridCol w:w="338"/>
        <w:gridCol w:w="52"/>
        <w:gridCol w:w="61"/>
        <w:gridCol w:w="123"/>
        <w:gridCol w:w="52"/>
        <w:gridCol w:w="62"/>
        <w:gridCol w:w="236"/>
        <w:gridCol w:w="1414"/>
        <w:gridCol w:w="136"/>
        <w:gridCol w:w="188"/>
        <w:gridCol w:w="52"/>
        <w:gridCol w:w="58"/>
        <w:gridCol w:w="126"/>
        <w:gridCol w:w="52"/>
        <w:gridCol w:w="62"/>
        <w:gridCol w:w="236"/>
        <w:gridCol w:w="649"/>
        <w:gridCol w:w="564"/>
        <w:gridCol w:w="52"/>
        <w:gridCol w:w="184"/>
        <w:gridCol w:w="52"/>
        <w:gridCol w:w="62"/>
        <w:gridCol w:w="236"/>
      </w:tblGrid>
      <w:tr w:rsidR="00C91240" w:rsidRPr="009A5A05" w:rsidTr="00FD0F15">
        <w:trPr>
          <w:gridAfter w:val="3"/>
          <w:wAfter w:w="350" w:type="dxa"/>
          <w:trHeight w:val="405"/>
        </w:trPr>
        <w:tc>
          <w:tcPr>
            <w:tcW w:w="10045" w:type="dxa"/>
            <w:gridSpan w:val="30"/>
            <w:tcBorders>
              <w:top w:val="nil"/>
              <w:left w:val="nil"/>
              <w:bottom w:val="nil"/>
              <w:right w:val="nil"/>
            </w:tcBorders>
            <w:shd w:val="clear" w:color="auto" w:fill="auto"/>
            <w:noWrap/>
            <w:vAlign w:val="bottom"/>
            <w:hideMark/>
          </w:tcPr>
          <w:p w:rsidR="00C91240" w:rsidRPr="009A5A05" w:rsidRDefault="00C91240" w:rsidP="00AF57CB">
            <w:pPr>
              <w:spacing w:after="0"/>
              <w:jc w:val="center"/>
              <w:rPr>
                <w:rFonts w:ascii="Times New Roman" w:hAnsi="Times New Roman" w:cs="Times New Roman"/>
                <w:b/>
                <w:color w:val="000000"/>
                <w:sz w:val="24"/>
                <w:szCs w:val="24"/>
                <w:lang w:eastAsia="ru-RU"/>
              </w:rPr>
            </w:pPr>
            <w:r w:rsidRPr="009A5A05">
              <w:rPr>
                <w:rFonts w:ascii="Times New Roman" w:hAnsi="Times New Roman" w:cs="Times New Roman"/>
                <w:b/>
                <w:color w:val="000000"/>
                <w:sz w:val="24"/>
                <w:szCs w:val="24"/>
                <w:lang w:eastAsia="ru-RU"/>
              </w:rPr>
              <w:t>Организационная структура примэрии г.Вулканешты на 2023 год.</w:t>
            </w:r>
          </w:p>
        </w:tc>
      </w:tr>
      <w:tr w:rsidR="00C91240" w:rsidRPr="009A5A05" w:rsidTr="00FD0F15">
        <w:trPr>
          <w:trHeight w:val="300"/>
        </w:trPr>
        <w:tc>
          <w:tcPr>
            <w:tcW w:w="1858"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808"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8"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848"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40"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563" w:type="dxa"/>
            <w:gridSpan w:val="6"/>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gridAfter w:val="3"/>
          <w:wAfter w:w="350" w:type="dxa"/>
          <w:trHeight w:val="375"/>
        </w:trPr>
        <w:tc>
          <w:tcPr>
            <w:tcW w:w="10045" w:type="dxa"/>
            <w:gridSpan w:val="3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ПРИМАР</w:t>
            </w:r>
          </w:p>
        </w:tc>
      </w:tr>
      <w:tr w:rsidR="00C91240"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042" w:type="dxa"/>
            <w:tcBorders>
              <w:top w:val="nil"/>
              <w:left w:val="nil"/>
              <w:bottom w:val="single" w:sz="4" w:space="0" w:color="auto"/>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1004" w:type="dxa"/>
            <w:gridSpan w:val="4"/>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745" w:type="dxa"/>
            <w:tcBorders>
              <w:top w:val="nil"/>
              <w:left w:val="nil"/>
              <w:bottom w:val="single" w:sz="4" w:space="0" w:color="auto"/>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915" w:type="dxa"/>
            <w:gridSpan w:val="7"/>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414"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674" w:type="dxa"/>
            <w:gridSpan w:val="7"/>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649"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1150" w:type="dxa"/>
            <w:gridSpan w:val="6"/>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gridAfter w:val="3"/>
          <w:wAfter w:w="350" w:type="dxa"/>
          <w:trHeight w:val="825"/>
        </w:trPr>
        <w:tc>
          <w:tcPr>
            <w:tcW w:w="1858"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lastRenderedPageBreak/>
              <w:t> </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Заместитель примара</w:t>
            </w: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6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Секретарь Совета</w:t>
            </w: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088"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Руководители подведомственных учреждений: Дом Культуры, Музей, Библиотека, Клуб ст.Вулк, Реабилитационный Центр и Дом Престарелых</w:t>
            </w: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563"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745"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915" w:type="dxa"/>
            <w:gridSpan w:val="7"/>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088" w:type="dxa"/>
            <w:gridSpan w:val="8"/>
            <w:tcBorders>
              <w:top w:val="nil"/>
              <w:left w:val="nil"/>
              <w:bottom w:val="nil"/>
              <w:right w:val="nil"/>
            </w:tcBorders>
            <w:shd w:val="clear" w:color="auto" w:fill="auto"/>
            <w:vAlign w:val="center"/>
          </w:tcPr>
          <w:p w:rsidR="00C91240" w:rsidRPr="009A5A05" w:rsidRDefault="00C91240" w:rsidP="00AF57CB">
            <w:pPr>
              <w:spacing w:after="0"/>
              <w:rPr>
                <w:rFonts w:ascii="Times New Roman" w:hAnsi="Times New Roman" w:cs="Times New Roman"/>
                <w:color w:val="000000"/>
                <w:sz w:val="24"/>
                <w:szCs w:val="24"/>
                <w:lang w:eastAsia="ru-RU"/>
              </w:rPr>
            </w:pPr>
          </w:p>
        </w:tc>
        <w:tc>
          <w:tcPr>
            <w:tcW w:w="1799" w:type="dxa"/>
            <w:gridSpan w:val="7"/>
            <w:tcBorders>
              <w:top w:val="nil"/>
              <w:left w:val="nil"/>
              <w:bottom w:val="nil"/>
              <w:right w:val="single" w:sz="4" w:space="0" w:color="auto"/>
            </w:tcBorders>
            <w:shd w:val="clear" w:color="auto" w:fill="auto"/>
            <w:noWrap/>
            <w:vAlign w:val="bottom"/>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gridAfter w:val="13"/>
          <w:wAfter w:w="2385" w:type="dxa"/>
          <w:trHeight w:val="118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бухгалтер</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Специалисты Аппарата  Примэрии</w:t>
            </w: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6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Социальные работники</w:t>
            </w: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088" w:type="dxa"/>
            <w:gridSpan w:val="6"/>
            <w:tcBorders>
              <w:top w:val="nil"/>
              <w:left w:val="nil"/>
              <w:bottom w:val="nil"/>
              <w:right w:val="nil"/>
            </w:tcBorders>
            <w:vAlign w:val="center"/>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single" w:sz="4" w:space="0" w:color="auto"/>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088" w:type="dxa"/>
            <w:gridSpan w:val="8"/>
            <w:tcBorders>
              <w:top w:val="nil"/>
              <w:left w:val="nil"/>
              <w:bottom w:val="nil"/>
              <w:right w:val="nil"/>
            </w:tcBorders>
            <w:vAlign w:val="center"/>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rsidR="00C91240" w:rsidRPr="009A5A05" w:rsidRDefault="00C91240" w:rsidP="00AF57CB">
            <w:pPr>
              <w:spacing w:after="0"/>
              <w:rPr>
                <w:rFonts w:ascii="Times New Roman" w:hAnsi="Times New Roman" w:cs="Times New Roman"/>
                <w:sz w:val="24"/>
                <w:szCs w:val="24"/>
              </w:rPr>
            </w:pPr>
          </w:p>
        </w:tc>
        <w:tc>
          <w:tcPr>
            <w:tcW w:w="1563" w:type="dxa"/>
            <w:gridSpan w:val="6"/>
            <w:tcBorders>
              <w:top w:val="nil"/>
              <w:left w:val="nil"/>
              <w:bottom w:val="nil"/>
              <w:right w:val="nil"/>
            </w:tcBorders>
            <w:shd w:val="clear" w:color="auto" w:fill="auto"/>
            <w:noWrap/>
            <w:vAlign w:val="bottom"/>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gridAfter w:val="2"/>
          <w:wAfter w:w="298" w:type="dxa"/>
          <w:trHeight w:val="15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Главный специалист по бухгалтерскому учету</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xml:space="preserve">Руководители </w:t>
            </w:r>
          </w:p>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Детских садов</w:t>
            </w: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269" w:type="dxa"/>
            <w:gridSpan w:val="4"/>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390"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088" w:type="dxa"/>
            <w:gridSpan w:val="6"/>
            <w:tcBorders>
              <w:top w:val="nil"/>
              <w:left w:val="nil"/>
              <w:bottom w:val="nil"/>
              <w:right w:val="nil"/>
            </w:tcBorders>
            <w:vAlign w:val="center"/>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563"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trHeight w:val="375"/>
        </w:trPr>
        <w:tc>
          <w:tcPr>
            <w:tcW w:w="1858" w:type="dxa"/>
            <w:tcBorders>
              <w:top w:val="nil"/>
              <w:left w:val="nil"/>
              <w:bottom w:val="nil"/>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nil"/>
              <w:left w:val="nil"/>
              <w:bottom w:val="single" w:sz="4" w:space="0" w:color="auto"/>
              <w:right w:val="single" w:sz="4" w:space="0" w:color="auto"/>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w:t>
            </w:r>
          </w:p>
        </w:tc>
        <w:tc>
          <w:tcPr>
            <w:tcW w:w="29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423"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7"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848"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40"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563" w:type="dxa"/>
            <w:gridSpan w:val="6"/>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r w:rsidR="00C91240" w:rsidRPr="009A5A05" w:rsidTr="00FD0F15">
        <w:trPr>
          <w:gridAfter w:val="2"/>
          <w:wAfter w:w="298" w:type="dxa"/>
          <w:trHeight w:val="112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Централизованная бухгалтерия</w:t>
            </w:r>
          </w:p>
        </w:tc>
        <w:tc>
          <w:tcPr>
            <w:tcW w:w="236" w:type="dxa"/>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7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1240" w:rsidRPr="009A5A05" w:rsidRDefault="00C91240" w:rsidP="00AF57CB">
            <w:pPr>
              <w:spacing w:after="0"/>
              <w:jc w:val="cente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Вспомогательный персонал Примэрии</w:t>
            </w: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269" w:type="dxa"/>
            <w:gridSpan w:val="4"/>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390"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848" w:type="dxa"/>
            <w:gridSpan w:val="4"/>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40"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3"/>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1563" w:type="dxa"/>
            <w:gridSpan w:val="5"/>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C91240" w:rsidRPr="009A5A05" w:rsidRDefault="00C91240" w:rsidP="00AF57CB">
            <w:pPr>
              <w:spacing w:after="0"/>
              <w:rPr>
                <w:rFonts w:ascii="Times New Roman" w:hAnsi="Times New Roman" w:cs="Times New Roman"/>
                <w:color w:val="000000"/>
                <w:sz w:val="24"/>
                <w:szCs w:val="24"/>
                <w:lang w:eastAsia="ru-RU"/>
              </w:rPr>
            </w:pPr>
          </w:p>
        </w:tc>
      </w:tr>
    </w:tbl>
    <w:p w:rsidR="00C91240" w:rsidRPr="009A5A05" w:rsidRDefault="00C91240" w:rsidP="00AF57CB">
      <w:pPr>
        <w:pStyle w:val="cb"/>
        <w:tabs>
          <w:tab w:val="left" w:pos="9780"/>
        </w:tabs>
        <w:jc w:val="left"/>
        <w:rPr>
          <w:b w:val="0"/>
          <w:bCs w:val="0"/>
        </w:rPr>
      </w:pPr>
      <w:r w:rsidRPr="009A5A05">
        <w:rPr>
          <w:b w:val="0"/>
          <w:bCs w:val="0"/>
        </w:rPr>
        <w:tab/>
      </w:r>
    </w:p>
    <w:p w:rsidR="006540E8" w:rsidRPr="009A5A05" w:rsidRDefault="006540E8" w:rsidP="006540E8">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6540E8" w:rsidRPr="009A5A05" w:rsidRDefault="006540E8" w:rsidP="006540E8">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6540E8" w:rsidRPr="009A5A05" w:rsidRDefault="006540E8" w:rsidP="006540E8">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«Воздержались»- 2  советника (Топал Н.Н., Червен Л.Г.)    </w:t>
      </w:r>
    </w:p>
    <w:p w:rsidR="006540E8" w:rsidRPr="009A5A05" w:rsidRDefault="006540E8" w:rsidP="006540E8">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Советники (Чернев В.И., Колиогло М.А.,Холбан А.П. )не приняли  участие в голосовании. </w:t>
      </w:r>
    </w:p>
    <w:p w:rsidR="006640B0" w:rsidRPr="009A5A05" w:rsidRDefault="006640B0" w:rsidP="006640B0">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Данное решение не контрассигновано на основании ч.(2) ст. 20 Закона РМ №436 от 28.12.2006г. О местном публичном управлении.</w:t>
      </w:r>
    </w:p>
    <w:p w:rsidR="006640B0" w:rsidRPr="009A5A05" w:rsidRDefault="006640B0" w:rsidP="006640B0">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Основаниями не контрассигнации являются:</w:t>
      </w:r>
    </w:p>
    <w:p w:rsidR="006640B0" w:rsidRPr="009A5A05" w:rsidRDefault="006640B0" w:rsidP="006640B0">
      <w:pPr>
        <w:pStyle w:val="1"/>
        <w:numPr>
          <w:ilvl w:val="0"/>
          <w:numId w:val="36"/>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sz w:val="24"/>
          <w:szCs w:val="24"/>
        </w:rPr>
        <w:t>Нарушение положений ст.5 Закона РМ №239 О прозрачности процесса принятия решений:</w:t>
      </w:r>
    </w:p>
    <w:p w:rsidR="006640B0" w:rsidRPr="009A5A05" w:rsidRDefault="006640B0" w:rsidP="006640B0">
      <w:pPr>
        <w:pStyle w:val="1"/>
        <w:tabs>
          <w:tab w:val="left" w:pos="315"/>
        </w:tabs>
        <w:spacing w:after="0" w:line="283" w:lineRule="auto"/>
        <w:ind w:left="720"/>
        <w:rPr>
          <w:rFonts w:ascii="Times New Roman" w:hAnsi="Times New Roman" w:cs="Times New Roman"/>
          <w:b/>
          <w:i/>
          <w:color w:val="000000"/>
          <w:sz w:val="20"/>
          <w:szCs w:val="20"/>
          <w:shd w:val="clear" w:color="auto" w:fill="FFFFFF"/>
        </w:rPr>
      </w:pPr>
      <w:r w:rsidRPr="009A5A05">
        <w:rPr>
          <w:rFonts w:ascii="Times New Roman" w:hAnsi="Times New Roman" w:cs="Times New Roman"/>
          <w:b/>
          <w:color w:val="000000"/>
          <w:shd w:val="clear" w:color="auto" w:fill="FFFFFF"/>
        </w:rPr>
        <w:t xml:space="preserve">   </w:t>
      </w:r>
      <w:r w:rsidRPr="009A5A05">
        <w:rPr>
          <w:rFonts w:ascii="Times New Roman" w:hAnsi="Times New Roman" w:cs="Times New Roman"/>
          <w:b/>
          <w:i/>
          <w:color w:val="000000"/>
          <w:sz w:val="20"/>
          <w:szCs w:val="20"/>
          <w:shd w:val="clear" w:color="auto" w:fill="FFFFFF"/>
        </w:rPr>
        <w:t>Прозрачность процесса принятия решений основывается на следующих принципах:</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а) информирование в установленном порядке граждан, созданных в соответствии с законом объединений, иных заинтересованных сторон об инициировании разработки решений и о проведении публичных консультаций по соответствующим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обеспечение равных возможностей для участия граждан, созданных в соответствии с законом объединений, иных заинтересованных сторон в процессе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6. </w:t>
      </w:r>
      <w:r w:rsidRPr="009A5A05">
        <w:rPr>
          <w:rFonts w:ascii="Times New Roman" w:hAnsi="Times New Roman" w:cs="Times New Roman"/>
          <w:i/>
          <w:color w:val="000000"/>
          <w:sz w:val="20"/>
          <w:szCs w:val="20"/>
          <w:shd w:val="clear" w:color="auto" w:fill="FFFFFF"/>
        </w:rPr>
        <w:t>Права заинтересованных сторон</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Граждане, созданные в соответствии с законом объеди</w:t>
      </w:r>
      <w:r w:rsidRPr="009A5A05">
        <w:rPr>
          <w:rFonts w:ascii="Times New Roman" w:hAnsi="Times New Roman" w:cs="Times New Roman"/>
          <w:i/>
          <w:color w:val="000000"/>
          <w:sz w:val="20"/>
          <w:szCs w:val="20"/>
          <w:shd w:val="clear" w:color="auto" w:fill="FFFFFF"/>
        </w:rPr>
        <w:softHyphen/>
        <w:t>нения, иные заинтересованные стороны вправе:</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lastRenderedPageBreak/>
        <w:t>            а) участвовать в установленном настоящим законом порядке в процессе принятия решений на любом его этапе;</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запрашивать и получать сведения, относящиеся к процессу принятия решений, включая получение проектов решений вместе с сопутствующими материалами, в соответствии с Законом о доступе к информации;</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с) предлагать органам публичной власти инициировать разработку и принятие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d) представлять органам публичной власти рекомендации по обсуждаемым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7.</w:t>
      </w:r>
      <w:r w:rsidRPr="009A5A05">
        <w:rPr>
          <w:rFonts w:ascii="Times New Roman" w:hAnsi="Times New Roman" w:cs="Times New Roman"/>
          <w:i/>
          <w:color w:val="000000"/>
          <w:sz w:val="20"/>
          <w:szCs w:val="20"/>
          <w:shd w:val="clear" w:color="auto" w:fill="FFFFFF"/>
        </w:rPr>
        <w:t> Обязанности органов публичной  власти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Органы публичной власти обязаны принимать в зави</w:t>
      </w:r>
      <w:r w:rsidRPr="009A5A05">
        <w:rPr>
          <w:rFonts w:ascii="Times New Roman" w:hAnsi="Times New Roman" w:cs="Times New Roman"/>
          <w:i/>
          <w:color w:val="000000"/>
          <w:sz w:val="20"/>
          <w:szCs w:val="20"/>
          <w:shd w:val="clear" w:color="auto" w:fill="FFFFFF"/>
        </w:rPr>
        <w:softHyphen/>
      </w:r>
      <w:r w:rsidRPr="009A5A05">
        <w:rPr>
          <w:rFonts w:ascii="Times New Roman" w:hAnsi="Times New Roman" w:cs="Times New Roman"/>
          <w:i/>
          <w:color w:val="000000"/>
          <w:sz w:val="20"/>
          <w:szCs w:val="20"/>
          <w:shd w:val="clear" w:color="auto" w:fill="FFFFFF"/>
        </w:rPr>
        <w:softHyphen/>
        <w:t>симости от обстоятельств необходимые меры для обеспечения возможности участия граждан, созданных в соответствии с законом объединений, иных заинтересованных сторон в процессе принятия решений, в том числе посредством: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а) распространения информации об ежегодных программах (планах)  деятельности путем их размещения на официальной web-странице органа публичной власти, вывешивания в общедоступном месте по месту его нахождения и/или распространения в зависимости от обстоятельств через центральные или местные средства массовой информации;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xml:space="preserve">            </w:t>
      </w:r>
      <w:r w:rsidRPr="009A5A05">
        <w:rPr>
          <w:rFonts w:ascii="Times New Roman" w:hAnsi="Times New Roman" w:cs="Times New Roman"/>
          <w:b/>
          <w:i/>
          <w:color w:val="000000"/>
          <w:sz w:val="20"/>
          <w:szCs w:val="20"/>
          <w:shd w:val="clear" w:color="auto" w:fill="FFFFFF"/>
        </w:rPr>
        <w:t>b) информирования в установленном порядке об организации процесса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с) институционализации механизмов сотрудничества и партнерства с обществом;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d) приема и рассмотрения рекомендаций граждан, созданных в соответствии с законом объединений, иных заинтересованных сторон в целях их использования при разработке проектов решений;</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е) консультирования со всеми сторонами, заинтересованными в рассмотрении проектов решений, в соответствии с настоящим законом.</w:t>
      </w:r>
    </w:p>
    <w:p w:rsidR="006640B0" w:rsidRPr="009A5A05" w:rsidRDefault="006640B0" w:rsidP="006640B0">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530C4" w:rsidRPr="009A5A05" w:rsidRDefault="00C530C4" w:rsidP="00AF57CB">
      <w:pPr>
        <w:pStyle w:val="1"/>
        <w:tabs>
          <w:tab w:val="left" w:pos="435"/>
        </w:tabs>
        <w:spacing w:after="0"/>
        <w:jc w:val="both"/>
        <w:rPr>
          <w:rFonts w:ascii="Times New Roman" w:hAnsi="Times New Roman" w:cs="Times New Roman"/>
          <w:b/>
          <w:color w:val="000000"/>
          <w:sz w:val="24"/>
          <w:szCs w:val="24"/>
          <w:lang w:eastAsia="ru-RU" w:bidi="ru-RU"/>
        </w:rPr>
      </w:pPr>
    </w:p>
    <w:p w:rsidR="00C530C4" w:rsidRPr="009A5A05" w:rsidRDefault="002E382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9/</w:t>
      </w:r>
      <w:r w:rsidR="002455A2" w:rsidRPr="009A5A05">
        <w:rPr>
          <w:rFonts w:ascii="Times New Roman" w:hAnsi="Times New Roman" w:cs="Times New Roman"/>
          <w:b/>
          <w:color w:val="000000"/>
          <w:sz w:val="24"/>
          <w:szCs w:val="24"/>
          <w:lang w:eastAsia="ru-RU" w:bidi="ru-RU"/>
        </w:rPr>
        <w:t>7</w:t>
      </w:r>
      <w:r w:rsidR="00807335" w:rsidRPr="009A5A05">
        <w:rPr>
          <w:rFonts w:ascii="Times New Roman" w:hAnsi="Times New Roman" w:cs="Times New Roman"/>
          <w:b/>
          <w:color w:val="000000"/>
          <w:sz w:val="24"/>
          <w:szCs w:val="24"/>
          <w:lang w:eastAsia="ru-RU" w:bidi="ru-RU"/>
        </w:rPr>
        <w:t xml:space="preserve">.Об утверждении проекта бюджета г.Вулканешты </w:t>
      </w:r>
    </w:p>
    <w:p w:rsidR="00807335" w:rsidRPr="009A5A05"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на 2023 год  в первом и втором чтении с приложениями . </w:t>
      </w:r>
    </w:p>
    <w:p w:rsidR="002E3825" w:rsidRPr="009A5A05" w:rsidRDefault="002E3825" w:rsidP="002E3825">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2E3825" w:rsidRPr="009A5A05" w:rsidRDefault="002E3825" w:rsidP="00AF57CB">
      <w:pPr>
        <w:pStyle w:val="1"/>
        <w:tabs>
          <w:tab w:val="left" w:pos="435"/>
        </w:tabs>
        <w:spacing w:after="0"/>
        <w:jc w:val="both"/>
        <w:rPr>
          <w:rFonts w:ascii="Times New Roman" w:hAnsi="Times New Roman" w:cs="Times New Roman"/>
          <w:b/>
          <w:color w:val="000000"/>
          <w:sz w:val="24"/>
          <w:szCs w:val="24"/>
          <w:lang w:eastAsia="ru-RU" w:bidi="ru-RU"/>
        </w:rPr>
      </w:pP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Перешли к рассмотрению Приложения №3</w:t>
      </w: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Желез Б.М. (советник):</w:t>
      </w:r>
    </w:p>
    <w:p w:rsidR="00C622AA" w:rsidRPr="009A5A05" w:rsidRDefault="00C622AA" w:rsidP="00C622AA">
      <w:pPr>
        <w:pStyle w:val="a8"/>
        <w:spacing w:line="240" w:lineRule="auto"/>
        <w:jc w:val="both"/>
        <w:rPr>
          <w:b w:val="0"/>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С учетом принятых изменений и штатов, пре</w:t>
      </w:r>
      <w:r w:rsidR="00017E90" w:rsidRPr="009A5A05">
        <w:rPr>
          <w:b w:val="0"/>
          <w:bCs w:val="0"/>
          <w:color w:val="000000"/>
          <w:sz w:val="24"/>
          <w:szCs w:val="24"/>
          <w:lang w:eastAsia="ru-RU" w:bidi="ru-RU"/>
        </w:rPr>
        <w:t>длагаю этот раздел</w:t>
      </w:r>
      <w:r w:rsidRPr="009A5A05">
        <w:rPr>
          <w:b w:val="0"/>
          <w:bCs w:val="0"/>
          <w:color w:val="000000"/>
          <w:sz w:val="24"/>
          <w:szCs w:val="24"/>
          <w:lang w:eastAsia="ru-RU" w:bidi="ru-RU"/>
        </w:rPr>
        <w:t xml:space="preserve"> уменьшить на 49270т.лей.</w:t>
      </w: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Петриоглу В.Н. (примар):</w:t>
      </w:r>
    </w:p>
    <w:p w:rsidR="00C622AA" w:rsidRPr="009A5A05" w:rsidRDefault="00C622AA" w:rsidP="00C622AA">
      <w:pPr>
        <w:pStyle w:val="a8"/>
        <w:spacing w:line="240" w:lineRule="auto"/>
        <w:jc w:val="both"/>
        <w:rPr>
          <w:b w:val="0"/>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Вы должны были контактировать с Надеждой Ивановной, она должна была раскидать все по статьям.</w:t>
      </w: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Желез Б.М. (советник):</w:t>
      </w:r>
    </w:p>
    <w:p w:rsidR="00C622AA" w:rsidRPr="009A5A05" w:rsidRDefault="00C622AA" w:rsidP="00C622AA">
      <w:pPr>
        <w:pStyle w:val="a8"/>
        <w:spacing w:line="240" w:lineRule="auto"/>
        <w:jc w:val="both"/>
        <w:rPr>
          <w:b w:val="0"/>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Я считал.Если не так , будут корректировки.</w:t>
      </w: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Петриоглу В.Н. (примар):</w:t>
      </w:r>
    </w:p>
    <w:p w:rsidR="00C622AA" w:rsidRPr="009A5A05" w:rsidRDefault="00C622AA" w:rsidP="00C622AA">
      <w:pPr>
        <w:pStyle w:val="a8"/>
        <w:spacing w:line="240" w:lineRule="auto"/>
        <w:jc w:val="both"/>
        <w:rPr>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Корректировки можно делать через полгода, а бюджет экон</w:t>
      </w:r>
      <w:r w:rsidR="00F8018D" w:rsidRPr="009A5A05">
        <w:rPr>
          <w:b w:val="0"/>
          <w:bCs w:val="0"/>
          <w:color w:val="000000"/>
          <w:sz w:val="24"/>
          <w:szCs w:val="24"/>
          <w:lang w:eastAsia="ru-RU" w:bidi="ru-RU"/>
        </w:rPr>
        <w:t>омист должет вводит в программу.</w:t>
      </w:r>
    </w:p>
    <w:p w:rsidR="00C622AA" w:rsidRPr="009A5A05" w:rsidRDefault="00C622AA" w:rsidP="00C622AA">
      <w:pPr>
        <w:pStyle w:val="a8"/>
        <w:spacing w:line="240" w:lineRule="auto"/>
        <w:jc w:val="both"/>
        <w:rPr>
          <w:bCs w:val="0"/>
          <w:color w:val="000000"/>
          <w:sz w:val="24"/>
          <w:szCs w:val="24"/>
          <w:lang w:eastAsia="ru-RU" w:bidi="ru-RU"/>
        </w:rPr>
      </w:pPr>
    </w:p>
    <w:p w:rsidR="00C622AA" w:rsidRPr="009A5A05" w:rsidRDefault="00C622AA" w:rsidP="00C622AA">
      <w:pPr>
        <w:pStyle w:val="22"/>
        <w:spacing w:after="0" w:line="271" w:lineRule="auto"/>
        <w:rPr>
          <w:b/>
          <w:sz w:val="24"/>
          <w:szCs w:val="24"/>
        </w:rPr>
      </w:pPr>
      <w:r w:rsidRPr="009A5A05">
        <w:rPr>
          <w:b/>
          <w:sz w:val="24"/>
          <w:szCs w:val="24"/>
        </w:rPr>
        <w:t>За «Государственные услуги общего назначения -</w:t>
      </w:r>
      <w:r w:rsidRPr="009A5A05">
        <w:rPr>
          <w:b/>
          <w:bCs/>
          <w:color w:val="000000"/>
          <w:sz w:val="24"/>
          <w:szCs w:val="24"/>
          <w:lang w:eastAsia="ru-RU" w:bidi="ru-RU"/>
        </w:rPr>
        <w:t>5183900 т.л.</w:t>
      </w:r>
      <w:r w:rsidRPr="009A5A05">
        <w:rPr>
          <w:b/>
          <w:sz w:val="24"/>
          <w:szCs w:val="24"/>
        </w:rPr>
        <w:t xml:space="preserve"> </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pStyle w:val="22"/>
        <w:spacing w:after="0" w:line="271" w:lineRule="auto"/>
        <w:rPr>
          <w:b/>
          <w:sz w:val="24"/>
          <w:szCs w:val="24"/>
        </w:rPr>
      </w:pPr>
      <w:r w:rsidRPr="009A5A05">
        <w:rPr>
          <w:b/>
          <w:sz w:val="24"/>
          <w:szCs w:val="24"/>
        </w:rPr>
        <w:t>За «Государственные услуги общего назначения -</w:t>
      </w:r>
      <w:r w:rsidRPr="009A5A05">
        <w:rPr>
          <w:b/>
          <w:bCs/>
          <w:color w:val="000000"/>
          <w:sz w:val="24"/>
          <w:szCs w:val="24"/>
          <w:lang w:eastAsia="ru-RU" w:bidi="ru-RU"/>
        </w:rPr>
        <w:t>4913900т.л.</w:t>
      </w:r>
      <w:r w:rsidRPr="009A5A05">
        <w:rPr>
          <w:b/>
          <w:sz w:val="24"/>
          <w:szCs w:val="24"/>
        </w:rPr>
        <w:t xml:space="preserve"> </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lastRenderedPageBreak/>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«Против»-нет «Воздержались»- </w:t>
      </w:r>
      <w:r w:rsidRPr="009A5A05">
        <w:rPr>
          <w:rFonts w:ascii="Times New Roman" w:hAnsi="Times New Roman" w:cs="Times New Roman"/>
          <w:sz w:val="18"/>
          <w:szCs w:val="18"/>
        </w:rPr>
        <w:t xml:space="preserve">5 </w:t>
      </w:r>
      <w:r w:rsidR="00FB21FD" w:rsidRPr="009A5A05">
        <w:rPr>
          <w:rFonts w:ascii="Times New Roman" w:eastAsia="Times New Roman" w:hAnsi="Times New Roman" w:cs="Times New Roman"/>
          <w:sz w:val="18"/>
          <w:szCs w:val="18"/>
        </w:rPr>
        <w:t>советников (</w:t>
      </w:r>
      <w:r w:rsidRPr="009A5A05">
        <w:rPr>
          <w:rFonts w:ascii="Times New Roman" w:eastAsia="Times New Roman" w:hAnsi="Times New Roman" w:cs="Times New Roman"/>
          <w:sz w:val="18"/>
          <w:szCs w:val="18"/>
        </w:rPr>
        <w:t>Холбан А.П.  Топал Н.Н.,Чернев В.И., Червен Л.Г., Колиогло М.А.)</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pStyle w:val="22"/>
        <w:spacing w:after="0" w:line="271" w:lineRule="auto"/>
        <w:rPr>
          <w:b/>
          <w:color w:val="000000"/>
          <w:sz w:val="24"/>
          <w:szCs w:val="24"/>
          <w:lang w:eastAsia="ru-RU" w:bidi="ru-RU"/>
        </w:rPr>
      </w:pPr>
      <w:r w:rsidRPr="009A5A05">
        <w:rPr>
          <w:b/>
          <w:iCs/>
          <w:color w:val="000000"/>
          <w:sz w:val="24"/>
          <w:szCs w:val="24"/>
          <w:lang w:eastAsia="ru-RU" w:bidi="ru-RU"/>
        </w:rPr>
        <w:t>За «Аппарат»-</w:t>
      </w:r>
      <w:r w:rsidRPr="009A5A05">
        <w:rPr>
          <w:b/>
          <w:color w:val="000000"/>
          <w:sz w:val="24"/>
          <w:szCs w:val="24"/>
          <w:lang w:eastAsia="ru-RU" w:bidi="ru-RU"/>
        </w:rPr>
        <w:t xml:space="preserve"> 4864,200т.л.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iCs/>
          <w:color w:val="000000"/>
          <w:sz w:val="24"/>
          <w:szCs w:val="24"/>
          <w:lang w:eastAsia="ru-RU" w:bidi="ru-RU"/>
        </w:rPr>
      </w:pPr>
    </w:p>
    <w:p w:rsidR="00C622AA" w:rsidRPr="009A5A05" w:rsidRDefault="00C622AA" w:rsidP="00C622AA">
      <w:pPr>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iCs/>
          <w:color w:val="000000"/>
          <w:sz w:val="24"/>
          <w:szCs w:val="24"/>
          <w:lang w:eastAsia="ru-RU" w:bidi="ru-RU"/>
        </w:rPr>
        <w:t>За «Аппарат»-</w:t>
      </w:r>
      <w:r w:rsidRPr="009A5A05">
        <w:rPr>
          <w:rFonts w:ascii="Times New Roman" w:hAnsi="Times New Roman" w:cs="Times New Roman"/>
          <w:b/>
          <w:color w:val="000000"/>
          <w:sz w:val="24"/>
          <w:szCs w:val="24"/>
          <w:lang w:eastAsia="ru-RU" w:bidi="ru-RU"/>
        </w:rPr>
        <w:t xml:space="preserve"> 4594,200т.л.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 xml:space="preserve"> 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«Против»- 4 (Холбан А.П.  Топал Н.Н.,Чернев В.И.,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«Воздержались»- </w:t>
      </w:r>
      <w:r w:rsidRPr="009A5A05">
        <w:rPr>
          <w:rFonts w:ascii="Times New Roman" w:hAnsi="Times New Roman" w:cs="Times New Roman"/>
          <w:sz w:val="18"/>
          <w:szCs w:val="18"/>
        </w:rPr>
        <w:t xml:space="preserve">1 </w:t>
      </w:r>
      <w:r w:rsidRPr="009A5A05">
        <w:rPr>
          <w:rFonts w:ascii="Times New Roman" w:eastAsia="Times New Roman" w:hAnsi="Times New Roman" w:cs="Times New Roman"/>
          <w:sz w:val="18"/>
          <w:szCs w:val="18"/>
        </w:rPr>
        <w:t xml:space="preserve">советник (Червен Л.Г.) «Воздержались»- </w:t>
      </w:r>
      <w:r w:rsidRPr="009A5A05">
        <w:rPr>
          <w:rFonts w:ascii="Times New Roman" w:hAnsi="Times New Roman" w:cs="Times New Roman"/>
          <w:sz w:val="18"/>
          <w:szCs w:val="18"/>
        </w:rPr>
        <w:t xml:space="preserve">3 </w:t>
      </w:r>
      <w:r w:rsidRPr="009A5A05">
        <w:rPr>
          <w:rFonts w:ascii="Times New Roman" w:eastAsia="Times New Roman" w:hAnsi="Times New Roman" w:cs="Times New Roman"/>
          <w:sz w:val="18"/>
          <w:szCs w:val="18"/>
        </w:rPr>
        <w:t>советника (Чернев В.И., Червен Л.Г., Колиогло М.А.)</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«Централизованная бухгалтерия»-319,70  т.л.</w:t>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pStyle w:val="a6"/>
        <w:ind w:firstLine="260"/>
        <w:rPr>
          <w:sz w:val="24"/>
          <w:szCs w:val="24"/>
        </w:rPr>
      </w:pPr>
      <w:r w:rsidRPr="009A5A05">
        <w:rPr>
          <w:b/>
          <w:sz w:val="24"/>
          <w:szCs w:val="24"/>
        </w:rPr>
        <w:t>За «Расходы,</w:t>
      </w:r>
      <w:r w:rsidR="00F8018D" w:rsidRPr="009A5A05">
        <w:rPr>
          <w:b/>
          <w:sz w:val="24"/>
          <w:szCs w:val="24"/>
        </w:rPr>
        <w:t xml:space="preserve"> </w:t>
      </w:r>
      <w:r w:rsidRPr="009A5A05">
        <w:rPr>
          <w:b/>
          <w:sz w:val="24"/>
          <w:szCs w:val="24"/>
        </w:rPr>
        <w:t>отнесенные к другим основным группам»-</w:t>
      </w:r>
      <w:r w:rsidRPr="009A5A05">
        <w:rPr>
          <w:b/>
          <w:bCs/>
          <w:color w:val="000000"/>
          <w:sz w:val="24"/>
          <w:szCs w:val="24"/>
          <w:lang w:eastAsia="ru-RU" w:bidi="ru-RU"/>
        </w:rPr>
        <w:t xml:space="preserve"> 2464,100 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iCs/>
          <w:color w:val="000000"/>
          <w:sz w:val="24"/>
          <w:szCs w:val="24"/>
          <w:lang w:eastAsia="ru-RU" w:bidi="ru-RU"/>
        </w:rPr>
      </w:pPr>
      <w:r w:rsidRPr="009A5A05">
        <w:rPr>
          <w:rFonts w:ascii="Times New Roman" w:hAnsi="Times New Roman" w:cs="Times New Roman"/>
          <w:b/>
          <w:iCs/>
          <w:color w:val="000000"/>
          <w:sz w:val="24"/>
          <w:szCs w:val="24"/>
          <w:lang w:eastAsia="ru-RU" w:bidi="ru-RU"/>
        </w:rPr>
        <w:t>Желез Б.М. (советник):</w:t>
      </w:r>
    </w:p>
    <w:p w:rsidR="00C622AA" w:rsidRPr="009A5A05" w:rsidRDefault="00C622AA" w:rsidP="00C622AA">
      <w:pPr>
        <w:pStyle w:val="a6"/>
        <w:ind w:firstLine="260"/>
        <w:rPr>
          <w:sz w:val="24"/>
          <w:szCs w:val="24"/>
        </w:rPr>
      </w:pPr>
      <w:r w:rsidRPr="009A5A05">
        <w:rPr>
          <w:b/>
          <w:iCs/>
          <w:color w:val="000000"/>
          <w:sz w:val="24"/>
          <w:szCs w:val="24"/>
          <w:lang w:eastAsia="ru-RU" w:bidi="ru-RU"/>
        </w:rPr>
        <w:t>Уменьшить на</w:t>
      </w:r>
      <w:r w:rsidRPr="009A5A05">
        <w:rPr>
          <w:b/>
          <w:sz w:val="24"/>
          <w:szCs w:val="24"/>
        </w:rPr>
        <w:t xml:space="preserve"> «Расходы,отнесенные к другим основным группам»-</w:t>
      </w:r>
      <w:r w:rsidRPr="009A5A05">
        <w:rPr>
          <w:b/>
          <w:bCs/>
          <w:color w:val="000000"/>
          <w:sz w:val="24"/>
          <w:szCs w:val="24"/>
          <w:lang w:eastAsia="ru-RU" w:bidi="ru-RU"/>
        </w:rPr>
        <w:t xml:space="preserve"> 2</w:t>
      </w:r>
      <w:r w:rsidR="005060C6" w:rsidRPr="009A5A05">
        <w:rPr>
          <w:b/>
          <w:bCs/>
          <w:color w:val="000000"/>
          <w:sz w:val="24"/>
          <w:szCs w:val="24"/>
          <w:lang w:eastAsia="ru-RU" w:bidi="ru-RU"/>
        </w:rPr>
        <w:t xml:space="preserve">234, </w:t>
      </w:r>
      <w:r w:rsidRPr="009A5A05">
        <w:rPr>
          <w:b/>
          <w:bCs/>
          <w:color w:val="000000"/>
          <w:sz w:val="24"/>
          <w:szCs w:val="24"/>
          <w:lang w:eastAsia="ru-RU" w:bidi="ru-RU"/>
        </w:rPr>
        <w:t>100 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«Против»-нет «Воздержались»- </w:t>
      </w:r>
      <w:r w:rsidRPr="009A5A05">
        <w:rPr>
          <w:rFonts w:ascii="Times New Roman" w:hAnsi="Times New Roman" w:cs="Times New Roman"/>
          <w:sz w:val="18"/>
          <w:szCs w:val="18"/>
        </w:rPr>
        <w:t xml:space="preserve">5 </w:t>
      </w:r>
      <w:r w:rsidRPr="009A5A05">
        <w:rPr>
          <w:rFonts w:ascii="Times New Roman" w:eastAsia="Times New Roman" w:hAnsi="Times New Roman" w:cs="Times New Roman"/>
          <w:sz w:val="18"/>
          <w:szCs w:val="18"/>
        </w:rPr>
        <w:t>советников (Холбан А.П.  Топал Н.Н.,Чернев В.И., Червен Л.Г., Колиогло М.А.)</w:t>
      </w:r>
    </w:p>
    <w:p w:rsidR="00C622AA" w:rsidRPr="009A5A05" w:rsidRDefault="00C622AA" w:rsidP="00C622AA">
      <w:pPr>
        <w:spacing w:after="0"/>
        <w:jc w:val="both"/>
        <w:rPr>
          <w:rFonts w:ascii="Times New Roman" w:hAnsi="Times New Roman" w:cs="Times New Roman"/>
          <w:b/>
          <w:iCs/>
          <w:color w:val="000000"/>
          <w:sz w:val="24"/>
          <w:szCs w:val="24"/>
          <w:lang w:eastAsia="ru-RU" w:bidi="ru-RU"/>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«Прочие услуги» - 1967,100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«За»-4 </w:t>
      </w:r>
      <w:r w:rsidRPr="009A5A05">
        <w:rPr>
          <w:rFonts w:ascii="Times New Roman" w:eastAsia="Times New Roman" w:hAnsi="Times New Roman" w:cs="Times New Roman"/>
          <w:sz w:val="18"/>
          <w:szCs w:val="18"/>
        </w:rPr>
        <w:t>советников (Чернев В.И.,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«Против»-1 (Топал Н.Н.)</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«Прочие услуги» - 1737,100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«Против»-нет «Воздержались»- </w:t>
      </w:r>
      <w:r w:rsidRPr="009A5A05">
        <w:rPr>
          <w:rFonts w:ascii="Times New Roman" w:hAnsi="Times New Roman" w:cs="Times New Roman"/>
          <w:sz w:val="18"/>
          <w:szCs w:val="18"/>
        </w:rPr>
        <w:t xml:space="preserve">5 </w:t>
      </w:r>
      <w:r w:rsidRPr="009A5A05">
        <w:rPr>
          <w:rFonts w:ascii="Times New Roman" w:eastAsia="Times New Roman" w:hAnsi="Times New Roman" w:cs="Times New Roman"/>
          <w:sz w:val="18"/>
          <w:szCs w:val="18"/>
        </w:rPr>
        <w:t>советников (Холбан А.П.  Топал Н.Н.,Чернев В.И., Червен Л.Г., Колиогло М.А.)</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«Администрирование резервного фонда»- 497 т.лей</w:t>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F8018D"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За «прочие услуги нац.обороны» </w:t>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18"/>
          <w:szCs w:val="18"/>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«Автодорожный транспорт»</w:t>
      </w:r>
      <w:r w:rsidR="00941938" w:rsidRPr="009A5A05">
        <w:rPr>
          <w:rFonts w:ascii="Times New Roman" w:hAnsi="Times New Roman" w:cs="Times New Roman"/>
          <w:b/>
          <w:sz w:val="24"/>
          <w:szCs w:val="24"/>
        </w:rPr>
        <w:t>- 4062,40 т.лей</w:t>
      </w:r>
      <w:r w:rsidRPr="009A5A05">
        <w:rPr>
          <w:rFonts w:ascii="Times New Roman" w:hAnsi="Times New Roman" w:cs="Times New Roman"/>
          <w:b/>
          <w:sz w:val="24"/>
          <w:szCs w:val="24"/>
        </w:rPr>
        <w:t>:</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Копущулу Г.И. (председатель Совета):</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1) Обязать примэрию</w:t>
      </w:r>
      <w:r w:rsidR="00F8018D" w:rsidRPr="009A5A05">
        <w:rPr>
          <w:rFonts w:ascii="Times New Roman" w:hAnsi="Times New Roman" w:cs="Times New Roman"/>
          <w:sz w:val="24"/>
          <w:szCs w:val="24"/>
        </w:rPr>
        <w:t xml:space="preserve"> </w:t>
      </w:r>
      <w:r w:rsidRPr="009A5A05">
        <w:rPr>
          <w:rFonts w:ascii="Times New Roman" w:hAnsi="Times New Roman" w:cs="Times New Roman"/>
          <w:sz w:val="24"/>
          <w:szCs w:val="24"/>
        </w:rPr>
        <w:t>создать комиссиию примэрии совместно с советниками городского совета и обследовать в месячный срок</w:t>
      </w:r>
      <w:r w:rsidR="00C530C4" w:rsidRPr="009A5A05">
        <w:rPr>
          <w:rFonts w:ascii="Times New Roman" w:hAnsi="Times New Roman" w:cs="Times New Roman"/>
          <w:sz w:val="24"/>
          <w:szCs w:val="24"/>
        </w:rPr>
        <w:t xml:space="preserve"> </w:t>
      </w:r>
      <w:r w:rsidR="00C0774D" w:rsidRPr="009A5A05">
        <w:rPr>
          <w:rFonts w:ascii="Times New Roman" w:hAnsi="Times New Roman" w:cs="Times New Roman"/>
          <w:sz w:val="24"/>
          <w:szCs w:val="24"/>
        </w:rPr>
        <w:t>улицы по которым был проведен ремонт.</w:t>
      </w:r>
      <w:r w:rsidR="009F6103" w:rsidRPr="009A5A05">
        <w:rPr>
          <w:rFonts w:ascii="Times New Roman" w:hAnsi="Times New Roman" w:cs="Times New Roman"/>
          <w:sz w:val="24"/>
          <w:szCs w:val="24"/>
        </w:rPr>
        <w:t xml:space="preserve"> </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sz w:val="24"/>
          <w:szCs w:val="24"/>
        </w:rPr>
        <w:lastRenderedPageBreak/>
        <w:t xml:space="preserve">     2)  Обязать комиссию по бюджету обратитьс</w:t>
      </w:r>
      <w:r w:rsidR="00C530C4" w:rsidRPr="009A5A05">
        <w:rPr>
          <w:rFonts w:ascii="Times New Roman" w:hAnsi="Times New Roman" w:cs="Times New Roman"/>
          <w:sz w:val="24"/>
          <w:szCs w:val="24"/>
        </w:rPr>
        <w:t>я в Казначейство с ход</w:t>
      </w:r>
      <w:r w:rsidRPr="009A5A05">
        <w:rPr>
          <w:rFonts w:ascii="Times New Roman" w:hAnsi="Times New Roman" w:cs="Times New Roman"/>
          <w:sz w:val="24"/>
          <w:szCs w:val="24"/>
        </w:rPr>
        <w:t>отайством о принятии договоров только по решению совета.</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Желез Б.М. (советник):</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Есть очень плохие улицы, и белый вариант не спасает ситуацию. Предлагаю их сделать капитально, чтобы примэрия нашла производителей плит и сделала эти улицы по порядку. При утверждении технадзора, чтобы эти люди были местные.</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Чернев В</w:t>
      </w:r>
      <w:r w:rsidR="00017E90" w:rsidRPr="009A5A05">
        <w:rPr>
          <w:rFonts w:ascii="Times New Roman" w:hAnsi="Times New Roman" w:cs="Times New Roman"/>
          <w:b/>
          <w:sz w:val="24"/>
          <w:szCs w:val="24"/>
        </w:rPr>
        <w:t>.</w:t>
      </w:r>
      <w:r w:rsidRPr="009A5A05">
        <w:rPr>
          <w:rFonts w:ascii="Times New Roman" w:hAnsi="Times New Roman" w:cs="Times New Roman"/>
          <w:b/>
          <w:sz w:val="24"/>
          <w:szCs w:val="24"/>
        </w:rPr>
        <w:t>И. (советник):</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Говорите правильно про плиты, но не говорите, что мы вместе прошли по улицам. Мы потратились по пер.Кагульский на плиты, но перед каждым домом мусоросвалка. Мы не смотрим за порядком. Предлагаю пройти по улицам и дать срок для  того, чтобы люди убрали мусор.</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Копущулу Г.И. (председатель Совета):</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Я просил отчет примара, что исполнено. Обсудим, когда примар отчитается.</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Желез Б.М. (советник):</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Нет даже очета примара по исполнению бюджета.</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 xml:space="preserve">По приоритету согласен. По плитам в прошлом году, до подорожания 1 плита стоила 7600 лей. </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В полномочиях примара , в ст.29 есть</w:t>
      </w:r>
      <w:r w:rsidR="00941938" w:rsidRPr="009A5A05">
        <w:rPr>
          <w:rFonts w:ascii="Times New Roman" w:hAnsi="Times New Roman" w:cs="Times New Roman"/>
          <w:sz w:val="24"/>
          <w:szCs w:val="24"/>
        </w:rPr>
        <w:t xml:space="preserve"> полномочия по содержанию дорог, там и грейдирование и обвалакивание. В этой сумме 4млн.лей там и налоги</w:t>
      </w:r>
    </w:p>
    <w:p w:rsidR="00C622AA" w:rsidRPr="009A5A05" w:rsidRDefault="00F8018D" w:rsidP="00F8018D">
      <w:pPr>
        <w:tabs>
          <w:tab w:val="left" w:pos="2855"/>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ab/>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pStyle w:val="a6"/>
        <w:rPr>
          <w:sz w:val="24"/>
          <w:szCs w:val="24"/>
        </w:rPr>
      </w:pPr>
      <w:r w:rsidRPr="009A5A05">
        <w:rPr>
          <w:b/>
          <w:color w:val="000000"/>
          <w:sz w:val="24"/>
          <w:szCs w:val="24"/>
          <w:lang w:eastAsia="ru-RU" w:bidi="ru-RU"/>
        </w:rPr>
        <w:t>За – «</w:t>
      </w:r>
      <w:r w:rsidRPr="009A5A05">
        <w:rPr>
          <w:b/>
          <w:bCs/>
          <w:color w:val="000000"/>
          <w:sz w:val="24"/>
          <w:szCs w:val="24"/>
          <w:lang w:eastAsia="ru-RU" w:bidi="ru-RU"/>
        </w:rPr>
        <w:t>Жилищное и коммунальное хозяйство в т.ч.» - 3650,300 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pStyle w:val="a6"/>
        <w:rPr>
          <w:sz w:val="24"/>
          <w:szCs w:val="24"/>
        </w:rPr>
      </w:pPr>
      <w:r w:rsidRPr="009A5A05">
        <w:rPr>
          <w:b/>
          <w:color w:val="000000"/>
          <w:sz w:val="24"/>
          <w:szCs w:val="24"/>
          <w:lang w:eastAsia="ru-RU" w:bidi="ru-RU"/>
        </w:rPr>
        <w:t>За – «</w:t>
      </w:r>
      <w:r w:rsidRPr="009A5A05">
        <w:rPr>
          <w:b/>
          <w:bCs/>
          <w:color w:val="000000"/>
          <w:sz w:val="24"/>
          <w:szCs w:val="24"/>
          <w:lang w:eastAsia="ru-RU" w:bidi="ru-RU"/>
        </w:rPr>
        <w:t>Жилищное и коммунальное хозяйство в т.ч.» - 3500,300 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«Против»-2 (Топал Н.Н., Червен Л.Г.)</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3 </w:t>
      </w:r>
      <w:r w:rsidRPr="009A5A05">
        <w:rPr>
          <w:rFonts w:ascii="Times New Roman" w:eastAsia="Times New Roman" w:hAnsi="Times New Roman" w:cs="Times New Roman"/>
          <w:sz w:val="18"/>
          <w:szCs w:val="18"/>
        </w:rPr>
        <w:t>советников (Чернев В.И., Холбан А.П.  Колиогло М.А.)</w:t>
      </w:r>
    </w:p>
    <w:p w:rsidR="00C622AA" w:rsidRPr="009A5A05" w:rsidRDefault="00C622AA" w:rsidP="00C622AA">
      <w:pPr>
        <w:spacing w:after="0"/>
        <w:jc w:val="both"/>
        <w:rPr>
          <w:rFonts w:ascii="Times New Roman" w:hAnsi="Times New Roman" w:cs="Times New Roman"/>
          <w:b/>
          <w:sz w:val="24"/>
          <w:szCs w:val="24"/>
        </w:rPr>
      </w:pPr>
    </w:p>
    <w:p w:rsidR="00941938" w:rsidRPr="009A5A05" w:rsidRDefault="00941938" w:rsidP="00941938">
      <w:pPr>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За «Услуги по коммунальному развитию Отдел по благоустройству»- 2930,30 т.лей</w:t>
      </w:r>
    </w:p>
    <w:p w:rsidR="00941938" w:rsidRPr="009A5A05" w:rsidRDefault="00941938" w:rsidP="00941938">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941938" w:rsidRPr="009A5A05" w:rsidRDefault="00941938" w:rsidP="00941938">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941938" w:rsidRPr="009A5A05" w:rsidRDefault="00941938" w:rsidP="00941938">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941938" w:rsidRPr="009A5A05" w:rsidRDefault="00941938" w:rsidP="00941938">
      <w:pPr>
        <w:spacing w:after="0"/>
        <w:jc w:val="both"/>
        <w:rPr>
          <w:rFonts w:ascii="Times New Roman" w:hAnsi="Times New Roman" w:cs="Times New Roman"/>
          <w:b/>
          <w:sz w:val="24"/>
          <w:szCs w:val="24"/>
        </w:rPr>
      </w:pPr>
    </w:p>
    <w:p w:rsidR="00941938" w:rsidRPr="009A5A05" w:rsidRDefault="00941938"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За «Услуги по коммунальному развитию Отдел по благоустройству»- 26300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«Против»-5 (Топал Н.Н., Червен Л.Г. ,Чернев В.И., Холбан А.П.  Колиогло М.А.)</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eastAsia="Times New Roman" w:hAnsi="Times New Roman" w:cs="Times New Roman"/>
          <w:sz w:val="18"/>
          <w:szCs w:val="18"/>
        </w:rPr>
        <w:t xml:space="preserve"> «Воздержались»- </w:t>
      </w:r>
      <w:r w:rsidRPr="009A5A05">
        <w:rPr>
          <w:rFonts w:ascii="Times New Roman" w:hAnsi="Times New Roman" w:cs="Times New Roman"/>
          <w:sz w:val="18"/>
          <w:szCs w:val="18"/>
        </w:rPr>
        <w:t>нет</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«Уличное освещение»- 720,00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советников (Чернев В.И., Топал Н.Н., Червен Л.Г., Холбан А.П.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«Уличное освещение»- 900,00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«Против»-5 (Топал Н.Н., Червен Л.Г. ,Чернев В.И., Холбан А.П.  Колиогло М.А.)</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eastAsia="Times New Roman" w:hAnsi="Times New Roman" w:cs="Times New Roman"/>
          <w:sz w:val="18"/>
          <w:szCs w:val="18"/>
        </w:rPr>
        <w:t xml:space="preserve"> «Воздержались»- </w:t>
      </w:r>
      <w:r w:rsidRPr="009A5A05">
        <w:rPr>
          <w:rFonts w:ascii="Times New Roman" w:hAnsi="Times New Roman" w:cs="Times New Roman"/>
          <w:sz w:val="18"/>
          <w:szCs w:val="18"/>
        </w:rPr>
        <w:t>нет</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Желез Б.М. (советник):</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sz w:val="24"/>
          <w:szCs w:val="24"/>
        </w:rPr>
        <w:t>Предлагаю увеличить ст. Спорт, культы на 3,00 т.лей.</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По культам был разговор с батюшкой, прихожанами. Говорили, чтобы выставить ч</w:t>
      </w:r>
      <w:r w:rsidR="00C42A51" w:rsidRPr="009A5A05">
        <w:rPr>
          <w:rFonts w:ascii="Times New Roman" w:hAnsi="Times New Roman" w:cs="Times New Roman"/>
          <w:sz w:val="24"/>
          <w:szCs w:val="24"/>
        </w:rPr>
        <w:t>асовню вперед, сделать домик, хо</w:t>
      </w:r>
      <w:r w:rsidRPr="009A5A05">
        <w:rPr>
          <w:rFonts w:ascii="Times New Roman" w:hAnsi="Times New Roman" w:cs="Times New Roman"/>
          <w:sz w:val="24"/>
          <w:szCs w:val="24"/>
        </w:rPr>
        <w:t xml:space="preserve">з.двор с инструментами, забор справа снести. </w:t>
      </w:r>
    </w:p>
    <w:p w:rsidR="00C42A51" w:rsidRPr="009A5A05" w:rsidRDefault="00C42A51" w:rsidP="00C622AA">
      <w:pPr>
        <w:spacing w:after="0"/>
        <w:jc w:val="both"/>
        <w:rPr>
          <w:rFonts w:ascii="Times New Roman" w:hAnsi="Times New Roman" w:cs="Times New Roman"/>
          <w:sz w:val="24"/>
          <w:szCs w:val="24"/>
        </w:rPr>
      </w:pPr>
    </w:p>
    <w:p w:rsidR="00C622AA" w:rsidRPr="009A5A05" w:rsidRDefault="00C622AA" w:rsidP="00C622AA">
      <w:pPr>
        <w:spacing w:after="0"/>
        <w:jc w:val="both"/>
        <w:rPr>
          <w:rFonts w:ascii="Times New Roman" w:hAnsi="Times New Roman" w:cs="Times New Roman"/>
          <w:b/>
          <w:bCs/>
          <w:color w:val="000000"/>
          <w:sz w:val="24"/>
          <w:szCs w:val="24"/>
          <w:lang w:eastAsia="ru-RU" w:bidi="ru-RU"/>
        </w:rPr>
      </w:pPr>
      <w:r w:rsidRPr="009A5A05">
        <w:rPr>
          <w:rFonts w:ascii="Times New Roman" w:hAnsi="Times New Roman" w:cs="Times New Roman"/>
          <w:b/>
          <w:iCs/>
          <w:color w:val="000000"/>
          <w:sz w:val="24"/>
          <w:szCs w:val="24"/>
          <w:lang w:eastAsia="ru-RU" w:bidi="ru-RU"/>
        </w:rPr>
        <w:t>За «К</w:t>
      </w:r>
      <w:r w:rsidRPr="009A5A05">
        <w:rPr>
          <w:rFonts w:ascii="Times New Roman" w:hAnsi="Times New Roman" w:cs="Times New Roman"/>
          <w:b/>
          <w:bCs/>
          <w:color w:val="000000"/>
          <w:sz w:val="24"/>
          <w:szCs w:val="24"/>
          <w:lang w:eastAsia="ru-RU" w:bidi="ru-RU"/>
        </w:rPr>
        <w:t>ультуру, искусство, спорт и мероприятия для молодежи,в т.ч.»-4686,100 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«Против»-1  (Холбан А.П.  ) «Воздержались»- 4 (Топал Н.Н., Червен Л.Г. ,Чернев В.И., Колиогло М.А.)</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«Центральную библиотеку», «Дом Культуры», «Клуб ст.Вулканешты», «Мероприятия по культуре»</w:t>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18"/>
          <w:szCs w:val="18"/>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«Услуги в области спорта»- 120т.л.</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«Против»-3  (Холбан А.П., Топал Н.Н., Чернев В.И.   ) «Воздержались»- 2 (Червен Л.Г. , Колиогло М.А.)</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«Услуги и мероприятия для молодежи»-8500т.лей.</w:t>
      </w:r>
    </w:p>
    <w:p w:rsidR="00C622AA" w:rsidRPr="009A5A05" w:rsidRDefault="00C622AA" w:rsidP="00C622A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spacing w:after="0"/>
        <w:jc w:val="both"/>
        <w:rPr>
          <w:rFonts w:ascii="Times New Roman" w:hAnsi="Times New Roman" w:cs="Times New Roman"/>
          <w:b/>
          <w:sz w:val="18"/>
          <w:szCs w:val="18"/>
        </w:rPr>
      </w:pP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«Культы»- 200т.л.</w:t>
      </w:r>
    </w:p>
    <w:p w:rsidR="00C622AA" w:rsidRPr="009A5A05" w:rsidRDefault="00C622AA" w:rsidP="00C622AA">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C622AA" w:rsidRPr="009A5A05" w:rsidRDefault="00C622AA" w:rsidP="00C622AA">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Оставьте эти 200т.л. в общем разделе.</w:t>
      </w:r>
    </w:p>
    <w:p w:rsidR="002F5E6E" w:rsidRPr="009A5A05" w:rsidRDefault="002F5E6E" w:rsidP="00C622AA">
      <w:pPr>
        <w:spacing w:after="0"/>
        <w:jc w:val="both"/>
        <w:rPr>
          <w:rFonts w:ascii="Times New Roman" w:hAnsi="Times New Roman" w:cs="Times New Roman"/>
          <w:sz w:val="24"/>
          <w:szCs w:val="24"/>
        </w:rPr>
      </w:pP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«Против»-5  (Холбан А.П., Топал Н.Н., Чернев В.И.,Червен Л.Г. , Колиогло М.А.)    «Воздержались»- нет.</w:t>
      </w:r>
    </w:p>
    <w:p w:rsidR="00C622AA" w:rsidRPr="009A5A05" w:rsidRDefault="00C622AA" w:rsidP="00C622AA">
      <w:pPr>
        <w:spacing w:after="0"/>
        <w:jc w:val="both"/>
        <w:rPr>
          <w:rFonts w:ascii="Times New Roman" w:hAnsi="Times New Roman" w:cs="Times New Roman"/>
          <w:b/>
          <w:sz w:val="24"/>
          <w:szCs w:val="24"/>
        </w:rPr>
      </w:pPr>
    </w:p>
    <w:p w:rsidR="00C622AA" w:rsidRPr="009A5A05" w:rsidRDefault="00C622AA" w:rsidP="00C622AA">
      <w:pPr>
        <w:tabs>
          <w:tab w:val="left" w:pos="2100"/>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«Раннее образование»-20533,60т.л.</w:t>
      </w:r>
    </w:p>
    <w:p w:rsidR="00C622AA" w:rsidRPr="009A5A05" w:rsidRDefault="00C622AA" w:rsidP="00C622AA">
      <w:pPr>
        <w:tabs>
          <w:tab w:val="left" w:pos="2100"/>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«За»- 17 советников (единогласно).</w:t>
      </w:r>
    </w:p>
    <w:p w:rsidR="00C622AA" w:rsidRPr="009A5A05" w:rsidRDefault="00C622AA" w:rsidP="00C622AA">
      <w:pPr>
        <w:tabs>
          <w:tab w:val="left" w:pos="2100"/>
        </w:tabs>
        <w:spacing w:after="0"/>
        <w:jc w:val="both"/>
        <w:rPr>
          <w:rFonts w:ascii="Times New Roman" w:hAnsi="Times New Roman" w:cs="Times New Roman"/>
          <w:b/>
          <w:sz w:val="18"/>
          <w:szCs w:val="18"/>
        </w:rPr>
      </w:pPr>
    </w:p>
    <w:p w:rsidR="00C622AA" w:rsidRPr="009A5A05" w:rsidRDefault="00C622AA" w:rsidP="00C622AA">
      <w:pPr>
        <w:tabs>
          <w:tab w:val="left" w:pos="2100"/>
        </w:tabs>
        <w:spacing w:after="0"/>
        <w:jc w:val="both"/>
        <w:rPr>
          <w:rFonts w:ascii="Times New Roman" w:eastAsia="Times New Roman" w:hAnsi="Times New Roman" w:cs="Times New Roman"/>
          <w:b/>
          <w:sz w:val="24"/>
          <w:szCs w:val="24"/>
        </w:rPr>
      </w:pPr>
    </w:p>
    <w:p w:rsidR="00C622AA" w:rsidRPr="009A5A05" w:rsidRDefault="00C622AA" w:rsidP="00C622AA">
      <w:pPr>
        <w:pStyle w:val="a6"/>
        <w:rPr>
          <w:b/>
          <w:sz w:val="24"/>
          <w:szCs w:val="24"/>
        </w:rPr>
      </w:pPr>
      <w:r w:rsidRPr="009A5A05">
        <w:rPr>
          <w:b/>
          <w:sz w:val="24"/>
          <w:szCs w:val="24"/>
        </w:rPr>
        <w:t>За «Социальную защиту»- 3930,300 т.лей</w:t>
      </w:r>
    </w:p>
    <w:p w:rsidR="00C622AA" w:rsidRPr="009A5A05" w:rsidRDefault="00C622AA" w:rsidP="00C622AA">
      <w:pPr>
        <w:pStyle w:val="a6"/>
        <w:rPr>
          <w:b/>
          <w:sz w:val="24"/>
          <w:szCs w:val="24"/>
        </w:rPr>
      </w:pPr>
      <w:r w:rsidRPr="009A5A05">
        <w:rPr>
          <w:b/>
          <w:sz w:val="24"/>
          <w:szCs w:val="24"/>
        </w:rPr>
        <w:lastRenderedPageBreak/>
        <w:t>Желез Б.М. (советник):</w:t>
      </w:r>
    </w:p>
    <w:p w:rsidR="00C622AA" w:rsidRPr="009A5A05" w:rsidRDefault="00C622AA" w:rsidP="00C622AA">
      <w:pPr>
        <w:pStyle w:val="a6"/>
        <w:rPr>
          <w:sz w:val="24"/>
          <w:szCs w:val="24"/>
        </w:rPr>
      </w:pPr>
      <w:r w:rsidRPr="009A5A05">
        <w:rPr>
          <w:b/>
          <w:sz w:val="24"/>
          <w:szCs w:val="24"/>
        </w:rPr>
        <w:t xml:space="preserve">    </w:t>
      </w:r>
      <w:r w:rsidRPr="009A5A05">
        <w:rPr>
          <w:sz w:val="24"/>
          <w:szCs w:val="24"/>
        </w:rPr>
        <w:t>Предлагаю увеличить на 350 т.лей</w:t>
      </w:r>
    </w:p>
    <w:p w:rsidR="002F5E6E" w:rsidRPr="009A5A05" w:rsidRDefault="002F5E6E" w:rsidP="00C622AA">
      <w:pPr>
        <w:pStyle w:val="a6"/>
        <w:rPr>
          <w:sz w:val="24"/>
          <w:szCs w:val="24"/>
        </w:rPr>
      </w:pP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pStyle w:val="a6"/>
        <w:rPr>
          <w:b/>
          <w:sz w:val="24"/>
          <w:szCs w:val="24"/>
        </w:rPr>
      </w:pPr>
    </w:p>
    <w:p w:rsidR="00C622AA" w:rsidRPr="009A5A05" w:rsidRDefault="00C622AA" w:rsidP="00C622AA">
      <w:pPr>
        <w:pStyle w:val="a6"/>
        <w:rPr>
          <w:b/>
          <w:sz w:val="24"/>
          <w:szCs w:val="24"/>
        </w:rPr>
      </w:pPr>
      <w:r w:rsidRPr="009A5A05">
        <w:rPr>
          <w:b/>
          <w:sz w:val="24"/>
          <w:szCs w:val="24"/>
        </w:rPr>
        <w:t>За «Социальную защиту»- 4280,300т.лей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«Против» - 1 (Топал Н.Н.)«Воздержались» - 4 (Холбан А.П.  Чернев В.И., Червен Л.Г., Колиогло М.А.)</w:t>
      </w:r>
      <w:r w:rsidRPr="009A5A05">
        <w:rPr>
          <w:rFonts w:ascii="Times New Roman" w:hAnsi="Times New Roman" w:cs="Times New Roman"/>
          <w:sz w:val="18"/>
          <w:szCs w:val="18"/>
        </w:rPr>
        <w:tab/>
      </w:r>
    </w:p>
    <w:p w:rsidR="00C622AA" w:rsidRPr="009A5A05" w:rsidRDefault="00C622AA" w:rsidP="00C622AA">
      <w:pPr>
        <w:pStyle w:val="a6"/>
        <w:rPr>
          <w:b/>
          <w:bCs/>
          <w:color w:val="000000"/>
          <w:sz w:val="24"/>
          <w:szCs w:val="24"/>
          <w:lang w:eastAsia="ru-RU" w:bidi="ru-RU"/>
        </w:rPr>
      </w:pPr>
    </w:p>
    <w:p w:rsidR="00C622AA" w:rsidRPr="009A5A05" w:rsidRDefault="00C622AA" w:rsidP="00C622AA">
      <w:pPr>
        <w:pStyle w:val="a6"/>
        <w:rPr>
          <w:b/>
          <w:bCs/>
          <w:color w:val="000000"/>
          <w:sz w:val="24"/>
          <w:szCs w:val="24"/>
          <w:lang w:eastAsia="ru-RU" w:bidi="ru-RU"/>
        </w:rPr>
      </w:pPr>
      <w:r w:rsidRPr="009A5A05">
        <w:rPr>
          <w:b/>
          <w:bCs/>
          <w:color w:val="000000"/>
          <w:sz w:val="24"/>
          <w:szCs w:val="24"/>
          <w:lang w:eastAsia="ru-RU" w:bidi="ru-RU"/>
        </w:rPr>
        <w:t>За «Дом престарелых», «Соц.работники», «Реабилитац.центр»</w:t>
      </w:r>
    </w:p>
    <w:p w:rsidR="00C622AA" w:rsidRPr="009A5A05" w:rsidRDefault="00C622AA" w:rsidP="00C622AA">
      <w:pPr>
        <w:pStyle w:val="a6"/>
        <w:rPr>
          <w:b/>
          <w:bCs/>
          <w:color w:val="000000"/>
          <w:sz w:val="24"/>
          <w:szCs w:val="24"/>
          <w:lang w:eastAsia="ru-RU" w:bidi="ru-RU"/>
        </w:rPr>
      </w:pPr>
      <w:r w:rsidRPr="009A5A05">
        <w:rPr>
          <w:b/>
          <w:bCs/>
          <w:color w:val="000000"/>
          <w:sz w:val="24"/>
          <w:szCs w:val="24"/>
          <w:lang w:eastAsia="ru-RU" w:bidi="ru-RU"/>
        </w:rPr>
        <w:t>Проголосовали: «За»- 17 советников (единоглсано).</w:t>
      </w:r>
    </w:p>
    <w:p w:rsidR="00C622AA" w:rsidRPr="009A5A05" w:rsidRDefault="00C622AA" w:rsidP="00C622AA">
      <w:pPr>
        <w:pStyle w:val="a6"/>
        <w:rPr>
          <w:b/>
          <w:bCs/>
          <w:color w:val="000000"/>
          <w:sz w:val="24"/>
          <w:szCs w:val="24"/>
          <w:lang w:eastAsia="ru-RU" w:bidi="ru-RU"/>
        </w:rPr>
      </w:pPr>
    </w:p>
    <w:p w:rsidR="00C622AA" w:rsidRPr="009A5A05" w:rsidRDefault="00C622AA" w:rsidP="00C622AA">
      <w:pPr>
        <w:pStyle w:val="a6"/>
        <w:rPr>
          <w:b/>
          <w:bCs/>
          <w:color w:val="000000"/>
          <w:sz w:val="24"/>
          <w:szCs w:val="24"/>
          <w:lang w:eastAsia="ru-RU" w:bidi="ru-RU"/>
        </w:rPr>
      </w:pPr>
      <w:r w:rsidRPr="009A5A05">
        <w:rPr>
          <w:b/>
          <w:bCs/>
          <w:color w:val="000000"/>
          <w:sz w:val="24"/>
          <w:szCs w:val="24"/>
          <w:lang w:eastAsia="ru-RU" w:bidi="ru-RU"/>
        </w:rPr>
        <w:t>За «Материальную помощь»-  150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pStyle w:val="a6"/>
        <w:rPr>
          <w:b/>
          <w:bCs/>
          <w:color w:val="000000"/>
          <w:sz w:val="24"/>
          <w:szCs w:val="24"/>
          <w:lang w:eastAsia="ru-RU" w:bidi="ru-RU"/>
        </w:rPr>
      </w:pPr>
    </w:p>
    <w:p w:rsidR="00C622AA" w:rsidRPr="009A5A05" w:rsidRDefault="00C622AA" w:rsidP="00C622AA">
      <w:pPr>
        <w:pStyle w:val="a6"/>
        <w:rPr>
          <w:b/>
          <w:bCs/>
          <w:color w:val="000000"/>
          <w:sz w:val="24"/>
          <w:szCs w:val="24"/>
          <w:lang w:eastAsia="ru-RU" w:bidi="ru-RU"/>
        </w:rPr>
      </w:pPr>
      <w:r w:rsidRPr="009A5A05">
        <w:rPr>
          <w:b/>
          <w:bCs/>
          <w:color w:val="000000"/>
          <w:sz w:val="24"/>
          <w:szCs w:val="24"/>
          <w:lang w:eastAsia="ru-RU" w:bidi="ru-RU"/>
        </w:rPr>
        <w:t>За «Материальную помощь»-  500 т.лей</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C622AA" w:rsidRPr="009A5A05" w:rsidRDefault="00C622AA" w:rsidP="00C622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 нет.</w:t>
      </w:r>
    </w:p>
    <w:p w:rsidR="00394009" w:rsidRPr="009A5A05" w:rsidRDefault="00C622AA" w:rsidP="00C622AA">
      <w:pPr>
        <w:tabs>
          <w:tab w:val="left" w:pos="2100"/>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- 5 (Холбан А.П.  Топал Н.Н. Чернев В.И., Червен Л.Г., Колиогло М.А.)</w:t>
      </w:r>
    </w:p>
    <w:p w:rsidR="00C622AA" w:rsidRPr="009A5A05" w:rsidRDefault="00C622AA" w:rsidP="00C622AA">
      <w:pPr>
        <w:tabs>
          <w:tab w:val="left" w:pos="2100"/>
        </w:tabs>
        <w:spacing w:after="0"/>
        <w:jc w:val="both"/>
        <w:rPr>
          <w:rFonts w:ascii="Times New Roman" w:hAnsi="Times New Roman" w:cs="Times New Roman"/>
          <w:sz w:val="18"/>
          <w:szCs w:val="18"/>
        </w:rPr>
      </w:pPr>
      <w:r w:rsidRPr="009A5A05">
        <w:rPr>
          <w:rFonts w:ascii="Times New Roman" w:hAnsi="Times New Roman" w:cs="Times New Roman"/>
          <w:sz w:val="18"/>
          <w:szCs w:val="18"/>
        </w:rPr>
        <w:tab/>
      </w: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Перешли к рассмотрению Приложения №9</w:t>
      </w: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примара-1 единицу</w:t>
      </w:r>
    </w:p>
    <w:p w:rsidR="00F51802" w:rsidRPr="009A5A05" w:rsidRDefault="00F51802" w:rsidP="00F51802">
      <w:pPr>
        <w:pStyle w:val="a8"/>
        <w:spacing w:line="240" w:lineRule="auto"/>
        <w:jc w:val="both"/>
        <w:rPr>
          <w:bCs w:val="0"/>
          <w:color w:val="000000"/>
          <w:sz w:val="18"/>
          <w:szCs w:val="18"/>
          <w:lang w:eastAsia="ru-RU" w:bidi="ru-RU"/>
        </w:rPr>
      </w:pPr>
      <w:r w:rsidRPr="009A5A05">
        <w:rPr>
          <w:bCs w:val="0"/>
          <w:color w:val="000000"/>
          <w:sz w:val="18"/>
          <w:szCs w:val="18"/>
          <w:lang w:eastAsia="ru-RU" w:bidi="ru-RU"/>
        </w:rPr>
        <w:t>Проголосовали: «За»- 17 советников (единогласно)</w:t>
      </w:r>
    </w:p>
    <w:p w:rsidR="00F51802" w:rsidRPr="009A5A05" w:rsidRDefault="00F51802" w:rsidP="00F51802">
      <w:pPr>
        <w:pStyle w:val="a8"/>
        <w:spacing w:line="240" w:lineRule="auto"/>
        <w:jc w:val="both"/>
        <w:rPr>
          <w:bCs w:val="0"/>
          <w:color w:val="000000"/>
          <w:sz w:val="18"/>
          <w:szCs w:val="18"/>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заместителя примара -2 единицы</w:t>
      </w:r>
    </w:p>
    <w:p w:rsidR="00017E90" w:rsidRPr="009A5A05" w:rsidRDefault="00017E90" w:rsidP="00017E90">
      <w:pPr>
        <w:spacing w:after="0"/>
        <w:jc w:val="both"/>
        <w:rPr>
          <w:rFonts w:ascii="Times New Roman" w:eastAsia="Times New Roman" w:hAnsi="Times New Roman" w:cs="Times New Roman"/>
          <w:sz w:val="18"/>
          <w:szCs w:val="18"/>
        </w:rPr>
      </w:pPr>
      <w:r w:rsidRPr="009A5A05">
        <w:rPr>
          <w:rFonts w:ascii="Times New Roman" w:hAnsi="Times New Roman" w:cs="Times New Roman"/>
          <w:b/>
          <w:iCs/>
          <w:color w:val="000000"/>
          <w:sz w:val="18"/>
          <w:szCs w:val="18"/>
          <w:lang w:eastAsia="ru-RU" w:bidi="ru-RU"/>
        </w:rPr>
        <w:t>Проголосовали: «За»-</w:t>
      </w:r>
      <w:r w:rsidRPr="009A5A05">
        <w:rPr>
          <w:rFonts w:ascii="Times New Roman" w:hAnsi="Times New Roman" w:cs="Times New Roman"/>
          <w:iCs/>
          <w:color w:val="000000"/>
          <w:sz w:val="18"/>
          <w:szCs w:val="18"/>
          <w:lang w:eastAsia="ru-RU" w:bidi="ru-RU"/>
        </w:rPr>
        <w:t xml:space="preserve">  </w:t>
      </w:r>
      <w:r w:rsidRPr="009A5A05">
        <w:rPr>
          <w:rFonts w:ascii="Times New Roman" w:eastAsia="Times New Roman" w:hAnsi="Times New Roman" w:cs="Times New Roman"/>
          <w:sz w:val="18"/>
          <w:szCs w:val="18"/>
        </w:rPr>
        <w:t>5 (Холбан А.П.  Топал Н.Н. Чернев В.И., Червен Л.Г., Колиогло М.А.)</w:t>
      </w:r>
    </w:p>
    <w:p w:rsidR="00017E90" w:rsidRPr="009A5A05" w:rsidRDefault="00017E90" w:rsidP="00017E90">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017E90" w:rsidRPr="009A5A05" w:rsidRDefault="00017E90" w:rsidP="00017E90">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F51802" w:rsidRPr="009A5A05" w:rsidRDefault="00F51802" w:rsidP="00F51802">
      <w:pPr>
        <w:pStyle w:val="a8"/>
        <w:spacing w:line="240" w:lineRule="auto"/>
        <w:jc w:val="both"/>
        <w:rPr>
          <w:bCs w:val="0"/>
          <w:color w:val="000000"/>
          <w:sz w:val="24"/>
          <w:szCs w:val="24"/>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заместителя примара-1 единицу</w:t>
      </w:r>
    </w:p>
    <w:p w:rsidR="00017E90" w:rsidRPr="009A5A05" w:rsidRDefault="00017E90" w:rsidP="00017E90">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017E90" w:rsidRPr="009A5A05" w:rsidRDefault="00017E90" w:rsidP="00017E90">
      <w:pPr>
        <w:tabs>
          <w:tab w:val="left" w:pos="2100"/>
        </w:tabs>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«Против» - 5 (Холбан А.П.  Топал Н.Н. Чернев В.И., Червен Л.Г., Колиогло М.А.)</w:t>
      </w:r>
      <w:r w:rsidRPr="009A5A05">
        <w:rPr>
          <w:rFonts w:ascii="Times New Roman" w:hAnsi="Times New Roman" w:cs="Times New Roman"/>
          <w:sz w:val="18"/>
          <w:szCs w:val="18"/>
        </w:rPr>
        <w:tab/>
      </w:r>
    </w:p>
    <w:p w:rsidR="00F51802" w:rsidRPr="009A5A05" w:rsidRDefault="00017E90" w:rsidP="00017E90">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«Воздержались» - </w:t>
      </w:r>
    </w:p>
    <w:p w:rsidR="00017E90" w:rsidRPr="009A5A05" w:rsidRDefault="00017E90" w:rsidP="00017E90">
      <w:pPr>
        <w:spacing w:after="0"/>
        <w:jc w:val="both"/>
        <w:rPr>
          <w:rFonts w:ascii="Times New Roman" w:hAnsi="Times New Roman" w:cs="Times New Roman"/>
          <w:bCs/>
          <w:color w:val="000000"/>
          <w:sz w:val="24"/>
          <w:szCs w:val="24"/>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секретаря совета- 1ед.</w:t>
      </w:r>
    </w:p>
    <w:p w:rsidR="00F51802" w:rsidRPr="009A5A05" w:rsidRDefault="00F51802" w:rsidP="00F51802">
      <w:pPr>
        <w:pStyle w:val="a8"/>
        <w:spacing w:line="240" w:lineRule="auto"/>
        <w:jc w:val="both"/>
        <w:rPr>
          <w:bCs w:val="0"/>
          <w:color w:val="000000"/>
          <w:sz w:val="18"/>
          <w:szCs w:val="18"/>
          <w:lang w:eastAsia="ru-RU" w:bidi="ru-RU"/>
        </w:rPr>
      </w:pPr>
      <w:r w:rsidRPr="009A5A05">
        <w:rPr>
          <w:bCs w:val="0"/>
          <w:color w:val="000000"/>
          <w:sz w:val="18"/>
          <w:szCs w:val="18"/>
          <w:lang w:eastAsia="ru-RU" w:bidi="ru-RU"/>
        </w:rPr>
        <w:t>Проголосовали: «За»- 17 советников (единогласно)</w:t>
      </w:r>
    </w:p>
    <w:p w:rsidR="00F51802" w:rsidRPr="009A5A05" w:rsidRDefault="00F51802" w:rsidP="00F51802">
      <w:pPr>
        <w:pStyle w:val="a8"/>
        <w:spacing w:line="240" w:lineRule="auto"/>
        <w:jc w:val="both"/>
        <w:rPr>
          <w:bCs w:val="0"/>
          <w:color w:val="000000"/>
          <w:sz w:val="18"/>
          <w:szCs w:val="18"/>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глав.бухгалтера – 1ед., глав.специалист по бухгалтерскому учету-1 ед., гл.специалист по планированию- 1 ед, гл.специалист по землеустройству -1 ед., гл.специалист по сбору налогов- 1 ед., специалист по сбору налогов-1 ед.:</w:t>
      </w:r>
    </w:p>
    <w:p w:rsidR="00F51802" w:rsidRPr="009A5A05" w:rsidRDefault="00F51802" w:rsidP="00F51802">
      <w:pPr>
        <w:pStyle w:val="a8"/>
        <w:spacing w:line="240" w:lineRule="auto"/>
        <w:jc w:val="both"/>
        <w:rPr>
          <w:bCs w:val="0"/>
          <w:color w:val="000000"/>
          <w:sz w:val="18"/>
          <w:szCs w:val="18"/>
          <w:lang w:eastAsia="ru-RU" w:bidi="ru-RU"/>
        </w:rPr>
      </w:pPr>
      <w:r w:rsidRPr="009A5A05">
        <w:rPr>
          <w:bCs w:val="0"/>
          <w:color w:val="000000"/>
          <w:sz w:val="18"/>
          <w:szCs w:val="18"/>
          <w:lang w:eastAsia="ru-RU" w:bidi="ru-RU"/>
        </w:rPr>
        <w:t>Проголосовали: «За»- 17 советников (единогласно)</w:t>
      </w:r>
    </w:p>
    <w:p w:rsidR="00F51802" w:rsidRPr="009A5A05" w:rsidRDefault="00F51802" w:rsidP="00F51802">
      <w:pPr>
        <w:pStyle w:val="a8"/>
        <w:spacing w:line="240" w:lineRule="auto"/>
        <w:jc w:val="both"/>
        <w:rPr>
          <w:bCs w:val="0"/>
          <w:color w:val="000000"/>
          <w:sz w:val="18"/>
          <w:szCs w:val="18"/>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Копущулу Г.И. (председатель Совета):</w:t>
      </w:r>
    </w:p>
    <w:p w:rsidR="00F51802" w:rsidRPr="009A5A05" w:rsidRDefault="00F51802" w:rsidP="00F51802">
      <w:pPr>
        <w:pStyle w:val="a8"/>
        <w:spacing w:line="240" w:lineRule="auto"/>
        <w:jc w:val="both"/>
        <w:rPr>
          <w:b w:val="0"/>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Предлагаю оставить специалиста по связям с общественностью на 0.5 ставки, т.к. она занимается только этим.Работу по молодежи и спорту она не ведет.</w:t>
      </w: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lastRenderedPageBreak/>
        <w:t>Петриоглу В.Н. (примар):</w:t>
      </w:r>
    </w:p>
    <w:p w:rsidR="00F51802" w:rsidRPr="009A5A05" w:rsidRDefault="00F51802" w:rsidP="00F51802">
      <w:pPr>
        <w:pStyle w:val="a8"/>
        <w:spacing w:line="240" w:lineRule="auto"/>
        <w:jc w:val="both"/>
        <w:rPr>
          <w:b w:val="0"/>
          <w:bCs w:val="0"/>
          <w:color w:val="000000"/>
          <w:sz w:val="24"/>
          <w:szCs w:val="24"/>
          <w:lang w:eastAsia="ru-RU" w:bidi="ru-RU"/>
        </w:rPr>
      </w:pPr>
      <w:r w:rsidRPr="009A5A05">
        <w:rPr>
          <w:bCs w:val="0"/>
          <w:color w:val="000000"/>
          <w:sz w:val="24"/>
          <w:szCs w:val="24"/>
          <w:lang w:eastAsia="ru-RU" w:bidi="ru-RU"/>
        </w:rPr>
        <w:t xml:space="preserve">     </w:t>
      </w:r>
      <w:r w:rsidRPr="009A5A05">
        <w:rPr>
          <w:b w:val="0"/>
          <w:bCs w:val="0"/>
          <w:color w:val="000000"/>
          <w:sz w:val="24"/>
          <w:szCs w:val="24"/>
          <w:lang w:eastAsia="ru-RU" w:bidi="ru-RU"/>
        </w:rPr>
        <w:t>Надо дать ставку специалиста по молодежи и спорту и связям с общественностью и утвердить 1 единицу.</w:t>
      </w:r>
    </w:p>
    <w:p w:rsidR="00F51802" w:rsidRPr="009A5A05" w:rsidRDefault="00F51802" w:rsidP="00F51802">
      <w:pPr>
        <w:pStyle w:val="a8"/>
        <w:spacing w:line="240" w:lineRule="auto"/>
        <w:jc w:val="both"/>
        <w:rPr>
          <w:b w:val="0"/>
          <w:bCs w:val="0"/>
          <w:color w:val="000000"/>
          <w:sz w:val="24"/>
          <w:szCs w:val="24"/>
          <w:lang w:eastAsia="ru-RU" w:bidi="ru-RU"/>
        </w:rPr>
      </w:pPr>
    </w:p>
    <w:p w:rsidR="00F51802" w:rsidRPr="009A5A05" w:rsidRDefault="00F51802" w:rsidP="00F51802">
      <w:pPr>
        <w:pStyle w:val="a8"/>
        <w:spacing w:line="240" w:lineRule="auto"/>
        <w:jc w:val="both"/>
        <w:rPr>
          <w:bCs w:val="0"/>
          <w:color w:val="000000"/>
          <w:sz w:val="24"/>
          <w:szCs w:val="24"/>
          <w:lang w:eastAsia="ru-RU" w:bidi="ru-RU"/>
        </w:rPr>
      </w:pPr>
      <w:r w:rsidRPr="009A5A05">
        <w:rPr>
          <w:bCs w:val="0"/>
          <w:color w:val="000000"/>
          <w:sz w:val="24"/>
          <w:szCs w:val="24"/>
          <w:lang w:eastAsia="ru-RU" w:bidi="ru-RU"/>
        </w:rPr>
        <w:t>За специалиста по молодежи и спорту и связям с общественностью- 1 ед.</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«За»-14</w:t>
      </w:r>
      <w:r w:rsidRPr="009A5A05">
        <w:rPr>
          <w:rFonts w:ascii="Times New Roman" w:eastAsia="Times New Roman" w:hAnsi="Times New Roman" w:cs="Times New Roman"/>
          <w:sz w:val="18"/>
          <w:szCs w:val="18"/>
        </w:rPr>
        <w:t xml:space="preserve"> (Копущулу Г.И.,  Чернева А.Н., Чернев Г.Г., Памукчу Ф.Д., Чернев Н.П., Пономаренко С.Д., Желез Б.М., Чебан А.И., Карагеорги Б.М., Топал Н.Н., Червен Л.Г. Чернев В.И., Колиогло М.А.,Холбан А.П. )    </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3 советника (Мухина О.Ф., Калчу Н.П., Бозбей К.П.)</w:t>
      </w: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специалиста по строительству и коммунальному хозяйству-1 ед., специалиста ВУС-1 ед., специалиста по делопроизводству -1 ед.</w:t>
      </w:r>
    </w:p>
    <w:p w:rsidR="00F51802" w:rsidRPr="009A5A05" w:rsidRDefault="00F51802" w:rsidP="00F51802">
      <w:pPr>
        <w:spacing w:after="0"/>
        <w:jc w:val="both"/>
        <w:rPr>
          <w:rFonts w:ascii="Times New Roman" w:eastAsia="Times New Roman" w:hAnsi="Times New Roman" w:cs="Times New Roman"/>
          <w:b/>
          <w:sz w:val="18"/>
          <w:szCs w:val="18"/>
        </w:rPr>
      </w:pPr>
      <w:r w:rsidRPr="009A5A05">
        <w:rPr>
          <w:rFonts w:ascii="Times New Roman" w:eastAsia="Times New Roman" w:hAnsi="Times New Roman" w:cs="Times New Roman"/>
          <w:b/>
          <w:sz w:val="18"/>
          <w:szCs w:val="18"/>
        </w:rPr>
        <w:t>Проголосовали: «За»- 17 советников (единогласно).</w:t>
      </w:r>
    </w:p>
    <w:p w:rsidR="00F51802" w:rsidRPr="009A5A05" w:rsidRDefault="00F51802" w:rsidP="00F51802">
      <w:pPr>
        <w:spacing w:after="0"/>
        <w:jc w:val="both"/>
        <w:rPr>
          <w:rFonts w:ascii="Times New Roman" w:eastAsia="Times New Roman" w:hAnsi="Times New Roman" w:cs="Times New Roman"/>
          <w:b/>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водителя -1 ед.</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 xml:space="preserve">Топал Н.Н., Червен Л.Г. Чернев В.И., Колиогло М.А.,Холбан А.П. )    </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12 советников (Копущулу Г.И.,  Чернева А.Н., Чернев Г.Г., Памукчу Ф.Д., Чернев Н.П., Пономаренко С.Д., Желез Б.М., Чебан А.И., Карагеорги Б.М., Мухина О.Ф., Калчу Н.П., Бозбей К.П.)</w:t>
      </w: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Копущулу Г.И. (председатель Совета):</w:t>
      </w:r>
    </w:p>
    <w:p w:rsidR="00F51802" w:rsidRPr="009A5A05" w:rsidRDefault="00F51802" w:rsidP="00F51802">
      <w:pPr>
        <w:spacing w:after="0"/>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 xml:space="preserve">     Он еще и в другом месте работает.</w:t>
      </w: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Петриоглу В.Н. (примар):</w:t>
      </w:r>
    </w:p>
    <w:p w:rsidR="00F51802" w:rsidRPr="009A5A05" w:rsidRDefault="00F51802" w:rsidP="00F51802">
      <w:pPr>
        <w:spacing w:after="0"/>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 xml:space="preserve">     Это самая маленькая заработная плата, поэтому ни один человек не согласится работать только на одну зарплату. Он так и табелируется, как работает.</w:t>
      </w:r>
    </w:p>
    <w:p w:rsidR="00F51802" w:rsidRPr="009A5A05" w:rsidRDefault="00F51802" w:rsidP="00F51802">
      <w:pPr>
        <w:spacing w:after="0"/>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Копущулу Г.И. (председатель Совета):</w:t>
      </w:r>
    </w:p>
    <w:p w:rsidR="00F51802" w:rsidRPr="009A5A05" w:rsidRDefault="00F51802" w:rsidP="00F51802">
      <w:pPr>
        <w:spacing w:after="0"/>
        <w:jc w:val="both"/>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t xml:space="preserve">      </w:t>
      </w:r>
      <w:r w:rsidRPr="009A5A05">
        <w:rPr>
          <w:rFonts w:ascii="Times New Roman" w:eastAsia="Times New Roman" w:hAnsi="Times New Roman" w:cs="Times New Roman"/>
          <w:sz w:val="24"/>
          <w:szCs w:val="24"/>
        </w:rPr>
        <w:t>Предлагаю проголосовать за 0.5 ставки, но в январе вернуться после предоставления всех документов.</w:t>
      </w:r>
    </w:p>
    <w:p w:rsidR="00F51802" w:rsidRPr="009A5A05" w:rsidRDefault="00F51802" w:rsidP="00F51802">
      <w:pPr>
        <w:spacing w:after="0"/>
        <w:jc w:val="both"/>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t>За водителя- 0,5 ед</w:t>
      </w:r>
      <w:r w:rsidRPr="009A5A05">
        <w:rPr>
          <w:rFonts w:ascii="Times New Roman" w:eastAsia="Times New Roman" w:hAnsi="Times New Roman" w:cs="Times New Roman"/>
          <w:sz w:val="24"/>
          <w:szCs w:val="24"/>
        </w:rPr>
        <w:t>.</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5 (</w:t>
      </w:r>
      <w:r w:rsidRPr="009A5A05">
        <w:rPr>
          <w:rFonts w:ascii="Times New Roman" w:eastAsia="Times New Roman" w:hAnsi="Times New Roman" w:cs="Times New Roman"/>
          <w:sz w:val="18"/>
          <w:szCs w:val="18"/>
        </w:rPr>
        <w:t xml:space="preserve">Топал Н.Н., Червен Л.Г. Чернев В.И., Колиогло М.А.,Холбан А.П. )    </w:t>
      </w: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 xml:space="preserve">За коменданта- 1,0 ед. </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«За»-5 (</w:t>
      </w:r>
      <w:r w:rsidRPr="009A5A05">
        <w:rPr>
          <w:rFonts w:ascii="Times New Roman" w:eastAsia="Times New Roman" w:hAnsi="Times New Roman" w:cs="Times New Roman"/>
          <w:sz w:val="18"/>
          <w:szCs w:val="18"/>
        </w:rPr>
        <w:t xml:space="preserve">Топал Н.Н., Червен Л.Г. Чернев В.И., Колиогло М.А.,Холбан А.П. )    </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«Против»-нет</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12 советников (Копущулу Г.И.,  Чернева А.Н., Чернев Г.Г., Памукчу Ф.Д., Чернев Н.П., Пономаренко С.Д., Желез Б.М., Чебан А.И., Карагеорги Б.М., Мухина О.Ф., Калчу Н.П., Бозбей К.П.)</w:t>
      </w: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 xml:space="preserve">За коменданта- 0,5 ед. </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w:t>
      </w:r>
      <w:r w:rsidRPr="009A5A05">
        <w:rPr>
          <w:rFonts w:ascii="Times New Roman" w:hAnsi="Times New Roman" w:cs="Times New Roman"/>
          <w:sz w:val="18"/>
          <w:szCs w:val="18"/>
        </w:rPr>
        <w:t xml:space="preserve"> «За»-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w:t>
      </w:r>
    </w:p>
    <w:p w:rsidR="00F51802" w:rsidRPr="009A5A05" w:rsidRDefault="00F51802" w:rsidP="00F5180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5 (</w:t>
      </w:r>
      <w:r w:rsidRPr="009A5A05">
        <w:rPr>
          <w:rFonts w:ascii="Times New Roman" w:eastAsia="Times New Roman" w:hAnsi="Times New Roman" w:cs="Times New Roman"/>
          <w:sz w:val="18"/>
          <w:szCs w:val="18"/>
        </w:rPr>
        <w:t xml:space="preserve">Топал Н.Н., Червен Л.Г. Чернев В.И., Колиогло М.А.,Холбан А.П. )    </w:t>
      </w:r>
    </w:p>
    <w:p w:rsidR="00F51802" w:rsidRPr="009A5A05" w:rsidRDefault="00F51802" w:rsidP="00F51802">
      <w:pPr>
        <w:spacing w:after="0"/>
        <w:jc w:val="both"/>
        <w:rPr>
          <w:rFonts w:ascii="Times New Roman" w:eastAsia="Times New Roman" w:hAnsi="Times New Roman" w:cs="Times New Roman"/>
          <w:sz w:val="18"/>
          <w:szCs w:val="18"/>
        </w:rPr>
      </w:pPr>
    </w:p>
    <w:p w:rsidR="00F51802" w:rsidRPr="009A5A05" w:rsidRDefault="00F51802" w:rsidP="00F51802">
      <w:pPr>
        <w:spacing w:after="0"/>
        <w:jc w:val="both"/>
        <w:rPr>
          <w:rFonts w:ascii="Times New Roman" w:eastAsia="Times New Roman" w:hAnsi="Times New Roman" w:cs="Times New Roman"/>
          <w:b/>
          <w:sz w:val="24"/>
          <w:szCs w:val="24"/>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 xml:space="preserve">Перешли к рассмотрению Приложения №11 </w:t>
      </w:r>
    </w:p>
    <w:p w:rsidR="001C5AF7" w:rsidRPr="009A5A05" w:rsidRDefault="001C5AF7" w:rsidP="001C5AF7">
      <w:pPr>
        <w:pStyle w:val="40"/>
        <w:spacing w:after="0"/>
        <w:ind w:left="0"/>
        <w:jc w:val="both"/>
        <w:rPr>
          <w:b/>
          <w:i w:val="0"/>
          <w:color w:val="000000"/>
          <w:sz w:val="24"/>
          <w:szCs w:val="24"/>
          <w:lang w:eastAsia="ru-RU" w:bidi="ru-RU"/>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специалиста по сбору налогов- 1 ед.:</w:t>
      </w:r>
    </w:p>
    <w:p w:rsidR="001C5AF7" w:rsidRPr="009A5A05" w:rsidRDefault="001C5AF7" w:rsidP="001C5AF7">
      <w:pPr>
        <w:pStyle w:val="40"/>
        <w:spacing w:after="0"/>
        <w:ind w:left="0"/>
        <w:jc w:val="both"/>
        <w:rPr>
          <w:b/>
          <w:i w:val="0"/>
          <w:color w:val="000000"/>
          <w:sz w:val="18"/>
          <w:szCs w:val="18"/>
          <w:lang w:eastAsia="ru-RU" w:bidi="ru-RU"/>
        </w:rPr>
      </w:pPr>
      <w:r w:rsidRPr="009A5A05">
        <w:rPr>
          <w:b/>
          <w:i w:val="0"/>
          <w:color w:val="000000"/>
          <w:sz w:val="18"/>
          <w:szCs w:val="18"/>
          <w:lang w:eastAsia="ru-RU" w:bidi="ru-RU"/>
        </w:rPr>
        <w:t>Проголосовали: «За»- 17 советников (единогласно).</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lastRenderedPageBreak/>
        <w:t xml:space="preserve"> </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специалиста по землеустройству – 1 ед.</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spacing w:after="0"/>
        <w:jc w:val="both"/>
        <w:rPr>
          <w:rFonts w:ascii="Times New Roman" w:hAnsi="Times New Roman" w:cs="Times New Roman"/>
          <w:b/>
          <w:i/>
          <w:color w:val="000000"/>
          <w:sz w:val="24"/>
          <w:szCs w:val="24"/>
          <w:lang w:eastAsia="ru-RU" w:bidi="ru-RU"/>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Петриоглу В.Н. (примар):</w:t>
      </w:r>
    </w:p>
    <w:p w:rsidR="001C5AF7" w:rsidRPr="009A5A05" w:rsidRDefault="001C5AF7" w:rsidP="001C5AF7">
      <w:pPr>
        <w:pStyle w:val="40"/>
        <w:spacing w:after="0"/>
        <w:ind w:left="0"/>
        <w:jc w:val="both"/>
        <w:rPr>
          <w:i w:val="0"/>
          <w:color w:val="000000"/>
          <w:sz w:val="24"/>
          <w:szCs w:val="24"/>
          <w:lang w:eastAsia="ru-RU" w:bidi="ru-RU"/>
        </w:rPr>
      </w:pPr>
      <w:r w:rsidRPr="009A5A05">
        <w:rPr>
          <w:i w:val="0"/>
          <w:color w:val="000000"/>
          <w:sz w:val="24"/>
          <w:szCs w:val="24"/>
          <w:lang w:eastAsia="ru-RU" w:bidi="ru-RU"/>
        </w:rPr>
        <w:t xml:space="preserve">      Одному человеку там не справиться, надо два человека. Даже  в селах по два человека.</w:t>
      </w:r>
    </w:p>
    <w:p w:rsidR="001C5AF7" w:rsidRPr="009A5A05" w:rsidRDefault="001C5AF7" w:rsidP="001C5AF7">
      <w:pPr>
        <w:pStyle w:val="40"/>
        <w:spacing w:after="0"/>
        <w:ind w:left="0"/>
        <w:jc w:val="both"/>
        <w:rPr>
          <w:b/>
          <w:i w:val="0"/>
          <w:color w:val="000000"/>
          <w:sz w:val="24"/>
          <w:szCs w:val="24"/>
          <w:lang w:eastAsia="ru-RU" w:bidi="ru-RU"/>
        </w:rPr>
      </w:pPr>
    </w:p>
    <w:p w:rsidR="00B12A9D"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 xml:space="preserve">За специалиста по инвестиционным проектам- 1,0 ед., </w:t>
      </w:r>
    </w:p>
    <w:p w:rsidR="001C5AF7" w:rsidRPr="009A5A05" w:rsidRDefault="001C5AF7" w:rsidP="001C5AF7">
      <w:pPr>
        <w:pStyle w:val="40"/>
        <w:spacing w:after="0"/>
        <w:ind w:left="0"/>
        <w:jc w:val="both"/>
        <w:rPr>
          <w:b/>
          <w:i w:val="0"/>
          <w:color w:val="000000"/>
          <w:sz w:val="18"/>
          <w:szCs w:val="18"/>
          <w:lang w:eastAsia="ru-RU" w:bidi="ru-RU"/>
        </w:rPr>
      </w:pPr>
      <w:r w:rsidRPr="009A5A05">
        <w:rPr>
          <w:b/>
          <w:i w:val="0"/>
          <w:color w:val="000000"/>
          <w:sz w:val="18"/>
          <w:szCs w:val="18"/>
          <w:lang w:eastAsia="ru-RU" w:bidi="ru-RU"/>
        </w:rPr>
        <w:t>Проголосовали: 17 советников (единогласно)</w:t>
      </w:r>
    </w:p>
    <w:p w:rsidR="001C5AF7" w:rsidRPr="009A5A05" w:rsidRDefault="001C5AF7" w:rsidP="001C5AF7">
      <w:pPr>
        <w:pStyle w:val="40"/>
        <w:spacing w:after="0"/>
        <w:ind w:left="0"/>
        <w:jc w:val="both"/>
        <w:rPr>
          <w:b/>
          <w:i w:val="0"/>
          <w:color w:val="000000"/>
          <w:sz w:val="18"/>
          <w:szCs w:val="18"/>
          <w:lang w:eastAsia="ru-RU" w:bidi="ru-RU"/>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специалиста по ГЗ-1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pStyle w:val="40"/>
        <w:spacing w:after="0"/>
        <w:ind w:left="0"/>
        <w:jc w:val="both"/>
        <w:rPr>
          <w:b/>
          <w:i w:val="0"/>
          <w:color w:val="000000"/>
          <w:sz w:val="24"/>
          <w:szCs w:val="24"/>
          <w:lang w:eastAsia="ru-RU" w:bidi="ru-RU"/>
        </w:rPr>
      </w:pPr>
    </w:p>
    <w:p w:rsidR="001C5AF7" w:rsidRPr="009A5A05" w:rsidRDefault="001C5AF7" w:rsidP="001C5AF7">
      <w:pPr>
        <w:pStyle w:val="40"/>
        <w:spacing w:after="0"/>
        <w:ind w:left="0"/>
        <w:jc w:val="both"/>
        <w:rPr>
          <w:b/>
          <w:i w:val="0"/>
          <w:color w:val="000000"/>
          <w:sz w:val="24"/>
          <w:szCs w:val="24"/>
          <w:lang w:eastAsia="ru-RU" w:bidi="ru-RU"/>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специалиста единого окна- 3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Петриоглу В.Н. (примар):</w:t>
      </w:r>
    </w:p>
    <w:p w:rsidR="001C5AF7" w:rsidRPr="009A5A05" w:rsidRDefault="001C5AF7" w:rsidP="001C5AF7">
      <w:pPr>
        <w:pStyle w:val="40"/>
        <w:spacing w:after="0"/>
        <w:ind w:left="0"/>
        <w:jc w:val="both"/>
        <w:rPr>
          <w:i w:val="0"/>
          <w:color w:val="000000"/>
          <w:sz w:val="24"/>
          <w:szCs w:val="24"/>
          <w:lang w:eastAsia="ru-RU" w:bidi="ru-RU"/>
        </w:rPr>
      </w:pPr>
      <w:r w:rsidRPr="009A5A05">
        <w:rPr>
          <w:b/>
          <w:i w:val="0"/>
          <w:color w:val="000000"/>
          <w:sz w:val="24"/>
          <w:szCs w:val="24"/>
          <w:lang w:eastAsia="ru-RU" w:bidi="ru-RU"/>
        </w:rPr>
        <w:t xml:space="preserve">     </w:t>
      </w:r>
      <w:r w:rsidRPr="009A5A05">
        <w:rPr>
          <w:i w:val="0"/>
          <w:color w:val="000000"/>
          <w:sz w:val="24"/>
          <w:szCs w:val="24"/>
          <w:lang w:eastAsia="ru-RU" w:bidi="ru-RU"/>
        </w:rPr>
        <w:t>Одному можно вменить в обязанности помогать специалисту по проектам.</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специалиста единого окна- 1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spacing w:after="0"/>
        <w:jc w:val="both"/>
        <w:rPr>
          <w:rFonts w:ascii="Times New Roman" w:hAnsi="Times New Roman" w:cs="Times New Roman"/>
          <w:sz w:val="18"/>
          <w:szCs w:val="18"/>
        </w:rPr>
      </w:pPr>
    </w:p>
    <w:p w:rsidR="001C5AF7" w:rsidRPr="009A5A05" w:rsidRDefault="001C5AF7" w:rsidP="001C5AF7">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За специалиста по ведению похозяйственных книг-1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spacing w:after="0"/>
        <w:jc w:val="both"/>
        <w:rPr>
          <w:rFonts w:ascii="Times New Roman" w:hAnsi="Times New Roman" w:cs="Times New Roman"/>
          <w:sz w:val="18"/>
          <w:szCs w:val="18"/>
        </w:rPr>
      </w:pPr>
    </w:p>
    <w:p w:rsidR="001C5AF7" w:rsidRPr="009A5A05" w:rsidRDefault="001C5AF7" w:rsidP="001C5AF7">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 За специалиста по защите прав несовершеннолетних детей-1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spacing w:after="0"/>
        <w:jc w:val="both"/>
        <w:rPr>
          <w:rFonts w:ascii="Times New Roman" w:eastAsia="Times New Roman" w:hAnsi="Times New Roman" w:cs="Times New Roman"/>
          <w:b/>
          <w:sz w:val="24"/>
          <w:szCs w:val="24"/>
        </w:rPr>
      </w:pPr>
    </w:p>
    <w:p w:rsidR="001C5AF7" w:rsidRPr="009A5A05" w:rsidRDefault="001C5AF7" w:rsidP="001C5AF7">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инженера-энергетика- 1 ед.</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Проголосовали: «За»- 17 советников (единогласно)</w:t>
      </w:r>
    </w:p>
    <w:p w:rsidR="001C5AF7" w:rsidRPr="009A5A05" w:rsidRDefault="001C5AF7" w:rsidP="001C5AF7">
      <w:pPr>
        <w:spacing w:after="0"/>
        <w:jc w:val="both"/>
        <w:rPr>
          <w:rFonts w:ascii="Times New Roman" w:eastAsia="Times New Roman" w:hAnsi="Times New Roman" w:cs="Times New Roman"/>
          <w:b/>
          <w:sz w:val="24"/>
          <w:szCs w:val="24"/>
        </w:rPr>
      </w:pPr>
    </w:p>
    <w:p w:rsidR="001C5AF7" w:rsidRPr="009A5A05" w:rsidRDefault="001C5AF7" w:rsidP="001C5AF7">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администратора по хозяйственной части-1ед.</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lastRenderedPageBreak/>
        <w:t>Петриоглу В.Н. (примар):</w:t>
      </w:r>
    </w:p>
    <w:p w:rsidR="001C5AF7" w:rsidRPr="009A5A05" w:rsidRDefault="001C5AF7" w:rsidP="001C5AF7">
      <w:pPr>
        <w:pStyle w:val="40"/>
        <w:spacing w:after="0"/>
        <w:ind w:left="0"/>
        <w:jc w:val="both"/>
        <w:rPr>
          <w:i w:val="0"/>
          <w:color w:val="000000"/>
          <w:sz w:val="24"/>
          <w:szCs w:val="24"/>
          <w:lang w:eastAsia="ru-RU" w:bidi="ru-RU"/>
        </w:rPr>
      </w:pPr>
      <w:r w:rsidRPr="009A5A05">
        <w:rPr>
          <w:b/>
          <w:i w:val="0"/>
          <w:color w:val="000000"/>
          <w:sz w:val="24"/>
          <w:szCs w:val="24"/>
          <w:lang w:eastAsia="ru-RU" w:bidi="ru-RU"/>
        </w:rPr>
        <w:t xml:space="preserve">     </w:t>
      </w:r>
      <w:r w:rsidRPr="009A5A05">
        <w:rPr>
          <w:i w:val="0"/>
          <w:color w:val="000000"/>
          <w:sz w:val="24"/>
          <w:szCs w:val="24"/>
          <w:lang w:eastAsia="ru-RU" w:bidi="ru-RU"/>
        </w:rPr>
        <w:t>Это человек, который должен еще отвечать за все детские сады, не забывайте.</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pStyle w:val="40"/>
        <w:spacing w:after="0"/>
        <w:ind w:left="0"/>
        <w:jc w:val="both"/>
        <w:rPr>
          <w:i w:val="0"/>
          <w:color w:val="000000"/>
          <w:sz w:val="24"/>
          <w:szCs w:val="24"/>
          <w:lang w:eastAsia="ru-RU" w:bidi="ru-RU"/>
        </w:rPr>
      </w:pP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водителя грузового транспорта-1 ед.</w:t>
      </w:r>
    </w:p>
    <w:p w:rsidR="001C5AF7" w:rsidRPr="009A5A05" w:rsidRDefault="001C5AF7" w:rsidP="001C5A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«За»-</w:t>
      </w:r>
      <w:r w:rsidRPr="009A5A05">
        <w:rPr>
          <w:rFonts w:ascii="Times New Roman" w:eastAsia="Times New Roman" w:hAnsi="Times New Roman" w:cs="Times New Roman"/>
          <w:sz w:val="18"/>
          <w:szCs w:val="18"/>
        </w:rPr>
        <w:t xml:space="preserve"> 12 советников (Копущулу Г.И.,  Чернева А.Н., Чернев Г.Г., Памукчу Ф.Д., Чернев Н.П., Пономаренко С.Д., Желез Б.М., Чебан А.И., Карагеорги Б.М., Мухина О.Ф., Калчу Н.П., Бозбей К.П.)</w:t>
      </w:r>
    </w:p>
    <w:p w:rsidR="001C5AF7" w:rsidRPr="009A5A05" w:rsidRDefault="001C5AF7" w:rsidP="001C5AF7">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«Против»-   нет</w:t>
      </w:r>
      <w:r w:rsidRPr="009A5A05">
        <w:rPr>
          <w:rFonts w:ascii="Times New Roman" w:eastAsia="Times New Roman" w:hAnsi="Times New Roman" w:cs="Times New Roman"/>
          <w:sz w:val="18"/>
          <w:szCs w:val="18"/>
        </w:rPr>
        <w:tab/>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1C5AF7" w:rsidRPr="009A5A05" w:rsidRDefault="001C5AF7" w:rsidP="001C5AF7">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 </w:t>
      </w:r>
    </w:p>
    <w:p w:rsidR="001C5AF7" w:rsidRPr="009A5A05" w:rsidRDefault="001C5AF7" w:rsidP="001C5AF7">
      <w:pPr>
        <w:pStyle w:val="40"/>
        <w:spacing w:after="0"/>
        <w:ind w:left="0"/>
        <w:jc w:val="both"/>
        <w:rPr>
          <w:b/>
          <w:i w:val="0"/>
          <w:color w:val="000000"/>
          <w:sz w:val="24"/>
          <w:szCs w:val="24"/>
          <w:lang w:eastAsia="ru-RU" w:bidi="ru-RU"/>
        </w:rPr>
      </w:pPr>
      <w:r w:rsidRPr="009A5A05">
        <w:rPr>
          <w:b/>
          <w:i w:val="0"/>
          <w:color w:val="000000"/>
          <w:sz w:val="24"/>
          <w:szCs w:val="24"/>
          <w:lang w:eastAsia="ru-RU" w:bidi="ru-RU"/>
        </w:rPr>
        <w:t>За переводчика – 0.5 ед., курьера -1 ед., за архивариуса и вменение в обязанности ведение похозяйственных книг- 1ед., неквалифицированные рабочие- 2 ед., сторожа – 3 ед., сторожа гимназии №4- 4 ед., операторы котельных – 1.5 ед.,сварщик-1 ед., электрик- 1 ед.</w:t>
      </w:r>
    </w:p>
    <w:p w:rsidR="001C5AF7" w:rsidRPr="009A5A05" w:rsidRDefault="001C5AF7" w:rsidP="001C5AF7">
      <w:pPr>
        <w:pStyle w:val="40"/>
        <w:spacing w:after="0"/>
        <w:ind w:left="0"/>
        <w:jc w:val="both"/>
        <w:rPr>
          <w:b/>
          <w:i w:val="0"/>
          <w:color w:val="000000"/>
          <w:sz w:val="18"/>
          <w:szCs w:val="18"/>
          <w:lang w:eastAsia="ru-RU" w:bidi="ru-RU"/>
        </w:rPr>
      </w:pPr>
      <w:r w:rsidRPr="009A5A05">
        <w:rPr>
          <w:b/>
          <w:i w:val="0"/>
          <w:color w:val="000000"/>
          <w:sz w:val="18"/>
          <w:szCs w:val="18"/>
          <w:lang w:eastAsia="ru-RU" w:bidi="ru-RU"/>
        </w:rPr>
        <w:t>Проголосовали: «За»- 17 советников (единогласно)</w:t>
      </w:r>
    </w:p>
    <w:p w:rsidR="001C5AF7" w:rsidRPr="009A5A05" w:rsidRDefault="001C5AF7" w:rsidP="001C5AF7">
      <w:pPr>
        <w:pStyle w:val="40"/>
        <w:spacing w:after="0"/>
        <w:ind w:left="0"/>
        <w:jc w:val="both"/>
        <w:rPr>
          <w:b/>
          <w:i w:val="0"/>
          <w:color w:val="000000"/>
          <w:sz w:val="18"/>
          <w:szCs w:val="18"/>
          <w:lang w:eastAsia="ru-RU" w:bidi="ru-RU"/>
        </w:rPr>
      </w:pPr>
    </w:p>
    <w:p w:rsidR="001C5AF7" w:rsidRPr="009A5A05" w:rsidRDefault="001C5AF7" w:rsidP="001C5AF7">
      <w:pPr>
        <w:pStyle w:val="40"/>
        <w:spacing w:after="0"/>
        <w:ind w:left="0"/>
        <w:jc w:val="both"/>
        <w:rPr>
          <w:i w:val="0"/>
          <w:color w:val="000000"/>
          <w:sz w:val="24"/>
          <w:szCs w:val="24"/>
          <w:lang w:eastAsia="ru-RU" w:bidi="ru-RU"/>
        </w:rPr>
      </w:pPr>
    </w:p>
    <w:p w:rsidR="00691B37" w:rsidRPr="009A5A05" w:rsidRDefault="00691B37" w:rsidP="00691B37">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Перешли к рассмотрению Приложения №16</w:t>
      </w:r>
    </w:p>
    <w:p w:rsidR="00691B37" w:rsidRPr="009A5A05" w:rsidRDefault="00691B37" w:rsidP="00691B37">
      <w:pPr>
        <w:spacing w:after="0"/>
        <w:jc w:val="both"/>
        <w:rPr>
          <w:rFonts w:ascii="Times New Roman" w:hAnsi="Times New Roman" w:cs="Times New Roman"/>
          <w:b/>
          <w:sz w:val="24"/>
          <w:szCs w:val="24"/>
        </w:rPr>
      </w:pPr>
      <w:r w:rsidRPr="009A5A05">
        <w:rPr>
          <w:rFonts w:ascii="Times New Roman" w:hAnsi="Times New Roman" w:cs="Times New Roman"/>
          <w:b/>
          <w:sz w:val="24"/>
          <w:szCs w:val="24"/>
        </w:rPr>
        <w:t>Чернев В.И.(советник):</w:t>
      </w:r>
    </w:p>
    <w:p w:rsidR="00691B37" w:rsidRPr="009A5A05" w:rsidRDefault="00691B37" w:rsidP="00691B37">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Кто назначает директора, предлагаю заслушать его.</w:t>
      </w:r>
    </w:p>
    <w:p w:rsidR="00A13E02" w:rsidRPr="009A5A05" w:rsidRDefault="00A13E02" w:rsidP="00691B37">
      <w:pPr>
        <w:spacing w:after="0"/>
        <w:jc w:val="both"/>
        <w:rPr>
          <w:rFonts w:ascii="Times New Roman" w:hAnsi="Times New Roman" w:cs="Times New Roman"/>
          <w:sz w:val="24"/>
          <w:szCs w:val="24"/>
        </w:rPr>
      </w:pPr>
    </w:p>
    <w:p w:rsidR="00A13E02" w:rsidRPr="009A5A05" w:rsidRDefault="00A13E02" w:rsidP="00A13E02">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Перешли к рассмотрению Приложения №19</w:t>
      </w:r>
    </w:p>
    <w:p w:rsidR="00A13E02" w:rsidRPr="009A5A05" w:rsidRDefault="00A13E02" w:rsidP="00A13E02">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A13E02" w:rsidRPr="009A5A05" w:rsidRDefault="00A13E02" w:rsidP="00A13E02">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Имел беседу с председателем Административного Совента МП ЖКХ.</w:t>
      </w:r>
    </w:p>
    <w:p w:rsidR="00A13E02" w:rsidRPr="009A5A05" w:rsidRDefault="00A13E02" w:rsidP="00A13E02">
      <w:pPr>
        <w:spacing w:after="0"/>
        <w:jc w:val="both"/>
        <w:rPr>
          <w:rFonts w:ascii="Times New Roman" w:hAnsi="Times New Roman" w:cs="Times New Roman"/>
          <w:b/>
          <w:sz w:val="24"/>
          <w:szCs w:val="24"/>
        </w:rPr>
      </w:pPr>
      <w:r w:rsidRPr="009A5A05">
        <w:rPr>
          <w:rFonts w:ascii="Times New Roman" w:hAnsi="Times New Roman" w:cs="Times New Roman"/>
          <w:b/>
          <w:sz w:val="24"/>
          <w:szCs w:val="24"/>
        </w:rPr>
        <w:t>Холбан А.П. (советник):</w:t>
      </w:r>
    </w:p>
    <w:p w:rsidR="00A13E02" w:rsidRPr="009A5A05" w:rsidRDefault="00A13E02" w:rsidP="00A13E02">
      <w:pPr>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Что с этими людьми будет? </w:t>
      </w:r>
    </w:p>
    <w:p w:rsidR="00A13E02" w:rsidRPr="009A5A05" w:rsidRDefault="00A13E02" w:rsidP="00A13E02">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Петриоглу В.Н. (примар):</w:t>
      </w:r>
    </w:p>
    <w:p w:rsidR="00A13E02" w:rsidRPr="009A5A05" w:rsidRDefault="00A13E02" w:rsidP="00A13E02">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Такие люди есть и в Комрате и в Чадыр Лунге, они везде при примэрии. Мы будем заказывать виды работ и платить НДС. Сейчас рентабильность у предприятия есть. Переплата только по НДС будет составлять около 247500т.лей, плюс услуги. Общая сумма  будет около 847т.лей. Вот эти 847т.лей можно было бы направить на развитие нашего города, на ремонт крыши например. НДС- региональный налог, он нам в 100% не возвращается. Сумма капитальных вложений каждой примэрии сократиться, таким образом мы можем вообще их не получить.</w:t>
      </w:r>
    </w:p>
    <w:p w:rsidR="00A13E02" w:rsidRPr="009A5A05" w:rsidRDefault="00A13E02" w:rsidP="00A13E02">
      <w:pPr>
        <w:spacing w:after="0"/>
        <w:jc w:val="both"/>
        <w:rPr>
          <w:rFonts w:ascii="Times New Roman" w:hAnsi="Times New Roman" w:cs="Times New Roman"/>
          <w:sz w:val="24"/>
          <w:szCs w:val="24"/>
        </w:rPr>
      </w:pPr>
    </w:p>
    <w:p w:rsidR="00A13E02" w:rsidRPr="009A5A05" w:rsidRDefault="00A13E02" w:rsidP="00A13E02">
      <w:pPr>
        <w:pStyle w:val="40"/>
        <w:spacing w:after="0" w:line="394" w:lineRule="auto"/>
        <w:ind w:left="6100" w:right="0"/>
        <w:rPr>
          <w:color w:val="000000"/>
          <w:sz w:val="24"/>
          <w:szCs w:val="24"/>
          <w:lang w:eastAsia="ru-RU" w:bidi="ru-RU"/>
        </w:rPr>
      </w:pPr>
    </w:p>
    <w:p w:rsidR="00A13E02" w:rsidRPr="009A5A05" w:rsidRDefault="00A13E02" w:rsidP="00691B37">
      <w:pPr>
        <w:spacing w:after="0"/>
        <w:jc w:val="both"/>
        <w:rPr>
          <w:rFonts w:ascii="Times New Roman" w:hAnsi="Times New Roman" w:cs="Times New Roman"/>
          <w:sz w:val="24"/>
          <w:szCs w:val="24"/>
        </w:rPr>
      </w:pPr>
    </w:p>
    <w:p w:rsidR="00F51802" w:rsidRPr="009A5A05" w:rsidRDefault="00F51802" w:rsidP="00C622AA">
      <w:pPr>
        <w:tabs>
          <w:tab w:val="left" w:pos="2100"/>
        </w:tabs>
        <w:spacing w:after="0"/>
        <w:jc w:val="both"/>
        <w:rPr>
          <w:rFonts w:ascii="Times New Roman" w:hAnsi="Times New Roman" w:cs="Times New Roman"/>
          <w:sz w:val="18"/>
          <w:szCs w:val="18"/>
        </w:rPr>
      </w:pPr>
    </w:p>
    <w:p w:rsidR="00C622AA" w:rsidRPr="009A5A05" w:rsidRDefault="00C622AA" w:rsidP="00C622AA">
      <w:pPr>
        <w:pStyle w:val="a6"/>
        <w:rPr>
          <w:b/>
          <w:bCs/>
          <w:color w:val="000000"/>
          <w:sz w:val="24"/>
          <w:szCs w:val="24"/>
          <w:lang w:eastAsia="ru-RU" w:bidi="ru-RU"/>
        </w:rPr>
      </w:pPr>
    </w:p>
    <w:p w:rsidR="00C622AA" w:rsidRPr="009A5A05" w:rsidRDefault="00C622AA" w:rsidP="00C622AA">
      <w:pPr>
        <w:pStyle w:val="a6"/>
        <w:rPr>
          <w:b/>
          <w:bCs/>
          <w:color w:val="000000"/>
          <w:sz w:val="24"/>
          <w:szCs w:val="24"/>
          <w:lang w:eastAsia="ru-RU" w:bidi="ru-RU"/>
        </w:rPr>
      </w:pPr>
    </w:p>
    <w:p w:rsidR="00C622AA" w:rsidRPr="009A5A05" w:rsidRDefault="00C622AA" w:rsidP="00AF57CB">
      <w:pPr>
        <w:pStyle w:val="1"/>
        <w:tabs>
          <w:tab w:val="left" w:pos="435"/>
        </w:tabs>
        <w:spacing w:after="0"/>
        <w:jc w:val="both"/>
        <w:rPr>
          <w:rFonts w:ascii="Times New Roman" w:hAnsi="Times New Roman" w:cs="Times New Roman"/>
          <w:b/>
          <w:color w:val="000000"/>
          <w:sz w:val="24"/>
          <w:szCs w:val="24"/>
          <w:lang w:eastAsia="ru-RU" w:bidi="ru-RU"/>
        </w:rPr>
      </w:pPr>
    </w:p>
    <w:p w:rsidR="00FA3046" w:rsidRPr="009A5A05" w:rsidRDefault="002E3825" w:rsidP="00AF57CB">
      <w:pPr>
        <w:pStyle w:val="22"/>
        <w:spacing w:after="0" w:line="302" w:lineRule="auto"/>
        <w:ind w:left="220" w:firstLine="280"/>
        <w:jc w:val="both"/>
        <w:rPr>
          <w:sz w:val="24"/>
          <w:szCs w:val="24"/>
        </w:rPr>
      </w:pPr>
      <w:r w:rsidRPr="009A5A05">
        <w:rPr>
          <w:color w:val="000000"/>
          <w:sz w:val="24"/>
          <w:szCs w:val="24"/>
          <w:lang w:eastAsia="ru-RU" w:bidi="ru-RU"/>
        </w:rPr>
        <w:t>В</w:t>
      </w:r>
      <w:r w:rsidR="00FA3046" w:rsidRPr="009A5A05">
        <w:rPr>
          <w:color w:val="000000"/>
          <w:sz w:val="24"/>
          <w:szCs w:val="24"/>
          <w:lang w:eastAsia="ru-RU" w:bidi="ru-RU"/>
        </w:rPr>
        <w:t xml:space="preserve"> соответствии с положениями Закона № 181 от 25 июля 2014 года «О публичных финансах и бюджетно-налоговой ответственности», Закона № </w:t>
      </w:r>
      <w:r w:rsidR="00FA3046" w:rsidRPr="009A5A05">
        <w:rPr>
          <w:color w:val="000000"/>
          <w:sz w:val="24"/>
          <w:szCs w:val="24"/>
          <w:lang w:bidi="en-US"/>
        </w:rPr>
        <w:t>397-</w:t>
      </w:r>
      <w:r w:rsidR="00FA3046" w:rsidRPr="009A5A05">
        <w:rPr>
          <w:color w:val="000000"/>
          <w:sz w:val="24"/>
          <w:szCs w:val="24"/>
          <w:lang w:val="en-US" w:bidi="en-US"/>
        </w:rPr>
        <w:t>XV</w:t>
      </w:r>
      <w:r w:rsidR="00FA3046" w:rsidRPr="009A5A05">
        <w:rPr>
          <w:color w:val="000000"/>
          <w:sz w:val="24"/>
          <w:szCs w:val="24"/>
          <w:lang w:bidi="en-US"/>
        </w:rPr>
        <w:t xml:space="preserve"> </w:t>
      </w:r>
      <w:r w:rsidR="00FA3046" w:rsidRPr="009A5A05">
        <w:rPr>
          <w:color w:val="000000"/>
          <w:sz w:val="24"/>
          <w:szCs w:val="24"/>
          <w:lang w:eastAsia="ru-RU" w:bidi="ru-RU"/>
        </w:rPr>
        <w:t xml:space="preserve">от 16 октября 2003 </w:t>
      </w:r>
      <w:r w:rsidR="00FA3046" w:rsidRPr="009A5A05">
        <w:rPr>
          <w:color w:val="000000"/>
          <w:sz w:val="24"/>
          <w:szCs w:val="24"/>
          <w:lang w:eastAsia="ru-RU" w:bidi="ru-RU"/>
        </w:rPr>
        <w:lastRenderedPageBreak/>
        <w:t xml:space="preserve">года «О местных публичных финансах», Закона АТО Гагаузия № </w:t>
      </w:r>
      <w:r w:rsidR="00FA3046" w:rsidRPr="009A5A05">
        <w:rPr>
          <w:color w:val="000000"/>
          <w:sz w:val="24"/>
          <w:szCs w:val="24"/>
          <w:lang w:bidi="en-US"/>
        </w:rPr>
        <w:t>8-</w:t>
      </w:r>
      <w:r w:rsidR="00FA3046" w:rsidRPr="009A5A05">
        <w:rPr>
          <w:color w:val="000000"/>
          <w:sz w:val="24"/>
          <w:szCs w:val="24"/>
          <w:lang w:val="en-US" w:bidi="en-US"/>
        </w:rPr>
        <w:t>VIII</w:t>
      </w:r>
      <w:r w:rsidR="00FA3046" w:rsidRPr="009A5A05">
        <w:rPr>
          <w:color w:val="000000"/>
          <w:sz w:val="24"/>
          <w:szCs w:val="24"/>
          <w:lang w:bidi="en-US"/>
        </w:rPr>
        <w:t>/</w:t>
      </w:r>
      <w:r w:rsidR="00FA3046" w:rsidRPr="009A5A05">
        <w:rPr>
          <w:color w:val="000000"/>
          <w:sz w:val="24"/>
          <w:szCs w:val="24"/>
          <w:lang w:val="en-US" w:bidi="en-US"/>
        </w:rPr>
        <w:t>V</w:t>
      </w:r>
      <w:r w:rsidR="00FA3046" w:rsidRPr="009A5A05">
        <w:rPr>
          <w:color w:val="000000"/>
          <w:sz w:val="24"/>
          <w:szCs w:val="24"/>
          <w:lang w:bidi="en-US"/>
        </w:rPr>
        <w:t xml:space="preserve"> </w:t>
      </w:r>
      <w:r w:rsidR="00FA3046" w:rsidRPr="009A5A05">
        <w:rPr>
          <w:color w:val="000000"/>
          <w:sz w:val="24"/>
          <w:szCs w:val="24"/>
          <w:lang w:eastAsia="ru-RU" w:bidi="ru-RU"/>
        </w:rPr>
        <w:t>от 26.03.201 Згода «О публичных финансах» с последующими изменениями и дополнениями. В контексте совершенствования управления публичными финансами и в целях внедрения положений Закона № 181 от 25 июля 2014 года «О публичных финансах и бюджетно-налоговой ответственности» разработка проекта бюджета на 2023 год осуществлялась в рамках новой информационной системы финансового управления на основании:</w:t>
      </w:r>
    </w:p>
    <w:p w:rsidR="00FA3046" w:rsidRPr="009A5A05" w:rsidRDefault="00FA3046" w:rsidP="00DD5183">
      <w:pPr>
        <w:pStyle w:val="22"/>
        <w:numPr>
          <w:ilvl w:val="0"/>
          <w:numId w:val="5"/>
        </w:numPr>
        <w:tabs>
          <w:tab w:val="left" w:pos="1228"/>
        </w:tabs>
        <w:spacing w:after="0" w:line="302" w:lineRule="auto"/>
        <w:ind w:left="1220" w:hanging="360"/>
        <w:jc w:val="both"/>
        <w:rPr>
          <w:sz w:val="24"/>
          <w:szCs w:val="24"/>
        </w:rPr>
      </w:pPr>
      <w:r w:rsidRPr="009A5A05">
        <w:rPr>
          <w:color w:val="000000"/>
          <w:sz w:val="24"/>
          <w:szCs w:val="24"/>
          <w:lang w:eastAsia="ru-RU" w:bidi="ru-RU"/>
        </w:rPr>
        <w:t>Бюджетной классификации, утвержденной приказом министра финансов №208 от 24.12.2015г. (с последующими изменениями и дополнениями)</w:t>
      </w:r>
    </w:p>
    <w:p w:rsidR="00FA3046" w:rsidRPr="009A5A05" w:rsidRDefault="00FA3046" w:rsidP="00DD5183">
      <w:pPr>
        <w:pStyle w:val="22"/>
        <w:numPr>
          <w:ilvl w:val="0"/>
          <w:numId w:val="5"/>
        </w:numPr>
        <w:tabs>
          <w:tab w:val="left" w:pos="1228"/>
        </w:tabs>
        <w:spacing w:after="0" w:line="302" w:lineRule="auto"/>
        <w:ind w:left="1220" w:hanging="360"/>
        <w:jc w:val="both"/>
        <w:rPr>
          <w:sz w:val="24"/>
          <w:szCs w:val="24"/>
        </w:rPr>
      </w:pPr>
      <w:r w:rsidRPr="009A5A05">
        <w:rPr>
          <w:color w:val="000000"/>
          <w:sz w:val="24"/>
          <w:szCs w:val="24"/>
          <w:lang w:eastAsia="ru-RU" w:bidi="ru-RU"/>
        </w:rPr>
        <w:t>Методологического руководства по разработке, утверждению и внесению изменений в бюджет, утверждённого приказом министра финансов № 209 от 24.12.2015.</w:t>
      </w:r>
    </w:p>
    <w:p w:rsidR="00FA3046" w:rsidRPr="009A5A05" w:rsidRDefault="00FA3046" w:rsidP="00DD5183">
      <w:pPr>
        <w:pStyle w:val="22"/>
        <w:numPr>
          <w:ilvl w:val="0"/>
          <w:numId w:val="5"/>
        </w:numPr>
        <w:tabs>
          <w:tab w:val="left" w:pos="1401"/>
        </w:tabs>
        <w:spacing w:after="0" w:line="302" w:lineRule="auto"/>
        <w:ind w:left="2340" w:hanging="1300"/>
        <w:jc w:val="both"/>
        <w:rPr>
          <w:sz w:val="24"/>
          <w:szCs w:val="24"/>
        </w:rPr>
      </w:pPr>
      <w:r w:rsidRPr="009A5A05">
        <w:rPr>
          <w:color w:val="000000"/>
          <w:sz w:val="24"/>
          <w:szCs w:val="24"/>
          <w:lang w:eastAsia="ru-RU" w:bidi="ru-RU"/>
        </w:rPr>
        <w:t>Инструктивное письмо по особенностям разработки органами местного публичного управления проекта бюджета на 2023год.</w:t>
      </w:r>
    </w:p>
    <w:p w:rsidR="00FA3046" w:rsidRPr="009A5A05" w:rsidRDefault="006540E8" w:rsidP="006540E8">
      <w:pPr>
        <w:pStyle w:val="22"/>
        <w:tabs>
          <w:tab w:val="left" w:pos="3894"/>
        </w:tabs>
        <w:spacing w:after="0" w:line="302" w:lineRule="auto"/>
        <w:jc w:val="center"/>
        <w:rPr>
          <w:sz w:val="24"/>
          <w:szCs w:val="24"/>
        </w:rPr>
      </w:pPr>
      <w:r w:rsidRPr="009A5A05">
        <w:rPr>
          <w:b/>
          <w:bCs/>
          <w:color w:val="000000"/>
          <w:sz w:val="24"/>
          <w:szCs w:val="24"/>
          <w:lang w:eastAsia="ru-RU" w:bidi="ru-RU"/>
        </w:rPr>
        <w:t>Совет решил:</w:t>
      </w:r>
    </w:p>
    <w:p w:rsidR="002E3825" w:rsidRPr="009A5A05" w:rsidRDefault="002E3825" w:rsidP="00DD5183">
      <w:pPr>
        <w:pStyle w:val="af4"/>
        <w:numPr>
          <w:ilvl w:val="0"/>
          <w:numId w:val="28"/>
        </w:numPr>
        <w:ind w:left="360"/>
        <w:jc w:val="both"/>
        <w:rPr>
          <w:rFonts w:ascii="Times New Roman" w:hAnsi="Times New Roman" w:cs="Times New Roman"/>
          <w:szCs w:val="24"/>
        </w:rPr>
      </w:pPr>
      <w:r w:rsidRPr="009A5A05">
        <w:rPr>
          <w:rFonts w:ascii="Times New Roman" w:hAnsi="Times New Roman" w:cs="Times New Roman"/>
          <w:szCs w:val="24"/>
        </w:rPr>
        <w:t xml:space="preserve">Утвердить местный бюджет на 2023 год в следующем виде: доходы в размере 49733,00 тыс. леев, расходы в размере 49733,00 тыс. леев. </w:t>
      </w:r>
    </w:p>
    <w:p w:rsidR="002E3825" w:rsidRPr="009A5A05" w:rsidRDefault="002E3825" w:rsidP="002E3825">
      <w:pPr>
        <w:pStyle w:val="af4"/>
        <w:ind w:left="360"/>
        <w:jc w:val="both"/>
        <w:rPr>
          <w:rFonts w:ascii="Times New Roman" w:hAnsi="Times New Roman" w:cs="Times New Roman"/>
          <w:sz w:val="28"/>
          <w:szCs w:val="28"/>
        </w:rPr>
      </w:pPr>
    </w:p>
    <w:p w:rsidR="002E3825" w:rsidRPr="009A5A05" w:rsidRDefault="002E3825" w:rsidP="00DD5183">
      <w:pPr>
        <w:pStyle w:val="af4"/>
        <w:numPr>
          <w:ilvl w:val="0"/>
          <w:numId w:val="28"/>
        </w:numPr>
        <w:ind w:left="360"/>
        <w:jc w:val="both"/>
        <w:rPr>
          <w:rFonts w:ascii="Times New Roman" w:hAnsi="Times New Roman" w:cs="Times New Roman"/>
          <w:sz w:val="28"/>
          <w:szCs w:val="28"/>
        </w:rPr>
      </w:pPr>
      <w:r w:rsidRPr="009A5A05">
        <w:rPr>
          <w:rFonts w:ascii="Times New Roman" w:hAnsi="Times New Roman" w:cs="Times New Roman"/>
          <w:sz w:val="28"/>
          <w:szCs w:val="28"/>
        </w:rPr>
        <w:t>Утверждается:</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Свод основных показателей местного бюджета: доходы, расходы, бюджетное сальдо и источники финансирования, в соответствии с Приложением № 1;</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Свод доходов, которые поступят в местный бюджет, в соответствии с Приложением № 2;</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Ресурсы и расходы местного бюджета согласно функциональной классификации и по программам, Приложение № 3;</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Номенклатура тарифов на платные услуги, предоставляемые государственными учреждениями, финансируемыми из местного бюджета, согласно, Приложения № 4;</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Межбюджетные трансферты на 2023г, в соответствии с Приложением № 5;</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 xml:space="preserve">Размер резервного фонда местного бюджета на 2023 год, согласно </w:t>
      </w:r>
      <w:r w:rsidRPr="009A5A05">
        <w:rPr>
          <w:rFonts w:ascii="Times New Roman" w:hAnsi="Times New Roman" w:cs="Times New Roman"/>
          <w:i/>
          <w:szCs w:val="24"/>
        </w:rPr>
        <w:t>приложению № 6</w:t>
      </w:r>
      <w:r w:rsidRPr="009A5A05">
        <w:rPr>
          <w:rFonts w:ascii="Times New Roman" w:hAnsi="Times New Roman" w:cs="Times New Roman"/>
          <w:szCs w:val="24"/>
        </w:rPr>
        <w:t>;</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bCs/>
          <w:color w:val="000000"/>
          <w:szCs w:val="24"/>
        </w:rPr>
        <w:t>Свод доходов, собранных бюджетными учреждениями, финансируемыми из местного бюджета, на 2023 год</w:t>
      </w:r>
      <w:r w:rsidRPr="009A5A05">
        <w:rPr>
          <w:rFonts w:ascii="Times New Roman" w:hAnsi="Times New Roman" w:cs="Times New Roman"/>
          <w:szCs w:val="24"/>
        </w:rPr>
        <w:t xml:space="preserve"> согласно </w:t>
      </w:r>
      <w:r w:rsidRPr="009A5A05">
        <w:rPr>
          <w:rFonts w:ascii="Times New Roman" w:hAnsi="Times New Roman" w:cs="Times New Roman"/>
          <w:i/>
          <w:szCs w:val="24"/>
        </w:rPr>
        <w:t>приложению № 7</w:t>
      </w:r>
      <w:r w:rsidRPr="009A5A05">
        <w:rPr>
          <w:rFonts w:ascii="Times New Roman" w:hAnsi="Times New Roman" w:cs="Times New Roman"/>
          <w:szCs w:val="24"/>
        </w:rPr>
        <w:t>;</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Предельная численность персонала, в соответствии с Приложением №8</w:t>
      </w:r>
    </w:p>
    <w:p w:rsidR="002E3825" w:rsidRPr="009A5A05" w:rsidRDefault="002E3825" w:rsidP="00DD5183">
      <w:pPr>
        <w:pStyle w:val="af4"/>
        <w:numPr>
          <w:ilvl w:val="1"/>
          <w:numId w:val="28"/>
        </w:numPr>
        <w:ind w:left="1080" w:hanging="630"/>
        <w:jc w:val="both"/>
        <w:rPr>
          <w:rFonts w:ascii="Times New Roman" w:hAnsi="Times New Roman" w:cs="Times New Roman"/>
          <w:szCs w:val="24"/>
        </w:rPr>
      </w:pPr>
      <w:r w:rsidRPr="009A5A05">
        <w:rPr>
          <w:rFonts w:ascii="Times New Roman" w:hAnsi="Times New Roman" w:cs="Times New Roman"/>
          <w:szCs w:val="24"/>
        </w:rPr>
        <w:t>максимальная численность персонала государственных учреждений, финансируемых из местного бюджета, согласно, Приложения № 9-20.</w:t>
      </w:r>
    </w:p>
    <w:p w:rsidR="002E3825" w:rsidRPr="009A5A05" w:rsidRDefault="002E3825" w:rsidP="002E3825">
      <w:pPr>
        <w:pStyle w:val="af4"/>
        <w:jc w:val="both"/>
        <w:rPr>
          <w:rFonts w:ascii="Times New Roman" w:hAnsi="Times New Roman" w:cs="Times New Roman"/>
          <w:szCs w:val="24"/>
        </w:rPr>
      </w:pPr>
    </w:p>
    <w:p w:rsidR="002E3825" w:rsidRPr="009A5A05" w:rsidRDefault="002E3825" w:rsidP="002E3825">
      <w:pPr>
        <w:tabs>
          <w:tab w:val="left" w:pos="993"/>
        </w:tabs>
        <w:spacing w:after="0"/>
        <w:ind w:firstLine="567"/>
        <w:contextualSpacing/>
        <w:jc w:val="both"/>
        <w:rPr>
          <w:rFonts w:ascii="Times New Roman" w:hAnsi="Times New Roman" w:cs="Times New Roman"/>
          <w:sz w:val="24"/>
          <w:szCs w:val="24"/>
        </w:rPr>
      </w:pPr>
      <w:r w:rsidRPr="009A5A05">
        <w:rPr>
          <w:rFonts w:ascii="Times New Roman" w:hAnsi="Times New Roman" w:cs="Times New Roman"/>
          <w:sz w:val="24"/>
          <w:szCs w:val="24"/>
        </w:rPr>
        <w:t>3. Настоящее решение вступает в силу с 01 января 2023года;</w:t>
      </w:r>
    </w:p>
    <w:p w:rsidR="002E3825" w:rsidRPr="009A5A05" w:rsidRDefault="002E3825" w:rsidP="002E3825">
      <w:pPr>
        <w:tabs>
          <w:tab w:val="left" w:pos="993"/>
        </w:tabs>
        <w:spacing w:after="0"/>
        <w:ind w:firstLine="567"/>
        <w:contextualSpacing/>
        <w:jc w:val="both"/>
        <w:rPr>
          <w:rFonts w:ascii="Times New Roman" w:hAnsi="Times New Roman" w:cs="Times New Roman"/>
          <w:sz w:val="24"/>
          <w:szCs w:val="24"/>
        </w:rPr>
      </w:pPr>
      <w:r w:rsidRPr="009A5A05">
        <w:rPr>
          <w:rFonts w:ascii="Times New Roman" w:hAnsi="Times New Roman" w:cs="Times New Roman"/>
          <w:sz w:val="24"/>
          <w:szCs w:val="24"/>
        </w:rPr>
        <w:t>4. Секретарь Городского  Совета  обеспечивает обнародование настоящего решения и приложений к нему на официальной странице Примэрии г.Вулканешты</w:t>
      </w:r>
    </w:p>
    <w:p w:rsidR="002E3825" w:rsidRPr="009A5A05" w:rsidRDefault="002E3825" w:rsidP="002E3825">
      <w:pPr>
        <w:tabs>
          <w:tab w:val="left" w:pos="993"/>
        </w:tabs>
        <w:spacing w:after="0"/>
        <w:ind w:firstLine="567"/>
        <w:contextualSpacing/>
        <w:jc w:val="both"/>
        <w:rPr>
          <w:rFonts w:ascii="Times New Roman" w:hAnsi="Times New Roman" w:cs="Times New Roman"/>
          <w:sz w:val="24"/>
          <w:szCs w:val="24"/>
        </w:rPr>
      </w:pPr>
      <w:r w:rsidRPr="009A5A05">
        <w:rPr>
          <w:rFonts w:ascii="Times New Roman" w:hAnsi="Times New Roman" w:cs="Times New Roman"/>
          <w:sz w:val="24"/>
          <w:szCs w:val="24"/>
        </w:rPr>
        <w:t xml:space="preserve">5. Контроль, за исполнением настоящего решения возлагается на Примараг.Вулканешты  и специализированной комиссии. </w:t>
      </w:r>
    </w:p>
    <w:p w:rsidR="00C622AA" w:rsidRPr="009A5A05" w:rsidRDefault="00C622AA" w:rsidP="002E3825">
      <w:pPr>
        <w:tabs>
          <w:tab w:val="left" w:pos="993"/>
        </w:tabs>
        <w:spacing w:after="0"/>
        <w:ind w:firstLine="567"/>
        <w:contextualSpacing/>
        <w:jc w:val="both"/>
        <w:rPr>
          <w:rFonts w:ascii="Times New Roman" w:hAnsi="Times New Roman" w:cs="Times New Roman"/>
          <w:sz w:val="24"/>
          <w:szCs w:val="24"/>
        </w:rPr>
      </w:pPr>
      <w:r w:rsidRPr="009A5A05">
        <w:rPr>
          <w:rFonts w:ascii="Times New Roman" w:hAnsi="Times New Roman" w:cs="Times New Roman"/>
          <w:sz w:val="24"/>
          <w:szCs w:val="24"/>
        </w:rPr>
        <w:t xml:space="preserve">                                                                                               </w:t>
      </w:r>
    </w:p>
    <w:tbl>
      <w:tblPr>
        <w:tblW w:w="9975" w:type="dxa"/>
        <w:tblInd w:w="93" w:type="dxa"/>
        <w:tblLayout w:type="fixed"/>
        <w:tblLook w:val="04A0" w:firstRow="1" w:lastRow="0" w:firstColumn="1" w:lastColumn="0" w:noHBand="0" w:noVBand="1"/>
      </w:tblPr>
      <w:tblGrid>
        <w:gridCol w:w="2490"/>
        <w:gridCol w:w="7485"/>
      </w:tblGrid>
      <w:tr w:rsidR="00C622AA" w:rsidRPr="009A5A05" w:rsidTr="00F8018D">
        <w:trPr>
          <w:gridAfter w:val="1"/>
          <w:wAfter w:w="888" w:type="dxa"/>
          <w:trHeight w:val="315"/>
        </w:trPr>
        <w:tc>
          <w:tcPr>
            <w:tcW w:w="2268" w:type="dxa"/>
            <w:tcBorders>
              <w:top w:val="nil"/>
              <w:left w:val="nil"/>
              <w:bottom w:val="nil"/>
              <w:right w:val="nil"/>
            </w:tcBorders>
            <w:shd w:val="clear" w:color="auto" w:fill="auto"/>
            <w:noWrap/>
            <w:vAlign w:val="center"/>
            <w:hideMark/>
          </w:tcPr>
          <w:p w:rsidR="00C622AA" w:rsidRPr="009A5A05" w:rsidRDefault="00C622AA" w:rsidP="00F8018D">
            <w:pPr>
              <w:spacing w:after="0" w:line="240" w:lineRule="auto"/>
              <w:jc w:val="center"/>
              <w:rPr>
                <w:rFonts w:ascii="Times New Roman" w:eastAsia="Times New Roman" w:hAnsi="Times New Roman" w:cs="Times New Roman"/>
                <w:i/>
                <w:iCs/>
                <w:color w:val="000000"/>
                <w:sz w:val="24"/>
                <w:szCs w:val="24"/>
                <w:lang w:eastAsia="ru-RU"/>
              </w:rPr>
            </w:pPr>
          </w:p>
          <w:p w:rsidR="00C622AA" w:rsidRPr="009A5A05" w:rsidRDefault="00C622AA" w:rsidP="00F8018D">
            <w:pPr>
              <w:spacing w:after="0" w:line="240" w:lineRule="auto"/>
              <w:jc w:val="center"/>
              <w:rPr>
                <w:rFonts w:ascii="Times New Roman" w:eastAsia="Times New Roman" w:hAnsi="Times New Roman" w:cs="Times New Roman"/>
                <w:i/>
                <w:iCs/>
                <w:color w:val="000000"/>
                <w:sz w:val="24"/>
                <w:szCs w:val="24"/>
                <w:lang w:eastAsia="ru-RU"/>
              </w:rPr>
            </w:pPr>
          </w:p>
          <w:p w:rsidR="00C622AA" w:rsidRPr="009A5A05" w:rsidRDefault="00C622AA" w:rsidP="00F8018D">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xml:space="preserve">                                                                       Приложение №1</w:t>
            </w:r>
          </w:p>
        </w:tc>
      </w:tr>
      <w:tr w:rsidR="00C622AA" w:rsidRPr="009A5A05" w:rsidTr="00F8018D">
        <w:trPr>
          <w:trHeight w:val="315"/>
        </w:trPr>
        <w:tc>
          <w:tcPr>
            <w:tcW w:w="9087" w:type="dxa"/>
            <w:gridSpan w:val="2"/>
            <w:tcBorders>
              <w:top w:val="nil"/>
              <w:left w:val="nil"/>
              <w:bottom w:val="nil"/>
              <w:right w:val="nil"/>
            </w:tcBorders>
            <w:shd w:val="clear" w:color="auto" w:fill="auto"/>
            <w:noWrap/>
            <w:vAlign w:val="center"/>
            <w:hideMark/>
          </w:tcPr>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xml:space="preserve">К решению Местного совета </w:t>
            </w:r>
          </w:p>
        </w:tc>
      </w:tr>
      <w:tr w:rsidR="00C622AA" w:rsidRPr="009A5A05" w:rsidTr="00F8018D">
        <w:trPr>
          <w:gridAfter w:val="1"/>
          <w:wAfter w:w="888" w:type="dxa"/>
          <w:trHeight w:val="315"/>
        </w:trPr>
        <w:tc>
          <w:tcPr>
            <w:tcW w:w="2268" w:type="dxa"/>
            <w:tcBorders>
              <w:top w:val="nil"/>
              <w:left w:val="nil"/>
              <w:bottom w:val="nil"/>
              <w:right w:val="nil"/>
            </w:tcBorders>
            <w:shd w:val="clear" w:color="auto" w:fill="auto"/>
            <w:noWrap/>
            <w:vAlign w:val="center"/>
            <w:hideMark/>
          </w:tcPr>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9/7 от 22.12.2022г.</w:t>
            </w:r>
          </w:p>
        </w:tc>
      </w:tr>
    </w:tbl>
    <w:p w:rsidR="00C622AA" w:rsidRPr="009A5A05" w:rsidRDefault="00C622AA" w:rsidP="00C622AA">
      <w:pPr>
        <w:tabs>
          <w:tab w:val="left" w:pos="993"/>
        </w:tabs>
        <w:spacing w:after="0"/>
        <w:ind w:firstLine="567"/>
        <w:contextualSpacing/>
        <w:jc w:val="both"/>
        <w:rPr>
          <w:rFonts w:ascii="Times New Roman" w:hAnsi="Times New Roman" w:cs="Times New Roman"/>
          <w:sz w:val="24"/>
          <w:szCs w:val="24"/>
        </w:rPr>
      </w:pPr>
    </w:p>
    <w:p w:rsidR="00C622AA" w:rsidRPr="009A5A05" w:rsidRDefault="00C622AA" w:rsidP="00C622AA">
      <w:pPr>
        <w:tabs>
          <w:tab w:val="left" w:pos="993"/>
        </w:tabs>
        <w:spacing w:after="0"/>
        <w:ind w:firstLine="567"/>
        <w:contextualSpacing/>
        <w:jc w:val="both"/>
        <w:rPr>
          <w:rFonts w:ascii="Times New Roman" w:hAnsi="Times New Roman" w:cs="Times New Roman"/>
          <w:sz w:val="24"/>
          <w:szCs w:val="24"/>
        </w:rPr>
      </w:pPr>
    </w:p>
    <w:p w:rsidR="00C622AA" w:rsidRPr="009A5A05" w:rsidRDefault="00C622AA" w:rsidP="002E3825">
      <w:pPr>
        <w:tabs>
          <w:tab w:val="left" w:pos="993"/>
        </w:tabs>
        <w:spacing w:after="0"/>
        <w:ind w:firstLine="567"/>
        <w:contextualSpacing/>
        <w:jc w:val="both"/>
        <w:rPr>
          <w:rFonts w:ascii="Times New Roman" w:hAnsi="Times New Roman" w:cs="Times New Roman"/>
          <w:sz w:val="24"/>
          <w:szCs w:val="24"/>
        </w:rPr>
      </w:pPr>
    </w:p>
    <w:tbl>
      <w:tblPr>
        <w:tblpPr w:leftFromText="180" w:rightFromText="180" w:vertAnchor="text" w:tblpY="1"/>
        <w:tblOverlap w:val="never"/>
        <w:tblW w:w="9975" w:type="dxa"/>
        <w:tblLayout w:type="fixed"/>
        <w:tblLook w:val="04A0" w:firstRow="1" w:lastRow="0" w:firstColumn="1" w:lastColumn="0" w:noHBand="0" w:noVBand="1"/>
      </w:tblPr>
      <w:tblGrid>
        <w:gridCol w:w="1111"/>
        <w:gridCol w:w="1157"/>
        <w:gridCol w:w="6819"/>
        <w:gridCol w:w="888"/>
      </w:tblGrid>
      <w:tr w:rsidR="00C622AA" w:rsidRPr="009A5A05" w:rsidTr="00C622AA">
        <w:trPr>
          <w:gridAfter w:val="2"/>
          <w:wAfter w:w="7707" w:type="dxa"/>
          <w:trHeight w:val="315"/>
        </w:trPr>
        <w:tc>
          <w:tcPr>
            <w:tcW w:w="2268" w:type="dxa"/>
            <w:gridSpan w:val="2"/>
            <w:tcBorders>
              <w:top w:val="nil"/>
              <w:left w:val="nil"/>
              <w:bottom w:val="nil"/>
              <w:right w:val="nil"/>
            </w:tcBorders>
            <w:shd w:val="clear" w:color="auto" w:fill="auto"/>
            <w:noWrap/>
            <w:vAlign w:val="center"/>
            <w:hideMark/>
          </w:tcPr>
          <w:p w:rsidR="00C622AA" w:rsidRPr="009A5A05" w:rsidRDefault="00C622AA" w:rsidP="00C622AA">
            <w:pPr>
              <w:spacing w:after="0" w:line="240" w:lineRule="auto"/>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xml:space="preserve">  </w:t>
            </w:r>
          </w:p>
        </w:tc>
      </w:tr>
      <w:tr w:rsidR="00C622AA" w:rsidRPr="009A5A05" w:rsidTr="00C622AA">
        <w:trPr>
          <w:gridAfter w:val="3"/>
          <w:wAfter w:w="8864" w:type="dxa"/>
          <w:trHeight w:val="315"/>
        </w:trPr>
        <w:tc>
          <w:tcPr>
            <w:tcW w:w="1111" w:type="dxa"/>
            <w:tcBorders>
              <w:top w:val="nil"/>
              <w:left w:val="nil"/>
              <w:bottom w:val="nil"/>
              <w:right w:val="nil"/>
            </w:tcBorders>
            <w:shd w:val="clear" w:color="auto" w:fill="auto"/>
            <w:noWrap/>
            <w:vAlign w:val="center"/>
            <w:hideMark/>
          </w:tcPr>
          <w:p w:rsidR="00C622AA" w:rsidRPr="009A5A05" w:rsidRDefault="00C622AA" w:rsidP="00C622AA">
            <w:pPr>
              <w:spacing w:after="0" w:line="240" w:lineRule="auto"/>
              <w:jc w:val="right"/>
              <w:rPr>
                <w:rFonts w:ascii="Times New Roman" w:eastAsia="Times New Roman" w:hAnsi="Times New Roman" w:cs="Times New Roman"/>
                <w:b/>
                <w:bCs/>
                <w:color w:val="000000"/>
                <w:sz w:val="24"/>
                <w:szCs w:val="24"/>
                <w:lang w:eastAsia="ru-RU"/>
              </w:rPr>
            </w:pPr>
          </w:p>
        </w:tc>
      </w:tr>
      <w:tr w:rsidR="00C622AA" w:rsidRPr="009A5A05" w:rsidTr="00C622AA">
        <w:trPr>
          <w:gridAfter w:val="1"/>
          <w:wAfter w:w="888" w:type="dxa"/>
          <w:trHeight w:val="315"/>
        </w:trPr>
        <w:tc>
          <w:tcPr>
            <w:tcW w:w="9087" w:type="dxa"/>
            <w:gridSpan w:val="3"/>
            <w:tcBorders>
              <w:top w:val="nil"/>
              <w:left w:val="nil"/>
              <w:bottom w:val="nil"/>
              <w:right w:val="nil"/>
            </w:tcBorders>
            <w:shd w:val="clear" w:color="auto" w:fill="auto"/>
            <w:noWrap/>
            <w:vAlign w:val="center"/>
            <w:hideMark/>
          </w:tcPr>
          <w:p w:rsidR="00C622AA" w:rsidRPr="009A5A05" w:rsidRDefault="00C622AA" w:rsidP="00C622A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Общие показатели и источники финансирования местного бюджета на 2023 год</w:t>
            </w:r>
          </w:p>
        </w:tc>
      </w:tr>
      <w:tr w:rsidR="00C622AA" w:rsidRPr="009A5A05" w:rsidTr="00C622AA">
        <w:trPr>
          <w:gridAfter w:val="1"/>
          <w:wAfter w:w="888" w:type="dxa"/>
          <w:trHeight w:val="315"/>
        </w:trPr>
        <w:tc>
          <w:tcPr>
            <w:tcW w:w="9087" w:type="dxa"/>
            <w:gridSpan w:val="3"/>
            <w:tcBorders>
              <w:top w:val="nil"/>
              <w:left w:val="nil"/>
              <w:bottom w:val="nil"/>
              <w:right w:val="nil"/>
            </w:tcBorders>
            <w:shd w:val="clear" w:color="auto" w:fill="auto"/>
            <w:noWrap/>
            <w:vAlign w:val="center"/>
            <w:hideMark/>
          </w:tcPr>
          <w:p w:rsidR="00C622AA" w:rsidRPr="009A5A05" w:rsidRDefault="00C622AA" w:rsidP="00C622AA">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Примэрия г.Вулканешты</w:t>
            </w:r>
          </w:p>
        </w:tc>
      </w:tr>
      <w:tr w:rsidR="00C622AA" w:rsidRPr="009A5A05" w:rsidTr="00C622AA">
        <w:trPr>
          <w:gridAfter w:val="3"/>
          <w:wAfter w:w="8864" w:type="dxa"/>
          <w:trHeight w:val="330"/>
        </w:trPr>
        <w:tc>
          <w:tcPr>
            <w:tcW w:w="1111" w:type="dxa"/>
            <w:tcBorders>
              <w:top w:val="nil"/>
              <w:left w:val="nil"/>
              <w:bottom w:val="nil"/>
              <w:right w:val="nil"/>
            </w:tcBorders>
            <w:shd w:val="clear" w:color="auto" w:fill="auto"/>
            <w:noWrap/>
            <w:vAlign w:val="center"/>
            <w:hideMark/>
          </w:tcPr>
          <w:p w:rsidR="00C622AA" w:rsidRPr="009A5A05" w:rsidRDefault="00C622AA" w:rsidP="00C622AA">
            <w:pPr>
              <w:spacing w:after="0" w:line="240" w:lineRule="auto"/>
              <w:jc w:val="center"/>
              <w:rPr>
                <w:rFonts w:ascii="Times New Roman" w:eastAsia="Times New Roman" w:hAnsi="Times New Roman" w:cs="Times New Roman"/>
                <w:b/>
                <w:bCs/>
                <w:color w:val="000000"/>
                <w:sz w:val="24"/>
                <w:szCs w:val="24"/>
                <w:lang w:eastAsia="ru-RU"/>
              </w:rPr>
            </w:pPr>
          </w:p>
        </w:tc>
      </w:tr>
      <w:tr w:rsidR="00C622AA" w:rsidRPr="009A5A05" w:rsidTr="00C622AA">
        <w:trPr>
          <w:trHeight w:val="314"/>
        </w:trPr>
        <w:tc>
          <w:tcPr>
            <w:tcW w:w="9975" w:type="dxa"/>
            <w:gridSpan w:val="4"/>
            <w:tcBorders>
              <w:top w:val="nil"/>
              <w:left w:val="nil"/>
              <w:bottom w:val="nil"/>
              <w:right w:val="nil"/>
            </w:tcBorders>
            <w:shd w:val="clear" w:color="auto" w:fill="auto"/>
            <w:noWrap/>
            <w:vAlign w:val="center"/>
          </w:tcPr>
          <w:tbl>
            <w:tblPr>
              <w:tblW w:w="9787" w:type="dxa"/>
              <w:tblLayout w:type="fixed"/>
              <w:tblLook w:val="04A0" w:firstRow="1" w:lastRow="0" w:firstColumn="1" w:lastColumn="0" w:noHBand="0" w:noVBand="1"/>
            </w:tblPr>
            <w:tblGrid>
              <w:gridCol w:w="7415"/>
              <w:gridCol w:w="992"/>
              <w:gridCol w:w="1380"/>
            </w:tblGrid>
            <w:tr w:rsidR="00C622AA" w:rsidRPr="009A5A05" w:rsidTr="00F8018D">
              <w:trPr>
                <w:trHeight w:val="315"/>
              </w:trPr>
              <w:tc>
                <w:tcPr>
                  <w:tcW w:w="741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3F3F3F"/>
                      <w:sz w:val="24"/>
                      <w:szCs w:val="24"/>
                    </w:rPr>
                  </w:pPr>
                  <w:r w:rsidRPr="009A5A05">
                    <w:rPr>
                      <w:rFonts w:ascii="Times New Roman" w:hAnsi="Times New Roman" w:cs="Times New Roman"/>
                      <w:b/>
                      <w:bCs/>
                      <w:color w:val="3F3F3F"/>
                      <w:sz w:val="24"/>
                      <w:szCs w:val="24"/>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3F3F3F"/>
                      <w:sz w:val="24"/>
                      <w:szCs w:val="24"/>
                    </w:rPr>
                  </w:pPr>
                  <w:r w:rsidRPr="009A5A05">
                    <w:rPr>
                      <w:rFonts w:ascii="Times New Roman" w:hAnsi="Times New Roman" w:cs="Times New Roman"/>
                      <w:b/>
                      <w:bCs/>
                      <w:color w:val="3F3F3F"/>
                      <w:sz w:val="24"/>
                      <w:szCs w:val="24"/>
                    </w:rPr>
                    <w:t>Экон. код</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3F3F3F"/>
                      <w:sz w:val="24"/>
                      <w:szCs w:val="24"/>
                    </w:rPr>
                  </w:pPr>
                  <w:r w:rsidRPr="009A5A05">
                    <w:rPr>
                      <w:rFonts w:ascii="Times New Roman" w:hAnsi="Times New Roman" w:cs="Times New Roman"/>
                      <w:b/>
                      <w:bCs/>
                      <w:color w:val="3F3F3F"/>
                      <w:sz w:val="24"/>
                      <w:szCs w:val="24"/>
                    </w:rPr>
                    <w:t xml:space="preserve">Сумма, </w:t>
                  </w:r>
                </w:p>
              </w:tc>
            </w:tr>
            <w:tr w:rsidR="00C622AA" w:rsidRPr="009A5A05" w:rsidTr="00F8018D">
              <w:trPr>
                <w:trHeight w:val="315"/>
              </w:trPr>
              <w:tc>
                <w:tcPr>
                  <w:tcW w:w="7415" w:type="dxa"/>
                  <w:vMerge/>
                  <w:tcBorders>
                    <w:top w:val="single" w:sz="4" w:space="0" w:color="auto"/>
                    <w:left w:val="single" w:sz="4" w:space="0" w:color="auto"/>
                    <w:bottom w:val="single" w:sz="4" w:space="0" w:color="auto"/>
                    <w:right w:val="single" w:sz="4" w:space="0" w:color="auto"/>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3F3F3F"/>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3F3F3F"/>
                      <w:sz w:val="24"/>
                      <w:szCs w:val="24"/>
                      <w:lang w:eastAsia="ru-RU"/>
                    </w:rPr>
                  </w:pPr>
                </w:p>
              </w:tc>
              <w:tc>
                <w:tcPr>
                  <w:tcW w:w="1380" w:type="dxa"/>
                  <w:tcBorders>
                    <w:top w:val="nil"/>
                    <w:left w:val="nil"/>
                    <w:bottom w:val="single" w:sz="4" w:space="0" w:color="auto"/>
                    <w:right w:val="single" w:sz="4" w:space="0" w:color="auto"/>
                  </w:tcBorders>
                  <w:shd w:val="clear" w:color="000000" w:fill="F2F2F2"/>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3F3F3F"/>
                      <w:sz w:val="24"/>
                      <w:szCs w:val="24"/>
                      <w:lang w:eastAsia="ru-RU"/>
                    </w:rPr>
                  </w:pPr>
                  <w:r w:rsidRPr="009A5A05">
                    <w:rPr>
                      <w:rFonts w:ascii="Times New Roman" w:hAnsi="Times New Roman" w:cs="Times New Roman"/>
                      <w:b/>
                      <w:bCs/>
                      <w:color w:val="3F3F3F"/>
                      <w:sz w:val="24"/>
                      <w:szCs w:val="24"/>
                    </w:rPr>
                    <w:t>тысяч леев</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I. ДОХОДЫ, всего</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49733,0</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Общие доходы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17828,3</w:t>
                  </w:r>
                </w:p>
              </w:tc>
            </w:tr>
            <w:tr w:rsidR="00C622AA" w:rsidRPr="009A5A05" w:rsidTr="00F8018D">
              <w:trPr>
                <w:trHeight w:val="40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Включая трансферты из государственного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31904,7</w:t>
                  </w:r>
                </w:p>
              </w:tc>
            </w:tr>
            <w:tr w:rsidR="00C622AA" w:rsidRPr="009A5A05" w:rsidTr="00F8018D">
              <w:trPr>
                <w:trHeight w:val="112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hAnsi="Times New Roman" w:cs="Times New Roman"/>
                      <w:color w:val="000000"/>
                      <w:sz w:val="24"/>
                      <w:szCs w:val="24"/>
                    </w:rPr>
                    <w:br/>
                    <w:t>административно-территориальной единицы</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193111</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1 698,00</w:t>
                  </w:r>
                </w:p>
              </w:tc>
            </w:tr>
            <w:tr w:rsidR="00C622AA" w:rsidRPr="009A5A05" w:rsidTr="00F8018D">
              <w:trPr>
                <w:trHeight w:val="172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193112</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24 728,80</w:t>
                  </w:r>
                </w:p>
              </w:tc>
            </w:tr>
            <w:tr w:rsidR="00C622AA" w:rsidRPr="009A5A05" w:rsidTr="00F8018D">
              <w:trPr>
                <w:trHeight w:val="106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193116</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4 062,40</w:t>
                  </w:r>
                </w:p>
              </w:tc>
            </w:tr>
            <w:tr w:rsidR="00C622AA" w:rsidRPr="009A5A05" w:rsidTr="00F8018D">
              <w:trPr>
                <w:trHeight w:val="106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капитальные трансферты специального назначения между местными бюджетом  II уровня и местными бюджетами I уровня в рамках одной административно-территориальной единицы</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193120</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0,00</w:t>
                  </w:r>
                </w:p>
              </w:tc>
            </w:tr>
            <w:tr w:rsidR="00C622AA" w:rsidRPr="009A5A05" w:rsidTr="00F8018D">
              <w:trPr>
                <w:trHeight w:val="112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193131</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1 415,50</w:t>
                  </w:r>
                </w:p>
              </w:tc>
            </w:tr>
            <w:tr w:rsidR="00C622AA" w:rsidRPr="009A5A05" w:rsidTr="00F8018D">
              <w:trPr>
                <w:trHeight w:val="1500"/>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Полученные текущие трансферты общего назначения из компенсационного фонда между центральным бюджетом автономного территориального образования с особым правовым статусом и местными бюджетами I уровня в рамках одной</w:t>
                  </w:r>
                  <w:r w:rsidRPr="009A5A05">
                    <w:rPr>
                      <w:rFonts w:ascii="Times New Roman" w:hAnsi="Times New Roman" w:cs="Times New Roman"/>
                      <w:color w:val="000000"/>
                      <w:sz w:val="24"/>
                      <w:szCs w:val="24"/>
                    </w:rPr>
                    <w:br/>
                    <w:t>административно-территориальной единицы</w:t>
                  </w:r>
                </w:p>
              </w:tc>
              <w:tc>
                <w:tcPr>
                  <w:tcW w:w="992" w:type="dxa"/>
                  <w:tcBorders>
                    <w:top w:val="nil"/>
                    <w:left w:val="nil"/>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193132</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0,00</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lastRenderedPageBreak/>
                    <w:t> </w:t>
                  </w:r>
                </w:p>
              </w:tc>
              <w:tc>
                <w:tcPr>
                  <w:tcW w:w="992" w:type="dxa"/>
                  <w:tcBorders>
                    <w:top w:val="nil"/>
                    <w:left w:val="nil"/>
                    <w:bottom w:val="single" w:sz="4" w:space="0" w:color="auto"/>
                    <w:right w:val="single" w:sz="4" w:space="0" w:color="auto"/>
                  </w:tcBorders>
                  <w:shd w:val="clear" w:color="auto" w:fill="auto"/>
                  <w:noWrap/>
                  <w:vAlign w:val="bottom"/>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 </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II. РАСХОДЫ, всего</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2+3</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49733,0</w:t>
                  </w:r>
                </w:p>
              </w:tc>
            </w:tr>
            <w:tr w:rsidR="00C622AA" w:rsidRPr="009A5A05" w:rsidTr="00F8018D">
              <w:trPr>
                <w:trHeight w:val="630"/>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Государственные услуги общего назначения,Расходы,не отнесенные к др.основным группам, Централизованная бухгалтерия, Резервный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.01</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7648,0</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.02</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14,5</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Расходы по дорожному фонду</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.04</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4062,4</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Жилищное и 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.06</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3650,3</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Культура,искусство,спорт и меропр.для молодежи</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.08</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4386,1</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Дошкольные учреждения</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.09</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26041,4</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000000" w:fill="FFFFFF"/>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Социальная помощь</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10</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3930,3</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III. БЮДЖЕТНОЕ САЛЬДО</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1-(2+3)</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0,0</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IV. ИСТОЧНИКИ ФИНАНСИРОВАНИЯ, всего</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 </w:t>
                  </w:r>
                </w:p>
              </w:tc>
            </w:tr>
            <w:tr w:rsidR="00C622AA" w:rsidRPr="009A5A05" w:rsidTr="00F8018D">
              <w:trPr>
                <w:trHeight w:val="315"/>
              </w:trPr>
              <w:tc>
                <w:tcPr>
                  <w:tcW w:w="7415" w:type="dxa"/>
                  <w:tcBorders>
                    <w:top w:val="nil"/>
                    <w:left w:val="single" w:sz="4" w:space="0" w:color="auto"/>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Изменение баланса денежных средств</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9</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b/>
                      <w:bCs/>
                      <w:color w:val="000000"/>
                      <w:sz w:val="24"/>
                      <w:szCs w:val="24"/>
                    </w:rPr>
                  </w:pPr>
                  <w:r w:rsidRPr="009A5A05">
                    <w:rPr>
                      <w:rFonts w:ascii="Times New Roman" w:hAnsi="Times New Roman" w:cs="Times New Roman"/>
                      <w:b/>
                      <w:bCs/>
                      <w:color w:val="000000"/>
                      <w:sz w:val="24"/>
                      <w:szCs w:val="24"/>
                    </w:rPr>
                    <w:t> </w:t>
                  </w:r>
                </w:p>
              </w:tc>
            </w:tr>
            <w:tr w:rsidR="00C622AA" w:rsidRPr="009A5A05" w:rsidTr="00F8018D">
              <w:trPr>
                <w:trHeight w:val="435"/>
              </w:trPr>
              <w:tc>
                <w:tcPr>
                  <w:tcW w:w="7415" w:type="dxa"/>
                  <w:tcBorders>
                    <w:top w:val="nil"/>
                    <w:left w:val="single" w:sz="4" w:space="0" w:color="auto"/>
                    <w:bottom w:val="single" w:sz="4" w:space="0" w:color="auto"/>
                    <w:right w:val="single" w:sz="4" w:space="0" w:color="auto"/>
                  </w:tcBorders>
                  <w:shd w:val="clear" w:color="auto" w:fill="auto"/>
                  <w:vAlign w:val="center"/>
                  <w:hideMark/>
                </w:tcPr>
                <w:p w:rsidR="00C622AA" w:rsidRPr="009A5A05" w:rsidRDefault="00C622AA" w:rsidP="00C622AA">
                  <w:pPr>
                    <w:framePr w:hSpace="180" w:wrap="around" w:vAnchor="text" w:hAnchor="text" w:y="1"/>
                    <w:suppressOverlap/>
                    <w:rPr>
                      <w:rFonts w:ascii="Times New Roman" w:hAnsi="Times New Roman" w:cs="Times New Roman"/>
                      <w:color w:val="000000"/>
                      <w:sz w:val="24"/>
                      <w:szCs w:val="24"/>
                    </w:rPr>
                  </w:pPr>
                  <w:r w:rsidRPr="009A5A05">
                    <w:rPr>
                      <w:rFonts w:ascii="Times New Roman" w:hAnsi="Times New Roman" w:cs="Times New Roman"/>
                      <w:color w:val="000000"/>
                      <w:sz w:val="24"/>
                      <w:szCs w:val="24"/>
                    </w:rPr>
                    <w:t>Остаток денежных средств в начале периода</w:t>
                  </w:r>
                </w:p>
              </w:tc>
              <w:tc>
                <w:tcPr>
                  <w:tcW w:w="992"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91</w:t>
                  </w:r>
                </w:p>
              </w:tc>
              <w:tc>
                <w:tcPr>
                  <w:tcW w:w="1380" w:type="dxa"/>
                  <w:tcBorders>
                    <w:top w:val="nil"/>
                    <w:left w:val="nil"/>
                    <w:bottom w:val="single" w:sz="4" w:space="0" w:color="auto"/>
                    <w:right w:val="single" w:sz="4" w:space="0" w:color="auto"/>
                  </w:tcBorders>
                  <w:shd w:val="clear" w:color="auto" w:fill="auto"/>
                  <w:noWrap/>
                  <w:vAlign w:val="center"/>
                  <w:hideMark/>
                </w:tcPr>
                <w:p w:rsidR="00C622AA" w:rsidRPr="009A5A05" w:rsidRDefault="00C622AA" w:rsidP="00C622AA">
                  <w:pPr>
                    <w:framePr w:hSpace="180" w:wrap="around" w:vAnchor="text" w:hAnchor="text" w:y="1"/>
                    <w:suppressOverlap/>
                    <w:jc w:val="center"/>
                    <w:rPr>
                      <w:rFonts w:ascii="Times New Roman" w:hAnsi="Times New Roman" w:cs="Times New Roman"/>
                      <w:color w:val="000000"/>
                      <w:sz w:val="24"/>
                      <w:szCs w:val="24"/>
                    </w:rPr>
                  </w:pPr>
                  <w:r w:rsidRPr="009A5A05">
                    <w:rPr>
                      <w:rFonts w:ascii="Times New Roman" w:hAnsi="Times New Roman" w:cs="Times New Roman"/>
                      <w:color w:val="000000"/>
                      <w:sz w:val="24"/>
                      <w:szCs w:val="24"/>
                    </w:rPr>
                    <w:t> </w:t>
                  </w:r>
                </w:p>
              </w:tc>
            </w:tr>
          </w:tbl>
          <w:p w:rsidR="00C622AA" w:rsidRPr="009A5A05" w:rsidRDefault="00C622AA" w:rsidP="00C622AA">
            <w:pPr>
              <w:pStyle w:val="a8"/>
              <w:spacing w:line="240" w:lineRule="auto"/>
              <w:jc w:val="both"/>
              <w:rPr>
                <w:bCs w:val="0"/>
                <w:color w:val="000000"/>
                <w:sz w:val="18"/>
                <w:szCs w:val="18"/>
                <w:lang w:eastAsia="ru-RU" w:bidi="ru-RU"/>
              </w:rPr>
            </w:pPr>
            <w:r w:rsidRPr="009A5A05">
              <w:rPr>
                <w:bCs w:val="0"/>
                <w:color w:val="000000"/>
                <w:sz w:val="18"/>
                <w:szCs w:val="18"/>
                <w:lang w:eastAsia="ru-RU" w:bidi="ru-RU"/>
              </w:rPr>
              <w:t>Проголосовали в певом и втором чтении: «За»- 17 советников (единогласно)</w:t>
            </w:r>
          </w:p>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p>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p>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p>
        </w:tc>
      </w:tr>
      <w:tr w:rsidR="00C622AA" w:rsidRPr="009A5A05" w:rsidTr="00C622AA">
        <w:trPr>
          <w:trHeight w:val="314"/>
        </w:trPr>
        <w:tc>
          <w:tcPr>
            <w:tcW w:w="9975" w:type="dxa"/>
            <w:gridSpan w:val="4"/>
            <w:tcBorders>
              <w:top w:val="nil"/>
              <w:left w:val="nil"/>
              <w:bottom w:val="nil"/>
              <w:right w:val="nil"/>
            </w:tcBorders>
            <w:shd w:val="clear" w:color="auto" w:fill="auto"/>
            <w:noWrap/>
            <w:vAlign w:val="center"/>
          </w:tcPr>
          <w:tbl>
            <w:tblPr>
              <w:tblW w:w="9600" w:type="dxa"/>
              <w:tblLayout w:type="fixed"/>
              <w:tblLook w:val="04A0" w:firstRow="1" w:lastRow="0" w:firstColumn="1" w:lastColumn="0" w:noHBand="0" w:noVBand="1"/>
            </w:tblPr>
            <w:tblGrid>
              <w:gridCol w:w="960"/>
              <w:gridCol w:w="60"/>
              <w:gridCol w:w="6280"/>
              <w:gridCol w:w="580"/>
              <w:gridCol w:w="1400"/>
              <w:gridCol w:w="320"/>
            </w:tblGrid>
            <w:tr w:rsidR="00C622AA" w:rsidRPr="009A5A05" w:rsidTr="00F8018D">
              <w:trPr>
                <w:trHeight w:val="300"/>
              </w:trPr>
              <w:tc>
                <w:tcPr>
                  <w:tcW w:w="9600" w:type="dxa"/>
                  <w:gridSpan w:val="6"/>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lastRenderedPageBreak/>
                    <w:t>Приложение 2</w:t>
                  </w:r>
                </w:p>
              </w:tc>
            </w:tr>
            <w:tr w:rsidR="00C622AA" w:rsidRPr="009A5A05" w:rsidTr="00F8018D">
              <w:trPr>
                <w:trHeight w:val="300"/>
              </w:trPr>
              <w:tc>
                <w:tcPr>
                  <w:tcW w:w="9600" w:type="dxa"/>
                  <w:gridSpan w:val="6"/>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xml:space="preserve">к решению Местного совета </w:t>
                  </w:r>
                </w:p>
              </w:tc>
            </w:tr>
            <w:tr w:rsidR="00C622AA" w:rsidRPr="009A5A05" w:rsidTr="00F8018D">
              <w:trPr>
                <w:trHeight w:val="300"/>
              </w:trPr>
              <w:tc>
                <w:tcPr>
                  <w:tcW w:w="9600" w:type="dxa"/>
                  <w:gridSpan w:val="6"/>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_9/7__ от _22.12.2022г._</w:t>
                  </w:r>
                </w:p>
              </w:tc>
            </w:tr>
            <w:tr w:rsidR="00C622AA" w:rsidRPr="009A5A05" w:rsidTr="00F8018D">
              <w:trPr>
                <w:trHeight w:val="315"/>
              </w:trPr>
              <w:tc>
                <w:tcPr>
                  <w:tcW w:w="1020" w:type="dxa"/>
                  <w:gridSpan w:val="2"/>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p>
              </w:tc>
              <w:tc>
                <w:tcPr>
                  <w:tcW w:w="6860" w:type="dxa"/>
                  <w:gridSpan w:val="2"/>
                  <w:tcBorders>
                    <w:top w:val="nil"/>
                    <w:left w:val="nil"/>
                    <w:bottom w:val="nil"/>
                    <w:right w:val="nil"/>
                  </w:tcBorders>
                  <w:shd w:val="clear" w:color="auto" w:fill="auto"/>
                  <w:noWrap/>
                  <w:vAlign w:val="bottom"/>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lang w:eastAsia="ru-RU"/>
                    </w:rPr>
                  </w:pPr>
                </w:p>
              </w:tc>
              <w:tc>
                <w:tcPr>
                  <w:tcW w:w="1720" w:type="dxa"/>
                  <w:gridSpan w:val="2"/>
                  <w:tcBorders>
                    <w:top w:val="nil"/>
                    <w:left w:val="nil"/>
                    <w:bottom w:val="nil"/>
                    <w:right w:val="nil"/>
                  </w:tcBorders>
                  <w:shd w:val="clear" w:color="auto" w:fill="auto"/>
                  <w:noWrap/>
                  <w:vAlign w:val="bottom"/>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lang w:eastAsia="ru-RU"/>
                    </w:rPr>
                  </w:pPr>
                </w:p>
              </w:tc>
            </w:tr>
            <w:tr w:rsidR="00C622AA" w:rsidRPr="009A5A05" w:rsidTr="00F8018D">
              <w:trPr>
                <w:trHeight w:val="315"/>
              </w:trPr>
              <w:tc>
                <w:tcPr>
                  <w:tcW w:w="1020" w:type="dxa"/>
                  <w:gridSpan w:val="2"/>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p>
              </w:tc>
              <w:tc>
                <w:tcPr>
                  <w:tcW w:w="6860" w:type="dxa"/>
                  <w:gridSpan w:val="2"/>
                  <w:tcBorders>
                    <w:top w:val="nil"/>
                    <w:left w:val="nil"/>
                    <w:bottom w:val="nil"/>
                    <w:right w:val="nil"/>
                  </w:tcBorders>
                  <w:shd w:val="clear" w:color="auto" w:fill="auto"/>
                  <w:noWrap/>
                  <w:vAlign w:val="bottom"/>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lang w:eastAsia="ru-RU"/>
                    </w:rPr>
                  </w:pPr>
                </w:p>
              </w:tc>
              <w:tc>
                <w:tcPr>
                  <w:tcW w:w="1720" w:type="dxa"/>
                  <w:gridSpan w:val="2"/>
                  <w:tcBorders>
                    <w:top w:val="nil"/>
                    <w:left w:val="nil"/>
                    <w:bottom w:val="nil"/>
                    <w:right w:val="nil"/>
                  </w:tcBorders>
                  <w:shd w:val="clear" w:color="auto" w:fill="auto"/>
                  <w:noWrap/>
                  <w:vAlign w:val="bottom"/>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lang w:eastAsia="ru-RU"/>
                    </w:rPr>
                  </w:pPr>
                </w:p>
              </w:tc>
            </w:tr>
            <w:tr w:rsidR="00C622AA" w:rsidRPr="009A5A05" w:rsidTr="00F8018D">
              <w:trPr>
                <w:trHeight w:val="315"/>
              </w:trPr>
              <w:tc>
                <w:tcPr>
                  <w:tcW w:w="9600" w:type="dxa"/>
                  <w:gridSpan w:val="6"/>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Свод доходов местного бюджета на 2023</w:t>
                  </w:r>
                </w:p>
              </w:tc>
            </w:tr>
            <w:tr w:rsidR="00C622AA" w:rsidRPr="009A5A05" w:rsidTr="00F8018D">
              <w:trPr>
                <w:trHeight w:val="315"/>
              </w:trPr>
              <w:tc>
                <w:tcPr>
                  <w:tcW w:w="9600" w:type="dxa"/>
                  <w:gridSpan w:val="6"/>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u w:val="single"/>
                      <w:lang w:eastAsia="ru-RU"/>
                    </w:rPr>
                  </w:pPr>
                  <w:r w:rsidRPr="009A5A05">
                    <w:rPr>
                      <w:rFonts w:ascii="Times New Roman" w:eastAsia="Times New Roman" w:hAnsi="Times New Roman" w:cs="Times New Roman"/>
                      <w:b/>
                      <w:bCs/>
                      <w:color w:val="000000"/>
                      <w:sz w:val="24"/>
                      <w:szCs w:val="24"/>
                      <w:u w:val="single"/>
                      <w:lang w:eastAsia="ru-RU"/>
                    </w:rPr>
                    <w:t>Примэрия г.Вулканешты</w:t>
                  </w:r>
                </w:p>
              </w:tc>
            </w:tr>
            <w:tr w:rsidR="00C622AA" w:rsidRPr="009A5A05" w:rsidTr="00F8018D">
              <w:trPr>
                <w:trHeight w:val="330"/>
              </w:trPr>
              <w:tc>
                <w:tcPr>
                  <w:tcW w:w="1020" w:type="dxa"/>
                  <w:gridSpan w:val="2"/>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p>
              </w:tc>
              <w:tc>
                <w:tcPr>
                  <w:tcW w:w="6860" w:type="dxa"/>
                  <w:gridSpan w:val="2"/>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p>
              </w:tc>
              <w:tc>
                <w:tcPr>
                  <w:tcW w:w="1720" w:type="dxa"/>
                  <w:gridSpan w:val="2"/>
                  <w:tcBorders>
                    <w:top w:val="nil"/>
                    <w:left w:val="nil"/>
                    <w:bottom w:val="nil"/>
                    <w:right w:val="nil"/>
                  </w:tcBorders>
                  <w:shd w:val="clear" w:color="auto" w:fill="auto"/>
                  <w:noWrap/>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p>
              </w:tc>
            </w:tr>
            <w:tr w:rsidR="00C622AA" w:rsidRPr="009A5A05" w:rsidTr="00F8018D">
              <w:trPr>
                <w:gridAfter w:val="1"/>
                <w:wAfter w:w="320" w:type="dxa"/>
                <w:trHeight w:val="312"/>
              </w:trPr>
              <w:tc>
                <w:tcPr>
                  <w:tcW w:w="960" w:type="dxa"/>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коды</w:t>
                  </w:r>
                </w:p>
              </w:tc>
              <w:tc>
                <w:tcPr>
                  <w:tcW w:w="6340" w:type="dxa"/>
                  <w:gridSpan w:val="2"/>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Наименование доходов</w:t>
                  </w:r>
                </w:p>
              </w:tc>
              <w:tc>
                <w:tcPr>
                  <w:tcW w:w="19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Сумма , тыс.леев</w:t>
                  </w:r>
                </w:p>
              </w:tc>
            </w:tr>
            <w:tr w:rsidR="00C622AA" w:rsidRPr="009A5A05" w:rsidTr="00F8018D">
              <w:trPr>
                <w:gridAfter w:val="1"/>
                <w:wAfter w:w="320" w:type="dxa"/>
                <w:trHeight w:val="315"/>
              </w:trPr>
              <w:tc>
                <w:tcPr>
                  <w:tcW w:w="960" w:type="dxa"/>
                  <w:vMerge/>
                  <w:tcBorders>
                    <w:top w:val="single" w:sz="8" w:space="0" w:color="auto"/>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c>
                <w:tcPr>
                  <w:tcW w:w="6340" w:type="dxa"/>
                  <w:gridSpan w:val="2"/>
                  <w:vMerge/>
                  <w:tcBorders>
                    <w:top w:val="single" w:sz="8" w:space="0" w:color="auto"/>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c>
                <w:tcPr>
                  <w:tcW w:w="1980" w:type="dxa"/>
                  <w:gridSpan w:val="2"/>
                  <w:vMerge/>
                  <w:tcBorders>
                    <w:top w:val="single" w:sz="8" w:space="0" w:color="000000"/>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r w:rsidR="00C622AA" w:rsidRPr="009A5A05" w:rsidTr="00F8018D">
              <w:trPr>
                <w:gridAfter w:val="1"/>
                <w:wAfter w:w="320" w:type="dxa"/>
                <w:trHeight w:val="46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Налоги на доходы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9940,00</w:t>
                  </w:r>
                </w:p>
              </w:tc>
            </w:tr>
            <w:tr w:rsidR="00C622AA" w:rsidRPr="009A5A05" w:rsidTr="00F8018D">
              <w:trPr>
                <w:gridAfter w:val="1"/>
                <w:wAfter w:w="320" w:type="dxa"/>
                <w:trHeight w:val="3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111110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удерживаемый из заработной платы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9350,00</w:t>
                  </w:r>
                </w:p>
              </w:tc>
            </w:tr>
            <w:tr w:rsidR="00C622AA" w:rsidRPr="009A5A05" w:rsidTr="00F8018D">
              <w:trPr>
                <w:gridAfter w:val="1"/>
                <w:wAfter w:w="320" w:type="dxa"/>
                <w:trHeight w:val="61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111121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физических лиц, предьявленных к оплате/уплаченный</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550,00</w:t>
                  </w:r>
                </w:p>
              </w:tc>
            </w:tr>
            <w:tr w:rsidR="00C622AA" w:rsidRPr="009A5A05" w:rsidTr="00F8018D">
              <w:trPr>
                <w:gridAfter w:val="1"/>
                <w:wAfter w:w="320" w:type="dxa"/>
                <w:trHeight w:val="61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111130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доходы от операций по сдаче недвижимоего имущества во владение и/или пользование</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40,00</w:t>
                  </w:r>
                </w:p>
              </w:tc>
            </w:tr>
            <w:tr w:rsidR="00C622AA" w:rsidRPr="009A5A05" w:rsidTr="00F8018D">
              <w:trPr>
                <w:gridAfter w:val="1"/>
                <w:wAfter w:w="320" w:type="dxa"/>
                <w:trHeight w:val="61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Налоги на собственность</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1976,80</w:t>
                  </w:r>
                </w:p>
              </w:tc>
            </w:tr>
            <w:tr w:rsidR="00C622AA" w:rsidRPr="009A5A05" w:rsidTr="00F8018D">
              <w:trPr>
                <w:gridAfter w:val="1"/>
                <w:wAfter w:w="320" w:type="dxa"/>
                <w:trHeight w:val="765"/>
              </w:trPr>
              <w:tc>
                <w:tcPr>
                  <w:tcW w:w="960" w:type="dxa"/>
                  <w:tcBorders>
                    <w:top w:val="nil"/>
                    <w:left w:val="single" w:sz="8" w:space="0" w:color="000000"/>
                    <w:bottom w:val="nil"/>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113161</w:t>
                  </w:r>
                </w:p>
              </w:tc>
              <w:tc>
                <w:tcPr>
                  <w:tcW w:w="6340" w:type="dxa"/>
                  <w:gridSpan w:val="2"/>
                  <w:tcBorders>
                    <w:top w:val="nil"/>
                    <w:left w:val="nil"/>
                    <w:bottom w:val="nil"/>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Земельный налог юридических и физических лиц, зарегистрированных в качестве предпринимателя</w:t>
                  </w:r>
                </w:p>
              </w:tc>
              <w:tc>
                <w:tcPr>
                  <w:tcW w:w="1980" w:type="dxa"/>
                  <w:gridSpan w:val="2"/>
                  <w:tcBorders>
                    <w:top w:val="nil"/>
                    <w:left w:val="nil"/>
                    <w:bottom w:val="nil"/>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1040,00</w:t>
                  </w:r>
                </w:p>
              </w:tc>
            </w:tr>
            <w:tr w:rsidR="00C622AA" w:rsidRPr="009A5A05" w:rsidTr="00F8018D">
              <w:trPr>
                <w:gridAfter w:val="1"/>
                <w:wAfter w:w="320" w:type="dxa"/>
                <w:trHeight w:val="555"/>
              </w:trPr>
              <w:tc>
                <w:tcPr>
                  <w:tcW w:w="96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113171</w:t>
                  </w:r>
                </w:p>
              </w:tc>
              <w:tc>
                <w:tcPr>
                  <w:tcW w:w="6340" w:type="dxa"/>
                  <w:gridSpan w:val="2"/>
                  <w:tcBorders>
                    <w:top w:val="single" w:sz="8" w:space="0" w:color="auto"/>
                    <w:left w:val="nil"/>
                    <w:bottom w:val="single" w:sz="8" w:space="0" w:color="auto"/>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Земельный налог физических лиц-граждан</w:t>
                  </w:r>
                </w:p>
              </w:tc>
              <w:tc>
                <w:tcPr>
                  <w:tcW w:w="1980" w:type="dxa"/>
                  <w:gridSpan w:val="2"/>
                  <w:tcBorders>
                    <w:top w:val="single" w:sz="8" w:space="0" w:color="auto"/>
                    <w:left w:val="nil"/>
                    <w:bottom w:val="single" w:sz="8" w:space="0" w:color="auto"/>
                    <w:right w:val="single" w:sz="8" w:space="0" w:color="auto"/>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85,00</w:t>
                  </w:r>
                </w:p>
              </w:tc>
            </w:tr>
            <w:tr w:rsidR="00C622AA" w:rsidRPr="009A5A05" w:rsidTr="00F8018D">
              <w:trPr>
                <w:gridAfter w:val="1"/>
                <w:wAfter w:w="320" w:type="dxa"/>
                <w:trHeight w:val="55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113210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юридических лиц</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91,50</w:t>
                  </w:r>
                </w:p>
              </w:tc>
            </w:tr>
            <w:tr w:rsidR="00C622AA" w:rsidRPr="009A5A05" w:rsidTr="00F8018D">
              <w:trPr>
                <w:gridAfter w:val="1"/>
                <w:wAfter w:w="320" w:type="dxa"/>
                <w:trHeight w:val="55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113220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физических лиц</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15,30</w:t>
                  </w:r>
                </w:p>
              </w:tc>
            </w:tr>
            <w:tr w:rsidR="00C622AA" w:rsidRPr="009A5A05" w:rsidTr="00F8018D">
              <w:trPr>
                <w:gridAfter w:val="1"/>
                <w:wAfter w:w="320" w:type="dxa"/>
                <w:trHeight w:val="126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113230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уплачиваемый юридическими и физическими лицами, зарегистрированными в качестве предпринимателей с оценочной (рыночной) стоимости недвижимого имущества.</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350,00</w:t>
                  </w:r>
                </w:p>
              </w:tc>
            </w:tr>
            <w:tr w:rsidR="00C622AA" w:rsidRPr="009A5A05" w:rsidTr="00F8018D">
              <w:trPr>
                <w:gridAfter w:val="1"/>
                <w:wAfter w:w="320" w:type="dxa"/>
                <w:trHeight w:val="126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113240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Налог на недвижимое имущество, уплачиваемый физическими лицами-гражданами, с оценочной (рыночной) стоимости недвижимого  имущества.</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395,00</w:t>
                  </w:r>
                </w:p>
              </w:tc>
            </w:tr>
            <w:tr w:rsidR="00C622AA" w:rsidRPr="009A5A05" w:rsidTr="00F8018D">
              <w:trPr>
                <w:gridAfter w:val="1"/>
                <w:wAfter w:w="320" w:type="dxa"/>
                <w:trHeight w:val="48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43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Другие доходы от предпринимательский деятельности  и собственности</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380,00</w:t>
                  </w:r>
                </w:p>
              </w:tc>
            </w:tr>
            <w:tr w:rsidR="00C622AA" w:rsidRPr="009A5A05" w:rsidTr="00F8018D">
              <w:trPr>
                <w:gridAfter w:val="1"/>
                <w:wAfter w:w="320" w:type="dxa"/>
                <w:trHeight w:val="67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141522</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Арендная плата за земли сельскохозяйственного  назначения.</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130,00</w:t>
                  </w:r>
                </w:p>
              </w:tc>
            </w:tr>
            <w:tr w:rsidR="00C622AA" w:rsidRPr="009A5A05" w:rsidTr="00F8018D">
              <w:trPr>
                <w:gridAfter w:val="1"/>
                <w:wAfter w:w="320" w:type="dxa"/>
                <w:trHeight w:val="67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141533</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Арендная плата за земли несельскохозяйственного назначения</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250,00</w:t>
                  </w:r>
                </w:p>
              </w:tc>
            </w:tr>
            <w:tr w:rsidR="00C622AA" w:rsidRPr="009A5A05" w:rsidTr="00F8018D">
              <w:trPr>
                <w:gridAfter w:val="1"/>
                <w:wAfter w:w="320" w:type="dxa"/>
                <w:trHeight w:val="51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4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114522</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предпринимательский патент</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450,00</w:t>
                  </w:r>
                </w:p>
              </w:tc>
            </w:tr>
            <w:tr w:rsidR="00C622AA" w:rsidRPr="009A5A05" w:rsidTr="00F8018D">
              <w:trPr>
                <w:gridAfter w:val="1"/>
                <w:wAfter w:w="320" w:type="dxa"/>
                <w:trHeight w:val="4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Административные сборы и платежи</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3415,00</w:t>
                  </w:r>
                </w:p>
              </w:tc>
            </w:tr>
            <w:tr w:rsidR="00C622AA" w:rsidRPr="009A5A05" w:rsidTr="00F8018D">
              <w:trPr>
                <w:gridAfter w:val="1"/>
                <w:wAfter w:w="320" w:type="dxa"/>
                <w:trHeight w:val="4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Рыночный сбор</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76,00</w:t>
                  </w:r>
                </w:p>
              </w:tc>
            </w:tr>
            <w:tr w:rsidR="00C622AA" w:rsidRPr="009A5A05" w:rsidTr="00F8018D">
              <w:trPr>
                <w:gridAfter w:val="1"/>
                <w:wAfter w:w="320" w:type="dxa"/>
                <w:trHeight w:val="4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114412</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благоустройство территории</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460,00</w:t>
                  </w:r>
                </w:p>
              </w:tc>
            </w:tr>
            <w:tr w:rsidR="00C622AA" w:rsidRPr="009A5A05" w:rsidTr="00F8018D">
              <w:trPr>
                <w:gridAfter w:val="1"/>
                <w:wAfter w:w="320" w:type="dxa"/>
                <w:trHeight w:val="70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114413</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Cбор за оказание пассажирских и автотранспортных услуг на территории городов</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2,50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114414</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размещение рекламы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114415</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рекламные устройства</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51,00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114416</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парковку автотранспорта</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3,20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114418</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объекты торговли и объекты по оказанию услуг</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970,00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114421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временное проживание</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17,80</w:t>
                  </w:r>
                </w:p>
              </w:tc>
            </w:tr>
            <w:tr w:rsidR="00C622AA" w:rsidRPr="009A5A05" w:rsidTr="00F8018D">
              <w:trPr>
                <w:gridAfter w:val="1"/>
                <w:wAfter w:w="320" w:type="dxa"/>
                <w:trHeight w:val="52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114426</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Сбор за санитарную очистку</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1812,00</w:t>
                  </w:r>
                </w:p>
              </w:tc>
            </w:tr>
            <w:tr w:rsidR="00C622AA" w:rsidRPr="009A5A05" w:rsidTr="00F8018D">
              <w:trPr>
                <w:gridAfter w:val="1"/>
                <w:wAfter w:w="320" w:type="dxa"/>
                <w:trHeight w:val="49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142211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выдачу лицензии на провед. конкурсных торгов</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20,80</w:t>
                  </w:r>
                </w:p>
              </w:tc>
            </w:tr>
            <w:tr w:rsidR="00C622AA" w:rsidRPr="009A5A05" w:rsidTr="00F8018D">
              <w:trPr>
                <w:gridAfter w:val="1"/>
                <w:wAfter w:w="320" w:type="dxa"/>
                <w:trHeight w:val="279"/>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412"/>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142215</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Плата за выдачу разрешений на строительство</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27,50</w:t>
                  </w:r>
                </w:p>
              </w:tc>
            </w:tr>
            <w:tr w:rsidR="00C622AA" w:rsidRPr="009A5A05" w:rsidTr="00F8018D">
              <w:trPr>
                <w:gridAfter w:val="1"/>
                <w:wAfter w:w="320" w:type="dxa"/>
                <w:trHeight w:val="237"/>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46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145142</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поступления</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550,00</w:t>
                  </w:r>
                </w:p>
              </w:tc>
            </w:tr>
            <w:tr w:rsidR="00C622AA" w:rsidRPr="009A5A05" w:rsidTr="00F8018D">
              <w:trPr>
                <w:gridAfter w:val="1"/>
                <w:wAfter w:w="320" w:type="dxa"/>
                <w:trHeight w:val="294"/>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63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Административные штрафы и санкции</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28,00</w:t>
                  </w:r>
                </w:p>
              </w:tc>
            </w:tr>
            <w:tr w:rsidR="00C622AA" w:rsidRPr="009A5A05" w:rsidTr="00F8018D">
              <w:trPr>
                <w:gridAfter w:val="1"/>
                <w:wAfter w:w="320" w:type="dxa"/>
                <w:trHeight w:val="63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143493</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штрафы и штрафные санкции</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28,00</w:t>
                  </w:r>
                </w:p>
              </w:tc>
            </w:tr>
            <w:tr w:rsidR="00C622AA" w:rsidRPr="009A5A05" w:rsidTr="00F8018D">
              <w:trPr>
                <w:gridAfter w:val="1"/>
                <w:wAfter w:w="320" w:type="dxa"/>
                <w:trHeight w:val="63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Специальные средства</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1061,00</w:t>
                  </w:r>
                </w:p>
              </w:tc>
            </w:tr>
            <w:tr w:rsidR="00C622AA" w:rsidRPr="009A5A05" w:rsidTr="00F8018D">
              <w:trPr>
                <w:gridAfter w:val="1"/>
                <w:wAfter w:w="320" w:type="dxa"/>
                <w:trHeight w:val="55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142310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Специальные средства от предоставления платных услуг</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625,00</w:t>
                  </w:r>
                </w:p>
              </w:tc>
            </w:tr>
            <w:tr w:rsidR="00C622AA" w:rsidRPr="009A5A05" w:rsidTr="00F8018D">
              <w:trPr>
                <w:gridAfter w:val="1"/>
                <w:wAfter w:w="320" w:type="dxa"/>
                <w:trHeight w:val="479"/>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142320</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Специальные средства от аренды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436,00</w:t>
                  </w:r>
                </w:p>
              </w:tc>
            </w:tr>
            <w:tr w:rsidR="00C622AA" w:rsidRPr="009A5A05" w:rsidTr="00F8018D">
              <w:trPr>
                <w:gridAfter w:val="1"/>
                <w:wAfter w:w="320" w:type="dxa"/>
                <w:trHeight w:val="63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ИТОГО  ТЕКУЩИЕ  ДОХОДЫ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17828,30</w:t>
                  </w:r>
                </w:p>
              </w:tc>
            </w:tr>
            <w:tr w:rsidR="00C622AA" w:rsidRPr="009A5A05" w:rsidTr="00F8018D">
              <w:trPr>
                <w:gridAfter w:val="1"/>
                <w:wAfter w:w="320" w:type="dxa"/>
                <w:trHeight w:val="299"/>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C622AA" w:rsidRPr="009A5A05" w:rsidTr="00F8018D">
              <w:trPr>
                <w:gridAfter w:val="1"/>
                <w:wAfter w:w="320" w:type="dxa"/>
                <w:trHeight w:val="45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трансферты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31904,70</w:t>
                  </w:r>
                </w:p>
              </w:tc>
            </w:tr>
            <w:tr w:rsidR="00C622AA" w:rsidRPr="009A5A05" w:rsidTr="00F8018D">
              <w:trPr>
                <w:gridAfter w:val="1"/>
                <w:wAfter w:w="320" w:type="dxa"/>
                <w:trHeight w:val="1135"/>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1698,00</w:t>
                  </w:r>
                </w:p>
              </w:tc>
            </w:tr>
            <w:tr w:rsidR="00C622AA" w:rsidRPr="009A5A05" w:rsidTr="00F8018D">
              <w:trPr>
                <w:gridAfter w:val="1"/>
                <w:wAfter w:w="320" w:type="dxa"/>
                <w:trHeight w:val="189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193112</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24728,80</w:t>
                  </w:r>
                </w:p>
              </w:tc>
            </w:tr>
            <w:tr w:rsidR="00C622AA" w:rsidRPr="009A5A05" w:rsidTr="00F8018D">
              <w:trPr>
                <w:gridAfter w:val="1"/>
                <w:wAfter w:w="320" w:type="dxa"/>
                <w:trHeight w:val="123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193116</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4062,40</w:t>
                  </w:r>
                </w:p>
              </w:tc>
            </w:tr>
            <w:tr w:rsidR="00C622AA" w:rsidRPr="009A5A05" w:rsidTr="00F8018D">
              <w:trPr>
                <w:gridAfter w:val="1"/>
                <w:wAfter w:w="320" w:type="dxa"/>
                <w:trHeight w:val="1290"/>
              </w:trPr>
              <w:tc>
                <w:tcPr>
                  <w:tcW w:w="960" w:type="dxa"/>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193131</w:t>
                  </w:r>
                </w:p>
              </w:tc>
              <w:tc>
                <w:tcPr>
                  <w:tcW w:w="634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1980" w:type="dxa"/>
                  <w:gridSpan w:val="2"/>
                  <w:tcBorders>
                    <w:top w:val="nil"/>
                    <w:left w:val="nil"/>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1415,50</w:t>
                  </w:r>
                </w:p>
              </w:tc>
            </w:tr>
            <w:tr w:rsidR="00C622AA" w:rsidRPr="009A5A05" w:rsidTr="00F8018D">
              <w:trPr>
                <w:gridAfter w:val="1"/>
                <w:wAfter w:w="320" w:type="dxa"/>
                <w:trHeight w:val="300"/>
              </w:trPr>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6340"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ВСЕГО</w:t>
                  </w:r>
                </w:p>
              </w:tc>
              <w:tc>
                <w:tcPr>
                  <w:tcW w:w="1980"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C622AA" w:rsidRPr="009A5A05" w:rsidRDefault="00C622AA" w:rsidP="00C622AA">
                  <w:pPr>
                    <w:framePr w:hSpace="180" w:wrap="around" w:vAnchor="text" w:hAnchor="text" w:y="1"/>
                    <w:spacing w:after="0" w:line="240" w:lineRule="auto"/>
                    <w:suppressOverlap/>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49733,00</w:t>
                  </w:r>
                </w:p>
              </w:tc>
            </w:tr>
            <w:tr w:rsidR="00C622AA" w:rsidRPr="009A5A05" w:rsidTr="00F8018D">
              <w:trPr>
                <w:gridAfter w:val="1"/>
                <w:wAfter w:w="320" w:type="dxa"/>
                <w:trHeight w:val="315"/>
              </w:trPr>
              <w:tc>
                <w:tcPr>
                  <w:tcW w:w="960" w:type="dxa"/>
                  <w:vMerge/>
                  <w:tcBorders>
                    <w:top w:val="nil"/>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c>
                <w:tcPr>
                  <w:tcW w:w="6340" w:type="dxa"/>
                  <w:gridSpan w:val="2"/>
                  <w:vMerge/>
                  <w:tcBorders>
                    <w:top w:val="nil"/>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p>
              </w:tc>
              <w:tc>
                <w:tcPr>
                  <w:tcW w:w="1980" w:type="dxa"/>
                  <w:gridSpan w:val="2"/>
                  <w:vMerge/>
                  <w:tcBorders>
                    <w:top w:val="nil"/>
                    <w:left w:val="single" w:sz="8" w:space="0" w:color="000000"/>
                    <w:bottom w:val="single" w:sz="8" w:space="0" w:color="000000"/>
                    <w:right w:val="single" w:sz="8" w:space="0" w:color="000000"/>
                  </w:tcBorders>
                  <w:vAlign w:val="center"/>
                  <w:hideMark/>
                </w:tcPr>
                <w:p w:rsidR="00C622AA" w:rsidRPr="009A5A05" w:rsidRDefault="00C622AA" w:rsidP="00C622AA">
                  <w:pPr>
                    <w:framePr w:hSpace="180" w:wrap="around" w:vAnchor="text" w:hAnchor="text" w:y="1"/>
                    <w:spacing w:after="0" w:line="240" w:lineRule="auto"/>
                    <w:suppressOverlap/>
                    <w:rPr>
                      <w:rFonts w:ascii="Times New Roman" w:eastAsia="Times New Roman" w:hAnsi="Times New Roman" w:cs="Times New Roman"/>
                      <w:b/>
                      <w:bCs/>
                      <w:color w:val="000000"/>
                      <w:sz w:val="24"/>
                      <w:szCs w:val="24"/>
                      <w:lang w:eastAsia="ru-RU"/>
                    </w:rPr>
                  </w:pPr>
                </w:p>
              </w:tc>
            </w:tr>
          </w:tbl>
          <w:p w:rsidR="00C622AA" w:rsidRPr="009A5A05" w:rsidRDefault="00C622AA" w:rsidP="00C622AA">
            <w:pPr>
              <w:spacing w:after="0" w:line="240" w:lineRule="auto"/>
              <w:rPr>
                <w:rFonts w:ascii="Times New Roman" w:eastAsia="Times New Roman" w:hAnsi="Times New Roman" w:cs="Times New Roman"/>
                <w:i/>
                <w:iCs/>
                <w:color w:val="000000"/>
                <w:sz w:val="24"/>
                <w:szCs w:val="24"/>
                <w:lang w:eastAsia="ru-RU"/>
              </w:rPr>
            </w:pPr>
          </w:p>
        </w:tc>
      </w:tr>
    </w:tbl>
    <w:p w:rsidR="00485790" w:rsidRPr="009A5A05" w:rsidRDefault="00C622AA" w:rsidP="00485790">
      <w:pPr>
        <w:pStyle w:val="a8"/>
        <w:spacing w:line="240" w:lineRule="auto"/>
        <w:jc w:val="both"/>
        <w:rPr>
          <w:bCs w:val="0"/>
          <w:color w:val="000000"/>
          <w:sz w:val="18"/>
          <w:szCs w:val="18"/>
          <w:lang w:eastAsia="ru-RU" w:bidi="ru-RU"/>
        </w:rPr>
      </w:pPr>
      <w:r w:rsidRPr="009A5A05">
        <w:rPr>
          <w:bCs w:val="0"/>
          <w:color w:val="000000"/>
          <w:sz w:val="18"/>
          <w:szCs w:val="18"/>
          <w:lang w:eastAsia="ru-RU" w:bidi="ru-RU"/>
        </w:rPr>
        <w:lastRenderedPageBreak/>
        <w:br w:type="textWrapping" w:clear="all"/>
      </w:r>
      <w:r w:rsidR="00485790" w:rsidRPr="009A5A05">
        <w:rPr>
          <w:bCs w:val="0"/>
          <w:color w:val="000000"/>
          <w:sz w:val="18"/>
          <w:szCs w:val="18"/>
          <w:lang w:eastAsia="ru-RU" w:bidi="ru-RU"/>
        </w:rPr>
        <w:t>Проголосовали в певом и втором чтении: «За»- 17 советников (единогласно)</w:t>
      </w:r>
    </w:p>
    <w:p w:rsidR="00FA3046" w:rsidRPr="009A5A05" w:rsidRDefault="00FA3046" w:rsidP="00AF57CB">
      <w:pPr>
        <w:spacing w:after="0" w:line="1" w:lineRule="exact"/>
        <w:rPr>
          <w:rFonts w:ascii="Times New Roman" w:hAnsi="Times New Roman" w:cs="Times New Roman"/>
          <w:sz w:val="24"/>
          <w:szCs w:val="24"/>
        </w:rPr>
      </w:pPr>
    </w:p>
    <w:p w:rsidR="00C622AA" w:rsidRPr="009A5A05" w:rsidRDefault="00C622AA" w:rsidP="00485790">
      <w:pPr>
        <w:pStyle w:val="a8"/>
        <w:spacing w:line="240" w:lineRule="auto"/>
        <w:jc w:val="both"/>
        <w:rPr>
          <w:bCs w:val="0"/>
          <w:color w:val="000000"/>
          <w:sz w:val="24"/>
          <w:szCs w:val="24"/>
          <w:lang w:eastAsia="ru-RU" w:bidi="ru-RU"/>
        </w:rPr>
      </w:pPr>
    </w:p>
    <w:p w:rsidR="006C27EC" w:rsidRPr="009A5A05" w:rsidRDefault="006C27EC" w:rsidP="00485790">
      <w:pPr>
        <w:pStyle w:val="a8"/>
        <w:spacing w:line="240" w:lineRule="auto"/>
        <w:jc w:val="both"/>
        <w:rPr>
          <w:bCs w:val="0"/>
          <w:color w:val="000000"/>
          <w:sz w:val="24"/>
          <w:szCs w:val="24"/>
          <w:lang w:eastAsia="ru-RU" w:bidi="ru-RU"/>
        </w:rPr>
      </w:pPr>
    </w:p>
    <w:p w:rsidR="00485790" w:rsidRPr="009A5A05" w:rsidRDefault="00485790" w:rsidP="00AF57CB">
      <w:pPr>
        <w:pStyle w:val="40"/>
        <w:spacing w:after="0" w:line="264" w:lineRule="auto"/>
        <w:ind w:left="7020" w:right="0"/>
        <w:rPr>
          <w:color w:val="000000"/>
          <w:sz w:val="24"/>
          <w:szCs w:val="24"/>
          <w:lang w:eastAsia="ru-RU" w:bidi="ru-RU"/>
        </w:rPr>
      </w:pPr>
    </w:p>
    <w:p w:rsidR="00485790" w:rsidRPr="009A5A05" w:rsidRDefault="00485790" w:rsidP="00AF57CB">
      <w:pPr>
        <w:pStyle w:val="40"/>
        <w:spacing w:after="0" w:line="264" w:lineRule="auto"/>
        <w:ind w:left="7020" w:right="0"/>
        <w:rPr>
          <w:color w:val="000000"/>
          <w:sz w:val="24"/>
          <w:szCs w:val="24"/>
          <w:lang w:eastAsia="ru-RU" w:bidi="ru-RU"/>
        </w:rPr>
      </w:pPr>
    </w:p>
    <w:tbl>
      <w:tblPr>
        <w:tblW w:w="9975" w:type="dxa"/>
        <w:tblInd w:w="93" w:type="dxa"/>
        <w:tblLayout w:type="fixed"/>
        <w:tblLook w:val="04A0" w:firstRow="1" w:lastRow="0" w:firstColumn="1" w:lastColumn="0" w:noHBand="0" w:noVBand="1"/>
      </w:tblPr>
      <w:tblGrid>
        <w:gridCol w:w="724"/>
        <w:gridCol w:w="851"/>
        <w:gridCol w:w="850"/>
        <w:gridCol w:w="851"/>
        <w:gridCol w:w="3543"/>
        <w:gridCol w:w="1084"/>
        <w:gridCol w:w="1184"/>
        <w:gridCol w:w="888"/>
      </w:tblGrid>
      <w:tr w:rsidR="00E07B4B" w:rsidRPr="009A5A05" w:rsidTr="00F51802">
        <w:trPr>
          <w:trHeight w:val="315"/>
        </w:trPr>
        <w:tc>
          <w:tcPr>
            <w:tcW w:w="9975" w:type="dxa"/>
            <w:gridSpan w:val="8"/>
            <w:tcBorders>
              <w:top w:val="nil"/>
              <w:left w:val="nil"/>
              <w:bottom w:val="nil"/>
              <w:right w:val="nil"/>
            </w:tcBorders>
            <w:shd w:val="clear" w:color="auto" w:fill="auto"/>
            <w:noWrap/>
            <w:vAlign w:val="center"/>
          </w:tcPr>
          <w:tbl>
            <w:tblPr>
              <w:tblW w:w="9853" w:type="dxa"/>
              <w:tblLayout w:type="fixed"/>
              <w:tblLook w:val="04A0" w:firstRow="1" w:lastRow="0" w:firstColumn="1" w:lastColumn="0" w:noHBand="0" w:noVBand="1"/>
            </w:tblPr>
            <w:tblGrid>
              <w:gridCol w:w="758"/>
              <w:gridCol w:w="45"/>
              <w:gridCol w:w="512"/>
              <w:gridCol w:w="293"/>
              <w:gridCol w:w="461"/>
              <w:gridCol w:w="371"/>
              <w:gridCol w:w="376"/>
              <w:gridCol w:w="450"/>
              <w:gridCol w:w="2140"/>
              <w:gridCol w:w="967"/>
              <w:gridCol w:w="55"/>
              <w:gridCol w:w="794"/>
              <w:gridCol w:w="363"/>
              <w:gridCol w:w="628"/>
              <w:gridCol w:w="506"/>
              <w:gridCol w:w="969"/>
              <w:gridCol w:w="165"/>
            </w:tblGrid>
            <w:tr w:rsidR="00E07B4B" w:rsidRPr="009A5A05" w:rsidTr="00F51802">
              <w:trPr>
                <w:gridAfter w:val="1"/>
                <w:wAfter w:w="165" w:type="dxa"/>
                <w:trHeight w:val="315"/>
              </w:trPr>
              <w:tc>
                <w:tcPr>
                  <w:tcW w:w="9688" w:type="dxa"/>
                  <w:gridSpan w:val="16"/>
                  <w:tcBorders>
                    <w:top w:val="nil"/>
                    <w:left w:val="nil"/>
                    <w:bottom w:val="nil"/>
                    <w:right w:val="nil"/>
                  </w:tcBorders>
                  <w:shd w:val="clear" w:color="auto" w:fill="auto"/>
                  <w:noWrap/>
                  <w:vAlign w:val="center"/>
                  <w:hideMark/>
                </w:tcPr>
                <w:p w:rsidR="00E07B4B" w:rsidRPr="009A5A05" w:rsidRDefault="00E07B4B" w:rsidP="00F51802">
                  <w:pPr>
                    <w:spacing w:after="0" w:line="240" w:lineRule="auto"/>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Приложение 3</w:t>
                  </w:r>
                </w:p>
              </w:tc>
            </w:tr>
            <w:tr w:rsidR="00E07B4B" w:rsidRPr="009A5A05" w:rsidTr="00F51802">
              <w:trPr>
                <w:gridAfter w:val="1"/>
                <w:wAfter w:w="165" w:type="dxa"/>
                <w:trHeight w:val="315"/>
              </w:trPr>
              <w:tc>
                <w:tcPr>
                  <w:tcW w:w="9688" w:type="dxa"/>
                  <w:gridSpan w:val="16"/>
                  <w:tcBorders>
                    <w:top w:val="nil"/>
                    <w:left w:val="nil"/>
                    <w:bottom w:val="nil"/>
                    <w:right w:val="nil"/>
                  </w:tcBorders>
                  <w:shd w:val="clear" w:color="auto" w:fill="auto"/>
                  <w:noWrap/>
                  <w:vAlign w:val="center"/>
                  <w:hideMark/>
                </w:tcPr>
                <w:p w:rsidR="00E07B4B" w:rsidRPr="009A5A05" w:rsidRDefault="00E07B4B" w:rsidP="00F51802">
                  <w:pPr>
                    <w:spacing w:after="0" w:line="240" w:lineRule="auto"/>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xml:space="preserve">к решению Местного совета </w:t>
                  </w:r>
                </w:p>
              </w:tc>
            </w:tr>
            <w:tr w:rsidR="00E07B4B" w:rsidRPr="009A5A05" w:rsidTr="00F51802">
              <w:trPr>
                <w:gridAfter w:val="1"/>
                <w:wAfter w:w="165" w:type="dxa"/>
                <w:trHeight w:val="315"/>
              </w:trPr>
              <w:tc>
                <w:tcPr>
                  <w:tcW w:w="9688" w:type="dxa"/>
                  <w:gridSpan w:val="16"/>
                  <w:tcBorders>
                    <w:top w:val="nil"/>
                    <w:left w:val="nil"/>
                    <w:bottom w:val="nil"/>
                    <w:right w:val="nil"/>
                  </w:tcBorders>
                  <w:shd w:val="clear" w:color="auto" w:fill="auto"/>
                  <w:noWrap/>
                  <w:vAlign w:val="center"/>
                  <w:hideMark/>
                </w:tcPr>
                <w:p w:rsidR="00E07B4B" w:rsidRPr="009A5A05" w:rsidRDefault="00E07B4B" w:rsidP="00652848">
                  <w:pPr>
                    <w:spacing w:after="0" w:line="240" w:lineRule="auto"/>
                    <w:jc w:val="right"/>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 _</w:t>
                  </w:r>
                  <w:r w:rsidR="00652848" w:rsidRPr="009A5A05">
                    <w:rPr>
                      <w:rFonts w:ascii="Times New Roman" w:eastAsia="Times New Roman" w:hAnsi="Times New Roman" w:cs="Times New Roman"/>
                      <w:i/>
                      <w:iCs/>
                      <w:color w:val="000000"/>
                      <w:sz w:val="24"/>
                      <w:szCs w:val="24"/>
                      <w:lang w:eastAsia="ru-RU"/>
                    </w:rPr>
                    <w:t>9/7</w:t>
                  </w:r>
                  <w:r w:rsidRPr="009A5A05">
                    <w:rPr>
                      <w:rFonts w:ascii="Times New Roman" w:eastAsia="Times New Roman" w:hAnsi="Times New Roman" w:cs="Times New Roman"/>
                      <w:i/>
                      <w:iCs/>
                      <w:color w:val="000000"/>
                      <w:sz w:val="24"/>
                      <w:szCs w:val="24"/>
                      <w:lang w:eastAsia="ru-RU"/>
                    </w:rPr>
                    <w:t xml:space="preserve">__ от </w:t>
                  </w:r>
                  <w:r w:rsidR="00652848" w:rsidRPr="009A5A05">
                    <w:rPr>
                      <w:rFonts w:ascii="Times New Roman" w:eastAsia="Times New Roman" w:hAnsi="Times New Roman" w:cs="Times New Roman"/>
                      <w:i/>
                      <w:iCs/>
                      <w:color w:val="000000"/>
                      <w:sz w:val="24"/>
                      <w:szCs w:val="24"/>
                      <w:lang w:eastAsia="ru-RU"/>
                    </w:rPr>
                    <w:t>2.12.2022г.</w:t>
                  </w:r>
                </w:p>
              </w:tc>
            </w:tr>
            <w:tr w:rsidR="00E07B4B" w:rsidRPr="009A5A05" w:rsidTr="00F51802">
              <w:trPr>
                <w:gridAfter w:val="3"/>
                <w:wAfter w:w="1640" w:type="dxa"/>
                <w:trHeight w:val="300"/>
              </w:trPr>
              <w:tc>
                <w:tcPr>
                  <w:tcW w:w="803"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512" w:type="dxa"/>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754"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747"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2590"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967" w:type="dxa"/>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849"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991" w:type="dxa"/>
                  <w:gridSpan w:val="2"/>
                  <w:tcBorders>
                    <w:top w:val="nil"/>
                    <w:left w:val="nil"/>
                    <w:bottom w:val="nil"/>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r>
            <w:tr w:rsidR="00E07B4B" w:rsidRPr="009A5A05" w:rsidTr="00F51802">
              <w:trPr>
                <w:trHeight w:val="315"/>
              </w:trPr>
              <w:tc>
                <w:tcPr>
                  <w:tcW w:w="9853" w:type="dxa"/>
                  <w:gridSpan w:val="17"/>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Ресурсы и расходы бюджета на 2023 год</w:t>
                  </w:r>
                </w:p>
              </w:tc>
            </w:tr>
            <w:tr w:rsidR="00E07B4B" w:rsidRPr="009A5A05" w:rsidTr="00F51802">
              <w:trPr>
                <w:trHeight w:val="315"/>
              </w:trPr>
              <w:tc>
                <w:tcPr>
                  <w:tcW w:w="9853" w:type="dxa"/>
                  <w:gridSpan w:val="17"/>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 соответствии с функциональной классификацией и по программам</w:t>
                  </w:r>
                </w:p>
              </w:tc>
            </w:tr>
            <w:tr w:rsidR="00E07B4B" w:rsidRPr="009A5A05" w:rsidTr="00F51802">
              <w:trPr>
                <w:trHeight w:val="315"/>
              </w:trPr>
              <w:tc>
                <w:tcPr>
                  <w:tcW w:w="9853" w:type="dxa"/>
                  <w:gridSpan w:val="17"/>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u w:val="single"/>
                      <w:lang w:eastAsia="ru-RU"/>
                    </w:rPr>
                  </w:pPr>
                  <w:r w:rsidRPr="009A5A05">
                    <w:rPr>
                      <w:rFonts w:ascii="Times New Roman" w:eastAsia="Times New Roman" w:hAnsi="Times New Roman" w:cs="Times New Roman"/>
                      <w:b/>
                      <w:bCs/>
                      <w:color w:val="000000"/>
                      <w:sz w:val="24"/>
                      <w:szCs w:val="24"/>
                      <w:u w:val="single"/>
                      <w:lang w:eastAsia="ru-RU"/>
                    </w:rPr>
                    <w:t>Примэрия г.Вулканешты</w:t>
                  </w:r>
                </w:p>
              </w:tc>
            </w:tr>
            <w:tr w:rsidR="00E07B4B" w:rsidRPr="009A5A05" w:rsidTr="00F51802">
              <w:trPr>
                <w:trHeight w:val="330"/>
              </w:trPr>
              <w:tc>
                <w:tcPr>
                  <w:tcW w:w="758" w:type="dxa"/>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850" w:type="dxa"/>
                  <w:gridSpan w:val="3"/>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832" w:type="dxa"/>
                  <w:gridSpan w:val="2"/>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826" w:type="dxa"/>
                  <w:gridSpan w:val="2"/>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3162" w:type="dxa"/>
                  <w:gridSpan w:val="3"/>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1157" w:type="dxa"/>
                  <w:gridSpan w:val="2"/>
                  <w:tcBorders>
                    <w:top w:val="nil"/>
                    <w:left w:val="nil"/>
                    <w:bottom w:val="nil"/>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1134" w:type="dxa"/>
                  <w:gridSpan w:val="2"/>
                  <w:tcBorders>
                    <w:top w:val="nil"/>
                    <w:left w:val="nil"/>
                    <w:bottom w:val="single" w:sz="8" w:space="0" w:color="000000"/>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1134" w:type="dxa"/>
                  <w:gridSpan w:val="2"/>
                  <w:tcBorders>
                    <w:top w:val="nil"/>
                    <w:left w:val="nil"/>
                    <w:bottom w:val="single" w:sz="8" w:space="0" w:color="000000"/>
                    <w:right w:val="nil"/>
                  </w:tcBorders>
                  <w:shd w:val="clear" w:color="auto" w:fill="auto"/>
                  <w:vAlign w:val="center"/>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r>
            <w:tr w:rsidR="00E07B4B" w:rsidRPr="009A5A05" w:rsidTr="00F51802">
              <w:trPr>
                <w:trHeight w:val="390"/>
              </w:trPr>
              <w:tc>
                <w:tcPr>
                  <w:tcW w:w="758" w:type="dxa"/>
                  <w:vMerge w:val="restart"/>
                  <w:tcBorders>
                    <w:top w:val="single" w:sz="8" w:space="0" w:color="000000"/>
                    <w:left w:val="single" w:sz="8" w:space="0" w:color="000000"/>
                    <w:bottom w:val="single" w:sz="8" w:space="0" w:color="000000"/>
                    <w:right w:val="single" w:sz="8" w:space="0" w:color="000000"/>
                  </w:tcBorders>
                  <w:shd w:val="clear" w:color="000000" w:fill="FFFFFF"/>
                  <w:textDirection w:val="btLr"/>
                  <w:vAlign w:val="center"/>
                  <w:hideMark/>
                </w:tcPr>
                <w:p w:rsidR="00E07B4B" w:rsidRPr="009A5A05" w:rsidRDefault="00E07B4B"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группа</w:t>
                  </w:r>
                </w:p>
              </w:tc>
              <w:tc>
                <w:tcPr>
                  <w:tcW w:w="8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extDirection w:val="btLr"/>
                  <w:vAlign w:val="center"/>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программа</w:t>
                  </w:r>
                </w:p>
              </w:tc>
              <w:tc>
                <w:tcPr>
                  <w:tcW w:w="8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extDirection w:val="btLr"/>
                  <w:vAlign w:val="center"/>
                  <w:hideMark/>
                </w:tcPr>
                <w:p w:rsidR="00E07B4B" w:rsidRPr="009A5A05" w:rsidRDefault="00E07B4B"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Вид деятельности</w:t>
                  </w:r>
                </w:p>
              </w:tc>
              <w:tc>
                <w:tcPr>
                  <w:tcW w:w="82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extDirection w:val="btLr"/>
                  <w:vAlign w:val="center"/>
                  <w:hideMark/>
                </w:tcPr>
                <w:p w:rsidR="00E07B4B" w:rsidRPr="009A5A05" w:rsidRDefault="00E07B4B"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Код учреждения</w:t>
                  </w:r>
                </w:p>
              </w:tc>
              <w:tc>
                <w:tcPr>
                  <w:tcW w:w="316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Наименование</w:t>
                  </w:r>
                </w:p>
              </w:tc>
              <w:tc>
                <w:tcPr>
                  <w:tcW w:w="115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всего</w:t>
                  </w:r>
                </w:p>
              </w:tc>
              <w:tc>
                <w:tcPr>
                  <w:tcW w:w="2268" w:type="dxa"/>
                  <w:gridSpan w:val="4"/>
                  <w:tcBorders>
                    <w:top w:val="single" w:sz="8" w:space="0" w:color="000000"/>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     в том числе:</w:t>
                  </w:r>
                </w:p>
              </w:tc>
            </w:tr>
            <w:tr w:rsidR="00E07B4B" w:rsidRPr="009A5A05" w:rsidTr="00F51802">
              <w:trPr>
                <w:trHeight w:val="630"/>
              </w:trPr>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50" w:type="dxa"/>
                  <w:gridSpan w:val="3"/>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32"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26"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3162" w:type="dxa"/>
                  <w:gridSpan w:val="3"/>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57"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34"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Бюджетные</w:t>
                  </w:r>
                </w:p>
              </w:tc>
              <w:tc>
                <w:tcPr>
                  <w:tcW w:w="1134"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Спец.сред  (тыс.леев)</w:t>
                  </w:r>
                </w:p>
              </w:tc>
            </w:tr>
            <w:tr w:rsidR="00E07B4B" w:rsidRPr="009A5A05" w:rsidTr="00F51802">
              <w:trPr>
                <w:trHeight w:val="645"/>
              </w:trPr>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50" w:type="dxa"/>
                  <w:gridSpan w:val="3"/>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32"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26"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3162" w:type="dxa"/>
                  <w:gridSpan w:val="3"/>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57" w:type="dxa"/>
                  <w:gridSpan w:val="2"/>
                  <w:vMerge/>
                  <w:tcBorders>
                    <w:top w:val="single" w:sz="8" w:space="0" w:color="000000"/>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Средства  (тыс.леев)</w:t>
                  </w:r>
                </w:p>
              </w:tc>
              <w:tc>
                <w:tcPr>
                  <w:tcW w:w="1134"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r>
            <w:tr w:rsidR="00E07B4B" w:rsidRPr="009A5A05" w:rsidTr="00F51802">
              <w:trPr>
                <w:trHeight w:val="735"/>
              </w:trPr>
              <w:tc>
                <w:tcPr>
                  <w:tcW w:w="758" w:type="dxa"/>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50" w:type="dxa"/>
                  <w:gridSpan w:val="3"/>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832" w:type="dxa"/>
                  <w:gridSpan w:val="2"/>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826" w:type="dxa"/>
                  <w:gridSpan w:val="2"/>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3162" w:type="dxa"/>
                  <w:gridSpan w:val="3"/>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xml:space="preserve">Государственные услуги </w:t>
                  </w:r>
                </w:p>
              </w:tc>
              <w:tc>
                <w:tcPr>
                  <w:tcW w:w="1157" w:type="dxa"/>
                  <w:gridSpan w:val="2"/>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4913,90</w:t>
                  </w:r>
                </w:p>
              </w:tc>
              <w:tc>
                <w:tcPr>
                  <w:tcW w:w="1134" w:type="dxa"/>
                  <w:gridSpan w:val="2"/>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4141EE">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w:t>
                  </w:r>
                  <w:r w:rsidR="004141EE" w:rsidRPr="009A5A05">
                    <w:rPr>
                      <w:rFonts w:ascii="Times New Roman" w:eastAsia="Times New Roman" w:hAnsi="Times New Roman" w:cs="Times New Roman"/>
                      <w:b/>
                      <w:bCs/>
                      <w:color w:val="000000"/>
                      <w:sz w:val="24"/>
                      <w:szCs w:val="24"/>
                      <w:lang w:eastAsia="ru-RU"/>
                    </w:rPr>
                    <w:t>33</w:t>
                  </w:r>
                  <w:r w:rsidRPr="009A5A05">
                    <w:rPr>
                      <w:rFonts w:ascii="Times New Roman" w:eastAsia="Times New Roman" w:hAnsi="Times New Roman" w:cs="Times New Roman"/>
                      <w:b/>
                      <w:bCs/>
                      <w:color w:val="000000"/>
                      <w:sz w:val="24"/>
                      <w:szCs w:val="24"/>
                      <w:lang w:eastAsia="ru-RU"/>
                    </w:rPr>
                    <w:t>3,90</w:t>
                  </w:r>
                </w:p>
              </w:tc>
              <w:tc>
                <w:tcPr>
                  <w:tcW w:w="1134" w:type="dxa"/>
                  <w:gridSpan w:val="2"/>
                  <w:vMerge w:val="restart"/>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580,00</w:t>
                  </w:r>
                </w:p>
              </w:tc>
            </w:tr>
            <w:tr w:rsidR="00E07B4B" w:rsidRPr="009A5A05" w:rsidTr="00F51802">
              <w:trPr>
                <w:trHeight w:val="301"/>
              </w:trPr>
              <w:tc>
                <w:tcPr>
                  <w:tcW w:w="758" w:type="dxa"/>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50" w:type="dxa"/>
                  <w:gridSpan w:val="3"/>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832"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p>
              </w:tc>
              <w:tc>
                <w:tcPr>
                  <w:tcW w:w="826"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общего назначения в т.ч.:</w:t>
                  </w:r>
                </w:p>
              </w:tc>
              <w:tc>
                <w:tcPr>
                  <w:tcW w:w="1157"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p>
              </w:tc>
              <w:tc>
                <w:tcPr>
                  <w:tcW w:w="1134"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p>
              </w:tc>
              <w:tc>
                <w:tcPr>
                  <w:tcW w:w="1134"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.0111</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.0301</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.00005</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Законодательные и исполнительные органы</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E07B4B">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4594,20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4141EE">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r w:rsidR="004141EE" w:rsidRPr="009A5A05">
                    <w:rPr>
                      <w:rFonts w:ascii="Times New Roman" w:eastAsia="Times New Roman" w:hAnsi="Times New Roman" w:cs="Times New Roman"/>
                      <w:color w:val="000000"/>
                      <w:sz w:val="24"/>
                      <w:szCs w:val="24"/>
                      <w:lang w:eastAsia="ru-RU"/>
                    </w:rPr>
                    <w:t>014</w:t>
                  </w:r>
                  <w:r w:rsidRPr="009A5A05">
                    <w:rPr>
                      <w:rFonts w:ascii="Times New Roman" w:eastAsia="Times New Roman" w:hAnsi="Times New Roman" w:cs="Times New Roman"/>
                      <w:color w:val="000000"/>
                      <w:sz w:val="24"/>
                      <w:szCs w:val="24"/>
                      <w:lang w:eastAsia="ru-RU"/>
                    </w:rPr>
                    <w:t>,20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580,00</w:t>
                  </w:r>
                </w:p>
              </w:tc>
            </w:tr>
            <w:tr w:rsidR="00E07B4B" w:rsidRPr="009A5A05" w:rsidTr="00F51802">
              <w:trPr>
                <w:trHeight w:val="735"/>
              </w:trPr>
              <w:tc>
                <w:tcPr>
                  <w:tcW w:w="758" w:type="dxa"/>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.0111</w:t>
                  </w:r>
                </w:p>
              </w:tc>
              <w:tc>
                <w:tcPr>
                  <w:tcW w:w="850" w:type="dxa"/>
                  <w:gridSpan w:val="3"/>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.0301</w:t>
                  </w:r>
                </w:p>
              </w:tc>
              <w:tc>
                <w:tcPr>
                  <w:tcW w:w="832"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.00005</w:t>
                  </w:r>
                </w:p>
              </w:tc>
              <w:tc>
                <w:tcPr>
                  <w:tcW w:w="826"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.09427</w:t>
                  </w:r>
                </w:p>
              </w:tc>
              <w:tc>
                <w:tcPr>
                  <w:tcW w:w="3162" w:type="dxa"/>
                  <w:gridSpan w:val="3"/>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Централизованная бухгалтерия</w:t>
                  </w:r>
                </w:p>
              </w:tc>
              <w:tc>
                <w:tcPr>
                  <w:tcW w:w="1157"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319,70</w:t>
                  </w:r>
                </w:p>
              </w:tc>
              <w:tc>
                <w:tcPr>
                  <w:tcW w:w="1134"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319,70</w:t>
                  </w:r>
                </w:p>
              </w:tc>
              <w:tc>
                <w:tcPr>
                  <w:tcW w:w="1134" w:type="dxa"/>
                  <w:gridSpan w:val="2"/>
                  <w:vMerge w:val="restart"/>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253"/>
              </w:trPr>
              <w:tc>
                <w:tcPr>
                  <w:tcW w:w="758" w:type="dxa"/>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850" w:type="dxa"/>
                  <w:gridSpan w:val="3"/>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832"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826"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lang w:eastAsia="ru-RU"/>
                    </w:rPr>
                  </w:pPr>
                </w:p>
              </w:tc>
              <w:tc>
                <w:tcPr>
                  <w:tcW w:w="3162" w:type="dxa"/>
                  <w:gridSpan w:val="3"/>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57"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34"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c>
                <w:tcPr>
                  <w:tcW w:w="1134" w:type="dxa"/>
                  <w:gridSpan w:val="2"/>
                  <w:vMerge/>
                  <w:tcBorders>
                    <w:top w:val="nil"/>
                    <w:left w:val="single" w:sz="8" w:space="0" w:color="000000"/>
                    <w:bottom w:val="single" w:sz="8" w:space="0" w:color="000000"/>
                    <w:right w:val="single" w:sz="8" w:space="0" w:color="000000"/>
                  </w:tcBorders>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Расходы,не отнесенные к др.основнымгруппам в т.ч.:</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4141EE"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223</w:t>
                  </w:r>
                  <w:r w:rsidR="00E07B4B" w:rsidRPr="009A5A05">
                    <w:rPr>
                      <w:rFonts w:ascii="Times New Roman" w:eastAsia="Times New Roman" w:hAnsi="Times New Roman" w:cs="Times New Roman"/>
                      <w:b/>
                      <w:bCs/>
                      <w:color w:val="000000"/>
                      <w:sz w:val="24"/>
                      <w:szCs w:val="24"/>
                      <w:lang w:eastAsia="ru-RU"/>
                    </w:rPr>
                    <w:t>4,10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4141EE"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223</w:t>
                  </w:r>
                  <w:r w:rsidR="00E07B4B" w:rsidRPr="009A5A05">
                    <w:rPr>
                      <w:rFonts w:ascii="Times New Roman" w:eastAsia="Times New Roman" w:hAnsi="Times New Roman" w:cs="Times New Roman"/>
                      <w:b/>
                      <w:bCs/>
                      <w:color w:val="000000"/>
                      <w:sz w:val="24"/>
                      <w:szCs w:val="24"/>
                      <w:lang w:eastAsia="ru-RU"/>
                    </w:rPr>
                    <w:t>4,10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r>
            <w:tr w:rsidR="00E07B4B" w:rsidRPr="009A5A05" w:rsidTr="00F51802">
              <w:trPr>
                <w:trHeight w:val="419"/>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.0133</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.00009</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общие услуги</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1737,10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173</w:t>
                  </w:r>
                  <w:r w:rsidR="00E07B4B" w:rsidRPr="009A5A05">
                    <w:rPr>
                      <w:rFonts w:ascii="Times New Roman" w:eastAsia="Times New Roman" w:hAnsi="Times New Roman" w:cs="Times New Roman"/>
                      <w:color w:val="000000"/>
                      <w:sz w:val="24"/>
                      <w:szCs w:val="24"/>
                      <w:lang w:eastAsia="ru-RU"/>
                    </w:rPr>
                    <w:t>7,10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.0169</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.00020</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.03046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Администрирование Резервного фонда</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497,00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497,00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xml:space="preserve">Прочие услуги в области национальной обороны в </w:t>
                  </w:r>
                  <w:r w:rsidRPr="009A5A05">
                    <w:rPr>
                      <w:rFonts w:ascii="Times New Roman" w:eastAsia="Times New Roman" w:hAnsi="Times New Roman" w:cs="Times New Roman"/>
                      <w:b/>
                      <w:bCs/>
                      <w:color w:val="000000"/>
                      <w:sz w:val="24"/>
                      <w:szCs w:val="24"/>
                      <w:lang w:eastAsia="ru-RU"/>
                    </w:rPr>
                    <w:lastRenderedPageBreak/>
                    <w:t>т.ч.:</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lastRenderedPageBreak/>
                    <w:t>14,50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14,50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lastRenderedPageBreak/>
                    <w:t>.0259</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3104</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.00074</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Прочие услуги в области национальной обороны</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14,50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14,50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361"/>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Автодорожный транспорт</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4062,40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4062,40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.0451</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6402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.00395</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.03046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Автодорожный транспорт (дорожный фонд)</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4062,40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4062,40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Жилищное и коммунальное хозяйство в т.ч.:</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3500,30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4141EE"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350</w:t>
                  </w:r>
                  <w:r w:rsidR="00E07B4B" w:rsidRPr="009A5A05">
                    <w:rPr>
                      <w:rFonts w:ascii="Times New Roman" w:eastAsia="Times New Roman" w:hAnsi="Times New Roman" w:cs="Times New Roman"/>
                      <w:b/>
                      <w:bCs/>
                      <w:color w:val="000000"/>
                      <w:sz w:val="24"/>
                      <w:szCs w:val="24"/>
                      <w:lang w:eastAsia="ru-RU"/>
                    </w:rPr>
                    <w:t>0,30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.0620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7502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.00333</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Услуги по коммунальному развитию и благоустройству</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260</w:t>
                  </w:r>
                  <w:r w:rsidR="00E07B4B" w:rsidRPr="009A5A05">
                    <w:rPr>
                      <w:rFonts w:ascii="Times New Roman" w:eastAsia="Times New Roman" w:hAnsi="Times New Roman" w:cs="Times New Roman"/>
                      <w:color w:val="000000"/>
                      <w:sz w:val="24"/>
                      <w:szCs w:val="24"/>
                      <w:lang w:eastAsia="ru-RU"/>
                    </w:rPr>
                    <w:t>0,30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260</w:t>
                  </w:r>
                  <w:r w:rsidR="00E07B4B" w:rsidRPr="009A5A05">
                    <w:rPr>
                      <w:rFonts w:ascii="Times New Roman" w:eastAsia="Times New Roman" w:hAnsi="Times New Roman" w:cs="Times New Roman"/>
                      <w:color w:val="000000"/>
                      <w:sz w:val="24"/>
                      <w:szCs w:val="24"/>
                      <w:lang w:eastAsia="ru-RU"/>
                    </w:rPr>
                    <w:t>0,30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333"/>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.0640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7505</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.00335</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Уличное освещение</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900,00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90</w:t>
                  </w:r>
                  <w:r w:rsidR="00E07B4B" w:rsidRPr="009A5A05">
                    <w:rPr>
                      <w:rFonts w:ascii="Times New Roman" w:eastAsia="Times New Roman" w:hAnsi="Times New Roman" w:cs="Times New Roman"/>
                      <w:color w:val="000000"/>
                      <w:sz w:val="24"/>
                      <w:szCs w:val="24"/>
                      <w:lang w:eastAsia="ru-RU"/>
                    </w:rPr>
                    <w:t>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Услуги в области культуры,искусство,спорт и меропр.длямолодежи,вт.ч.</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652848"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46</w:t>
                  </w:r>
                  <w:r w:rsidR="00E07B4B" w:rsidRPr="009A5A05">
                    <w:rPr>
                      <w:rFonts w:ascii="Times New Roman" w:eastAsia="Times New Roman" w:hAnsi="Times New Roman" w:cs="Times New Roman"/>
                      <w:b/>
                      <w:bCs/>
                      <w:color w:val="000000"/>
                      <w:sz w:val="24"/>
                      <w:szCs w:val="24"/>
                      <w:lang w:eastAsia="ru-RU"/>
                    </w:rPr>
                    <w:t>86,10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4141EE"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46</w:t>
                  </w:r>
                  <w:r w:rsidR="00E07B4B" w:rsidRPr="009A5A05">
                    <w:rPr>
                      <w:rFonts w:ascii="Times New Roman" w:eastAsia="Times New Roman" w:hAnsi="Times New Roman" w:cs="Times New Roman"/>
                      <w:b/>
                      <w:bCs/>
                      <w:color w:val="000000"/>
                      <w:sz w:val="24"/>
                      <w:szCs w:val="24"/>
                      <w:lang w:eastAsia="ru-RU"/>
                    </w:rPr>
                    <w:t>41,10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45,00</w:t>
                  </w:r>
                </w:p>
              </w:tc>
            </w:tr>
            <w:tr w:rsidR="00E07B4B" w:rsidRPr="009A5A05" w:rsidTr="00F51802">
              <w:trPr>
                <w:trHeight w:val="411"/>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.00231</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.09428</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Центральная библиотека</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1616,90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1571,90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45,00</w:t>
                  </w:r>
                </w:p>
              </w:tc>
            </w:tr>
            <w:tr w:rsidR="00E07B4B" w:rsidRPr="009A5A05" w:rsidTr="00F51802">
              <w:trPr>
                <w:trHeight w:val="546"/>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8503</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.00232</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.09429</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Музей</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659,70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659,70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411"/>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.00234</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.09430</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Дом культуры</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1779,20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1779,20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54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.00234</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10349</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Клуб ст.Вулканешты</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201,80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201,80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539"/>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.0820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.00224</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Мероприятия по культуре</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40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.0812</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8602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.00230</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Услуги в области спорта</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652848"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r w:rsidR="00E07B4B" w:rsidRPr="009A5A05">
                    <w:rPr>
                      <w:rFonts w:ascii="Times New Roman" w:eastAsia="Times New Roman" w:hAnsi="Times New Roman" w:cs="Times New Roman"/>
                      <w:color w:val="000000"/>
                      <w:sz w:val="24"/>
                      <w:szCs w:val="24"/>
                      <w:lang w:eastAsia="ru-RU"/>
                    </w:rPr>
                    <w:t>20,00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r w:rsidR="00E07B4B" w:rsidRPr="009A5A05">
                    <w:rPr>
                      <w:rFonts w:ascii="Times New Roman" w:eastAsia="Times New Roman" w:hAnsi="Times New Roman" w:cs="Times New Roman"/>
                      <w:color w:val="000000"/>
                      <w:sz w:val="24"/>
                      <w:szCs w:val="24"/>
                      <w:lang w:eastAsia="ru-RU"/>
                    </w:rPr>
                    <w:t>20,00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.0813</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8603</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.00239</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Услуги и мероприятия для молодежи</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8,50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8,50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652848"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tcPr>
                <w:p w:rsidR="00652848" w:rsidRPr="009A5A05" w:rsidRDefault="004141EE"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0840</w:t>
                  </w:r>
                </w:p>
              </w:tc>
              <w:tc>
                <w:tcPr>
                  <w:tcW w:w="850" w:type="dxa"/>
                  <w:gridSpan w:val="3"/>
                  <w:tcBorders>
                    <w:top w:val="nil"/>
                    <w:left w:val="nil"/>
                    <w:bottom w:val="single" w:sz="8" w:space="0" w:color="000000"/>
                    <w:right w:val="single" w:sz="8" w:space="0" w:color="000000"/>
                  </w:tcBorders>
                  <w:shd w:val="clear" w:color="000000" w:fill="FFFFFF"/>
                </w:tcPr>
                <w:p w:rsidR="00652848" w:rsidRPr="009A5A05" w:rsidRDefault="004141EE"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8508</w:t>
                  </w:r>
                </w:p>
              </w:tc>
              <w:tc>
                <w:tcPr>
                  <w:tcW w:w="832" w:type="dxa"/>
                  <w:gridSpan w:val="2"/>
                  <w:tcBorders>
                    <w:top w:val="nil"/>
                    <w:left w:val="nil"/>
                    <w:bottom w:val="single" w:sz="8" w:space="0" w:color="000000"/>
                    <w:right w:val="single" w:sz="8" w:space="0" w:color="000000"/>
                  </w:tcBorders>
                  <w:shd w:val="clear" w:color="000000" w:fill="FFFFFF"/>
                </w:tcPr>
                <w:p w:rsidR="00652848" w:rsidRPr="009A5A05" w:rsidRDefault="004141EE"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00315</w:t>
                  </w:r>
                </w:p>
              </w:tc>
              <w:tc>
                <w:tcPr>
                  <w:tcW w:w="826" w:type="dxa"/>
                  <w:gridSpan w:val="2"/>
                  <w:tcBorders>
                    <w:top w:val="nil"/>
                    <w:left w:val="nil"/>
                    <w:bottom w:val="single" w:sz="8" w:space="0" w:color="000000"/>
                    <w:right w:val="single" w:sz="8" w:space="0" w:color="000000"/>
                  </w:tcBorders>
                  <w:shd w:val="clear" w:color="000000" w:fill="FFFFFF"/>
                </w:tcPr>
                <w:p w:rsidR="00652848" w:rsidRPr="009A5A05" w:rsidRDefault="004141EE"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tcPr>
                <w:p w:rsidR="00652848" w:rsidRPr="009A5A05" w:rsidRDefault="00652848"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КУЛЬТЫ</w:t>
                  </w:r>
                </w:p>
              </w:tc>
              <w:tc>
                <w:tcPr>
                  <w:tcW w:w="1157" w:type="dxa"/>
                  <w:gridSpan w:val="2"/>
                  <w:tcBorders>
                    <w:top w:val="nil"/>
                    <w:left w:val="nil"/>
                    <w:bottom w:val="single" w:sz="8" w:space="0" w:color="000000"/>
                    <w:right w:val="single" w:sz="8" w:space="0" w:color="000000"/>
                  </w:tcBorders>
                  <w:shd w:val="clear" w:color="000000" w:fill="FFFFFF"/>
                </w:tcPr>
                <w:p w:rsidR="00652848" w:rsidRPr="009A5A05" w:rsidRDefault="00652848"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200,00</w:t>
                  </w:r>
                </w:p>
              </w:tc>
              <w:tc>
                <w:tcPr>
                  <w:tcW w:w="1134" w:type="dxa"/>
                  <w:gridSpan w:val="2"/>
                  <w:tcBorders>
                    <w:top w:val="nil"/>
                    <w:left w:val="nil"/>
                    <w:bottom w:val="single" w:sz="8" w:space="0" w:color="000000"/>
                    <w:right w:val="single" w:sz="8" w:space="0" w:color="000000"/>
                  </w:tcBorders>
                  <w:shd w:val="clear" w:color="000000" w:fill="FFFFFF"/>
                </w:tcPr>
                <w:p w:rsidR="00652848"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200,00</w:t>
                  </w:r>
                </w:p>
              </w:tc>
              <w:tc>
                <w:tcPr>
                  <w:tcW w:w="1134" w:type="dxa"/>
                  <w:gridSpan w:val="2"/>
                  <w:tcBorders>
                    <w:top w:val="nil"/>
                    <w:left w:val="nil"/>
                    <w:bottom w:val="single" w:sz="8" w:space="0" w:color="000000"/>
                    <w:right w:val="single" w:sz="8" w:space="0" w:color="000000"/>
                  </w:tcBorders>
                  <w:shd w:val="clear" w:color="000000" w:fill="FFFFFF"/>
                </w:tcPr>
                <w:p w:rsidR="00652848" w:rsidRPr="009A5A05" w:rsidRDefault="00652848" w:rsidP="00F51802">
                  <w:pPr>
                    <w:spacing w:after="0" w:line="240" w:lineRule="auto"/>
                    <w:rPr>
                      <w:rFonts w:ascii="Times New Roman" w:eastAsia="Times New Roman" w:hAnsi="Times New Roman" w:cs="Times New Roman"/>
                      <w:color w:val="000000"/>
                      <w:sz w:val="24"/>
                      <w:szCs w:val="24"/>
                      <w:lang w:eastAsia="ru-RU"/>
                    </w:rPr>
                  </w:pPr>
                </w:p>
              </w:tc>
            </w:tr>
            <w:tr w:rsidR="00E07B4B" w:rsidRPr="009A5A05" w:rsidTr="00F51802">
              <w:trPr>
                <w:trHeight w:val="735"/>
              </w:trPr>
              <w:tc>
                <w:tcPr>
                  <w:tcW w:w="758" w:type="dxa"/>
                  <w:tcBorders>
                    <w:top w:val="nil"/>
                    <w:left w:val="single" w:sz="8" w:space="0" w:color="000000"/>
                    <w:bottom w:val="nil"/>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50" w:type="dxa"/>
                  <w:gridSpan w:val="3"/>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6" w:type="dxa"/>
                  <w:gridSpan w:val="2"/>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Раннее образование</w:t>
                  </w:r>
                </w:p>
              </w:tc>
              <w:tc>
                <w:tcPr>
                  <w:tcW w:w="1157" w:type="dxa"/>
                  <w:gridSpan w:val="2"/>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26041,40</w:t>
                  </w:r>
                </w:p>
              </w:tc>
              <w:tc>
                <w:tcPr>
                  <w:tcW w:w="1134" w:type="dxa"/>
                  <w:gridSpan w:val="2"/>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25975,40</w:t>
                  </w:r>
                </w:p>
              </w:tc>
              <w:tc>
                <w:tcPr>
                  <w:tcW w:w="1134" w:type="dxa"/>
                  <w:gridSpan w:val="2"/>
                  <w:tcBorders>
                    <w:top w:val="nil"/>
                    <w:left w:val="nil"/>
                    <w:bottom w:val="nil"/>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66,00</w:t>
                  </w:r>
                </w:p>
              </w:tc>
            </w:tr>
            <w:tr w:rsidR="00E07B4B" w:rsidRPr="009A5A05" w:rsidTr="00F51802">
              <w:trPr>
                <w:trHeight w:val="540"/>
              </w:trPr>
              <w:tc>
                <w:tcPr>
                  <w:tcW w:w="758" w:type="dxa"/>
                  <w:tcBorders>
                    <w:top w:val="single" w:sz="8" w:space="0" w:color="auto"/>
                    <w:left w:val="single" w:sz="8" w:space="0" w:color="auto"/>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.0911</w:t>
                  </w:r>
                </w:p>
              </w:tc>
              <w:tc>
                <w:tcPr>
                  <w:tcW w:w="850" w:type="dxa"/>
                  <w:gridSpan w:val="3"/>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8802</w:t>
                  </w:r>
                </w:p>
              </w:tc>
              <w:tc>
                <w:tcPr>
                  <w:tcW w:w="832"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.00199</w:t>
                  </w:r>
                </w:p>
              </w:tc>
              <w:tc>
                <w:tcPr>
                  <w:tcW w:w="826"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single" w:sz="8" w:space="0" w:color="auto"/>
                    <w:left w:val="nil"/>
                    <w:bottom w:val="single" w:sz="8" w:space="0" w:color="auto"/>
                    <w:right w:val="nil"/>
                  </w:tcBorders>
                  <w:shd w:val="clear" w:color="auto" w:fill="auto"/>
                  <w:noWrap/>
                  <w:vAlign w:val="bottom"/>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Раннее образование</w:t>
                  </w:r>
                </w:p>
              </w:tc>
              <w:tc>
                <w:tcPr>
                  <w:tcW w:w="1157" w:type="dxa"/>
                  <w:gridSpan w:val="2"/>
                  <w:tcBorders>
                    <w:top w:val="single" w:sz="8" w:space="0" w:color="auto"/>
                    <w:left w:val="single" w:sz="8" w:space="0" w:color="auto"/>
                    <w:bottom w:val="single" w:sz="8" w:space="0" w:color="auto"/>
                    <w:right w:val="single" w:sz="8" w:space="0" w:color="auto"/>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20533,60</w:t>
                  </w:r>
                </w:p>
              </w:tc>
              <w:tc>
                <w:tcPr>
                  <w:tcW w:w="1134"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20533,60</w:t>
                  </w:r>
                </w:p>
              </w:tc>
              <w:tc>
                <w:tcPr>
                  <w:tcW w:w="1134" w:type="dxa"/>
                  <w:gridSpan w:val="2"/>
                  <w:tcBorders>
                    <w:top w:val="single" w:sz="8" w:space="0" w:color="auto"/>
                    <w:left w:val="nil"/>
                    <w:bottom w:val="single" w:sz="8" w:space="0" w:color="auto"/>
                    <w:right w:val="single" w:sz="8" w:space="0" w:color="auto"/>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20"/>
              </w:trPr>
              <w:tc>
                <w:tcPr>
                  <w:tcW w:w="758" w:type="dxa"/>
                  <w:tcBorders>
                    <w:top w:val="nil"/>
                    <w:left w:val="single" w:sz="8" w:space="0" w:color="000000"/>
                    <w:bottom w:val="nil"/>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.0911</w:t>
                  </w:r>
                </w:p>
              </w:tc>
              <w:tc>
                <w:tcPr>
                  <w:tcW w:w="850" w:type="dxa"/>
                  <w:gridSpan w:val="3"/>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8802</w:t>
                  </w:r>
                </w:p>
              </w:tc>
              <w:tc>
                <w:tcPr>
                  <w:tcW w:w="832"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.00448</w:t>
                  </w:r>
                </w:p>
              </w:tc>
              <w:tc>
                <w:tcPr>
                  <w:tcW w:w="826"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Обеспечение питания детей/учащихся из образовательных учреждений</w:t>
                  </w:r>
                </w:p>
              </w:tc>
              <w:tc>
                <w:tcPr>
                  <w:tcW w:w="1157"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5175,80</w:t>
                  </w:r>
                </w:p>
              </w:tc>
              <w:tc>
                <w:tcPr>
                  <w:tcW w:w="1134"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5109,80</w:t>
                  </w:r>
                </w:p>
              </w:tc>
              <w:tc>
                <w:tcPr>
                  <w:tcW w:w="1134" w:type="dxa"/>
                  <w:gridSpan w:val="2"/>
                  <w:tcBorders>
                    <w:top w:val="nil"/>
                    <w:left w:val="nil"/>
                    <w:bottom w:val="nil"/>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66,00</w:t>
                  </w:r>
                </w:p>
              </w:tc>
            </w:tr>
            <w:tr w:rsidR="00E07B4B" w:rsidRPr="009A5A05" w:rsidTr="00F51802">
              <w:trPr>
                <w:trHeight w:val="630"/>
              </w:trPr>
              <w:tc>
                <w:tcPr>
                  <w:tcW w:w="758" w:type="dxa"/>
                  <w:tcBorders>
                    <w:top w:val="single" w:sz="8" w:space="0" w:color="auto"/>
                    <w:left w:val="single" w:sz="8" w:space="0" w:color="auto"/>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.0911</w:t>
                  </w:r>
                </w:p>
              </w:tc>
              <w:tc>
                <w:tcPr>
                  <w:tcW w:w="850" w:type="dxa"/>
                  <w:gridSpan w:val="3"/>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8802</w:t>
                  </w:r>
                </w:p>
              </w:tc>
              <w:tc>
                <w:tcPr>
                  <w:tcW w:w="832"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.00492</w:t>
                  </w:r>
                </w:p>
              </w:tc>
              <w:tc>
                <w:tcPr>
                  <w:tcW w:w="826" w:type="dxa"/>
                  <w:gridSpan w:val="2"/>
                  <w:tcBorders>
                    <w:top w:val="single" w:sz="8" w:space="0" w:color="auto"/>
                    <w:left w:val="nil"/>
                    <w:bottom w:val="single" w:sz="8" w:space="0" w:color="auto"/>
                    <w:right w:val="nil"/>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Денежные компенсации для педагогического персонала</w:t>
                  </w:r>
                </w:p>
              </w:tc>
              <w:tc>
                <w:tcPr>
                  <w:tcW w:w="1157"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332,00</w:t>
                  </w:r>
                </w:p>
              </w:tc>
              <w:tc>
                <w:tcPr>
                  <w:tcW w:w="1134" w:type="dxa"/>
                  <w:gridSpan w:val="2"/>
                  <w:tcBorders>
                    <w:top w:val="single" w:sz="8" w:space="0" w:color="auto"/>
                    <w:left w:val="nil"/>
                    <w:bottom w:val="single" w:sz="8" w:space="0" w:color="auto"/>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332,00</w:t>
                  </w:r>
                </w:p>
              </w:tc>
              <w:tc>
                <w:tcPr>
                  <w:tcW w:w="1134" w:type="dxa"/>
                  <w:gridSpan w:val="2"/>
                  <w:tcBorders>
                    <w:top w:val="single" w:sz="8" w:space="0" w:color="auto"/>
                    <w:left w:val="nil"/>
                    <w:bottom w:val="single" w:sz="8" w:space="0" w:color="auto"/>
                    <w:right w:val="single" w:sz="8" w:space="0" w:color="auto"/>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lastRenderedPageBreak/>
                    <w:t> </w:t>
                  </w:r>
                </w:p>
              </w:tc>
              <w:tc>
                <w:tcPr>
                  <w:tcW w:w="850"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32"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826"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 </w:t>
                  </w:r>
                </w:p>
              </w:tc>
              <w:tc>
                <w:tcPr>
                  <w:tcW w:w="3162" w:type="dxa"/>
                  <w:gridSpan w:val="3"/>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Социальная защита в т.ч.:</w:t>
                  </w:r>
                </w:p>
              </w:tc>
              <w:tc>
                <w:tcPr>
                  <w:tcW w:w="1157" w:type="dxa"/>
                  <w:gridSpan w:val="2"/>
                  <w:tcBorders>
                    <w:top w:val="nil"/>
                    <w:left w:val="nil"/>
                    <w:bottom w:val="single" w:sz="8" w:space="0" w:color="000000"/>
                    <w:right w:val="single" w:sz="8" w:space="0" w:color="000000"/>
                  </w:tcBorders>
                  <w:shd w:val="clear" w:color="000000" w:fill="D9D9D9"/>
                  <w:hideMark/>
                </w:tcPr>
                <w:p w:rsidR="00E07B4B" w:rsidRPr="009A5A05" w:rsidRDefault="00652848"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4280</w:t>
                  </w:r>
                  <w:r w:rsidR="00E07B4B" w:rsidRPr="009A5A05">
                    <w:rPr>
                      <w:rFonts w:ascii="Times New Roman" w:eastAsia="Times New Roman" w:hAnsi="Times New Roman" w:cs="Times New Roman"/>
                      <w:b/>
                      <w:bCs/>
                      <w:color w:val="000000"/>
                      <w:sz w:val="24"/>
                      <w:szCs w:val="24"/>
                      <w:lang w:eastAsia="ru-RU"/>
                    </w:rPr>
                    <w:t>,30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4141EE"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3910,30</w:t>
                  </w:r>
                </w:p>
              </w:tc>
              <w:tc>
                <w:tcPr>
                  <w:tcW w:w="1134" w:type="dxa"/>
                  <w:gridSpan w:val="2"/>
                  <w:tcBorders>
                    <w:top w:val="nil"/>
                    <w:left w:val="nil"/>
                    <w:bottom w:val="single" w:sz="8" w:space="0" w:color="000000"/>
                    <w:right w:val="single" w:sz="8" w:space="0" w:color="000000"/>
                  </w:tcBorders>
                  <w:shd w:val="clear" w:color="000000" w:fill="D9D9D9"/>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370,00</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1012</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9010</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.0299</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12424</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Дом престарелых</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2015,30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1645,30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370,00</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1012</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9010</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.0268</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Услуги социального обслуживания на дому</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285,80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285,80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603"/>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1040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9006</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.0282</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12242</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Реабилитационный центр</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1479,20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1479,20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735"/>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1070</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9012</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.0320</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11176</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Материальная помощь населению</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652848"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500</w:t>
                  </w:r>
                  <w:r w:rsidR="00E07B4B" w:rsidRPr="009A5A05">
                    <w:rPr>
                      <w:rFonts w:ascii="Times New Roman" w:eastAsia="Times New Roman" w:hAnsi="Times New Roman" w:cs="Times New Roman"/>
                      <w:color w:val="000000"/>
                      <w:sz w:val="24"/>
                      <w:szCs w:val="24"/>
                      <w:lang w:eastAsia="ru-RU"/>
                    </w:rPr>
                    <w:t>,00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4141EE"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50</w:t>
                  </w:r>
                  <w:r w:rsidR="00E07B4B" w:rsidRPr="009A5A05">
                    <w:rPr>
                      <w:rFonts w:ascii="Times New Roman" w:eastAsia="Times New Roman" w:hAnsi="Times New Roman" w:cs="Times New Roman"/>
                      <w:color w:val="000000"/>
                      <w:sz w:val="24"/>
                      <w:szCs w:val="24"/>
                      <w:lang w:eastAsia="ru-RU"/>
                    </w:rPr>
                    <w:t>0,00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4141EE">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r w:rsidR="00E07B4B" w:rsidRPr="009A5A05" w:rsidTr="00F51802">
              <w:trPr>
                <w:trHeight w:val="390"/>
              </w:trPr>
              <w:tc>
                <w:tcPr>
                  <w:tcW w:w="758" w:type="dxa"/>
                  <w:tcBorders>
                    <w:top w:val="nil"/>
                    <w:left w:val="single" w:sz="8" w:space="0" w:color="000000"/>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50"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32"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826"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b/>
                      <w:bCs/>
                      <w:color w:val="000000"/>
                      <w:lang w:eastAsia="ru-RU"/>
                    </w:rPr>
                  </w:pPr>
                  <w:r w:rsidRPr="009A5A05">
                    <w:rPr>
                      <w:rFonts w:ascii="Times New Roman" w:eastAsia="Times New Roman" w:hAnsi="Times New Roman" w:cs="Times New Roman"/>
                      <w:b/>
                      <w:bCs/>
                      <w:color w:val="000000"/>
                      <w:lang w:eastAsia="ru-RU"/>
                    </w:rPr>
                    <w:t> </w:t>
                  </w:r>
                </w:p>
              </w:tc>
              <w:tc>
                <w:tcPr>
                  <w:tcW w:w="3162" w:type="dxa"/>
                  <w:gridSpan w:val="3"/>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ВСЕГО</w:t>
                  </w:r>
                </w:p>
              </w:tc>
              <w:tc>
                <w:tcPr>
                  <w:tcW w:w="1157"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49733,00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right"/>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48672,00</w:t>
                  </w:r>
                </w:p>
              </w:tc>
              <w:tc>
                <w:tcPr>
                  <w:tcW w:w="1134" w:type="dxa"/>
                  <w:gridSpan w:val="2"/>
                  <w:tcBorders>
                    <w:top w:val="nil"/>
                    <w:left w:val="nil"/>
                    <w:bottom w:val="single" w:sz="8" w:space="0" w:color="000000"/>
                    <w:right w:val="single" w:sz="8" w:space="0" w:color="000000"/>
                  </w:tcBorders>
                  <w:shd w:val="clear" w:color="000000" w:fill="FFFFFF"/>
                  <w:hideMark/>
                </w:tcPr>
                <w:p w:rsidR="00E07B4B" w:rsidRPr="009A5A05" w:rsidRDefault="00E07B4B"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1061,00</w:t>
                  </w:r>
                </w:p>
              </w:tc>
            </w:tr>
          </w:tbl>
          <w:p w:rsidR="00E07B4B" w:rsidRPr="009A5A05" w:rsidRDefault="00E07B4B" w:rsidP="00F51802">
            <w:pPr>
              <w:jc w:val="right"/>
              <w:rPr>
                <w:rFonts w:ascii="Times New Roman" w:hAnsi="Times New Roman" w:cs="Times New Roman"/>
                <w:i/>
                <w:iCs/>
                <w:color w:val="000000"/>
                <w:sz w:val="24"/>
                <w:szCs w:val="24"/>
              </w:rPr>
            </w:pPr>
          </w:p>
        </w:tc>
      </w:tr>
      <w:tr w:rsidR="00E07B4B" w:rsidRPr="009A5A05" w:rsidTr="00F51802">
        <w:trPr>
          <w:trHeight w:val="300"/>
        </w:trPr>
        <w:tc>
          <w:tcPr>
            <w:tcW w:w="724"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3543"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1184"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c>
          <w:tcPr>
            <w:tcW w:w="888" w:type="dxa"/>
            <w:tcBorders>
              <w:top w:val="nil"/>
              <w:left w:val="nil"/>
              <w:bottom w:val="nil"/>
              <w:right w:val="nil"/>
            </w:tcBorders>
            <w:shd w:val="clear" w:color="auto" w:fill="auto"/>
            <w:noWrap/>
            <w:vAlign w:val="bottom"/>
          </w:tcPr>
          <w:p w:rsidR="00E07B4B" w:rsidRPr="009A5A05" w:rsidRDefault="00E07B4B" w:rsidP="00F51802">
            <w:pPr>
              <w:rPr>
                <w:rFonts w:ascii="Times New Roman" w:hAnsi="Times New Roman" w:cs="Times New Roman"/>
                <w:color w:val="000000"/>
              </w:rPr>
            </w:pPr>
          </w:p>
        </w:tc>
      </w:tr>
      <w:tr w:rsidR="00E07B4B" w:rsidRPr="009A5A05" w:rsidTr="00F51802">
        <w:trPr>
          <w:trHeight w:val="315"/>
        </w:trPr>
        <w:tc>
          <w:tcPr>
            <w:tcW w:w="9975" w:type="dxa"/>
            <w:gridSpan w:val="8"/>
            <w:tcBorders>
              <w:top w:val="nil"/>
              <w:left w:val="nil"/>
              <w:bottom w:val="nil"/>
              <w:right w:val="nil"/>
            </w:tcBorders>
            <w:shd w:val="clear" w:color="auto" w:fill="auto"/>
            <w:vAlign w:val="center"/>
          </w:tcPr>
          <w:p w:rsidR="00E07B4B" w:rsidRPr="009A5A05" w:rsidRDefault="00E07B4B" w:rsidP="00F51802">
            <w:pPr>
              <w:jc w:val="center"/>
              <w:rPr>
                <w:rFonts w:ascii="Times New Roman" w:hAnsi="Times New Roman" w:cs="Times New Roman"/>
                <w:b/>
                <w:bCs/>
                <w:color w:val="000000"/>
                <w:sz w:val="24"/>
                <w:szCs w:val="24"/>
              </w:rPr>
            </w:pPr>
          </w:p>
        </w:tc>
      </w:tr>
      <w:tr w:rsidR="00E07B4B" w:rsidRPr="009A5A05" w:rsidTr="00F51802">
        <w:trPr>
          <w:trHeight w:val="300"/>
        </w:trPr>
        <w:tc>
          <w:tcPr>
            <w:tcW w:w="9975" w:type="dxa"/>
            <w:gridSpan w:val="8"/>
            <w:tcBorders>
              <w:top w:val="nil"/>
              <w:left w:val="nil"/>
              <w:bottom w:val="nil"/>
              <w:right w:val="nil"/>
            </w:tcBorders>
            <w:shd w:val="clear" w:color="auto" w:fill="auto"/>
            <w:noWrap/>
            <w:vAlign w:val="center"/>
          </w:tcPr>
          <w:p w:rsidR="00E07B4B" w:rsidRPr="009A5A05" w:rsidRDefault="00E07B4B" w:rsidP="00F51802">
            <w:pPr>
              <w:spacing w:after="0" w:line="240" w:lineRule="auto"/>
              <w:jc w:val="right"/>
              <w:rPr>
                <w:rFonts w:ascii="Times New Roman" w:eastAsia="Times New Roman" w:hAnsi="Times New Roman" w:cs="Times New Roman"/>
                <w:i/>
                <w:iCs/>
                <w:color w:val="000000"/>
                <w:lang w:eastAsia="ru-RU"/>
              </w:rPr>
            </w:pPr>
          </w:p>
        </w:tc>
      </w:tr>
    </w:tbl>
    <w:p w:rsidR="00FA3046" w:rsidRPr="009A5A05" w:rsidRDefault="00FA3046" w:rsidP="00AF57CB">
      <w:pPr>
        <w:spacing w:after="0" w:line="1" w:lineRule="exact"/>
        <w:rPr>
          <w:rFonts w:ascii="Times New Roman" w:hAnsi="Times New Roman" w:cs="Times New Roman"/>
          <w:sz w:val="24"/>
          <w:szCs w:val="24"/>
        </w:rPr>
      </w:pPr>
    </w:p>
    <w:p w:rsidR="00E363A4" w:rsidRPr="009A5A05" w:rsidRDefault="00E363A4" w:rsidP="00E363A4">
      <w:pPr>
        <w:pStyle w:val="40"/>
        <w:spacing w:after="0"/>
        <w:ind w:left="0" w:right="0"/>
        <w:jc w:val="both"/>
        <w:rPr>
          <w:b/>
          <w:i w:val="0"/>
          <w:color w:val="000000"/>
          <w:sz w:val="18"/>
          <w:szCs w:val="18"/>
          <w:lang w:eastAsia="ru-RU" w:bidi="ru-RU"/>
        </w:rPr>
      </w:pPr>
    </w:p>
    <w:p w:rsidR="00E363A4" w:rsidRPr="009A5A05" w:rsidRDefault="00E363A4" w:rsidP="00E363A4">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Проголосовали в первом и втором чтении:</w:t>
      </w:r>
    </w:p>
    <w:p w:rsidR="00E363A4" w:rsidRPr="009A5A05" w:rsidRDefault="00E363A4" w:rsidP="00E363A4">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«За»- 17 советников (единогласно)</w:t>
      </w:r>
    </w:p>
    <w:p w:rsidR="00FA3046" w:rsidRPr="009A5A05" w:rsidRDefault="00E44E34" w:rsidP="00AF57CB">
      <w:pPr>
        <w:pStyle w:val="40"/>
        <w:spacing w:after="0"/>
        <w:ind w:left="0" w:right="0"/>
        <w:rPr>
          <w:color w:val="000000"/>
          <w:sz w:val="24"/>
          <w:szCs w:val="24"/>
          <w:lang w:eastAsia="ru-RU" w:bidi="ru-RU"/>
        </w:rPr>
      </w:pPr>
      <w:r w:rsidRPr="009A5A05">
        <w:rPr>
          <w:color w:val="000000"/>
          <w:sz w:val="24"/>
          <w:szCs w:val="24"/>
          <w:lang w:eastAsia="ru-RU" w:bidi="ru-RU"/>
        </w:rPr>
        <w:t>Приложение№4</w:t>
      </w:r>
      <w:r w:rsidRPr="009A5A05">
        <w:rPr>
          <w:color w:val="000000"/>
          <w:sz w:val="24"/>
          <w:szCs w:val="24"/>
          <w:lang w:eastAsia="ru-RU" w:bidi="ru-RU"/>
        </w:rPr>
        <w:br/>
        <w:t>к решению Местного</w:t>
      </w:r>
      <w:r w:rsidR="00652848" w:rsidRPr="009A5A05">
        <w:rPr>
          <w:color w:val="000000"/>
          <w:sz w:val="24"/>
          <w:szCs w:val="24"/>
          <w:lang w:eastAsia="ru-RU" w:bidi="ru-RU"/>
        </w:rPr>
        <w:t xml:space="preserve"> </w:t>
      </w:r>
      <w:r w:rsidR="00FA3046" w:rsidRPr="009A5A05">
        <w:rPr>
          <w:color w:val="000000"/>
          <w:sz w:val="24"/>
          <w:szCs w:val="24"/>
          <w:lang w:eastAsia="ru-RU" w:bidi="ru-RU"/>
        </w:rPr>
        <w:t>совета</w:t>
      </w:r>
    </w:p>
    <w:p w:rsidR="00652848" w:rsidRPr="009A5A05" w:rsidRDefault="00652848" w:rsidP="00AF57CB">
      <w:pPr>
        <w:pStyle w:val="40"/>
        <w:spacing w:after="0"/>
        <w:ind w:left="0" w:right="0"/>
        <w:rPr>
          <w:sz w:val="24"/>
          <w:szCs w:val="24"/>
        </w:rPr>
      </w:pPr>
      <w:r w:rsidRPr="009A5A05">
        <w:rPr>
          <w:color w:val="000000"/>
          <w:sz w:val="24"/>
          <w:szCs w:val="24"/>
          <w:lang w:eastAsia="ru-RU" w:bidi="ru-RU"/>
        </w:rPr>
        <w:t>№9/7 от 22.12.2022г.</w:t>
      </w:r>
    </w:p>
    <w:p w:rsidR="00FA3046" w:rsidRPr="009A5A05" w:rsidRDefault="00FA3046" w:rsidP="00AF57CB">
      <w:pPr>
        <w:pStyle w:val="22"/>
        <w:spacing w:after="0" w:line="276" w:lineRule="auto"/>
        <w:jc w:val="center"/>
        <w:rPr>
          <w:sz w:val="24"/>
          <w:szCs w:val="24"/>
        </w:rPr>
      </w:pPr>
      <w:r w:rsidRPr="009A5A05">
        <w:rPr>
          <w:b/>
          <w:bCs/>
          <w:color w:val="000000"/>
          <w:sz w:val="24"/>
          <w:szCs w:val="24"/>
          <w:lang w:eastAsia="ru-RU" w:bidi="ru-RU"/>
        </w:rPr>
        <w:t>Номенклатура тарифов на платные услуги, предоставляемые бюджетными</w:t>
      </w:r>
      <w:r w:rsidRPr="009A5A05">
        <w:rPr>
          <w:b/>
          <w:bCs/>
          <w:color w:val="000000"/>
          <w:sz w:val="24"/>
          <w:szCs w:val="24"/>
          <w:lang w:eastAsia="ru-RU" w:bidi="ru-RU"/>
        </w:rPr>
        <w:br/>
        <w:t>учреждениями, финансируемыми из местного бюджета, на 2023 год</w:t>
      </w:r>
    </w:p>
    <w:p w:rsidR="00FA3046" w:rsidRPr="009A5A05" w:rsidRDefault="00FA3046" w:rsidP="00AF57CB">
      <w:pPr>
        <w:pStyle w:val="22"/>
        <w:spacing w:after="0" w:line="276" w:lineRule="auto"/>
        <w:jc w:val="center"/>
        <w:rPr>
          <w:sz w:val="24"/>
          <w:szCs w:val="24"/>
        </w:rPr>
      </w:pPr>
      <w:r w:rsidRPr="009A5A05">
        <w:rPr>
          <w:b/>
          <w:bCs/>
          <w:color w:val="000000"/>
          <w:sz w:val="24"/>
          <w:szCs w:val="24"/>
          <w:lang w:eastAsia="ru-RU" w:bidi="ru-RU"/>
        </w:rPr>
        <w:t>Примэрия г.Вулканешты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1440"/>
        <w:gridCol w:w="5294"/>
        <w:gridCol w:w="2501"/>
      </w:tblGrid>
      <w:tr w:rsidR="00FA3046" w:rsidRPr="009A5A05" w:rsidTr="00FA3046">
        <w:trPr>
          <w:trHeight w:hRule="exact" w:val="691"/>
          <w:jc w:val="center"/>
        </w:trPr>
        <w:tc>
          <w:tcPr>
            <w:tcW w:w="710"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w:t>
            </w:r>
          </w:p>
        </w:tc>
        <w:tc>
          <w:tcPr>
            <w:tcW w:w="1440" w:type="dxa"/>
            <w:tcBorders>
              <w:top w:val="single" w:sz="4" w:space="0" w:color="auto"/>
              <w:left w:val="single" w:sz="4" w:space="0" w:color="auto"/>
            </w:tcBorders>
            <w:shd w:val="clear" w:color="auto" w:fill="auto"/>
            <w:vAlign w:val="bottom"/>
          </w:tcPr>
          <w:p w:rsidR="00FA3046" w:rsidRPr="009A5A05" w:rsidRDefault="00FA3046" w:rsidP="00AF57CB">
            <w:pPr>
              <w:pStyle w:val="a6"/>
              <w:spacing w:line="290" w:lineRule="auto"/>
              <w:jc w:val="center"/>
              <w:rPr>
                <w:sz w:val="24"/>
                <w:szCs w:val="24"/>
              </w:rPr>
            </w:pPr>
            <w:r w:rsidRPr="009A5A05">
              <w:rPr>
                <w:b/>
                <w:bCs/>
                <w:color w:val="000000"/>
                <w:sz w:val="24"/>
                <w:szCs w:val="24"/>
                <w:lang w:eastAsia="ru-RU" w:bidi="ru-RU"/>
              </w:rPr>
              <w:t>Экон, код (Кб)</w:t>
            </w:r>
          </w:p>
        </w:tc>
        <w:tc>
          <w:tcPr>
            <w:tcW w:w="5294"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b/>
                <w:bCs/>
                <w:color w:val="000000"/>
                <w:sz w:val="24"/>
                <w:szCs w:val="24"/>
                <w:lang w:eastAsia="ru-RU" w:bidi="ru-RU"/>
              </w:rPr>
              <w:t>Учреждение/наименование услуг</w:t>
            </w:r>
          </w:p>
        </w:tc>
        <w:tc>
          <w:tcPr>
            <w:tcW w:w="2501" w:type="dxa"/>
            <w:tcBorders>
              <w:top w:val="single" w:sz="4" w:space="0" w:color="auto"/>
              <w:left w:val="single" w:sz="4" w:space="0" w:color="auto"/>
            </w:tcBorders>
            <w:shd w:val="clear" w:color="auto" w:fill="auto"/>
            <w:vAlign w:val="bottom"/>
          </w:tcPr>
          <w:p w:rsidR="00FA3046" w:rsidRPr="009A5A05" w:rsidRDefault="00FA3046" w:rsidP="00AF57CB">
            <w:pPr>
              <w:pStyle w:val="a6"/>
              <w:spacing w:line="290" w:lineRule="auto"/>
              <w:jc w:val="center"/>
              <w:rPr>
                <w:sz w:val="24"/>
                <w:szCs w:val="24"/>
              </w:rPr>
            </w:pPr>
            <w:r w:rsidRPr="009A5A05">
              <w:rPr>
                <w:b/>
                <w:bCs/>
                <w:color w:val="000000"/>
                <w:sz w:val="24"/>
                <w:szCs w:val="24"/>
                <w:lang w:eastAsia="ru-RU" w:bidi="ru-RU"/>
              </w:rPr>
              <w:t>Стоимость услуг (лей)</w:t>
            </w:r>
          </w:p>
        </w:tc>
      </w:tr>
      <w:tr w:rsidR="00FA3046" w:rsidRPr="009A5A05" w:rsidTr="00FA3046">
        <w:trPr>
          <w:trHeight w:hRule="exact" w:val="341"/>
          <w:jc w:val="center"/>
        </w:trPr>
        <w:tc>
          <w:tcPr>
            <w:tcW w:w="710"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i/>
                <w:iCs/>
                <w:color w:val="000000"/>
                <w:sz w:val="24"/>
                <w:szCs w:val="24"/>
                <w:lang w:eastAsia="ru-RU" w:bidi="ru-RU"/>
              </w:rPr>
              <w:t>1</w:t>
            </w:r>
          </w:p>
        </w:tc>
        <w:tc>
          <w:tcPr>
            <w:tcW w:w="1440"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600"/>
              <w:rPr>
                <w:sz w:val="24"/>
                <w:szCs w:val="24"/>
              </w:rPr>
            </w:pPr>
            <w:r w:rsidRPr="009A5A05">
              <w:rPr>
                <w:i/>
                <w:iCs/>
                <w:color w:val="000000"/>
                <w:sz w:val="24"/>
                <w:szCs w:val="24"/>
                <w:lang w:eastAsia="ru-RU" w:bidi="ru-RU"/>
              </w:rPr>
              <w:t>2</w:t>
            </w:r>
          </w:p>
        </w:tc>
        <w:tc>
          <w:tcPr>
            <w:tcW w:w="5294"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i/>
                <w:iCs/>
                <w:color w:val="000000"/>
                <w:sz w:val="24"/>
                <w:szCs w:val="24"/>
                <w:lang w:eastAsia="ru-RU" w:bidi="ru-RU"/>
              </w:rPr>
              <w:t>3</w:t>
            </w:r>
          </w:p>
        </w:tc>
        <w:tc>
          <w:tcPr>
            <w:tcW w:w="2501"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i/>
                <w:iCs/>
                <w:color w:val="000000"/>
                <w:sz w:val="24"/>
                <w:szCs w:val="24"/>
                <w:lang w:eastAsia="ru-RU" w:bidi="ru-RU"/>
              </w:rPr>
              <w:t>4</w:t>
            </w:r>
          </w:p>
        </w:tc>
      </w:tr>
      <w:tr w:rsidR="00FA3046" w:rsidRPr="009A5A05" w:rsidTr="00FA3046">
        <w:trPr>
          <w:trHeight w:hRule="exact" w:val="2035"/>
          <w:jc w:val="center"/>
        </w:trPr>
        <w:tc>
          <w:tcPr>
            <w:tcW w:w="710"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460"/>
              <w:rPr>
                <w:sz w:val="24"/>
                <w:szCs w:val="24"/>
              </w:rPr>
            </w:pPr>
            <w:r w:rsidRPr="009A5A05">
              <w:rPr>
                <w:color w:val="000000"/>
                <w:sz w:val="24"/>
                <w:szCs w:val="24"/>
                <w:lang w:eastAsia="ru-RU" w:bidi="ru-RU"/>
              </w:rPr>
              <w:t>1</w:t>
            </w:r>
          </w:p>
        </w:tc>
        <w:tc>
          <w:tcPr>
            <w:tcW w:w="1440"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600"/>
              <w:rPr>
                <w:sz w:val="24"/>
                <w:szCs w:val="24"/>
              </w:rPr>
            </w:pPr>
            <w:r w:rsidRPr="009A5A05">
              <w:rPr>
                <w:color w:val="000000"/>
                <w:sz w:val="24"/>
                <w:szCs w:val="24"/>
                <w:lang w:eastAsia="ru-RU" w:bidi="ru-RU"/>
              </w:rPr>
              <w:t>142320</w:t>
            </w:r>
          </w:p>
        </w:tc>
        <w:tc>
          <w:tcPr>
            <w:tcW w:w="5294" w:type="dxa"/>
            <w:tcBorders>
              <w:top w:val="single" w:sz="4" w:space="0" w:color="auto"/>
              <w:left w:val="single" w:sz="4" w:space="0" w:color="auto"/>
            </w:tcBorders>
            <w:shd w:val="clear" w:color="auto" w:fill="auto"/>
            <w:vAlign w:val="center"/>
          </w:tcPr>
          <w:p w:rsidR="00FA3046" w:rsidRPr="009A5A05" w:rsidRDefault="00FA3046" w:rsidP="00AF57CB">
            <w:pPr>
              <w:pStyle w:val="a6"/>
              <w:spacing w:line="288" w:lineRule="auto"/>
              <w:rPr>
                <w:sz w:val="24"/>
                <w:szCs w:val="24"/>
              </w:rPr>
            </w:pPr>
            <w:r w:rsidRPr="009A5A05">
              <w:rPr>
                <w:color w:val="000000"/>
                <w:sz w:val="24"/>
                <w:szCs w:val="24"/>
                <w:lang w:eastAsia="ru-RU" w:bidi="ru-RU"/>
              </w:rPr>
              <w:t>Базовая ставка за годовую аренду одного квадратного метра пространства, предоставляемого государственными учреждениями.</w:t>
            </w:r>
          </w:p>
        </w:tc>
        <w:tc>
          <w:tcPr>
            <w:tcW w:w="2501" w:type="dxa"/>
            <w:tcBorders>
              <w:top w:val="single" w:sz="4" w:space="0" w:color="auto"/>
              <w:left w:val="single" w:sz="4" w:space="0" w:color="auto"/>
            </w:tcBorders>
            <w:shd w:val="clear" w:color="auto" w:fill="auto"/>
            <w:vAlign w:val="bottom"/>
          </w:tcPr>
          <w:p w:rsidR="00FA3046" w:rsidRPr="009A5A05" w:rsidRDefault="00FA3046" w:rsidP="00AF57CB">
            <w:pPr>
              <w:pStyle w:val="a6"/>
              <w:spacing w:line="262" w:lineRule="auto"/>
              <w:jc w:val="center"/>
              <w:rPr>
                <w:sz w:val="24"/>
                <w:szCs w:val="24"/>
              </w:rPr>
            </w:pPr>
            <w:r w:rsidRPr="009A5A05">
              <w:rPr>
                <w:color w:val="000000"/>
                <w:sz w:val="24"/>
                <w:szCs w:val="24"/>
                <w:lang w:eastAsia="ru-RU" w:bidi="ru-RU"/>
              </w:rPr>
              <w:t>Минимальная сумма аренды определяется в соответствии с формулой, утвержденной в законе о годовом бюджете, с применением базового тарифа.</w:t>
            </w:r>
          </w:p>
        </w:tc>
      </w:tr>
      <w:tr w:rsidR="00FA3046" w:rsidRPr="009A5A05" w:rsidTr="00FA3046">
        <w:trPr>
          <w:trHeight w:hRule="exact" w:val="1339"/>
          <w:jc w:val="center"/>
        </w:trPr>
        <w:tc>
          <w:tcPr>
            <w:tcW w:w="710" w:type="dxa"/>
            <w:tcBorders>
              <w:top w:val="single" w:sz="4" w:space="0" w:color="auto"/>
              <w:left w:val="single" w:sz="4" w:space="0" w:color="auto"/>
              <w:bottom w:val="single" w:sz="4" w:space="0" w:color="auto"/>
            </w:tcBorders>
            <w:shd w:val="clear" w:color="auto" w:fill="auto"/>
            <w:vAlign w:val="center"/>
          </w:tcPr>
          <w:p w:rsidR="00FA3046" w:rsidRPr="009A5A05" w:rsidRDefault="00FA3046" w:rsidP="00AF57CB">
            <w:pPr>
              <w:pStyle w:val="a6"/>
              <w:ind w:firstLine="460"/>
              <w:rPr>
                <w:sz w:val="24"/>
                <w:szCs w:val="24"/>
              </w:rPr>
            </w:pPr>
            <w:r w:rsidRPr="009A5A05">
              <w:rPr>
                <w:color w:val="000000"/>
                <w:sz w:val="24"/>
                <w:szCs w:val="24"/>
                <w:lang w:eastAsia="ru-RU" w:bidi="ru-RU"/>
              </w:rPr>
              <w:t>2</w:t>
            </w:r>
          </w:p>
        </w:tc>
        <w:tc>
          <w:tcPr>
            <w:tcW w:w="1440" w:type="dxa"/>
            <w:tcBorders>
              <w:top w:val="single" w:sz="4" w:space="0" w:color="auto"/>
              <w:left w:val="single" w:sz="4" w:space="0" w:color="auto"/>
              <w:bottom w:val="single" w:sz="4" w:space="0" w:color="auto"/>
            </w:tcBorders>
            <w:shd w:val="clear" w:color="auto" w:fill="auto"/>
            <w:vAlign w:val="center"/>
          </w:tcPr>
          <w:p w:rsidR="00FA3046" w:rsidRPr="009A5A05" w:rsidRDefault="00FA3046" w:rsidP="00AF57CB">
            <w:pPr>
              <w:pStyle w:val="a6"/>
              <w:ind w:firstLine="600"/>
              <w:rPr>
                <w:sz w:val="24"/>
                <w:szCs w:val="24"/>
              </w:rPr>
            </w:pPr>
            <w:r w:rsidRPr="009A5A05">
              <w:rPr>
                <w:color w:val="000000"/>
                <w:sz w:val="24"/>
                <w:szCs w:val="24"/>
                <w:lang w:eastAsia="ru-RU" w:bidi="ru-RU"/>
              </w:rPr>
              <w:t>142320</w:t>
            </w:r>
          </w:p>
        </w:tc>
        <w:tc>
          <w:tcPr>
            <w:tcW w:w="5294" w:type="dxa"/>
            <w:tcBorders>
              <w:top w:val="single" w:sz="4" w:space="0" w:color="auto"/>
              <w:left w:val="single" w:sz="4" w:space="0" w:color="auto"/>
              <w:bottom w:val="single" w:sz="4" w:space="0" w:color="auto"/>
            </w:tcBorders>
            <w:shd w:val="clear" w:color="auto" w:fill="auto"/>
            <w:vAlign w:val="center"/>
          </w:tcPr>
          <w:p w:rsidR="00FA3046" w:rsidRPr="009A5A05" w:rsidRDefault="00FA3046" w:rsidP="00AF57CB">
            <w:pPr>
              <w:pStyle w:val="a6"/>
              <w:spacing w:line="276" w:lineRule="auto"/>
              <w:rPr>
                <w:sz w:val="24"/>
                <w:szCs w:val="24"/>
              </w:rPr>
            </w:pPr>
            <w:r w:rsidRPr="009A5A05">
              <w:rPr>
                <w:color w:val="000000"/>
                <w:sz w:val="24"/>
                <w:szCs w:val="24"/>
                <w:lang w:eastAsia="ru-RU" w:bidi="ru-RU"/>
              </w:rPr>
              <w:t>Поступления от коммунальных услуг, предоставляемых бюджетными учреждениями</w:t>
            </w:r>
          </w:p>
        </w:tc>
        <w:tc>
          <w:tcPr>
            <w:tcW w:w="2501" w:type="dxa"/>
            <w:tcBorders>
              <w:top w:val="single" w:sz="4" w:space="0" w:color="auto"/>
              <w:left w:val="single" w:sz="4" w:space="0" w:color="auto"/>
              <w:bottom w:val="single" w:sz="4" w:space="0" w:color="auto"/>
            </w:tcBorders>
            <w:shd w:val="clear" w:color="auto" w:fill="auto"/>
            <w:vAlign w:val="center"/>
          </w:tcPr>
          <w:p w:rsidR="00FA3046" w:rsidRPr="009A5A05" w:rsidRDefault="00FA3046" w:rsidP="00AF57CB">
            <w:pPr>
              <w:pStyle w:val="a6"/>
              <w:spacing w:line="286" w:lineRule="auto"/>
              <w:rPr>
                <w:sz w:val="24"/>
                <w:szCs w:val="24"/>
              </w:rPr>
            </w:pPr>
            <w:r w:rsidRPr="009A5A05">
              <w:rPr>
                <w:color w:val="000000"/>
                <w:sz w:val="24"/>
                <w:szCs w:val="24"/>
                <w:lang w:eastAsia="ru-RU" w:bidi="ru-RU"/>
              </w:rPr>
              <w:t>По фактической стоимости</w:t>
            </w:r>
          </w:p>
        </w:tc>
      </w:tr>
    </w:tbl>
    <w:p w:rsidR="00FA3046" w:rsidRPr="009A5A05" w:rsidRDefault="00FA3046" w:rsidP="00E363A4">
      <w:pPr>
        <w:pStyle w:val="a8"/>
        <w:spacing w:line="240" w:lineRule="auto"/>
        <w:ind w:left="950"/>
        <w:jc w:val="left"/>
        <w:rPr>
          <w:sz w:val="24"/>
          <w:szCs w:val="24"/>
        </w:rPr>
      </w:pPr>
      <w:r w:rsidRPr="009A5A05">
        <w:rPr>
          <w:color w:val="000000"/>
          <w:sz w:val="24"/>
          <w:szCs w:val="24"/>
          <w:lang w:eastAsia="ru-RU" w:bidi="ru-RU"/>
        </w:rPr>
        <w:t>Дома престарелых и детские сады, финансируемые из местного бюджета: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9"/>
        <w:gridCol w:w="1418"/>
        <w:gridCol w:w="5279"/>
        <w:gridCol w:w="2409"/>
      </w:tblGrid>
      <w:tr w:rsidR="00FA3046" w:rsidRPr="009A5A05" w:rsidTr="00D80210">
        <w:trPr>
          <w:trHeight w:hRule="exact" w:val="1718"/>
          <w:jc w:val="center"/>
        </w:trPr>
        <w:tc>
          <w:tcPr>
            <w:tcW w:w="709" w:type="dxa"/>
            <w:tcBorders>
              <w:left w:val="single" w:sz="4" w:space="0" w:color="auto"/>
              <w:bottom w:val="single" w:sz="4" w:space="0" w:color="auto"/>
            </w:tcBorders>
            <w:shd w:val="clear" w:color="auto" w:fill="auto"/>
            <w:vAlign w:val="center"/>
          </w:tcPr>
          <w:p w:rsidR="00FA3046" w:rsidRPr="009A5A05" w:rsidRDefault="00FA3046" w:rsidP="00AF57CB">
            <w:pPr>
              <w:pStyle w:val="a6"/>
              <w:ind w:firstLine="500"/>
              <w:rPr>
                <w:sz w:val="24"/>
                <w:szCs w:val="24"/>
              </w:rPr>
            </w:pPr>
            <w:r w:rsidRPr="009A5A05">
              <w:rPr>
                <w:color w:val="000000"/>
                <w:sz w:val="24"/>
                <w:szCs w:val="24"/>
                <w:lang w:eastAsia="ru-RU" w:bidi="ru-RU"/>
              </w:rPr>
              <w:lastRenderedPageBreak/>
              <w:t>1</w:t>
            </w:r>
          </w:p>
        </w:tc>
        <w:tc>
          <w:tcPr>
            <w:tcW w:w="1418" w:type="dxa"/>
            <w:tcBorders>
              <w:left w:val="single" w:sz="4" w:space="0" w:color="auto"/>
              <w:bottom w:val="single" w:sz="4" w:space="0" w:color="auto"/>
            </w:tcBorders>
            <w:shd w:val="clear" w:color="auto" w:fill="auto"/>
            <w:vAlign w:val="center"/>
          </w:tcPr>
          <w:p w:rsidR="00FA3046" w:rsidRPr="009A5A05" w:rsidRDefault="00FA3046" w:rsidP="00AF57CB">
            <w:pPr>
              <w:pStyle w:val="a6"/>
              <w:ind w:firstLine="620"/>
              <w:rPr>
                <w:sz w:val="24"/>
                <w:szCs w:val="24"/>
              </w:rPr>
            </w:pPr>
            <w:r w:rsidRPr="009A5A05">
              <w:rPr>
                <w:color w:val="000000"/>
                <w:sz w:val="24"/>
                <w:szCs w:val="24"/>
                <w:lang w:eastAsia="ru-RU" w:bidi="ru-RU"/>
              </w:rPr>
              <w:t>142310</w:t>
            </w:r>
          </w:p>
        </w:tc>
        <w:tc>
          <w:tcPr>
            <w:tcW w:w="5279" w:type="dxa"/>
            <w:tcBorders>
              <w:left w:val="single" w:sz="4" w:space="0" w:color="auto"/>
              <w:bottom w:val="single" w:sz="4" w:space="0" w:color="auto"/>
            </w:tcBorders>
            <w:shd w:val="clear" w:color="auto" w:fill="auto"/>
            <w:vAlign w:val="center"/>
          </w:tcPr>
          <w:p w:rsidR="00FA3046" w:rsidRPr="009A5A05" w:rsidRDefault="00FA3046" w:rsidP="00AF57CB">
            <w:pPr>
              <w:pStyle w:val="a6"/>
              <w:spacing w:line="286" w:lineRule="auto"/>
              <w:rPr>
                <w:sz w:val="24"/>
                <w:szCs w:val="24"/>
              </w:rPr>
            </w:pPr>
            <w:r w:rsidRPr="009A5A05">
              <w:rPr>
                <w:color w:val="000000"/>
                <w:sz w:val="24"/>
                <w:szCs w:val="24"/>
                <w:lang w:eastAsia="ru-RU" w:bidi="ru-RU"/>
              </w:rPr>
              <w:t>Взнос за организацию питания для пожилых людей и для сотрудников детских садов</w:t>
            </w:r>
          </w:p>
        </w:tc>
        <w:tc>
          <w:tcPr>
            <w:tcW w:w="2409" w:type="dxa"/>
            <w:tcBorders>
              <w:left w:val="single" w:sz="4" w:space="0" w:color="auto"/>
              <w:bottom w:val="single" w:sz="4" w:space="0" w:color="auto"/>
            </w:tcBorders>
            <w:shd w:val="clear" w:color="auto" w:fill="auto"/>
            <w:vAlign w:val="center"/>
          </w:tcPr>
          <w:p w:rsidR="00FA3046" w:rsidRPr="009A5A05" w:rsidRDefault="00D80210" w:rsidP="00AF57CB">
            <w:pPr>
              <w:pStyle w:val="a6"/>
              <w:spacing w:line="266" w:lineRule="auto"/>
              <w:rPr>
                <w:sz w:val="24"/>
                <w:szCs w:val="24"/>
              </w:rPr>
            </w:pPr>
            <w:r w:rsidRPr="009A5A05">
              <w:rPr>
                <w:color w:val="000000"/>
                <w:sz w:val="24"/>
                <w:szCs w:val="24"/>
                <w:lang w:eastAsia="ru-RU" w:bidi="ru-RU"/>
              </w:rPr>
              <w:t>Согласно дейсп приказам.</w:t>
            </w:r>
          </w:p>
        </w:tc>
      </w:tr>
    </w:tbl>
    <w:p w:rsidR="00FA3046" w:rsidRPr="009A5A05" w:rsidRDefault="00FA3046" w:rsidP="00AF57CB">
      <w:pPr>
        <w:spacing w:after="0" w:line="1" w:lineRule="exact"/>
        <w:rPr>
          <w:rFonts w:ascii="Times New Roman" w:hAnsi="Times New Roman" w:cs="Times New Roman"/>
          <w:sz w:val="24"/>
          <w:szCs w:val="24"/>
        </w:rPr>
      </w:pPr>
    </w:p>
    <w:p w:rsidR="00E363A4" w:rsidRPr="009A5A05" w:rsidRDefault="00E363A4" w:rsidP="00E363A4">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Проголосовали в первом и втором чтении:</w:t>
      </w:r>
    </w:p>
    <w:p w:rsidR="00E363A4" w:rsidRPr="009A5A05" w:rsidRDefault="00E363A4" w:rsidP="00E363A4">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«За»- 17 советников (единогласно)</w:t>
      </w:r>
    </w:p>
    <w:p w:rsidR="00E363A4" w:rsidRPr="009A5A05" w:rsidRDefault="00E363A4" w:rsidP="00AF57CB">
      <w:pPr>
        <w:pStyle w:val="40"/>
        <w:spacing w:after="0"/>
        <w:ind w:left="8080" w:right="280"/>
        <w:jc w:val="left"/>
        <w:rPr>
          <w:color w:val="000000"/>
          <w:sz w:val="24"/>
          <w:szCs w:val="24"/>
          <w:lang w:eastAsia="ru-RU" w:bidi="ru-RU"/>
        </w:rPr>
      </w:pPr>
    </w:p>
    <w:p w:rsidR="00E363A4" w:rsidRPr="009A5A05" w:rsidRDefault="00E363A4" w:rsidP="00AF57CB">
      <w:pPr>
        <w:pStyle w:val="40"/>
        <w:spacing w:after="0"/>
        <w:ind w:left="8080" w:right="280"/>
        <w:jc w:val="left"/>
        <w:rPr>
          <w:color w:val="000000"/>
          <w:sz w:val="24"/>
          <w:szCs w:val="24"/>
          <w:lang w:eastAsia="ru-RU" w:bidi="ru-RU"/>
        </w:rPr>
      </w:pPr>
    </w:p>
    <w:p w:rsidR="00FA3046" w:rsidRPr="009A5A05" w:rsidRDefault="00E44E34" w:rsidP="00652848">
      <w:pPr>
        <w:pStyle w:val="40"/>
        <w:spacing w:after="0"/>
        <w:ind w:right="280"/>
        <w:jc w:val="left"/>
        <w:rPr>
          <w:sz w:val="24"/>
          <w:szCs w:val="24"/>
        </w:rPr>
      </w:pPr>
      <w:r w:rsidRPr="009A5A05">
        <w:rPr>
          <w:color w:val="000000"/>
          <w:sz w:val="24"/>
          <w:szCs w:val="24"/>
          <w:lang w:eastAsia="ru-RU" w:bidi="ru-RU"/>
        </w:rPr>
        <w:t xml:space="preserve">Приложение №5 </w:t>
      </w:r>
      <w:r w:rsidR="00FA3046" w:rsidRPr="009A5A05">
        <w:rPr>
          <w:color w:val="000000"/>
          <w:sz w:val="24"/>
          <w:szCs w:val="24"/>
          <w:lang w:eastAsia="ru-RU" w:bidi="ru-RU"/>
        </w:rPr>
        <w:t xml:space="preserve"> к </w:t>
      </w:r>
      <w:r w:rsidR="00652848" w:rsidRPr="009A5A05">
        <w:rPr>
          <w:color w:val="000000"/>
          <w:sz w:val="24"/>
          <w:szCs w:val="24"/>
          <w:lang w:eastAsia="ru-RU" w:bidi="ru-RU"/>
        </w:rPr>
        <w:t>ре</w:t>
      </w:r>
      <w:r w:rsidR="00FA3046" w:rsidRPr="009A5A05">
        <w:rPr>
          <w:color w:val="000000"/>
          <w:sz w:val="24"/>
          <w:szCs w:val="24"/>
          <w:lang w:eastAsia="ru-RU" w:bidi="ru-RU"/>
        </w:rPr>
        <w:t>шению</w:t>
      </w:r>
      <w:r w:rsidRPr="009A5A05">
        <w:rPr>
          <w:color w:val="000000"/>
          <w:sz w:val="24"/>
          <w:szCs w:val="24"/>
          <w:lang w:eastAsia="ru-RU" w:bidi="ru-RU"/>
        </w:rPr>
        <w:t>Местного Совета</w:t>
      </w:r>
      <w:r w:rsidR="00FA3046" w:rsidRPr="009A5A05">
        <w:rPr>
          <w:color w:val="000000"/>
          <w:sz w:val="24"/>
          <w:szCs w:val="24"/>
          <w:lang w:eastAsia="ru-RU" w:bidi="ru-RU"/>
        </w:rPr>
        <w:t xml:space="preserve"> </w:t>
      </w:r>
      <w:r w:rsidR="00652848" w:rsidRPr="009A5A05">
        <w:rPr>
          <w:color w:val="000000"/>
          <w:sz w:val="24"/>
          <w:szCs w:val="24"/>
          <w:lang w:eastAsia="ru-RU" w:bidi="ru-RU"/>
        </w:rPr>
        <w:t xml:space="preserve"> №9/7 от 22.12.2022г.</w:t>
      </w:r>
    </w:p>
    <w:tbl>
      <w:tblPr>
        <w:tblW w:w="9804" w:type="dxa"/>
        <w:tblInd w:w="93" w:type="dxa"/>
        <w:tblLook w:val="04A0" w:firstRow="1" w:lastRow="0" w:firstColumn="1" w:lastColumn="0" w:noHBand="0" w:noVBand="1"/>
      </w:tblPr>
      <w:tblGrid>
        <w:gridCol w:w="6202"/>
        <w:gridCol w:w="936"/>
        <w:gridCol w:w="2666"/>
      </w:tblGrid>
      <w:tr w:rsidR="00652848" w:rsidRPr="009A5A05" w:rsidTr="00F51802">
        <w:trPr>
          <w:trHeight w:val="315"/>
        </w:trPr>
        <w:tc>
          <w:tcPr>
            <w:tcW w:w="9804" w:type="dxa"/>
            <w:gridSpan w:val="3"/>
            <w:tcBorders>
              <w:top w:val="nil"/>
              <w:left w:val="nil"/>
              <w:bottom w:val="nil"/>
              <w:right w:val="nil"/>
            </w:tcBorders>
            <w:shd w:val="clear" w:color="auto" w:fill="auto"/>
            <w:noWrap/>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xml:space="preserve">Трансферты, полученные и  перечисленные в </w:t>
            </w:r>
          </w:p>
        </w:tc>
      </w:tr>
      <w:tr w:rsidR="00652848" w:rsidRPr="009A5A05" w:rsidTr="00F51802">
        <w:trPr>
          <w:trHeight w:val="315"/>
        </w:trPr>
        <w:tc>
          <w:tcPr>
            <w:tcW w:w="9804" w:type="dxa"/>
            <w:gridSpan w:val="3"/>
            <w:tcBorders>
              <w:top w:val="nil"/>
              <w:left w:val="nil"/>
              <w:bottom w:val="nil"/>
              <w:right w:val="nil"/>
            </w:tcBorders>
            <w:shd w:val="clear" w:color="auto" w:fill="auto"/>
            <w:noWrap/>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другие местные бюджеты, на 2023 год</w:t>
            </w:r>
          </w:p>
        </w:tc>
      </w:tr>
      <w:tr w:rsidR="00652848" w:rsidRPr="009A5A05" w:rsidTr="00F51802">
        <w:trPr>
          <w:trHeight w:val="315"/>
        </w:trPr>
        <w:tc>
          <w:tcPr>
            <w:tcW w:w="9804" w:type="dxa"/>
            <w:gridSpan w:val="3"/>
            <w:tcBorders>
              <w:top w:val="nil"/>
              <w:left w:val="nil"/>
              <w:bottom w:val="nil"/>
              <w:right w:val="nil"/>
            </w:tcBorders>
            <w:shd w:val="clear" w:color="auto" w:fill="auto"/>
            <w:noWrap/>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Примэрия г.Вулканешты</w:t>
            </w:r>
          </w:p>
        </w:tc>
      </w:tr>
      <w:tr w:rsidR="00652848" w:rsidRPr="009A5A05" w:rsidTr="00F51802">
        <w:trPr>
          <w:trHeight w:val="330"/>
        </w:trPr>
        <w:tc>
          <w:tcPr>
            <w:tcW w:w="6202" w:type="dxa"/>
            <w:tcBorders>
              <w:top w:val="nil"/>
              <w:left w:val="nil"/>
              <w:bottom w:val="nil"/>
              <w:right w:val="nil"/>
            </w:tcBorders>
            <w:shd w:val="clear" w:color="auto" w:fill="auto"/>
            <w:noWrap/>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936" w:type="dxa"/>
            <w:tcBorders>
              <w:top w:val="nil"/>
              <w:left w:val="nil"/>
              <w:bottom w:val="nil"/>
              <w:right w:val="nil"/>
            </w:tcBorders>
            <w:shd w:val="clear" w:color="auto" w:fill="auto"/>
            <w:noWrap/>
            <w:vAlign w:val="bottom"/>
            <w:hideMark/>
          </w:tcPr>
          <w:p w:rsidR="00652848" w:rsidRPr="009A5A05" w:rsidRDefault="00652848" w:rsidP="00F51802">
            <w:pPr>
              <w:spacing w:after="0" w:line="240" w:lineRule="auto"/>
              <w:rPr>
                <w:rFonts w:ascii="Times New Roman" w:eastAsia="Times New Roman" w:hAnsi="Times New Roman" w:cs="Times New Roman"/>
                <w:color w:val="000000"/>
                <w:lang w:eastAsia="ru-RU"/>
              </w:rPr>
            </w:pPr>
          </w:p>
        </w:tc>
        <w:tc>
          <w:tcPr>
            <w:tcW w:w="2666" w:type="dxa"/>
            <w:tcBorders>
              <w:top w:val="nil"/>
              <w:left w:val="nil"/>
              <w:bottom w:val="nil"/>
              <w:right w:val="nil"/>
            </w:tcBorders>
            <w:shd w:val="clear" w:color="auto" w:fill="auto"/>
            <w:noWrap/>
            <w:vAlign w:val="bottom"/>
            <w:hideMark/>
          </w:tcPr>
          <w:p w:rsidR="00652848" w:rsidRPr="009A5A05" w:rsidRDefault="00652848" w:rsidP="00F51802">
            <w:pPr>
              <w:spacing w:after="0" w:line="240" w:lineRule="auto"/>
              <w:rPr>
                <w:rFonts w:ascii="Times New Roman" w:eastAsia="Times New Roman" w:hAnsi="Times New Roman" w:cs="Times New Roman"/>
                <w:color w:val="000000"/>
                <w:lang w:eastAsia="ru-RU"/>
              </w:rPr>
            </w:pPr>
          </w:p>
        </w:tc>
      </w:tr>
      <w:tr w:rsidR="00652848" w:rsidRPr="009A5A05" w:rsidTr="00F51802">
        <w:trPr>
          <w:trHeight w:val="840"/>
        </w:trPr>
        <w:tc>
          <w:tcPr>
            <w:tcW w:w="6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Бюджет из которого будут получены / в который будут перечислены трансферты, название трансфертов</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код</w:t>
            </w:r>
          </w:p>
        </w:tc>
        <w:tc>
          <w:tcPr>
            <w:tcW w:w="2666" w:type="dxa"/>
            <w:tcBorders>
              <w:top w:val="single" w:sz="8" w:space="0" w:color="auto"/>
              <w:left w:val="nil"/>
              <w:bottom w:val="nil"/>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сумма</w:t>
            </w:r>
          </w:p>
        </w:tc>
      </w:tr>
      <w:tr w:rsidR="00652848" w:rsidRPr="009A5A05" w:rsidTr="00F51802">
        <w:trPr>
          <w:trHeight w:val="840"/>
        </w:trPr>
        <w:tc>
          <w:tcPr>
            <w:tcW w:w="6202" w:type="dxa"/>
            <w:vMerge/>
            <w:tcBorders>
              <w:top w:val="single" w:sz="8" w:space="0" w:color="auto"/>
              <w:left w:val="single" w:sz="8" w:space="0" w:color="auto"/>
              <w:bottom w:val="single" w:sz="8" w:space="0" w:color="000000"/>
              <w:right w:val="single" w:sz="8" w:space="0" w:color="auto"/>
            </w:tcBorders>
            <w:vAlign w:val="center"/>
            <w:hideMark/>
          </w:tcPr>
          <w:p w:rsidR="00652848" w:rsidRPr="009A5A05" w:rsidRDefault="00652848" w:rsidP="00F51802">
            <w:pPr>
              <w:spacing w:after="0" w:line="240" w:lineRule="auto"/>
              <w:rPr>
                <w:rFonts w:ascii="Times New Roman" w:eastAsia="Times New Roman" w:hAnsi="Times New Roman" w:cs="Times New Roman"/>
                <w:b/>
                <w:bCs/>
                <w:color w:val="000000"/>
                <w:sz w:val="24"/>
                <w:szCs w:val="24"/>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652848" w:rsidRPr="009A5A05" w:rsidRDefault="00652848" w:rsidP="00F51802">
            <w:pPr>
              <w:spacing w:after="0" w:line="240" w:lineRule="auto"/>
              <w:rPr>
                <w:rFonts w:ascii="Times New Roman" w:eastAsia="Times New Roman" w:hAnsi="Times New Roman" w:cs="Times New Roman"/>
                <w:b/>
                <w:bCs/>
                <w:color w:val="000000"/>
                <w:sz w:val="24"/>
                <w:szCs w:val="24"/>
                <w:lang w:eastAsia="ru-RU"/>
              </w:rPr>
            </w:pPr>
          </w:p>
        </w:tc>
        <w:tc>
          <w:tcPr>
            <w:tcW w:w="2666" w:type="dxa"/>
            <w:tcBorders>
              <w:top w:val="nil"/>
              <w:left w:val="nil"/>
              <w:bottom w:val="single" w:sz="8" w:space="0" w:color="auto"/>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тыс. леев</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Полученные трансферты</w:t>
            </w:r>
          </w:p>
        </w:tc>
        <w:tc>
          <w:tcPr>
            <w:tcW w:w="936" w:type="dxa"/>
            <w:tcBorders>
              <w:top w:val="nil"/>
              <w:left w:val="nil"/>
              <w:bottom w:val="single" w:sz="8" w:space="0" w:color="auto"/>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 </w:t>
            </w:r>
          </w:p>
        </w:tc>
        <w:tc>
          <w:tcPr>
            <w:tcW w:w="2666" w:type="dxa"/>
            <w:tcBorders>
              <w:top w:val="nil"/>
              <w:left w:val="nil"/>
              <w:bottom w:val="single" w:sz="8" w:space="0" w:color="auto"/>
              <w:right w:val="single" w:sz="8" w:space="0" w:color="auto"/>
            </w:tcBorders>
            <w:shd w:val="clear" w:color="auto" w:fill="auto"/>
            <w:vAlign w:val="center"/>
            <w:hideMark/>
          </w:tcPr>
          <w:p w:rsidR="00652848" w:rsidRPr="009A5A05" w:rsidRDefault="00652848"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31904,70</w:t>
            </w:r>
          </w:p>
        </w:tc>
      </w:tr>
      <w:tr w:rsidR="00652848" w:rsidRPr="009A5A05" w:rsidTr="00F51802">
        <w:trPr>
          <w:trHeight w:val="583"/>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Включая:</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местными бюджетами II уровня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193111</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1 698,00</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центральным бюджетом автономного территориального образования с особым правовым статусом и местными бюджетами I уровня для дошкольного, начального, общего среднего, специального и дополнительного (внешкольного</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193112</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24 728,80</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специального назначения между государственным бюджетом и местными бюджетами I уровня для дорожной инфраструктуры</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193116</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4 062,40</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капитальные трансферты специального назначения между местными бюджетом  II уровня и местными бюджетами I уровня в рамках одной 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193120</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0,00</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Полученные текущие трансферты  общего назначения между местными бюджетами II уровня и местными бюджетами I уровня в рамках одной 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193131</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1 415,50</w:t>
            </w:r>
          </w:p>
        </w:tc>
      </w:tr>
      <w:tr w:rsidR="00652848" w:rsidRPr="009A5A05" w:rsidTr="00F51802">
        <w:trPr>
          <w:trHeight w:val="840"/>
        </w:trPr>
        <w:tc>
          <w:tcPr>
            <w:tcW w:w="6202" w:type="dxa"/>
            <w:tcBorders>
              <w:top w:val="nil"/>
              <w:left w:val="single" w:sz="8" w:space="0" w:color="auto"/>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Полученные текущие трансферты общего назначения из компенсационного фонда между центральным бюджетом автономного территориального образования с особым правовым статусом и местными бюджетами I уровня в рамках одной</w:t>
            </w:r>
            <w:r w:rsidRPr="009A5A05">
              <w:rPr>
                <w:rFonts w:ascii="Times New Roman" w:eastAsia="Times New Roman" w:hAnsi="Times New Roman" w:cs="Times New Roman"/>
                <w:color w:val="000000"/>
                <w:sz w:val="24"/>
                <w:szCs w:val="24"/>
                <w:lang w:eastAsia="ru-RU"/>
              </w:rPr>
              <w:br/>
              <w:t>административно-территориальной единицы</w:t>
            </w:r>
          </w:p>
        </w:tc>
        <w:tc>
          <w:tcPr>
            <w:tcW w:w="93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both"/>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193132</w:t>
            </w:r>
          </w:p>
        </w:tc>
        <w:tc>
          <w:tcPr>
            <w:tcW w:w="2666" w:type="dxa"/>
            <w:tcBorders>
              <w:top w:val="nil"/>
              <w:left w:val="nil"/>
              <w:bottom w:val="single" w:sz="8" w:space="0" w:color="auto"/>
              <w:right w:val="single" w:sz="8" w:space="0" w:color="auto"/>
            </w:tcBorders>
            <w:shd w:val="clear" w:color="000000" w:fill="FFFFFF"/>
            <w:vAlign w:val="center"/>
            <w:hideMark/>
          </w:tcPr>
          <w:p w:rsidR="00652848" w:rsidRPr="009A5A05" w:rsidRDefault="00652848"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0,00</w:t>
            </w:r>
          </w:p>
        </w:tc>
      </w:tr>
    </w:tbl>
    <w:p w:rsidR="00E363A4" w:rsidRPr="009A5A05" w:rsidRDefault="00E363A4" w:rsidP="00AF57CB">
      <w:pPr>
        <w:pStyle w:val="22"/>
        <w:spacing w:after="0" w:line="240" w:lineRule="auto"/>
        <w:jc w:val="right"/>
        <w:rPr>
          <w:color w:val="000000"/>
          <w:sz w:val="24"/>
          <w:szCs w:val="24"/>
          <w:lang w:eastAsia="ru-RU" w:bidi="ru-RU"/>
        </w:rPr>
      </w:pPr>
    </w:p>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Проголосовали в первом и втором чтении:</w:t>
      </w:r>
    </w:p>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w:t>
      </w:r>
      <w:r w:rsidR="00652848" w:rsidRPr="009A5A05">
        <w:rPr>
          <w:b/>
          <w:i w:val="0"/>
          <w:color w:val="000000"/>
          <w:sz w:val="18"/>
          <w:szCs w:val="18"/>
          <w:lang w:eastAsia="ru-RU" w:bidi="ru-RU"/>
        </w:rPr>
        <w:t>За»- 17 советников (единогласно</w:t>
      </w:r>
    </w:p>
    <w:p w:rsidR="00E363A4" w:rsidRPr="009A5A05" w:rsidRDefault="00E363A4" w:rsidP="00AF57CB">
      <w:pPr>
        <w:pStyle w:val="22"/>
        <w:spacing w:after="0" w:line="240" w:lineRule="auto"/>
        <w:jc w:val="right"/>
        <w:rPr>
          <w:color w:val="000000"/>
          <w:sz w:val="24"/>
          <w:szCs w:val="24"/>
          <w:lang w:eastAsia="ru-RU" w:bidi="ru-RU"/>
        </w:rPr>
      </w:pPr>
    </w:p>
    <w:p w:rsidR="00E363A4" w:rsidRPr="009A5A05" w:rsidRDefault="00E363A4" w:rsidP="00652848">
      <w:pPr>
        <w:pStyle w:val="22"/>
        <w:spacing w:after="0" w:line="240" w:lineRule="auto"/>
        <w:jc w:val="center"/>
        <w:rPr>
          <w:color w:val="000000"/>
          <w:sz w:val="24"/>
          <w:szCs w:val="24"/>
          <w:lang w:eastAsia="ru-RU" w:bidi="ru-RU"/>
        </w:rPr>
      </w:pPr>
      <w:r w:rsidRPr="009A5A05">
        <w:rPr>
          <w:color w:val="000000"/>
          <w:sz w:val="24"/>
          <w:szCs w:val="24"/>
          <w:lang w:eastAsia="ru-RU" w:bidi="ru-RU"/>
        </w:rPr>
        <w:t xml:space="preserve">        </w:t>
      </w:r>
    </w:p>
    <w:p w:rsidR="00F51802" w:rsidRPr="009A5A05" w:rsidRDefault="00F51802" w:rsidP="006E33DE">
      <w:pPr>
        <w:pStyle w:val="40"/>
        <w:spacing w:after="0"/>
        <w:ind w:left="0" w:right="0"/>
        <w:jc w:val="both"/>
        <w:rPr>
          <w:b/>
          <w:i w:val="0"/>
          <w:color w:val="000000"/>
          <w:sz w:val="18"/>
          <w:szCs w:val="18"/>
          <w:lang w:eastAsia="ru-RU" w:bidi="ru-RU"/>
        </w:rPr>
      </w:pPr>
    </w:p>
    <w:p w:rsidR="00F51802" w:rsidRPr="009A5A05" w:rsidRDefault="00F51802" w:rsidP="00F51802">
      <w:pPr>
        <w:pStyle w:val="a8"/>
        <w:spacing w:line="240" w:lineRule="auto"/>
        <w:ind w:left="7747"/>
        <w:jc w:val="left"/>
        <w:rPr>
          <w:sz w:val="24"/>
          <w:szCs w:val="24"/>
        </w:rPr>
      </w:pPr>
      <w:r w:rsidRPr="009A5A05">
        <w:rPr>
          <w:b w:val="0"/>
          <w:bCs w:val="0"/>
          <w:color w:val="000000"/>
          <w:sz w:val="24"/>
          <w:szCs w:val="24"/>
          <w:lang w:eastAsia="ru-RU" w:bidi="ru-RU"/>
        </w:rPr>
        <w:t>Приложение №6</w:t>
      </w:r>
    </w:p>
    <w:p w:rsidR="00F51802" w:rsidRPr="009A5A05" w:rsidRDefault="00F51802" w:rsidP="00F51802">
      <w:pPr>
        <w:spacing w:after="0" w:line="1" w:lineRule="exact"/>
        <w:rPr>
          <w:rFonts w:ascii="Times New Roman" w:hAnsi="Times New Roman" w:cs="Times New Roman"/>
          <w:sz w:val="24"/>
          <w:szCs w:val="24"/>
        </w:rPr>
      </w:pPr>
    </w:p>
    <w:p w:rsidR="00F51802" w:rsidRPr="009A5A05" w:rsidRDefault="00F51802" w:rsidP="00F51802">
      <w:pPr>
        <w:pStyle w:val="22"/>
        <w:spacing w:after="0" w:line="240" w:lineRule="auto"/>
        <w:jc w:val="right"/>
        <w:rPr>
          <w:sz w:val="24"/>
          <w:szCs w:val="24"/>
        </w:rPr>
      </w:pPr>
      <w:r w:rsidRPr="009A5A05">
        <w:rPr>
          <w:color w:val="000000"/>
          <w:sz w:val="24"/>
          <w:szCs w:val="24"/>
          <w:lang w:eastAsia="ru-RU" w:bidi="ru-RU"/>
        </w:rPr>
        <w:t>К решению местного совета</w:t>
      </w:r>
    </w:p>
    <w:p w:rsidR="00F51802" w:rsidRPr="009A5A05" w:rsidRDefault="00F51802" w:rsidP="00F51802">
      <w:pPr>
        <w:pStyle w:val="22"/>
        <w:tabs>
          <w:tab w:val="left" w:leader="underscore" w:pos="528"/>
          <w:tab w:val="left" w:leader="underscore" w:pos="1147"/>
        </w:tabs>
        <w:spacing w:after="0" w:line="240" w:lineRule="auto"/>
        <w:jc w:val="right"/>
        <w:rPr>
          <w:sz w:val="24"/>
          <w:szCs w:val="24"/>
        </w:rPr>
      </w:pPr>
      <w:r w:rsidRPr="009A5A05">
        <w:rPr>
          <w:color w:val="000000"/>
          <w:sz w:val="24"/>
          <w:szCs w:val="24"/>
          <w:lang w:eastAsia="ru-RU" w:bidi="ru-RU"/>
        </w:rPr>
        <w:t>№ 9/7 от 22.12.2022г.</w:t>
      </w:r>
      <w:r w:rsidRPr="009A5A05">
        <w:rPr>
          <w:color w:val="000000"/>
          <w:sz w:val="24"/>
          <w:szCs w:val="24"/>
          <w:lang w:eastAsia="ru-RU" w:bidi="ru-RU"/>
        </w:rPr>
        <w:tab/>
      </w:r>
    </w:p>
    <w:p w:rsidR="00F51802" w:rsidRPr="009A5A05" w:rsidRDefault="00F51802" w:rsidP="006E33DE">
      <w:pPr>
        <w:pStyle w:val="40"/>
        <w:spacing w:after="0"/>
        <w:ind w:left="0" w:right="0"/>
        <w:jc w:val="both"/>
        <w:rPr>
          <w:b/>
          <w:i w:val="0"/>
          <w:color w:val="000000"/>
          <w:sz w:val="18"/>
          <w:szCs w:val="18"/>
          <w:lang w:eastAsia="ru-RU" w:bidi="ru-RU"/>
        </w:rPr>
      </w:pPr>
    </w:p>
    <w:p w:rsidR="00F51802" w:rsidRPr="009A5A05" w:rsidRDefault="00F51802" w:rsidP="006E33DE">
      <w:pPr>
        <w:pStyle w:val="40"/>
        <w:spacing w:after="0"/>
        <w:ind w:left="0" w:right="0"/>
        <w:jc w:val="both"/>
        <w:rPr>
          <w:b/>
          <w:i w:val="0"/>
          <w:color w:val="000000"/>
          <w:sz w:val="18"/>
          <w:szCs w:val="18"/>
          <w:lang w:eastAsia="ru-RU" w:bidi="ru-RU"/>
        </w:rPr>
      </w:pPr>
    </w:p>
    <w:p w:rsidR="00F51802" w:rsidRPr="009A5A05" w:rsidRDefault="00F51802" w:rsidP="006E33DE">
      <w:pPr>
        <w:pStyle w:val="40"/>
        <w:spacing w:after="0"/>
        <w:ind w:left="0" w:right="0"/>
        <w:jc w:val="both"/>
        <w:rPr>
          <w:b/>
          <w:i w:val="0"/>
          <w:color w:val="000000"/>
          <w:sz w:val="18"/>
          <w:szCs w:val="18"/>
          <w:lang w:eastAsia="ru-RU" w:bidi="ru-RU"/>
        </w:rPr>
      </w:pPr>
    </w:p>
    <w:p w:rsidR="00F51802" w:rsidRPr="009A5A05" w:rsidRDefault="00F51802" w:rsidP="00F51802">
      <w:pPr>
        <w:spacing w:after="0" w:line="240" w:lineRule="auto"/>
        <w:jc w:val="center"/>
        <w:rPr>
          <w:rFonts w:ascii="Times New Roman" w:eastAsia="Times New Roman" w:hAnsi="Times New Roman" w:cs="Times New Roman"/>
          <w:b/>
          <w:iCs/>
          <w:color w:val="000000"/>
          <w:sz w:val="24"/>
          <w:szCs w:val="24"/>
          <w:lang w:eastAsia="ru-RU"/>
        </w:rPr>
      </w:pPr>
      <w:r w:rsidRPr="009A5A05">
        <w:rPr>
          <w:rFonts w:ascii="Times New Roman" w:eastAsia="Times New Roman" w:hAnsi="Times New Roman" w:cs="Times New Roman"/>
          <w:b/>
          <w:iCs/>
          <w:color w:val="000000"/>
          <w:sz w:val="24"/>
          <w:szCs w:val="24"/>
          <w:lang w:eastAsia="ru-RU"/>
        </w:rPr>
        <w:t>Размер Резервного фонда местного бюджета на 2023год</w:t>
      </w:r>
    </w:p>
    <w:p w:rsidR="00F51802" w:rsidRPr="009A5A05" w:rsidRDefault="00F51802" w:rsidP="00F51802">
      <w:pPr>
        <w:spacing w:after="0" w:line="240" w:lineRule="auto"/>
        <w:jc w:val="center"/>
        <w:rPr>
          <w:rFonts w:ascii="Times New Roman" w:eastAsia="Times New Roman" w:hAnsi="Times New Roman" w:cs="Times New Roman"/>
          <w:b/>
          <w:iCs/>
          <w:color w:val="000000"/>
          <w:sz w:val="24"/>
          <w:szCs w:val="24"/>
          <w:lang w:eastAsia="ru-RU"/>
        </w:rPr>
      </w:pPr>
      <w:r w:rsidRPr="009A5A05">
        <w:rPr>
          <w:rFonts w:ascii="Times New Roman" w:eastAsia="Times New Roman" w:hAnsi="Times New Roman" w:cs="Times New Roman"/>
          <w:b/>
          <w:iCs/>
          <w:color w:val="000000"/>
          <w:sz w:val="24"/>
          <w:szCs w:val="24"/>
          <w:lang w:eastAsia="ru-RU"/>
        </w:rPr>
        <w:t>Примэрия г.Вулканешты</w:t>
      </w:r>
    </w:p>
    <w:p w:rsidR="00F51802" w:rsidRPr="009A5A05" w:rsidRDefault="00F51802" w:rsidP="00F51802">
      <w:pPr>
        <w:spacing w:after="0" w:line="240" w:lineRule="auto"/>
        <w:jc w:val="center"/>
        <w:rPr>
          <w:rFonts w:ascii="Times New Roman" w:eastAsia="Times New Roman" w:hAnsi="Times New Roman" w:cs="Times New Roman"/>
          <w:iCs/>
          <w:color w:val="000000"/>
          <w:sz w:val="24"/>
          <w:szCs w:val="24"/>
          <w:lang w:eastAsia="ru-RU"/>
        </w:rPr>
      </w:pPr>
    </w:p>
    <w:tbl>
      <w:tblPr>
        <w:tblStyle w:val="a4"/>
        <w:tblW w:w="0" w:type="auto"/>
        <w:tblLook w:val="04A0" w:firstRow="1" w:lastRow="0" w:firstColumn="1" w:lastColumn="0" w:noHBand="0" w:noVBand="1"/>
      </w:tblPr>
      <w:tblGrid>
        <w:gridCol w:w="895"/>
        <w:gridCol w:w="3402"/>
        <w:gridCol w:w="2126"/>
        <w:gridCol w:w="2448"/>
      </w:tblGrid>
      <w:tr w:rsidR="00F51802" w:rsidRPr="009A5A05" w:rsidTr="00F51802">
        <w:tc>
          <w:tcPr>
            <w:tcW w:w="895"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w:t>
            </w:r>
          </w:p>
        </w:tc>
        <w:tc>
          <w:tcPr>
            <w:tcW w:w="3402"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Наименование</w:t>
            </w:r>
          </w:p>
        </w:tc>
        <w:tc>
          <w:tcPr>
            <w:tcW w:w="2126"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Код</w:t>
            </w:r>
          </w:p>
        </w:tc>
        <w:tc>
          <w:tcPr>
            <w:tcW w:w="2448"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Сумма,тыс.лей</w:t>
            </w:r>
          </w:p>
        </w:tc>
      </w:tr>
      <w:tr w:rsidR="00F51802" w:rsidRPr="009A5A05" w:rsidTr="00F51802">
        <w:tc>
          <w:tcPr>
            <w:tcW w:w="895"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1</w:t>
            </w:r>
          </w:p>
        </w:tc>
        <w:tc>
          <w:tcPr>
            <w:tcW w:w="3402"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Прочие текущие расходы</w:t>
            </w:r>
          </w:p>
        </w:tc>
        <w:tc>
          <w:tcPr>
            <w:tcW w:w="2126"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281900</w:t>
            </w:r>
          </w:p>
        </w:tc>
        <w:tc>
          <w:tcPr>
            <w:tcW w:w="2448" w:type="dxa"/>
          </w:tcPr>
          <w:p w:rsidR="00F51802" w:rsidRPr="009A5A05" w:rsidRDefault="00F51802" w:rsidP="00F51802">
            <w:pPr>
              <w:jc w:val="center"/>
              <w:rPr>
                <w:rFonts w:ascii="Times New Roman" w:eastAsia="Times New Roman" w:hAnsi="Times New Roman" w:cs="Times New Roman"/>
                <w:iCs/>
                <w:color w:val="000000"/>
                <w:sz w:val="24"/>
                <w:szCs w:val="24"/>
                <w:lang w:eastAsia="ru-RU"/>
              </w:rPr>
            </w:pPr>
            <w:r w:rsidRPr="009A5A05">
              <w:rPr>
                <w:rFonts w:ascii="Times New Roman" w:eastAsia="Times New Roman" w:hAnsi="Times New Roman" w:cs="Times New Roman"/>
                <w:iCs/>
                <w:color w:val="000000"/>
                <w:sz w:val="24"/>
                <w:szCs w:val="24"/>
                <w:lang w:eastAsia="ru-RU"/>
              </w:rPr>
              <w:t>497,00</w:t>
            </w:r>
          </w:p>
        </w:tc>
      </w:tr>
      <w:tr w:rsidR="00F51802" w:rsidRPr="009A5A05" w:rsidTr="00F51802">
        <w:tc>
          <w:tcPr>
            <w:tcW w:w="895" w:type="dxa"/>
          </w:tcPr>
          <w:p w:rsidR="00F51802" w:rsidRPr="009A5A05" w:rsidRDefault="00F51802" w:rsidP="00F51802">
            <w:pPr>
              <w:jc w:val="center"/>
              <w:rPr>
                <w:rFonts w:ascii="Times New Roman" w:eastAsia="Times New Roman" w:hAnsi="Times New Roman" w:cs="Times New Roman"/>
                <w:i/>
                <w:iCs/>
                <w:color w:val="000000"/>
                <w:sz w:val="24"/>
                <w:szCs w:val="24"/>
                <w:lang w:eastAsia="ru-RU"/>
              </w:rPr>
            </w:pPr>
          </w:p>
        </w:tc>
        <w:tc>
          <w:tcPr>
            <w:tcW w:w="3402" w:type="dxa"/>
          </w:tcPr>
          <w:p w:rsidR="00F51802" w:rsidRPr="009A5A05" w:rsidRDefault="00F51802" w:rsidP="00F51802">
            <w:pPr>
              <w:jc w:val="center"/>
              <w:rPr>
                <w:rFonts w:ascii="Times New Roman" w:eastAsia="Times New Roman" w:hAnsi="Times New Roman" w:cs="Times New Roman"/>
                <w:i/>
                <w:iCs/>
                <w:color w:val="000000"/>
                <w:sz w:val="24"/>
                <w:szCs w:val="24"/>
                <w:lang w:eastAsia="ru-RU"/>
              </w:rPr>
            </w:pPr>
          </w:p>
        </w:tc>
        <w:tc>
          <w:tcPr>
            <w:tcW w:w="2126" w:type="dxa"/>
          </w:tcPr>
          <w:p w:rsidR="00F51802" w:rsidRPr="009A5A05" w:rsidRDefault="00F51802" w:rsidP="00F51802">
            <w:pPr>
              <w:jc w:val="center"/>
              <w:rPr>
                <w:rFonts w:ascii="Times New Roman" w:eastAsia="Times New Roman" w:hAnsi="Times New Roman" w:cs="Times New Roman"/>
                <w:i/>
                <w:iCs/>
                <w:color w:val="000000"/>
                <w:sz w:val="24"/>
                <w:szCs w:val="24"/>
                <w:lang w:eastAsia="ru-RU"/>
              </w:rPr>
            </w:pPr>
          </w:p>
        </w:tc>
        <w:tc>
          <w:tcPr>
            <w:tcW w:w="2448" w:type="dxa"/>
          </w:tcPr>
          <w:p w:rsidR="00F51802" w:rsidRPr="009A5A05" w:rsidRDefault="00F51802" w:rsidP="00F51802">
            <w:pPr>
              <w:jc w:val="center"/>
              <w:rPr>
                <w:rFonts w:ascii="Times New Roman" w:eastAsia="Times New Roman" w:hAnsi="Times New Roman" w:cs="Times New Roman"/>
                <w:i/>
                <w:iCs/>
                <w:color w:val="000000"/>
                <w:sz w:val="24"/>
                <w:szCs w:val="24"/>
                <w:lang w:eastAsia="ru-RU"/>
              </w:rPr>
            </w:pPr>
          </w:p>
        </w:tc>
      </w:tr>
    </w:tbl>
    <w:p w:rsidR="00F51802" w:rsidRPr="009A5A05" w:rsidRDefault="00F51802" w:rsidP="00F51802">
      <w:pPr>
        <w:spacing w:after="0" w:line="240" w:lineRule="auto"/>
        <w:jc w:val="center"/>
        <w:rPr>
          <w:rFonts w:ascii="Times New Roman" w:eastAsia="Times New Roman" w:hAnsi="Times New Roman" w:cs="Times New Roman"/>
          <w:i/>
          <w:iCs/>
          <w:color w:val="000000"/>
          <w:sz w:val="24"/>
          <w:szCs w:val="24"/>
          <w:lang w:eastAsia="ru-RU"/>
        </w:rPr>
      </w:pPr>
    </w:p>
    <w:p w:rsidR="00F51802" w:rsidRPr="009A5A05" w:rsidRDefault="00F51802" w:rsidP="006E33DE">
      <w:pPr>
        <w:pStyle w:val="40"/>
        <w:spacing w:after="0"/>
        <w:ind w:left="0" w:right="0"/>
        <w:jc w:val="both"/>
        <w:rPr>
          <w:b/>
          <w:i w:val="0"/>
          <w:color w:val="000000"/>
          <w:sz w:val="18"/>
          <w:szCs w:val="18"/>
          <w:lang w:eastAsia="ru-RU" w:bidi="ru-RU"/>
        </w:rPr>
      </w:pPr>
    </w:p>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Проголосовали в первом и втором чтении:</w:t>
      </w:r>
    </w:p>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«За»- 17 советников (единогласно)</w:t>
      </w:r>
    </w:p>
    <w:p w:rsidR="006E33DE" w:rsidRPr="009A5A05" w:rsidRDefault="006E33DE" w:rsidP="00AF57CB">
      <w:pPr>
        <w:pStyle w:val="a8"/>
        <w:spacing w:line="240" w:lineRule="auto"/>
        <w:ind w:left="7747"/>
        <w:jc w:val="left"/>
        <w:rPr>
          <w:b w:val="0"/>
          <w:bCs w:val="0"/>
          <w:color w:val="000000"/>
          <w:sz w:val="24"/>
          <w:szCs w:val="24"/>
          <w:lang w:eastAsia="ru-RU" w:bidi="ru-RU"/>
        </w:rPr>
      </w:pPr>
    </w:p>
    <w:p w:rsidR="006E33DE" w:rsidRPr="009A5A05" w:rsidRDefault="006E33DE" w:rsidP="00AF57CB">
      <w:pPr>
        <w:pStyle w:val="a8"/>
        <w:spacing w:line="240" w:lineRule="auto"/>
        <w:ind w:left="7747"/>
        <w:jc w:val="left"/>
        <w:rPr>
          <w:b w:val="0"/>
          <w:bCs w:val="0"/>
          <w:color w:val="000000"/>
          <w:sz w:val="24"/>
          <w:szCs w:val="24"/>
          <w:lang w:eastAsia="ru-RU" w:bidi="ru-RU"/>
        </w:rPr>
      </w:pPr>
    </w:p>
    <w:p w:rsidR="00FA3046" w:rsidRPr="009A5A05" w:rsidRDefault="00FA3046" w:rsidP="00AF57CB">
      <w:pPr>
        <w:pStyle w:val="a8"/>
        <w:spacing w:line="240" w:lineRule="auto"/>
        <w:ind w:left="7747"/>
        <w:jc w:val="left"/>
        <w:rPr>
          <w:sz w:val="24"/>
          <w:szCs w:val="24"/>
        </w:rPr>
      </w:pPr>
      <w:r w:rsidRPr="009A5A05">
        <w:rPr>
          <w:b w:val="0"/>
          <w:bCs w:val="0"/>
          <w:color w:val="000000"/>
          <w:sz w:val="24"/>
          <w:szCs w:val="24"/>
          <w:lang w:eastAsia="ru-RU" w:bidi="ru-RU"/>
        </w:rPr>
        <w:t>Приложение №7</w:t>
      </w:r>
    </w:p>
    <w:p w:rsidR="00FA3046" w:rsidRPr="009A5A05" w:rsidRDefault="00FA3046" w:rsidP="00AF57CB">
      <w:pPr>
        <w:spacing w:after="0" w:line="1" w:lineRule="exact"/>
        <w:rPr>
          <w:rFonts w:ascii="Times New Roman" w:hAnsi="Times New Roman" w:cs="Times New Roman"/>
          <w:sz w:val="24"/>
          <w:szCs w:val="24"/>
        </w:rPr>
      </w:pPr>
    </w:p>
    <w:p w:rsidR="00FA3046" w:rsidRPr="009A5A05" w:rsidRDefault="00FA3046" w:rsidP="00AF57CB">
      <w:pPr>
        <w:pStyle w:val="22"/>
        <w:spacing w:after="0" w:line="240" w:lineRule="auto"/>
        <w:jc w:val="right"/>
        <w:rPr>
          <w:sz w:val="24"/>
          <w:szCs w:val="24"/>
        </w:rPr>
      </w:pPr>
      <w:r w:rsidRPr="009A5A05">
        <w:rPr>
          <w:color w:val="000000"/>
          <w:sz w:val="24"/>
          <w:szCs w:val="24"/>
          <w:lang w:eastAsia="ru-RU" w:bidi="ru-RU"/>
        </w:rPr>
        <w:t>К решению местного совета</w:t>
      </w:r>
    </w:p>
    <w:p w:rsidR="00FA3046" w:rsidRPr="009A5A05" w:rsidRDefault="00FA3046" w:rsidP="00AF57CB">
      <w:pPr>
        <w:pStyle w:val="22"/>
        <w:tabs>
          <w:tab w:val="left" w:leader="underscore" w:pos="528"/>
          <w:tab w:val="left" w:leader="underscore" w:pos="1147"/>
        </w:tabs>
        <w:spacing w:after="0" w:line="240" w:lineRule="auto"/>
        <w:jc w:val="right"/>
        <w:rPr>
          <w:sz w:val="24"/>
          <w:szCs w:val="24"/>
        </w:rPr>
      </w:pPr>
      <w:r w:rsidRPr="009A5A05">
        <w:rPr>
          <w:color w:val="000000"/>
          <w:sz w:val="24"/>
          <w:szCs w:val="24"/>
          <w:lang w:eastAsia="ru-RU" w:bidi="ru-RU"/>
        </w:rPr>
        <w:t>№</w:t>
      </w:r>
      <w:r w:rsidR="00F51802" w:rsidRPr="009A5A05">
        <w:rPr>
          <w:color w:val="000000"/>
          <w:sz w:val="24"/>
          <w:szCs w:val="24"/>
          <w:lang w:eastAsia="ru-RU" w:bidi="ru-RU"/>
        </w:rPr>
        <w:t xml:space="preserve"> 9/7 от22.12.2022г.</w:t>
      </w:r>
    </w:p>
    <w:tbl>
      <w:tblPr>
        <w:tblW w:w="9203" w:type="dxa"/>
        <w:tblLook w:val="04A0" w:firstRow="1" w:lastRow="0" w:firstColumn="1" w:lastColumn="0" w:noHBand="0" w:noVBand="1"/>
      </w:tblPr>
      <w:tblGrid>
        <w:gridCol w:w="474"/>
        <w:gridCol w:w="3200"/>
        <w:gridCol w:w="1047"/>
        <w:gridCol w:w="1030"/>
        <w:gridCol w:w="1393"/>
        <w:gridCol w:w="2059"/>
      </w:tblGrid>
      <w:tr w:rsidR="00F51802" w:rsidRPr="009A5A05" w:rsidTr="00F51802">
        <w:trPr>
          <w:trHeight w:val="870"/>
        </w:trPr>
        <w:tc>
          <w:tcPr>
            <w:tcW w:w="9203" w:type="dxa"/>
            <w:gridSpan w:val="6"/>
            <w:tcBorders>
              <w:top w:val="nil"/>
              <w:left w:val="nil"/>
              <w:bottom w:val="nil"/>
              <w:right w:val="nil"/>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Свод доходов, собранных бюджетными учреждениями, финансируемыми из местного бюджета, на 2023 год</w:t>
            </w:r>
          </w:p>
        </w:tc>
      </w:tr>
      <w:tr w:rsidR="00F51802" w:rsidRPr="009A5A05" w:rsidTr="00F51802">
        <w:trPr>
          <w:trHeight w:val="324"/>
        </w:trPr>
        <w:tc>
          <w:tcPr>
            <w:tcW w:w="9203" w:type="dxa"/>
            <w:gridSpan w:val="6"/>
            <w:tcBorders>
              <w:top w:val="nil"/>
              <w:left w:val="nil"/>
              <w:bottom w:val="single" w:sz="8" w:space="0" w:color="auto"/>
              <w:right w:val="nil"/>
            </w:tcBorders>
            <w:shd w:val="clear" w:color="auto" w:fill="auto"/>
            <w:noWrap/>
            <w:vAlign w:val="center"/>
            <w:hideMark/>
          </w:tcPr>
          <w:p w:rsidR="00F51802" w:rsidRPr="009A5A05" w:rsidRDefault="00F51802" w:rsidP="00F51802">
            <w:pPr>
              <w:spacing w:after="0" w:line="240" w:lineRule="auto"/>
              <w:jc w:val="center"/>
              <w:rPr>
                <w:rFonts w:ascii="Times New Roman" w:eastAsia="Times New Roman" w:hAnsi="Times New Roman" w:cs="Times New Roman"/>
                <w:i/>
                <w:iCs/>
                <w:color w:val="000000"/>
                <w:sz w:val="24"/>
                <w:szCs w:val="24"/>
                <w:lang w:eastAsia="ru-RU"/>
              </w:rPr>
            </w:pPr>
            <w:r w:rsidRPr="009A5A05">
              <w:rPr>
                <w:rFonts w:ascii="Times New Roman" w:eastAsia="Times New Roman" w:hAnsi="Times New Roman" w:cs="Times New Roman"/>
                <w:i/>
                <w:iCs/>
                <w:color w:val="000000"/>
                <w:sz w:val="24"/>
                <w:szCs w:val="24"/>
                <w:lang w:eastAsia="ru-RU"/>
              </w:rPr>
              <w:t>(тыс. леев</w:t>
            </w:r>
            <w:r w:rsidRPr="009A5A05">
              <w:rPr>
                <w:rFonts w:ascii="Times New Roman" w:eastAsia="Times New Roman" w:hAnsi="Times New Roman" w:cs="Times New Roman"/>
                <w:b/>
                <w:bCs/>
                <w:color w:val="000000"/>
                <w:sz w:val="24"/>
                <w:szCs w:val="24"/>
                <w:lang w:eastAsia="ru-RU"/>
              </w:rPr>
              <w:t>)</w:t>
            </w:r>
          </w:p>
        </w:tc>
      </w:tr>
      <w:tr w:rsidR="00F51802" w:rsidRPr="009A5A05" w:rsidTr="00F51802">
        <w:trPr>
          <w:trHeight w:val="900"/>
        </w:trPr>
        <w:tc>
          <w:tcPr>
            <w:tcW w:w="474" w:type="dxa"/>
            <w:vMerge w:val="restart"/>
            <w:tcBorders>
              <w:top w:val="nil"/>
              <w:left w:val="single" w:sz="8" w:space="0" w:color="auto"/>
              <w:bottom w:val="single" w:sz="8" w:space="0" w:color="000000"/>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w:t>
            </w:r>
          </w:p>
        </w:tc>
        <w:tc>
          <w:tcPr>
            <w:tcW w:w="3200" w:type="dxa"/>
            <w:vMerge w:val="restart"/>
            <w:tcBorders>
              <w:top w:val="nil"/>
              <w:left w:val="single" w:sz="8" w:space="0" w:color="auto"/>
              <w:bottom w:val="single" w:sz="8" w:space="0" w:color="000000"/>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Название учреждения</w:t>
            </w:r>
          </w:p>
        </w:tc>
        <w:tc>
          <w:tcPr>
            <w:tcW w:w="1047" w:type="dxa"/>
            <w:tcBorders>
              <w:top w:val="nil"/>
              <w:left w:val="nil"/>
              <w:bottom w:val="nil"/>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код</w:t>
            </w:r>
          </w:p>
        </w:tc>
        <w:tc>
          <w:tcPr>
            <w:tcW w:w="4482" w:type="dxa"/>
            <w:gridSpan w:val="3"/>
            <w:tcBorders>
              <w:top w:val="single" w:sz="8" w:space="0" w:color="auto"/>
              <w:left w:val="nil"/>
              <w:bottom w:val="single" w:sz="8" w:space="0" w:color="auto"/>
              <w:right w:val="single" w:sz="8" w:space="0" w:color="000000"/>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Запланированная сумма сборов по подкомпонентам источников:</w:t>
            </w:r>
          </w:p>
        </w:tc>
      </w:tr>
      <w:tr w:rsidR="00F51802" w:rsidRPr="009A5A05" w:rsidTr="00F51802">
        <w:trPr>
          <w:trHeight w:val="1785"/>
        </w:trPr>
        <w:tc>
          <w:tcPr>
            <w:tcW w:w="474" w:type="dxa"/>
            <w:vMerge/>
            <w:tcBorders>
              <w:top w:val="nil"/>
              <w:left w:val="single" w:sz="8" w:space="0" w:color="auto"/>
              <w:bottom w:val="single" w:sz="8" w:space="0" w:color="000000"/>
              <w:right w:val="single" w:sz="8" w:space="0" w:color="auto"/>
            </w:tcBorders>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c>
          <w:tcPr>
            <w:tcW w:w="3200" w:type="dxa"/>
            <w:vMerge/>
            <w:tcBorders>
              <w:top w:val="nil"/>
              <w:left w:val="single" w:sz="8" w:space="0" w:color="auto"/>
              <w:bottom w:val="single" w:sz="8" w:space="0" w:color="000000"/>
              <w:right w:val="single" w:sz="8" w:space="0" w:color="auto"/>
            </w:tcBorders>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c>
          <w:tcPr>
            <w:tcW w:w="1047" w:type="dxa"/>
            <w:tcBorders>
              <w:top w:val="nil"/>
              <w:left w:val="nil"/>
              <w:bottom w:val="nil"/>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группа функции</w:t>
            </w:r>
          </w:p>
        </w:tc>
        <w:tc>
          <w:tcPr>
            <w:tcW w:w="1030" w:type="dxa"/>
            <w:tcBorders>
              <w:top w:val="nil"/>
              <w:left w:val="nil"/>
              <w:bottom w:val="nil"/>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Целевые доходы</w:t>
            </w:r>
          </w:p>
        </w:tc>
        <w:tc>
          <w:tcPr>
            <w:tcW w:w="1393" w:type="dxa"/>
            <w:tcBorders>
              <w:top w:val="nil"/>
              <w:left w:val="nil"/>
              <w:bottom w:val="nil"/>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Собираемые доходы</w:t>
            </w:r>
          </w:p>
        </w:tc>
        <w:tc>
          <w:tcPr>
            <w:tcW w:w="2059" w:type="dxa"/>
            <w:vMerge w:val="restart"/>
            <w:tcBorders>
              <w:top w:val="nil"/>
              <w:left w:val="single" w:sz="8" w:space="0" w:color="auto"/>
              <w:bottom w:val="single" w:sz="8" w:space="0" w:color="000000"/>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Ресурсы проектов, финансируемых из внешних источников (298)</w:t>
            </w:r>
          </w:p>
        </w:tc>
      </w:tr>
      <w:tr w:rsidR="00F51802" w:rsidRPr="009A5A05" w:rsidTr="00F51802">
        <w:trPr>
          <w:trHeight w:val="60"/>
        </w:trPr>
        <w:tc>
          <w:tcPr>
            <w:tcW w:w="474" w:type="dxa"/>
            <w:vMerge/>
            <w:tcBorders>
              <w:top w:val="nil"/>
              <w:left w:val="single" w:sz="8" w:space="0" w:color="auto"/>
              <w:bottom w:val="single" w:sz="8" w:space="0" w:color="000000"/>
              <w:right w:val="single" w:sz="8" w:space="0" w:color="auto"/>
            </w:tcBorders>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c>
          <w:tcPr>
            <w:tcW w:w="3200" w:type="dxa"/>
            <w:vMerge/>
            <w:tcBorders>
              <w:top w:val="nil"/>
              <w:left w:val="single" w:sz="8" w:space="0" w:color="auto"/>
              <w:bottom w:val="single" w:sz="8" w:space="0" w:color="000000"/>
              <w:right w:val="single" w:sz="8" w:space="0" w:color="auto"/>
            </w:tcBorders>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c>
          <w:tcPr>
            <w:tcW w:w="1047" w:type="dxa"/>
            <w:tcBorders>
              <w:top w:val="nil"/>
              <w:left w:val="nil"/>
              <w:bottom w:val="single" w:sz="8" w:space="0" w:color="auto"/>
              <w:right w:val="single" w:sz="8" w:space="0" w:color="auto"/>
            </w:tcBorders>
            <w:shd w:val="clear" w:color="auto" w:fill="auto"/>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-296</w:t>
            </w: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r w:rsidRPr="009A5A05">
              <w:rPr>
                <w:rFonts w:ascii="Times New Roman" w:eastAsia="Times New Roman" w:hAnsi="Times New Roman" w:cs="Times New Roman"/>
                <w:color w:val="000000"/>
                <w:lang w:eastAsia="ru-RU"/>
              </w:rPr>
              <w:t>-297</w:t>
            </w:r>
          </w:p>
        </w:tc>
        <w:tc>
          <w:tcPr>
            <w:tcW w:w="2059" w:type="dxa"/>
            <w:vMerge/>
            <w:tcBorders>
              <w:top w:val="nil"/>
              <w:left w:val="single" w:sz="8" w:space="0" w:color="auto"/>
              <w:bottom w:val="single" w:sz="8" w:space="0" w:color="000000"/>
              <w:right w:val="single" w:sz="8" w:space="0" w:color="auto"/>
            </w:tcBorders>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lang w:eastAsia="ru-RU"/>
              </w:rPr>
            </w:pPr>
          </w:p>
        </w:tc>
      </w:tr>
      <w:tr w:rsidR="00F51802" w:rsidRPr="009A5A05" w:rsidTr="00F51802">
        <w:trPr>
          <w:trHeight w:val="324"/>
        </w:trPr>
        <w:tc>
          <w:tcPr>
            <w:tcW w:w="474" w:type="dxa"/>
            <w:tcBorders>
              <w:top w:val="nil"/>
              <w:left w:val="single" w:sz="8" w:space="0" w:color="auto"/>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lastRenderedPageBreak/>
              <w:t>1</w:t>
            </w:r>
          </w:p>
        </w:tc>
        <w:tc>
          <w:tcPr>
            <w:tcW w:w="320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r>
      <w:tr w:rsidR="00F51802" w:rsidRPr="009A5A05" w:rsidTr="00F51802">
        <w:trPr>
          <w:trHeight w:val="324"/>
        </w:trPr>
        <w:tc>
          <w:tcPr>
            <w:tcW w:w="474" w:type="dxa"/>
            <w:tcBorders>
              <w:top w:val="nil"/>
              <w:left w:val="single" w:sz="8" w:space="0" w:color="auto"/>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w:t>
            </w:r>
          </w:p>
        </w:tc>
        <w:tc>
          <w:tcPr>
            <w:tcW w:w="320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Аппарат Примэрии</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.0111</w:t>
            </w: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580,00</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r>
      <w:tr w:rsidR="00F51802" w:rsidRPr="009A5A05" w:rsidTr="00F51802">
        <w:trPr>
          <w:trHeight w:val="324"/>
        </w:trPr>
        <w:tc>
          <w:tcPr>
            <w:tcW w:w="474" w:type="dxa"/>
            <w:tcBorders>
              <w:top w:val="nil"/>
              <w:left w:val="single" w:sz="8" w:space="0" w:color="auto"/>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2</w:t>
            </w:r>
          </w:p>
        </w:tc>
        <w:tc>
          <w:tcPr>
            <w:tcW w:w="320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Детский сад</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.0911</w:t>
            </w: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66,00</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r>
      <w:tr w:rsidR="00F51802" w:rsidRPr="009A5A05" w:rsidTr="00F51802">
        <w:trPr>
          <w:trHeight w:val="324"/>
        </w:trPr>
        <w:tc>
          <w:tcPr>
            <w:tcW w:w="474" w:type="dxa"/>
            <w:tcBorders>
              <w:top w:val="nil"/>
              <w:left w:val="single" w:sz="8" w:space="0" w:color="auto"/>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3</w:t>
            </w:r>
          </w:p>
        </w:tc>
        <w:tc>
          <w:tcPr>
            <w:tcW w:w="320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Библиотека</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.0820</w:t>
            </w: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45,00</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r>
      <w:tr w:rsidR="00F51802" w:rsidRPr="009A5A05" w:rsidTr="00F51802">
        <w:trPr>
          <w:trHeight w:val="324"/>
        </w:trPr>
        <w:tc>
          <w:tcPr>
            <w:tcW w:w="474" w:type="dxa"/>
            <w:tcBorders>
              <w:top w:val="nil"/>
              <w:left w:val="single" w:sz="8" w:space="0" w:color="auto"/>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4</w:t>
            </w:r>
          </w:p>
        </w:tc>
        <w:tc>
          <w:tcPr>
            <w:tcW w:w="320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Дом престарелых "Атырлык"</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1012</w:t>
            </w: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370,00</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p>
        </w:tc>
      </w:tr>
      <w:tr w:rsidR="00F51802" w:rsidRPr="009A5A05" w:rsidTr="00F51802">
        <w:trPr>
          <w:trHeight w:val="324"/>
        </w:trPr>
        <w:tc>
          <w:tcPr>
            <w:tcW w:w="367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Всего</w:t>
            </w:r>
          </w:p>
        </w:tc>
        <w:tc>
          <w:tcPr>
            <w:tcW w:w="1047"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1030"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p>
        </w:tc>
        <w:tc>
          <w:tcPr>
            <w:tcW w:w="1393"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1061,00</w:t>
            </w:r>
          </w:p>
        </w:tc>
        <w:tc>
          <w:tcPr>
            <w:tcW w:w="2059" w:type="dxa"/>
            <w:tcBorders>
              <w:top w:val="nil"/>
              <w:left w:val="nil"/>
              <w:bottom w:val="single" w:sz="8" w:space="0" w:color="auto"/>
              <w:right w:val="single" w:sz="8"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p>
        </w:tc>
      </w:tr>
    </w:tbl>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Проголосовали в первом и втором чтении:</w:t>
      </w:r>
    </w:p>
    <w:p w:rsidR="006E33DE" w:rsidRPr="009A5A05" w:rsidRDefault="006E33DE" w:rsidP="006E33DE">
      <w:pPr>
        <w:pStyle w:val="40"/>
        <w:spacing w:after="0"/>
        <w:ind w:left="0" w:right="0"/>
        <w:jc w:val="both"/>
        <w:rPr>
          <w:b/>
          <w:i w:val="0"/>
          <w:color w:val="000000"/>
          <w:sz w:val="18"/>
          <w:szCs w:val="18"/>
          <w:lang w:eastAsia="ru-RU" w:bidi="ru-RU"/>
        </w:rPr>
      </w:pPr>
      <w:r w:rsidRPr="009A5A05">
        <w:rPr>
          <w:b/>
          <w:i w:val="0"/>
          <w:color w:val="000000"/>
          <w:sz w:val="18"/>
          <w:szCs w:val="18"/>
          <w:lang w:eastAsia="ru-RU" w:bidi="ru-RU"/>
        </w:rPr>
        <w:t>«За»- 17 советников (единогласно)</w:t>
      </w:r>
    </w:p>
    <w:p w:rsidR="006E33DE" w:rsidRPr="009A5A05" w:rsidRDefault="006E33DE" w:rsidP="00AF57CB">
      <w:pPr>
        <w:pStyle w:val="a8"/>
        <w:spacing w:line="240" w:lineRule="auto"/>
        <w:jc w:val="right"/>
        <w:rPr>
          <w:b w:val="0"/>
          <w:bCs w:val="0"/>
          <w:color w:val="000000"/>
          <w:sz w:val="24"/>
          <w:szCs w:val="24"/>
          <w:lang w:eastAsia="ru-RU" w:bidi="ru-RU"/>
        </w:rPr>
      </w:pPr>
    </w:p>
    <w:p w:rsidR="006E33DE" w:rsidRPr="009A5A05" w:rsidRDefault="006E33DE" w:rsidP="00AF57CB">
      <w:pPr>
        <w:pStyle w:val="a8"/>
        <w:spacing w:line="240" w:lineRule="auto"/>
        <w:jc w:val="right"/>
        <w:rPr>
          <w:b w:val="0"/>
          <w:bCs w:val="0"/>
          <w:color w:val="000000"/>
          <w:sz w:val="24"/>
          <w:szCs w:val="24"/>
          <w:lang w:eastAsia="ru-RU" w:bidi="ru-RU"/>
        </w:rPr>
      </w:pPr>
    </w:p>
    <w:p w:rsidR="00F51802" w:rsidRPr="009A5A05" w:rsidRDefault="00F51802" w:rsidP="00F51802">
      <w:pPr>
        <w:spacing w:after="0" w:line="240" w:lineRule="auto"/>
        <w:jc w:val="right"/>
        <w:rPr>
          <w:rFonts w:ascii="Times New Roman" w:eastAsia="Times New Roman" w:hAnsi="Times New Roman" w:cs="Times New Roman"/>
          <w:bCs/>
          <w:color w:val="000000"/>
          <w:sz w:val="24"/>
          <w:szCs w:val="24"/>
          <w:lang w:eastAsia="ru-RU"/>
        </w:rPr>
      </w:pPr>
      <w:r w:rsidRPr="009A5A05">
        <w:rPr>
          <w:rFonts w:ascii="Times New Roman" w:eastAsia="Times New Roman" w:hAnsi="Times New Roman" w:cs="Times New Roman"/>
          <w:bCs/>
          <w:color w:val="000000"/>
          <w:sz w:val="24"/>
          <w:szCs w:val="24"/>
          <w:lang w:eastAsia="ru-RU"/>
        </w:rPr>
        <w:t>Приложение №8</w:t>
      </w:r>
    </w:p>
    <w:p w:rsidR="00F51802" w:rsidRPr="009A5A05" w:rsidRDefault="00F51802" w:rsidP="00F51802">
      <w:pPr>
        <w:spacing w:after="0" w:line="240" w:lineRule="auto"/>
        <w:jc w:val="right"/>
        <w:rPr>
          <w:rFonts w:ascii="Times New Roman" w:eastAsia="Times New Roman" w:hAnsi="Times New Roman" w:cs="Times New Roman"/>
          <w:bCs/>
          <w:color w:val="000000"/>
          <w:sz w:val="24"/>
          <w:szCs w:val="24"/>
          <w:lang w:eastAsia="ru-RU"/>
        </w:rPr>
      </w:pPr>
      <w:r w:rsidRPr="009A5A05">
        <w:rPr>
          <w:rFonts w:ascii="Times New Roman" w:eastAsia="Times New Roman" w:hAnsi="Times New Roman" w:cs="Times New Roman"/>
          <w:bCs/>
          <w:color w:val="000000"/>
          <w:sz w:val="24"/>
          <w:szCs w:val="24"/>
          <w:lang w:eastAsia="ru-RU"/>
        </w:rPr>
        <w:t>К решению Местного совета</w:t>
      </w:r>
    </w:p>
    <w:p w:rsidR="00F51802" w:rsidRPr="009A5A05" w:rsidRDefault="00F51802" w:rsidP="00F51802">
      <w:pPr>
        <w:spacing w:after="0" w:line="240" w:lineRule="auto"/>
        <w:jc w:val="right"/>
        <w:rPr>
          <w:rFonts w:ascii="Times New Roman" w:eastAsia="Times New Roman" w:hAnsi="Times New Roman" w:cs="Times New Roman"/>
          <w:bCs/>
          <w:color w:val="000000"/>
          <w:sz w:val="24"/>
          <w:szCs w:val="24"/>
          <w:lang w:eastAsia="ru-RU"/>
        </w:rPr>
      </w:pPr>
      <w:r w:rsidRPr="009A5A05">
        <w:rPr>
          <w:rFonts w:ascii="Times New Roman" w:eastAsia="Times New Roman" w:hAnsi="Times New Roman" w:cs="Times New Roman"/>
          <w:bCs/>
          <w:color w:val="000000"/>
          <w:sz w:val="24"/>
          <w:szCs w:val="24"/>
          <w:lang w:eastAsia="ru-RU"/>
        </w:rPr>
        <w:t>№ _9/7___ от _22.12.2022г.</w:t>
      </w:r>
    </w:p>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p>
    <w:tbl>
      <w:tblPr>
        <w:tblW w:w="8715" w:type="dxa"/>
        <w:tblLook w:val="04A0" w:firstRow="1" w:lastRow="0" w:firstColumn="1" w:lastColumn="0" w:noHBand="0" w:noVBand="1"/>
      </w:tblPr>
      <w:tblGrid>
        <w:gridCol w:w="960"/>
        <w:gridCol w:w="4740"/>
        <w:gridCol w:w="1536"/>
        <w:gridCol w:w="1531"/>
      </w:tblGrid>
      <w:tr w:rsidR="00F51802" w:rsidRPr="009A5A05" w:rsidTr="00F51802">
        <w:trPr>
          <w:trHeight w:val="360"/>
        </w:trPr>
        <w:tc>
          <w:tcPr>
            <w:tcW w:w="8715" w:type="dxa"/>
            <w:gridSpan w:val="4"/>
            <w:vMerge w:val="restart"/>
            <w:tcBorders>
              <w:top w:val="nil"/>
              <w:left w:val="nil"/>
              <w:bottom w:val="nil"/>
              <w:right w:val="nil"/>
            </w:tcBorders>
            <w:shd w:val="clear" w:color="000000" w:fill="FFFFFF"/>
            <w:vAlign w:val="center"/>
            <w:hideMark/>
          </w:tcPr>
          <w:p w:rsidR="00F51802" w:rsidRPr="009A5A05" w:rsidRDefault="00F51802" w:rsidP="00F51802">
            <w:pPr>
              <w:spacing w:after="0" w:line="240" w:lineRule="auto"/>
              <w:jc w:val="center"/>
              <w:rPr>
                <w:rFonts w:ascii="Times New Roman" w:eastAsia="Times New Roman" w:hAnsi="Times New Roman" w:cs="Times New Roman"/>
                <w:sz w:val="28"/>
                <w:szCs w:val="28"/>
                <w:lang w:eastAsia="ru-RU"/>
              </w:rPr>
            </w:pPr>
            <w:r w:rsidRPr="009A5A05">
              <w:rPr>
                <w:rFonts w:ascii="Times New Roman" w:eastAsia="Times New Roman" w:hAnsi="Times New Roman" w:cs="Times New Roman"/>
                <w:sz w:val="28"/>
                <w:szCs w:val="28"/>
                <w:lang w:eastAsia="ru-RU"/>
              </w:rPr>
              <w:t>Предельная численность персонала  Примэрии г.Вулканешты на 2023 год.</w:t>
            </w:r>
          </w:p>
        </w:tc>
      </w:tr>
      <w:tr w:rsidR="00F51802" w:rsidRPr="009A5A05" w:rsidTr="00F51802">
        <w:trPr>
          <w:trHeight w:val="322"/>
        </w:trPr>
        <w:tc>
          <w:tcPr>
            <w:tcW w:w="8715" w:type="dxa"/>
            <w:gridSpan w:val="4"/>
            <w:vMerge/>
            <w:tcBorders>
              <w:top w:val="nil"/>
              <w:left w:val="nil"/>
              <w:bottom w:val="nil"/>
              <w:right w:val="nil"/>
            </w:tcBorders>
            <w:vAlign w:val="center"/>
            <w:hideMark/>
          </w:tcPr>
          <w:p w:rsidR="00F51802" w:rsidRPr="009A5A05" w:rsidRDefault="00F51802" w:rsidP="00F51802">
            <w:pPr>
              <w:spacing w:after="0" w:line="240" w:lineRule="auto"/>
              <w:rPr>
                <w:rFonts w:ascii="Times New Roman" w:eastAsia="Times New Roman" w:hAnsi="Times New Roman" w:cs="Times New Roman"/>
                <w:sz w:val="28"/>
                <w:szCs w:val="28"/>
                <w:lang w:eastAsia="ru-RU"/>
              </w:rPr>
            </w:pPr>
          </w:p>
        </w:tc>
      </w:tr>
      <w:tr w:rsidR="00F51802" w:rsidRPr="009A5A05" w:rsidTr="00F51802">
        <w:trPr>
          <w:trHeight w:val="315"/>
        </w:trPr>
        <w:tc>
          <w:tcPr>
            <w:tcW w:w="960" w:type="dxa"/>
            <w:tcBorders>
              <w:top w:val="nil"/>
              <w:left w:val="nil"/>
              <w:bottom w:val="nil"/>
              <w:right w:val="nil"/>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lang w:eastAsia="ru-RU"/>
              </w:rPr>
            </w:pPr>
          </w:p>
        </w:tc>
        <w:tc>
          <w:tcPr>
            <w:tcW w:w="4740" w:type="dxa"/>
            <w:tcBorders>
              <w:top w:val="nil"/>
              <w:left w:val="nil"/>
              <w:bottom w:val="nil"/>
              <w:right w:val="nil"/>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b/>
                <w:bCs/>
                <w:color w:val="000000"/>
                <w:sz w:val="24"/>
                <w:szCs w:val="24"/>
                <w:lang w:eastAsia="ru-RU"/>
              </w:rPr>
            </w:pPr>
          </w:p>
        </w:tc>
        <w:tc>
          <w:tcPr>
            <w:tcW w:w="1484" w:type="dxa"/>
            <w:tcBorders>
              <w:top w:val="nil"/>
              <w:left w:val="nil"/>
              <w:bottom w:val="nil"/>
              <w:right w:val="nil"/>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b/>
                <w:bCs/>
                <w:color w:val="000000"/>
                <w:sz w:val="24"/>
                <w:szCs w:val="24"/>
                <w:lang w:eastAsia="ru-RU"/>
              </w:rPr>
            </w:pPr>
          </w:p>
        </w:tc>
        <w:tc>
          <w:tcPr>
            <w:tcW w:w="1531" w:type="dxa"/>
            <w:tcBorders>
              <w:top w:val="nil"/>
              <w:left w:val="nil"/>
              <w:bottom w:val="nil"/>
              <w:right w:val="nil"/>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b/>
                <w:bCs/>
                <w:color w:val="000000"/>
                <w:sz w:val="24"/>
                <w:szCs w:val="24"/>
                <w:lang w:eastAsia="ru-RU"/>
              </w:rPr>
            </w:pPr>
          </w:p>
        </w:tc>
      </w:tr>
      <w:tr w:rsidR="00F51802" w:rsidRPr="009A5A05" w:rsidTr="00F51802">
        <w:trPr>
          <w:trHeight w:val="51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п/п</w:t>
            </w:r>
          </w:p>
        </w:tc>
        <w:tc>
          <w:tcPr>
            <w:tcW w:w="474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Наименование</w:t>
            </w:r>
          </w:p>
        </w:tc>
        <w:tc>
          <w:tcPr>
            <w:tcW w:w="1484" w:type="dxa"/>
            <w:tcBorders>
              <w:top w:val="single" w:sz="4" w:space="0" w:color="auto"/>
              <w:left w:val="nil"/>
              <w:bottom w:val="single" w:sz="4" w:space="0" w:color="auto"/>
              <w:right w:val="single" w:sz="4" w:space="0" w:color="auto"/>
            </w:tcBorders>
            <w:shd w:val="clear" w:color="000000" w:fill="DBE5F1"/>
            <w:noWrap/>
            <w:vAlign w:val="center"/>
            <w:hideMark/>
          </w:tcPr>
          <w:p w:rsidR="00F51802" w:rsidRPr="009A5A05" w:rsidRDefault="00F51802" w:rsidP="00F51802">
            <w:pPr>
              <w:spacing w:after="0" w:line="240" w:lineRule="auto"/>
              <w:jc w:val="center"/>
              <w:rPr>
                <w:rFonts w:ascii="Times New Roman" w:eastAsia="Times New Roman" w:hAnsi="Times New Roman" w:cs="Times New Roman"/>
                <w:b/>
                <w:bCs/>
                <w:color w:val="000000"/>
                <w:sz w:val="24"/>
                <w:szCs w:val="24"/>
                <w:lang w:eastAsia="ru-RU"/>
              </w:rPr>
            </w:pPr>
            <w:r w:rsidRPr="009A5A05">
              <w:rPr>
                <w:rFonts w:ascii="Times New Roman" w:eastAsia="Times New Roman" w:hAnsi="Times New Roman" w:cs="Times New Roman"/>
                <w:b/>
                <w:bCs/>
                <w:color w:val="000000"/>
                <w:sz w:val="24"/>
                <w:szCs w:val="24"/>
                <w:lang w:eastAsia="ru-RU"/>
              </w:rPr>
              <w:t>Код</w:t>
            </w:r>
            <w:r w:rsidRPr="009A5A05">
              <w:rPr>
                <w:rFonts w:ascii="Times New Roman" w:eastAsia="Times New Roman" w:hAnsi="Times New Roman" w:cs="Times New Roman"/>
                <w:color w:val="000000"/>
                <w:sz w:val="24"/>
                <w:szCs w:val="24"/>
                <w:lang w:eastAsia="ru-RU"/>
              </w:rPr>
              <w:t xml:space="preserve"> </w:t>
            </w:r>
          </w:p>
        </w:tc>
        <w:tc>
          <w:tcPr>
            <w:tcW w:w="153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Численность персонала, единицы</w:t>
            </w:r>
          </w:p>
        </w:tc>
      </w:tr>
      <w:tr w:rsidR="00F51802" w:rsidRPr="009A5A05" w:rsidTr="00F51802">
        <w:trPr>
          <w:trHeight w:val="649"/>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p>
        </w:tc>
        <w:tc>
          <w:tcPr>
            <w:tcW w:w="4740" w:type="dxa"/>
            <w:vMerge/>
            <w:tcBorders>
              <w:top w:val="single" w:sz="4" w:space="0" w:color="auto"/>
              <w:left w:val="single" w:sz="4" w:space="0" w:color="auto"/>
              <w:bottom w:val="single" w:sz="4" w:space="0" w:color="auto"/>
              <w:right w:val="single" w:sz="4" w:space="0" w:color="auto"/>
            </w:tcBorders>
            <w:vAlign w:val="center"/>
            <w:hideMark/>
          </w:tcPr>
          <w:p w:rsidR="00F51802" w:rsidRPr="009A5A05" w:rsidRDefault="00F51802" w:rsidP="00F51802">
            <w:pPr>
              <w:spacing w:after="0" w:line="240" w:lineRule="auto"/>
              <w:rPr>
                <w:rFonts w:ascii="Times New Roman" w:eastAsia="Times New Roman" w:hAnsi="Times New Roman" w:cs="Times New Roman"/>
                <w:b/>
                <w:bCs/>
                <w:color w:val="000000"/>
                <w:sz w:val="24"/>
                <w:szCs w:val="24"/>
                <w:lang w:eastAsia="ru-RU"/>
              </w:rPr>
            </w:pPr>
          </w:p>
        </w:tc>
        <w:tc>
          <w:tcPr>
            <w:tcW w:w="1484" w:type="dxa"/>
            <w:tcBorders>
              <w:top w:val="nil"/>
              <w:left w:val="nil"/>
              <w:bottom w:val="single" w:sz="4" w:space="0" w:color="auto"/>
              <w:right w:val="single" w:sz="4" w:space="0" w:color="auto"/>
            </w:tcBorders>
            <w:shd w:val="clear" w:color="000000" w:fill="DBE5F1"/>
            <w:noWrap/>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Org1/Org2</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w:t>
            </w:r>
          </w:p>
        </w:tc>
        <w:tc>
          <w:tcPr>
            <w:tcW w:w="4740" w:type="dxa"/>
            <w:tcBorders>
              <w:top w:val="nil"/>
              <w:left w:val="nil"/>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Аппарат Примэрии</w:t>
            </w:r>
          </w:p>
        </w:tc>
        <w:tc>
          <w:tcPr>
            <w:tcW w:w="1484" w:type="dxa"/>
            <w:tcBorders>
              <w:top w:val="nil"/>
              <w:left w:val="nil"/>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1237/11176А</w:t>
            </w:r>
          </w:p>
        </w:tc>
        <w:tc>
          <w:tcPr>
            <w:tcW w:w="1531" w:type="dxa"/>
            <w:tcBorders>
              <w:top w:val="nil"/>
              <w:left w:val="nil"/>
              <w:bottom w:val="single" w:sz="4" w:space="0" w:color="auto"/>
              <w:right w:val="single" w:sz="4" w:space="0" w:color="auto"/>
            </w:tcBorders>
            <w:shd w:val="clear" w:color="auto" w:fill="auto"/>
            <w:vAlign w:val="center"/>
            <w:hideMark/>
          </w:tcPr>
          <w:p w:rsidR="00F51802" w:rsidRPr="009A5A05" w:rsidRDefault="00C62E9D"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p>
        </w:tc>
        <w:tc>
          <w:tcPr>
            <w:tcW w:w="4740" w:type="dxa"/>
            <w:tcBorders>
              <w:top w:val="nil"/>
              <w:left w:val="nil"/>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Централизованная  Бухгалтерия</w:t>
            </w:r>
          </w:p>
        </w:tc>
        <w:tc>
          <w:tcPr>
            <w:tcW w:w="1484" w:type="dxa"/>
            <w:tcBorders>
              <w:top w:val="nil"/>
              <w:left w:val="nil"/>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1237/09427</w:t>
            </w:r>
          </w:p>
        </w:tc>
        <w:tc>
          <w:tcPr>
            <w:tcW w:w="1531" w:type="dxa"/>
            <w:tcBorders>
              <w:top w:val="nil"/>
              <w:left w:val="nil"/>
              <w:bottom w:val="single" w:sz="4" w:space="0" w:color="auto"/>
              <w:right w:val="single" w:sz="4" w:space="0" w:color="auto"/>
            </w:tcBorders>
            <w:shd w:val="clear" w:color="auto" w:fill="auto"/>
            <w:vAlign w:val="center"/>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r>
      <w:tr w:rsidR="00F51802" w:rsidRPr="009A5A05" w:rsidTr="00F51802">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3</w:t>
            </w:r>
          </w:p>
        </w:tc>
        <w:tc>
          <w:tcPr>
            <w:tcW w:w="4740" w:type="dxa"/>
            <w:tcBorders>
              <w:top w:val="nil"/>
              <w:left w:val="nil"/>
              <w:bottom w:val="single" w:sz="4" w:space="0" w:color="auto"/>
              <w:right w:val="single" w:sz="4" w:space="0" w:color="auto"/>
            </w:tcBorders>
            <w:shd w:val="clear" w:color="auto" w:fill="auto"/>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Персонал обеспечивающий деятельность Примэрии</w:t>
            </w:r>
          </w:p>
        </w:tc>
        <w:tc>
          <w:tcPr>
            <w:tcW w:w="1484" w:type="dxa"/>
            <w:tcBorders>
              <w:top w:val="nil"/>
              <w:left w:val="nil"/>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1237/11176В</w:t>
            </w:r>
          </w:p>
        </w:tc>
        <w:tc>
          <w:tcPr>
            <w:tcW w:w="1531" w:type="dxa"/>
            <w:tcBorders>
              <w:top w:val="nil"/>
              <w:left w:val="nil"/>
              <w:bottom w:val="single" w:sz="4" w:space="0" w:color="auto"/>
              <w:right w:val="single" w:sz="4" w:space="0" w:color="auto"/>
            </w:tcBorders>
            <w:shd w:val="clear" w:color="auto" w:fill="auto"/>
            <w:vAlign w:val="center"/>
            <w:hideMark/>
          </w:tcPr>
          <w:p w:rsidR="00F51802" w:rsidRPr="009A5A05" w:rsidRDefault="00C62E9D"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21</w:t>
            </w:r>
          </w:p>
        </w:tc>
      </w:tr>
      <w:tr w:rsidR="00F51802" w:rsidRPr="009A5A05" w:rsidTr="00F5180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c>
          <w:tcPr>
            <w:tcW w:w="4740" w:type="dxa"/>
            <w:tcBorders>
              <w:top w:val="single" w:sz="4" w:space="0" w:color="auto"/>
              <w:left w:val="nil"/>
              <w:bottom w:val="single" w:sz="4" w:space="0" w:color="auto"/>
              <w:right w:val="nil"/>
            </w:tcBorders>
            <w:shd w:val="clear" w:color="auto" w:fill="auto"/>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Отдел по благоустройству</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1237/11176</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51802" w:rsidRPr="009A5A05" w:rsidRDefault="00C62E9D"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w:t>
            </w:r>
          </w:p>
        </w:tc>
      </w:tr>
      <w:tr w:rsidR="00F51802" w:rsidRPr="009A5A05" w:rsidTr="00F5180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w:t>
            </w:r>
          </w:p>
        </w:tc>
        <w:tc>
          <w:tcPr>
            <w:tcW w:w="4740" w:type="dxa"/>
            <w:tcBorders>
              <w:top w:val="single" w:sz="4" w:space="0" w:color="auto"/>
              <w:left w:val="nil"/>
              <w:bottom w:val="nil"/>
              <w:right w:val="nil"/>
            </w:tcBorders>
            <w:shd w:val="clear" w:color="auto" w:fill="auto"/>
            <w:noWrap/>
            <w:vAlign w:val="center"/>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xml:space="preserve">Социальные работники </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1237/11176</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w:t>
            </w:r>
          </w:p>
        </w:tc>
        <w:tc>
          <w:tcPr>
            <w:tcW w:w="4740" w:type="dxa"/>
            <w:tcBorders>
              <w:top w:val="single" w:sz="4" w:space="0" w:color="auto"/>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Центральная библиотека</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1237/09428</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7</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Музей</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1237/09429</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C62E9D"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6,5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8</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Дом Культуры</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1237/09430</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18,5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Клуб ст.Вулканешты</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1237/10349</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C62E9D">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w:t>
            </w:r>
            <w:r w:rsidR="00C62E9D" w:rsidRPr="009A5A05">
              <w:rPr>
                <w:rFonts w:ascii="Times New Roman" w:eastAsia="Times New Roman" w:hAnsi="Times New Roman" w:cs="Times New Roman"/>
                <w:color w:val="000000"/>
                <w:sz w:val="24"/>
                <w:szCs w:val="24"/>
                <w:lang w:eastAsia="ru-RU"/>
              </w:rPr>
              <w:t>85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10</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Реабилитационный центр им.Шабунина</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1237/12242</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11</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Дом престарелых "Атырлык"</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1237/12424</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№1</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1237/09414</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57,55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13</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№3</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1237/09415</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28,85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14</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№4</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1237/09416</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28,35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15</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№ст.Вулканешты</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1237/09417</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9,75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16</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№8</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1237/09418</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42,2</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right"/>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17</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Детские сады №7</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1237/09419</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44,6</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C62E9D" w:rsidP="00F51802">
            <w:pPr>
              <w:spacing w:after="0" w:line="240" w:lineRule="auto"/>
              <w:jc w:val="center"/>
              <w:rPr>
                <w:rFonts w:ascii="Times New Roman" w:eastAsia="Times New Roman" w:hAnsi="Times New Roman" w:cs="Times New Roman"/>
                <w:b/>
                <w:color w:val="000000"/>
                <w:sz w:val="24"/>
                <w:szCs w:val="24"/>
                <w:lang w:eastAsia="ru-RU"/>
              </w:rPr>
            </w:pPr>
            <w:r w:rsidRPr="009A5A05">
              <w:rPr>
                <w:rFonts w:ascii="Times New Roman" w:eastAsia="Times New Roman" w:hAnsi="Times New Roman" w:cs="Times New Roman"/>
                <w:b/>
                <w:color w:val="000000"/>
                <w:sz w:val="24"/>
                <w:szCs w:val="24"/>
                <w:lang w:eastAsia="ru-RU"/>
              </w:rPr>
              <w:t>326,65</w:t>
            </w:r>
          </w:p>
        </w:tc>
      </w:tr>
      <w:tr w:rsidR="00F51802" w:rsidRPr="009A5A05" w:rsidTr="00F5180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4740"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484"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c>
          <w:tcPr>
            <w:tcW w:w="1531" w:type="dxa"/>
            <w:tcBorders>
              <w:top w:val="nil"/>
              <w:left w:val="nil"/>
              <w:bottom w:val="single" w:sz="4" w:space="0" w:color="auto"/>
              <w:right w:val="single" w:sz="4" w:space="0" w:color="auto"/>
            </w:tcBorders>
            <w:shd w:val="clear" w:color="auto" w:fill="auto"/>
            <w:noWrap/>
            <w:vAlign w:val="bottom"/>
            <w:hideMark/>
          </w:tcPr>
          <w:p w:rsidR="00F51802" w:rsidRPr="009A5A05" w:rsidRDefault="00F51802" w:rsidP="00F51802">
            <w:pPr>
              <w:spacing w:after="0" w:line="240" w:lineRule="auto"/>
              <w:jc w:val="center"/>
              <w:rPr>
                <w:rFonts w:ascii="Times New Roman" w:eastAsia="Times New Roman" w:hAnsi="Times New Roman" w:cs="Times New Roman"/>
                <w:color w:val="000000"/>
                <w:sz w:val="24"/>
                <w:szCs w:val="24"/>
                <w:lang w:eastAsia="ru-RU"/>
              </w:rPr>
            </w:pPr>
            <w:r w:rsidRPr="009A5A05">
              <w:rPr>
                <w:rFonts w:ascii="Times New Roman" w:eastAsia="Times New Roman" w:hAnsi="Times New Roman" w:cs="Times New Roman"/>
                <w:color w:val="000000"/>
                <w:sz w:val="24"/>
                <w:szCs w:val="24"/>
                <w:lang w:eastAsia="ru-RU"/>
              </w:rPr>
              <w:t> </w:t>
            </w:r>
          </w:p>
        </w:tc>
      </w:tr>
    </w:tbl>
    <w:p w:rsidR="006E33DE" w:rsidRPr="009A5A05" w:rsidRDefault="006E33DE" w:rsidP="006E33DE">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 в первом и втором чтении:</w:t>
      </w:r>
      <w:r w:rsidRPr="009A5A05">
        <w:rPr>
          <w:rFonts w:ascii="Times New Roman" w:hAnsi="Times New Roman" w:cs="Times New Roman"/>
          <w:sz w:val="18"/>
          <w:szCs w:val="18"/>
        </w:rPr>
        <w:t xml:space="preserve"> «За»- 12</w:t>
      </w:r>
      <w:r w:rsidRPr="009A5A05">
        <w:rPr>
          <w:rFonts w:ascii="Times New Roman" w:eastAsia="Times New Roman" w:hAnsi="Times New Roman" w:cs="Times New Roman"/>
          <w:sz w:val="18"/>
          <w:szCs w:val="18"/>
        </w:rPr>
        <w:t xml:space="preserve"> (Копущулу Г.И.,  Чернева А.Н., Бозбей К.П., Чернев Г.Г., Памукчу Ф.Д., Чернев Н.П., Калчу Н.П., Пономаренко С.Д., Желез Б.М., Чебан А.И., Мухина О.Ф.)</w:t>
      </w:r>
    </w:p>
    <w:p w:rsidR="006E33DE" w:rsidRPr="009A5A05" w:rsidRDefault="006E33DE" w:rsidP="006E33DE">
      <w:pPr>
        <w:tabs>
          <w:tab w:val="left" w:pos="2100"/>
        </w:tabs>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t>«Против» - 5 (Холбан А.П.  Топал Н.Н. Чернев В.И., Червен Л.Г., Колиогло М.А.)</w:t>
      </w:r>
      <w:r w:rsidRPr="009A5A05">
        <w:rPr>
          <w:rFonts w:ascii="Times New Roman" w:hAnsi="Times New Roman" w:cs="Times New Roman"/>
          <w:sz w:val="18"/>
          <w:szCs w:val="18"/>
        </w:rPr>
        <w:tab/>
      </w:r>
    </w:p>
    <w:p w:rsidR="006E33DE" w:rsidRPr="009A5A05" w:rsidRDefault="006E33DE" w:rsidP="006E33DE">
      <w:pPr>
        <w:spacing w:after="0"/>
        <w:jc w:val="both"/>
        <w:rPr>
          <w:rFonts w:ascii="Times New Roman" w:hAnsi="Times New Roman" w:cs="Times New Roman"/>
          <w:sz w:val="18"/>
          <w:szCs w:val="18"/>
        </w:rPr>
      </w:pPr>
      <w:r w:rsidRPr="009A5A05">
        <w:rPr>
          <w:rFonts w:ascii="Times New Roman" w:eastAsia="Times New Roman" w:hAnsi="Times New Roman" w:cs="Times New Roman"/>
          <w:sz w:val="18"/>
          <w:szCs w:val="18"/>
        </w:rPr>
        <w:lastRenderedPageBreak/>
        <w:t xml:space="preserve"> «Воздержались» - нет.</w:t>
      </w:r>
    </w:p>
    <w:p w:rsidR="006E33DE" w:rsidRPr="009A5A05" w:rsidRDefault="006E33DE" w:rsidP="006E33DE">
      <w:pPr>
        <w:pStyle w:val="a6"/>
        <w:rPr>
          <w:b/>
          <w:bCs/>
          <w:color w:val="000000"/>
          <w:sz w:val="24"/>
          <w:szCs w:val="24"/>
          <w:lang w:eastAsia="ru-RU" w:bidi="ru-RU"/>
        </w:rPr>
      </w:pPr>
    </w:p>
    <w:p w:rsidR="00485790" w:rsidRPr="009A5A05" w:rsidRDefault="00485790" w:rsidP="00AF57CB">
      <w:pPr>
        <w:pStyle w:val="a8"/>
        <w:spacing w:line="240" w:lineRule="auto"/>
        <w:jc w:val="right"/>
        <w:rPr>
          <w:b w:val="0"/>
          <w:bCs w:val="0"/>
          <w:color w:val="000000"/>
          <w:sz w:val="24"/>
          <w:szCs w:val="24"/>
          <w:lang w:eastAsia="ru-RU" w:bidi="ru-RU"/>
        </w:rPr>
      </w:pPr>
    </w:p>
    <w:p w:rsidR="00FA3046" w:rsidRPr="009A5A05" w:rsidRDefault="00FA3046" w:rsidP="00AF57CB">
      <w:pPr>
        <w:pStyle w:val="a8"/>
        <w:spacing w:line="240" w:lineRule="auto"/>
        <w:jc w:val="right"/>
        <w:rPr>
          <w:sz w:val="24"/>
          <w:szCs w:val="24"/>
        </w:rPr>
      </w:pPr>
      <w:r w:rsidRPr="009A5A05">
        <w:rPr>
          <w:b w:val="0"/>
          <w:bCs w:val="0"/>
          <w:color w:val="000000"/>
          <w:sz w:val="24"/>
          <w:szCs w:val="24"/>
          <w:lang w:eastAsia="ru-RU" w:bidi="ru-RU"/>
        </w:rPr>
        <w:t>Приложение№9</w:t>
      </w:r>
    </w:p>
    <w:p w:rsidR="00FA3046" w:rsidRPr="009A5A05" w:rsidRDefault="00FA3046" w:rsidP="00AF57CB">
      <w:pPr>
        <w:pStyle w:val="a8"/>
        <w:spacing w:line="240" w:lineRule="auto"/>
        <w:jc w:val="right"/>
        <w:rPr>
          <w:b w:val="0"/>
          <w:bCs w:val="0"/>
          <w:color w:val="000000"/>
          <w:sz w:val="24"/>
          <w:szCs w:val="24"/>
          <w:lang w:eastAsia="ru-RU" w:bidi="ru-RU"/>
        </w:rPr>
      </w:pPr>
      <w:r w:rsidRPr="009A5A05">
        <w:rPr>
          <w:b w:val="0"/>
          <w:bCs w:val="0"/>
          <w:color w:val="000000"/>
          <w:sz w:val="24"/>
          <w:szCs w:val="24"/>
          <w:lang w:eastAsia="ru-RU" w:bidi="ru-RU"/>
        </w:rPr>
        <w:t>к решению местного Совета</w:t>
      </w:r>
    </w:p>
    <w:p w:rsidR="00017E90" w:rsidRPr="009A5A05" w:rsidRDefault="00017E90" w:rsidP="00AF57CB">
      <w:pPr>
        <w:pStyle w:val="a8"/>
        <w:spacing w:line="240" w:lineRule="auto"/>
        <w:jc w:val="right"/>
        <w:rPr>
          <w:sz w:val="24"/>
          <w:szCs w:val="24"/>
        </w:rPr>
      </w:pPr>
      <w:r w:rsidRPr="009A5A05">
        <w:rPr>
          <w:b w:val="0"/>
          <w:bCs w:val="0"/>
          <w:color w:val="000000"/>
          <w:sz w:val="24"/>
          <w:szCs w:val="24"/>
          <w:lang w:eastAsia="ru-RU" w:bidi="ru-RU"/>
        </w:rPr>
        <w:t>№9/7 от 22.12.2022г.</w:t>
      </w:r>
    </w:p>
    <w:p w:rsidR="00FA3046" w:rsidRPr="009A5A05" w:rsidRDefault="00FA3046" w:rsidP="00AF57CB">
      <w:pPr>
        <w:spacing w:after="0" w:line="1" w:lineRule="exact"/>
        <w:rPr>
          <w:rFonts w:ascii="Times New Roman" w:hAnsi="Times New Roman" w:cs="Times New Roman"/>
          <w:sz w:val="24"/>
          <w:szCs w:val="24"/>
        </w:rPr>
      </w:pP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ШТАТНОЕ РАСПИСАНИЕ</w:t>
      </w:r>
    </w:p>
    <w:p w:rsidR="00FA3046" w:rsidRPr="009A5A05" w:rsidRDefault="004141EE" w:rsidP="00AF57CB">
      <w:pPr>
        <w:pStyle w:val="22"/>
        <w:pBdr>
          <w:bottom w:val="single" w:sz="4" w:space="0" w:color="auto"/>
        </w:pBdr>
        <w:spacing w:after="0" w:line="240" w:lineRule="auto"/>
        <w:jc w:val="center"/>
        <w:rPr>
          <w:sz w:val="24"/>
          <w:szCs w:val="24"/>
        </w:rPr>
      </w:pPr>
      <w:r w:rsidRPr="009A5A05">
        <w:rPr>
          <w:b/>
          <w:bCs/>
          <w:color w:val="000000"/>
          <w:sz w:val="24"/>
          <w:szCs w:val="24"/>
          <w:lang w:eastAsia="ru-RU" w:bidi="ru-RU"/>
        </w:rPr>
        <w:t>АППАРАТА ПРИМЭ</w:t>
      </w:r>
      <w:r w:rsidR="00FA3046" w:rsidRPr="009A5A05">
        <w:rPr>
          <w:b/>
          <w:bCs/>
          <w:color w:val="000000"/>
          <w:sz w:val="24"/>
          <w:szCs w:val="24"/>
          <w:lang w:eastAsia="ru-RU" w:bidi="ru-RU"/>
        </w:rPr>
        <w:t>РИИ г.Вулканешты на 2023год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7589"/>
        <w:gridCol w:w="43"/>
        <w:gridCol w:w="1229"/>
        <w:gridCol w:w="48"/>
      </w:tblGrid>
      <w:tr w:rsidR="00FA3046" w:rsidRPr="009A5A05" w:rsidTr="00FA3046">
        <w:trPr>
          <w:gridAfter w:val="1"/>
          <w:wAfter w:w="48" w:type="dxa"/>
          <w:trHeight w:hRule="exact" w:val="1008"/>
          <w:jc w:val="center"/>
        </w:trPr>
        <w:tc>
          <w:tcPr>
            <w:tcW w:w="667" w:type="dxa"/>
            <w:tcBorders>
              <w:left w:val="single" w:sz="4" w:space="0" w:color="auto"/>
            </w:tcBorders>
            <w:shd w:val="clear" w:color="auto" w:fill="auto"/>
            <w:vAlign w:val="center"/>
          </w:tcPr>
          <w:p w:rsidR="00FA3046" w:rsidRPr="009A5A05" w:rsidRDefault="00FA3046" w:rsidP="00AF57CB">
            <w:pPr>
              <w:pStyle w:val="a6"/>
              <w:spacing w:line="312" w:lineRule="auto"/>
              <w:jc w:val="center"/>
              <w:rPr>
                <w:sz w:val="24"/>
                <w:szCs w:val="24"/>
              </w:rPr>
            </w:pPr>
            <w:r w:rsidRPr="009A5A05">
              <w:rPr>
                <w:color w:val="000000"/>
                <w:sz w:val="24"/>
                <w:szCs w:val="24"/>
                <w:lang w:eastAsia="ru-RU" w:bidi="ru-RU"/>
              </w:rPr>
              <w:t>№ п/п</w:t>
            </w:r>
          </w:p>
        </w:tc>
        <w:tc>
          <w:tcPr>
            <w:tcW w:w="7589" w:type="dxa"/>
            <w:tcBorders>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1272" w:type="dxa"/>
            <w:gridSpan w:val="2"/>
            <w:tcBorders>
              <w:left w:val="single" w:sz="4" w:space="0" w:color="auto"/>
              <w:right w:val="single" w:sz="4" w:space="0" w:color="auto"/>
            </w:tcBorders>
            <w:shd w:val="clear" w:color="auto" w:fill="auto"/>
            <w:vAlign w:val="center"/>
          </w:tcPr>
          <w:p w:rsidR="00FA3046" w:rsidRPr="009A5A05" w:rsidRDefault="00FA3046" w:rsidP="00AF57CB">
            <w:pPr>
              <w:pStyle w:val="a6"/>
              <w:spacing w:line="305" w:lineRule="auto"/>
              <w:jc w:val="center"/>
              <w:rPr>
                <w:sz w:val="24"/>
                <w:szCs w:val="24"/>
              </w:rPr>
            </w:pPr>
            <w:r w:rsidRPr="009A5A05">
              <w:rPr>
                <w:color w:val="000000"/>
                <w:sz w:val="24"/>
                <w:szCs w:val="24"/>
                <w:lang w:eastAsia="ru-RU" w:bidi="ru-RU"/>
              </w:rPr>
              <w:t>количеств о единиц</w:t>
            </w:r>
          </w:p>
        </w:tc>
      </w:tr>
      <w:tr w:rsidR="00FA3046" w:rsidRPr="009A5A05" w:rsidTr="00FA3046">
        <w:trPr>
          <w:gridAfter w:val="1"/>
          <w:wAfter w:w="48" w:type="dxa"/>
          <w:trHeight w:hRule="exact" w:val="470"/>
          <w:jc w:val="center"/>
        </w:trPr>
        <w:tc>
          <w:tcPr>
            <w:tcW w:w="667"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58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Аппарат</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gridAfter w:val="1"/>
          <w:wAfter w:w="48" w:type="dxa"/>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1</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Примар</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2</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Заместитель примара</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3</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Секретарь совета</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70"/>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4</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Главный бухгалтер</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5</w:t>
            </w:r>
          </w:p>
        </w:tc>
        <w:tc>
          <w:tcPr>
            <w:tcW w:w="7589" w:type="dxa"/>
            <w:tcBorders>
              <w:top w:val="single" w:sz="4" w:space="0" w:color="auto"/>
              <w:left w:val="single" w:sz="4" w:space="0" w:color="auto"/>
            </w:tcBorders>
            <w:shd w:val="clear" w:color="auto" w:fill="auto"/>
          </w:tcPr>
          <w:p w:rsidR="00FA3046" w:rsidRPr="009A5A05" w:rsidRDefault="00485790" w:rsidP="00AF57CB">
            <w:pPr>
              <w:pStyle w:val="a6"/>
              <w:jc w:val="both"/>
              <w:rPr>
                <w:sz w:val="24"/>
                <w:szCs w:val="24"/>
              </w:rPr>
            </w:pPr>
            <w:r w:rsidRPr="009A5A05">
              <w:rPr>
                <w:color w:val="000000"/>
                <w:sz w:val="24"/>
                <w:szCs w:val="24"/>
                <w:lang w:eastAsia="ru-RU" w:bidi="ru-RU"/>
              </w:rPr>
              <w:t xml:space="preserve">Главный </w:t>
            </w:r>
            <w:r w:rsidR="00FA3046" w:rsidRPr="009A5A05">
              <w:rPr>
                <w:color w:val="000000"/>
                <w:sz w:val="24"/>
                <w:szCs w:val="24"/>
                <w:lang w:eastAsia="ru-RU" w:bidi="ru-RU"/>
              </w:rPr>
              <w:t xml:space="preserve"> специалист по бухгалтерскому учету</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70"/>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6</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jc w:val="both"/>
              <w:rPr>
                <w:sz w:val="24"/>
                <w:szCs w:val="24"/>
              </w:rPr>
            </w:pPr>
            <w:r w:rsidRPr="009A5A05">
              <w:rPr>
                <w:color w:val="000000"/>
                <w:sz w:val="24"/>
                <w:szCs w:val="24"/>
                <w:lang w:eastAsia="ru-RU" w:bidi="ru-RU"/>
              </w:rPr>
              <w:t>Главный специалист по планированию</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61"/>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7</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jc w:val="both"/>
              <w:rPr>
                <w:sz w:val="24"/>
                <w:szCs w:val="24"/>
              </w:rPr>
            </w:pPr>
            <w:r w:rsidRPr="009A5A05">
              <w:rPr>
                <w:color w:val="000000"/>
                <w:sz w:val="24"/>
                <w:szCs w:val="24"/>
                <w:lang w:eastAsia="ru-RU" w:bidi="ru-RU"/>
              </w:rPr>
              <w:t>Главный специалист по землеустройству</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8</w:t>
            </w:r>
          </w:p>
        </w:tc>
        <w:tc>
          <w:tcPr>
            <w:tcW w:w="7589" w:type="dxa"/>
            <w:tcBorders>
              <w:top w:val="single" w:sz="4" w:space="0" w:color="auto"/>
              <w:left w:val="single" w:sz="4" w:space="0" w:color="auto"/>
            </w:tcBorders>
            <w:shd w:val="clear" w:color="auto" w:fill="auto"/>
          </w:tcPr>
          <w:p w:rsidR="00FA3046" w:rsidRPr="009A5A05" w:rsidRDefault="00FA3046" w:rsidP="00AF57CB">
            <w:pPr>
              <w:pStyle w:val="a6"/>
              <w:jc w:val="both"/>
              <w:rPr>
                <w:sz w:val="24"/>
                <w:szCs w:val="24"/>
              </w:rPr>
            </w:pPr>
            <w:r w:rsidRPr="009A5A05">
              <w:rPr>
                <w:color w:val="000000"/>
                <w:sz w:val="24"/>
                <w:szCs w:val="24"/>
                <w:lang w:eastAsia="ru-RU" w:bidi="ru-RU"/>
              </w:rPr>
              <w:t>Главный специалист по сбору налогов</w:t>
            </w:r>
          </w:p>
        </w:tc>
        <w:tc>
          <w:tcPr>
            <w:tcW w:w="1272"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gridAfter w:val="1"/>
          <w:wAfter w:w="48" w:type="dxa"/>
          <w:trHeight w:hRule="exact" w:val="480"/>
          <w:jc w:val="center"/>
        </w:trPr>
        <w:tc>
          <w:tcPr>
            <w:tcW w:w="667"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ind w:firstLine="420"/>
              <w:rPr>
                <w:sz w:val="24"/>
                <w:szCs w:val="24"/>
              </w:rPr>
            </w:pPr>
            <w:r w:rsidRPr="009A5A05">
              <w:rPr>
                <w:color w:val="000000"/>
                <w:sz w:val="24"/>
                <w:szCs w:val="24"/>
                <w:lang w:eastAsia="ru-RU" w:bidi="ru-RU"/>
              </w:rPr>
              <w:t>9</w:t>
            </w:r>
          </w:p>
        </w:tc>
        <w:tc>
          <w:tcPr>
            <w:tcW w:w="7589"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сбору налогов</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518"/>
          <w:jc w:val="center"/>
        </w:trPr>
        <w:tc>
          <w:tcPr>
            <w:tcW w:w="667" w:type="dxa"/>
            <w:tcBorders>
              <w:left w:val="single" w:sz="4" w:space="0" w:color="auto"/>
            </w:tcBorders>
            <w:shd w:val="clear" w:color="auto" w:fill="auto"/>
            <w:vAlign w:val="center"/>
          </w:tcPr>
          <w:p w:rsidR="00FA3046" w:rsidRPr="009A5A05" w:rsidRDefault="00FA3046" w:rsidP="00AF57CB">
            <w:pPr>
              <w:pStyle w:val="a6"/>
              <w:ind w:firstLine="320"/>
              <w:rPr>
                <w:sz w:val="24"/>
                <w:szCs w:val="24"/>
              </w:rPr>
            </w:pPr>
            <w:r w:rsidRPr="009A5A05">
              <w:rPr>
                <w:sz w:val="24"/>
                <w:szCs w:val="24"/>
              </w:rPr>
              <w:br w:type="page"/>
            </w:r>
            <w:r w:rsidRPr="009A5A05">
              <w:rPr>
                <w:color w:val="000000"/>
                <w:sz w:val="24"/>
                <w:szCs w:val="24"/>
                <w:lang w:eastAsia="ru-RU" w:bidi="ru-RU"/>
              </w:rPr>
              <w:t>10</w:t>
            </w:r>
          </w:p>
        </w:tc>
        <w:tc>
          <w:tcPr>
            <w:tcW w:w="7632" w:type="dxa"/>
            <w:gridSpan w:val="2"/>
            <w:tcBorders>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Специалист по делам молодежи</w:t>
            </w:r>
            <w:r w:rsidR="00485790" w:rsidRPr="009A5A05">
              <w:rPr>
                <w:color w:val="000000"/>
                <w:sz w:val="24"/>
                <w:szCs w:val="24"/>
                <w:lang w:eastAsia="ru-RU" w:bidi="ru-RU"/>
              </w:rPr>
              <w:t xml:space="preserve"> и спорта и связям с общественностью</w:t>
            </w:r>
          </w:p>
        </w:tc>
        <w:tc>
          <w:tcPr>
            <w:tcW w:w="1277" w:type="dxa"/>
            <w:gridSpan w:val="2"/>
            <w:tcBorders>
              <w:left w:val="single" w:sz="4" w:space="0" w:color="auto"/>
              <w:righ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461"/>
          <w:jc w:val="center"/>
        </w:trPr>
        <w:tc>
          <w:tcPr>
            <w:tcW w:w="667" w:type="dxa"/>
            <w:tcBorders>
              <w:top w:val="single" w:sz="4" w:space="0" w:color="auto"/>
              <w:left w:val="single" w:sz="4" w:space="0" w:color="auto"/>
            </w:tcBorders>
            <w:shd w:val="clear" w:color="auto" w:fill="auto"/>
          </w:tcPr>
          <w:p w:rsidR="00FA3046" w:rsidRPr="009A5A05" w:rsidRDefault="00017E90" w:rsidP="00017E90">
            <w:pPr>
              <w:pStyle w:val="a6"/>
              <w:rPr>
                <w:sz w:val="24"/>
                <w:szCs w:val="24"/>
              </w:rPr>
            </w:pPr>
            <w:r w:rsidRPr="009A5A05">
              <w:rPr>
                <w:color w:val="000000"/>
                <w:sz w:val="24"/>
                <w:szCs w:val="24"/>
                <w:lang w:eastAsia="ru-RU" w:bidi="ru-RU"/>
              </w:rPr>
              <w:t xml:space="preserve">      11</w:t>
            </w:r>
          </w:p>
        </w:tc>
        <w:tc>
          <w:tcPr>
            <w:tcW w:w="7632" w:type="dxa"/>
            <w:gridSpan w:val="2"/>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Главный специалист по юридическим вопросам</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461"/>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320"/>
              <w:rPr>
                <w:sz w:val="24"/>
                <w:szCs w:val="24"/>
              </w:rPr>
            </w:pPr>
            <w:r w:rsidRPr="009A5A05">
              <w:rPr>
                <w:color w:val="000000"/>
                <w:sz w:val="24"/>
                <w:szCs w:val="24"/>
                <w:lang w:eastAsia="ru-RU" w:bidi="ru-RU"/>
              </w:rPr>
              <w:t>12</w:t>
            </w:r>
          </w:p>
        </w:tc>
        <w:tc>
          <w:tcPr>
            <w:tcW w:w="7632" w:type="dxa"/>
            <w:gridSpan w:val="2"/>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строительству и коммунальному хоз-ву</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320"/>
              <w:rPr>
                <w:sz w:val="24"/>
                <w:szCs w:val="24"/>
              </w:rPr>
            </w:pPr>
            <w:r w:rsidRPr="009A5A05">
              <w:rPr>
                <w:color w:val="000000"/>
                <w:sz w:val="24"/>
                <w:szCs w:val="24"/>
                <w:lang w:eastAsia="ru-RU" w:bidi="ru-RU"/>
              </w:rPr>
              <w:t>13</w:t>
            </w:r>
          </w:p>
        </w:tc>
        <w:tc>
          <w:tcPr>
            <w:tcW w:w="7632" w:type="dxa"/>
            <w:gridSpan w:val="2"/>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ВУС</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470"/>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320"/>
              <w:rPr>
                <w:sz w:val="24"/>
                <w:szCs w:val="24"/>
              </w:rPr>
            </w:pPr>
            <w:r w:rsidRPr="009A5A05">
              <w:rPr>
                <w:color w:val="000000"/>
                <w:sz w:val="24"/>
                <w:szCs w:val="24"/>
                <w:lang w:eastAsia="ru-RU" w:bidi="ru-RU"/>
              </w:rPr>
              <w:t>14</w:t>
            </w:r>
          </w:p>
        </w:tc>
        <w:tc>
          <w:tcPr>
            <w:tcW w:w="7632" w:type="dxa"/>
            <w:gridSpan w:val="2"/>
            <w:tcBorders>
              <w:top w:val="single" w:sz="4" w:space="0" w:color="auto"/>
              <w:left w:val="single" w:sz="4" w:space="0" w:color="auto"/>
            </w:tcBorders>
            <w:shd w:val="clear" w:color="auto" w:fill="auto"/>
          </w:tcPr>
          <w:p w:rsidR="00FA3046" w:rsidRPr="009A5A05" w:rsidRDefault="00485790" w:rsidP="00AF57CB">
            <w:pPr>
              <w:pStyle w:val="a6"/>
              <w:rPr>
                <w:sz w:val="24"/>
                <w:szCs w:val="24"/>
              </w:rPr>
            </w:pPr>
            <w:r w:rsidRPr="009A5A05">
              <w:rPr>
                <w:color w:val="000000"/>
                <w:sz w:val="24"/>
                <w:szCs w:val="24"/>
                <w:lang w:eastAsia="ru-RU" w:bidi="ru-RU"/>
              </w:rPr>
              <w:t>Специалист по делопроизводству</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r>
      <w:tr w:rsidR="00FA3046" w:rsidRPr="009A5A05" w:rsidTr="00FA3046">
        <w:trPr>
          <w:trHeight w:hRule="exact" w:val="466"/>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320"/>
              <w:rPr>
                <w:sz w:val="24"/>
                <w:szCs w:val="24"/>
              </w:rPr>
            </w:pPr>
            <w:r w:rsidRPr="009A5A05">
              <w:rPr>
                <w:color w:val="000000"/>
                <w:sz w:val="24"/>
                <w:szCs w:val="24"/>
                <w:lang w:eastAsia="ru-RU" w:bidi="ru-RU"/>
              </w:rPr>
              <w:t>15</w:t>
            </w:r>
          </w:p>
        </w:tc>
        <w:tc>
          <w:tcPr>
            <w:tcW w:w="7632" w:type="dxa"/>
            <w:gridSpan w:val="2"/>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Водитель</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1C5AF7" w:rsidP="00AF57CB">
            <w:pPr>
              <w:pStyle w:val="a6"/>
              <w:jc w:val="center"/>
              <w:rPr>
                <w:sz w:val="24"/>
                <w:szCs w:val="24"/>
              </w:rPr>
            </w:pPr>
            <w:r w:rsidRPr="009A5A05">
              <w:rPr>
                <w:color w:val="000000"/>
                <w:sz w:val="24"/>
                <w:szCs w:val="24"/>
                <w:lang w:eastAsia="ru-RU" w:bidi="ru-RU"/>
              </w:rPr>
              <w:t>0,5</w:t>
            </w:r>
          </w:p>
        </w:tc>
      </w:tr>
      <w:tr w:rsidR="00FA3046" w:rsidRPr="009A5A05" w:rsidTr="00FA3046">
        <w:trPr>
          <w:trHeight w:hRule="exact" w:val="461"/>
          <w:jc w:val="center"/>
        </w:trPr>
        <w:tc>
          <w:tcPr>
            <w:tcW w:w="667" w:type="dxa"/>
            <w:tcBorders>
              <w:top w:val="single" w:sz="4" w:space="0" w:color="auto"/>
              <w:left w:val="single" w:sz="4" w:space="0" w:color="auto"/>
            </w:tcBorders>
            <w:shd w:val="clear" w:color="auto" w:fill="auto"/>
          </w:tcPr>
          <w:p w:rsidR="00FA3046" w:rsidRPr="009A5A05" w:rsidRDefault="00FA3046" w:rsidP="00AF57CB">
            <w:pPr>
              <w:pStyle w:val="a6"/>
              <w:ind w:firstLine="320"/>
              <w:rPr>
                <w:sz w:val="24"/>
                <w:szCs w:val="24"/>
              </w:rPr>
            </w:pPr>
            <w:r w:rsidRPr="009A5A05">
              <w:rPr>
                <w:color w:val="000000"/>
                <w:sz w:val="24"/>
                <w:szCs w:val="24"/>
                <w:lang w:eastAsia="ru-RU" w:bidi="ru-RU"/>
              </w:rPr>
              <w:t>16</w:t>
            </w:r>
          </w:p>
        </w:tc>
        <w:tc>
          <w:tcPr>
            <w:tcW w:w="7632" w:type="dxa"/>
            <w:gridSpan w:val="2"/>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Комендант</w:t>
            </w:r>
          </w:p>
        </w:tc>
        <w:tc>
          <w:tcPr>
            <w:tcW w:w="1277" w:type="dxa"/>
            <w:gridSpan w:val="2"/>
            <w:tcBorders>
              <w:top w:val="single" w:sz="4" w:space="0" w:color="auto"/>
              <w:left w:val="single" w:sz="4" w:space="0" w:color="auto"/>
              <w:right w:val="single" w:sz="4" w:space="0" w:color="auto"/>
            </w:tcBorders>
            <w:shd w:val="clear" w:color="auto" w:fill="auto"/>
          </w:tcPr>
          <w:p w:rsidR="00FA3046" w:rsidRPr="009A5A05" w:rsidRDefault="001C5AF7" w:rsidP="00AF57CB">
            <w:pPr>
              <w:pStyle w:val="a6"/>
              <w:jc w:val="center"/>
              <w:rPr>
                <w:sz w:val="24"/>
                <w:szCs w:val="24"/>
              </w:rPr>
            </w:pPr>
            <w:r w:rsidRPr="009A5A05">
              <w:rPr>
                <w:color w:val="000000"/>
                <w:sz w:val="24"/>
                <w:szCs w:val="24"/>
                <w:lang w:eastAsia="ru-RU" w:bidi="ru-RU"/>
              </w:rPr>
              <w:t>0,5</w:t>
            </w:r>
          </w:p>
        </w:tc>
      </w:tr>
      <w:tr w:rsidR="00FA3046" w:rsidRPr="009A5A05" w:rsidTr="00FA3046">
        <w:trPr>
          <w:trHeight w:hRule="exact" w:val="485"/>
          <w:jc w:val="center"/>
        </w:trPr>
        <w:tc>
          <w:tcPr>
            <w:tcW w:w="667"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2" w:type="dxa"/>
            <w:gridSpan w:val="2"/>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1C5AF7" w:rsidP="00AF57CB">
            <w:pPr>
              <w:pStyle w:val="a6"/>
              <w:jc w:val="center"/>
              <w:rPr>
                <w:sz w:val="24"/>
                <w:szCs w:val="24"/>
              </w:rPr>
            </w:pPr>
            <w:r w:rsidRPr="009A5A05">
              <w:rPr>
                <w:b/>
                <w:bCs/>
                <w:color w:val="000000"/>
                <w:sz w:val="24"/>
                <w:szCs w:val="24"/>
                <w:lang w:eastAsia="ru-RU" w:bidi="ru-RU"/>
              </w:rPr>
              <w:t>15</w:t>
            </w:r>
          </w:p>
        </w:tc>
      </w:tr>
    </w:tbl>
    <w:p w:rsidR="00F653AA" w:rsidRPr="009A5A05" w:rsidRDefault="00F653AA" w:rsidP="00F653AA">
      <w:pPr>
        <w:spacing w:after="0"/>
        <w:jc w:val="both"/>
        <w:rPr>
          <w:rFonts w:ascii="Times New Roman" w:eastAsia="Times New Roman" w:hAnsi="Times New Roman" w:cs="Times New Roman"/>
          <w:sz w:val="18"/>
          <w:szCs w:val="18"/>
        </w:rPr>
      </w:pPr>
      <w:r w:rsidRPr="009A5A05">
        <w:rPr>
          <w:rFonts w:ascii="Times New Roman" w:hAnsi="Times New Roman" w:cs="Times New Roman"/>
          <w:b/>
          <w:sz w:val="18"/>
          <w:szCs w:val="18"/>
        </w:rPr>
        <w:t>Проголосовали в первом и втором чтении:</w:t>
      </w:r>
      <w:r w:rsidRPr="009A5A05">
        <w:rPr>
          <w:rFonts w:ascii="Times New Roman" w:hAnsi="Times New Roman" w:cs="Times New Roman"/>
          <w:sz w:val="18"/>
          <w:szCs w:val="18"/>
        </w:rPr>
        <w:t xml:space="preserve"> «За»-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F653AA" w:rsidRPr="009A5A05" w:rsidRDefault="00F653AA" w:rsidP="00F653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«Против»-2 </w:t>
      </w:r>
      <w:r w:rsidRPr="009A5A05">
        <w:rPr>
          <w:rFonts w:ascii="Times New Roman" w:hAnsi="Times New Roman" w:cs="Times New Roman"/>
          <w:sz w:val="18"/>
          <w:szCs w:val="18"/>
        </w:rPr>
        <w:t>(</w:t>
      </w:r>
      <w:r w:rsidRPr="009A5A05">
        <w:rPr>
          <w:rFonts w:ascii="Times New Roman" w:eastAsia="Times New Roman" w:hAnsi="Times New Roman" w:cs="Times New Roman"/>
          <w:sz w:val="18"/>
          <w:szCs w:val="18"/>
        </w:rPr>
        <w:t xml:space="preserve">Топал Н.Н., Холбан А.П. )    </w:t>
      </w:r>
    </w:p>
    <w:p w:rsidR="00F653AA" w:rsidRPr="009A5A05" w:rsidRDefault="00F653AA" w:rsidP="00F653AA">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  3 (</w:t>
      </w:r>
      <w:r w:rsidRPr="009A5A05">
        <w:rPr>
          <w:rFonts w:ascii="Times New Roman" w:eastAsia="Times New Roman" w:hAnsi="Times New Roman" w:cs="Times New Roman"/>
          <w:sz w:val="18"/>
          <w:szCs w:val="18"/>
        </w:rPr>
        <w:t xml:space="preserve">Червен Л.Г. Чернев В.И., Колиогло М.А.) </w:t>
      </w:r>
    </w:p>
    <w:p w:rsidR="00F653AA" w:rsidRPr="009A5A05" w:rsidRDefault="00F653AA" w:rsidP="00F653AA">
      <w:pPr>
        <w:spacing w:after="0"/>
        <w:jc w:val="both"/>
        <w:rPr>
          <w:rFonts w:ascii="Times New Roman" w:eastAsia="Times New Roman" w:hAnsi="Times New Roman" w:cs="Times New Roman"/>
          <w:sz w:val="18"/>
          <w:szCs w:val="18"/>
        </w:rPr>
      </w:pPr>
    </w:p>
    <w:p w:rsidR="00F653AA" w:rsidRPr="009A5A05" w:rsidRDefault="00F653AA" w:rsidP="00AF57CB">
      <w:pPr>
        <w:pStyle w:val="a8"/>
        <w:spacing w:line="394" w:lineRule="auto"/>
        <w:jc w:val="right"/>
        <w:rPr>
          <w:b w:val="0"/>
          <w:bCs w:val="0"/>
          <w:i/>
          <w:iCs/>
          <w:color w:val="000000"/>
          <w:sz w:val="24"/>
          <w:szCs w:val="24"/>
          <w:lang w:eastAsia="ru-RU" w:bidi="ru-RU"/>
        </w:rPr>
      </w:pPr>
    </w:p>
    <w:p w:rsidR="00F653AA" w:rsidRPr="009A5A05" w:rsidRDefault="00F653AA" w:rsidP="00AF57CB">
      <w:pPr>
        <w:pStyle w:val="a8"/>
        <w:spacing w:line="394" w:lineRule="auto"/>
        <w:jc w:val="right"/>
        <w:rPr>
          <w:b w:val="0"/>
          <w:bCs w:val="0"/>
          <w:i/>
          <w:iCs/>
          <w:color w:val="000000"/>
          <w:sz w:val="24"/>
          <w:szCs w:val="24"/>
          <w:lang w:eastAsia="ru-RU" w:bidi="ru-RU"/>
        </w:rPr>
      </w:pPr>
    </w:p>
    <w:p w:rsidR="00FA3046" w:rsidRPr="009A5A05" w:rsidRDefault="00FA3046" w:rsidP="00AF57CB">
      <w:pPr>
        <w:pStyle w:val="a8"/>
        <w:spacing w:line="394" w:lineRule="auto"/>
        <w:jc w:val="right"/>
        <w:rPr>
          <w:b w:val="0"/>
          <w:bCs w:val="0"/>
          <w:i/>
          <w:iCs/>
          <w:color w:val="000000"/>
          <w:sz w:val="24"/>
          <w:szCs w:val="24"/>
          <w:lang w:eastAsia="ru-RU" w:bidi="ru-RU"/>
        </w:rPr>
      </w:pPr>
      <w:r w:rsidRPr="009A5A05">
        <w:rPr>
          <w:b w:val="0"/>
          <w:bCs w:val="0"/>
          <w:i/>
          <w:iCs/>
          <w:color w:val="000000"/>
          <w:sz w:val="24"/>
          <w:szCs w:val="24"/>
          <w:lang w:eastAsia="ru-RU" w:bidi="ru-RU"/>
        </w:rPr>
        <w:lastRenderedPageBreak/>
        <w:t>Приложение 10 к решению Местного совета</w:t>
      </w:r>
    </w:p>
    <w:p w:rsidR="006B5D75" w:rsidRPr="009A5A05" w:rsidRDefault="006B5D75" w:rsidP="006B5D75">
      <w:pPr>
        <w:pStyle w:val="a8"/>
        <w:spacing w:line="240" w:lineRule="auto"/>
        <w:jc w:val="right"/>
        <w:rPr>
          <w:sz w:val="24"/>
          <w:szCs w:val="24"/>
        </w:rPr>
      </w:pPr>
      <w:r w:rsidRPr="009A5A05">
        <w:rPr>
          <w:b w:val="0"/>
          <w:bCs w:val="0"/>
          <w:color w:val="000000"/>
          <w:sz w:val="24"/>
          <w:szCs w:val="24"/>
          <w:lang w:eastAsia="ru-RU" w:bidi="ru-RU"/>
        </w:rPr>
        <w:t>№9/7 от 22.12.2022г.</w:t>
      </w:r>
    </w:p>
    <w:p w:rsidR="00FA3046" w:rsidRPr="009A5A05" w:rsidRDefault="00FA3046" w:rsidP="00AF57CB">
      <w:pPr>
        <w:pStyle w:val="22"/>
        <w:spacing w:after="0" w:line="451" w:lineRule="auto"/>
        <w:jc w:val="center"/>
        <w:rPr>
          <w:sz w:val="24"/>
          <w:szCs w:val="24"/>
        </w:rPr>
      </w:pPr>
      <w:r w:rsidRPr="009A5A05">
        <w:rPr>
          <w:b/>
          <w:bCs/>
          <w:color w:val="000000"/>
          <w:sz w:val="24"/>
          <w:szCs w:val="24"/>
          <w:lang w:eastAsia="ru-RU" w:bidi="ru-RU"/>
        </w:rPr>
        <w:t>ШТАТНОЕ РАСПИСАНИЕ</w:t>
      </w:r>
      <w:r w:rsidRPr="009A5A05">
        <w:rPr>
          <w:b/>
          <w:bCs/>
          <w:color w:val="000000"/>
          <w:sz w:val="24"/>
          <w:szCs w:val="24"/>
          <w:lang w:eastAsia="ru-RU" w:bidi="ru-RU"/>
        </w:rPr>
        <w:br/>
        <w:t>ЦЕНТРАЛИЗОВАННОЙ БУХГАЛТЕРИИ</w:t>
      </w:r>
      <w:r w:rsidRPr="009A5A05">
        <w:rPr>
          <w:b/>
          <w:bCs/>
          <w:color w:val="000000"/>
          <w:sz w:val="24"/>
          <w:szCs w:val="24"/>
          <w:lang w:eastAsia="ru-RU" w:bidi="ru-RU"/>
        </w:rPr>
        <w:br/>
        <w:t>ПРИМОРИИ Г.ВУЛКАНЕШТЫ</w:t>
      </w:r>
      <w:r w:rsidRPr="009A5A05">
        <w:rPr>
          <w:b/>
          <w:bCs/>
          <w:color w:val="000000"/>
          <w:sz w:val="24"/>
          <w:szCs w:val="24"/>
          <w:lang w:eastAsia="ru-RU" w:bidi="ru-RU"/>
        </w:rPr>
        <w:br/>
        <w:t>на 2023 год.</w:t>
      </w:r>
    </w:p>
    <w:tbl>
      <w:tblPr>
        <w:tblOverlap w:val="never"/>
        <w:tblW w:w="0" w:type="auto"/>
        <w:tblLayout w:type="fixed"/>
        <w:tblCellMar>
          <w:left w:w="10" w:type="dxa"/>
          <w:right w:w="10" w:type="dxa"/>
        </w:tblCellMar>
        <w:tblLook w:val="04A0" w:firstRow="1" w:lastRow="0" w:firstColumn="1" w:lastColumn="0" w:noHBand="0" w:noVBand="1"/>
      </w:tblPr>
      <w:tblGrid>
        <w:gridCol w:w="1181"/>
        <w:gridCol w:w="5290"/>
        <w:gridCol w:w="2146"/>
      </w:tblGrid>
      <w:tr w:rsidR="00FA3046" w:rsidRPr="009A5A05" w:rsidTr="00FA3046">
        <w:trPr>
          <w:trHeight w:hRule="exact" w:val="778"/>
        </w:trPr>
        <w:tc>
          <w:tcPr>
            <w:tcW w:w="118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4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290"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1"/>
        </w:trPr>
        <w:tc>
          <w:tcPr>
            <w:tcW w:w="118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Бухгалтер</w:t>
            </w:r>
          </w:p>
        </w:tc>
        <w:tc>
          <w:tcPr>
            <w:tcW w:w="214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r>
      <w:tr w:rsidR="00FA3046" w:rsidRPr="009A5A05" w:rsidTr="00FA3046">
        <w:trPr>
          <w:trHeight w:hRule="exact" w:val="466"/>
        </w:trPr>
        <w:tc>
          <w:tcPr>
            <w:tcW w:w="118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 xml:space="preserve"> 2</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Бухгалтер-кассир</w:t>
            </w:r>
          </w:p>
        </w:tc>
        <w:tc>
          <w:tcPr>
            <w:tcW w:w="214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80"/>
        </w:trPr>
        <w:tc>
          <w:tcPr>
            <w:tcW w:w="1181"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90"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r>
    </w:tbl>
    <w:p w:rsidR="00FA3046" w:rsidRPr="009A5A05" w:rsidRDefault="00FA3046" w:rsidP="00AF57CB">
      <w:pPr>
        <w:spacing w:after="0" w:line="1" w:lineRule="exact"/>
        <w:rPr>
          <w:rFonts w:ascii="Times New Roman" w:hAnsi="Times New Roman" w:cs="Times New Roman"/>
          <w:sz w:val="24"/>
          <w:szCs w:val="24"/>
        </w:rPr>
      </w:pPr>
    </w:p>
    <w:p w:rsidR="00F653AA" w:rsidRPr="009A5A05" w:rsidRDefault="00F653AA" w:rsidP="00F653AA">
      <w:pPr>
        <w:pStyle w:val="40"/>
        <w:spacing w:after="0"/>
        <w:ind w:left="0"/>
        <w:jc w:val="both"/>
        <w:rPr>
          <w:i w:val="0"/>
          <w:color w:val="000000"/>
          <w:sz w:val="18"/>
          <w:szCs w:val="18"/>
          <w:lang w:eastAsia="ru-RU" w:bidi="ru-RU"/>
        </w:rPr>
      </w:pPr>
      <w:r w:rsidRPr="009A5A05">
        <w:rPr>
          <w:b/>
          <w:i w:val="0"/>
          <w:color w:val="000000"/>
          <w:sz w:val="18"/>
          <w:szCs w:val="18"/>
          <w:lang w:eastAsia="ru-RU" w:bidi="ru-RU"/>
        </w:rPr>
        <w:t>Проголосовали: «За»-</w:t>
      </w:r>
      <w:r w:rsidRPr="009A5A05">
        <w:rPr>
          <w:i w:val="0"/>
          <w:color w:val="000000"/>
          <w:sz w:val="18"/>
          <w:szCs w:val="18"/>
          <w:lang w:eastAsia="ru-RU" w:bidi="ru-RU"/>
        </w:rPr>
        <w:t xml:space="preserve"> 17 советников (единогласно)</w:t>
      </w:r>
    </w:p>
    <w:p w:rsidR="009A4354" w:rsidRPr="009A5A05" w:rsidRDefault="009A4354" w:rsidP="00F653AA">
      <w:pPr>
        <w:pStyle w:val="40"/>
        <w:spacing w:after="0"/>
        <w:ind w:left="0"/>
        <w:jc w:val="both"/>
        <w:rPr>
          <w:i w:val="0"/>
          <w:color w:val="000000"/>
          <w:sz w:val="18"/>
          <w:szCs w:val="18"/>
          <w:lang w:eastAsia="ru-RU" w:bidi="ru-RU"/>
        </w:rPr>
      </w:pPr>
    </w:p>
    <w:p w:rsidR="004B438E" w:rsidRPr="009A5A05" w:rsidRDefault="004B438E" w:rsidP="00F653AA">
      <w:pPr>
        <w:pStyle w:val="40"/>
        <w:spacing w:after="0"/>
        <w:ind w:left="0"/>
        <w:jc w:val="both"/>
        <w:rPr>
          <w:b/>
          <w:i w:val="0"/>
          <w:color w:val="000000"/>
          <w:sz w:val="24"/>
          <w:szCs w:val="24"/>
          <w:lang w:eastAsia="ru-RU" w:bidi="ru-RU"/>
        </w:rPr>
      </w:pPr>
    </w:p>
    <w:p w:rsidR="00FA3046" w:rsidRPr="009A5A05" w:rsidRDefault="00E44E34" w:rsidP="00AF57CB">
      <w:pPr>
        <w:pStyle w:val="40"/>
        <w:spacing w:after="0"/>
        <w:ind w:left="0"/>
        <w:rPr>
          <w:color w:val="000000"/>
          <w:sz w:val="24"/>
          <w:szCs w:val="24"/>
          <w:lang w:eastAsia="ru-RU" w:bidi="ru-RU"/>
        </w:rPr>
      </w:pPr>
      <w:r w:rsidRPr="009A5A05">
        <w:rPr>
          <w:color w:val="000000"/>
          <w:sz w:val="24"/>
          <w:szCs w:val="24"/>
          <w:lang w:eastAsia="ru-RU" w:bidi="ru-RU"/>
        </w:rPr>
        <w:t>Приложение11</w:t>
      </w:r>
      <w:r w:rsidR="00FA3046" w:rsidRPr="009A5A05">
        <w:rPr>
          <w:color w:val="000000"/>
          <w:sz w:val="24"/>
          <w:szCs w:val="24"/>
          <w:lang w:eastAsia="ru-RU" w:bidi="ru-RU"/>
        </w:rPr>
        <w:t xml:space="preserve"> к решению Местного совета</w:t>
      </w:r>
    </w:p>
    <w:p w:rsidR="00691B37" w:rsidRPr="009A5A05" w:rsidRDefault="00691B37" w:rsidP="00AF57CB">
      <w:pPr>
        <w:pStyle w:val="40"/>
        <w:spacing w:after="0"/>
        <w:ind w:left="0"/>
        <w:rPr>
          <w:sz w:val="24"/>
          <w:szCs w:val="24"/>
        </w:rPr>
      </w:pPr>
      <w:r w:rsidRPr="009A5A05">
        <w:rPr>
          <w:color w:val="000000"/>
          <w:sz w:val="24"/>
          <w:szCs w:val="24"/>
          <w:lang w:eastAsia="ru-RU" w:bidi="ru-RU"/>
        </w:rPr>
        <w:t>№9/7 от 22.12.2022г.</w:t>
      </w:r>
    </w:p>
    <w:p w:rsidR="00FA3046" w:rsidRPr="009A5A05" w:rsidRDefault="00FA3046" w:rsidP="00AF57CB">
      <w:pPr>
        <w:pStyle w:val="22"/>
        <w:spacing w:after="0" w:line="290"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290" w:lineRule="auto"/>
        <w:jc w:val="center"/>
        <w:rPr>
          <w:sz w:val="24"/>
          <w:szCs w:val="24"/>
        </w:rPr>
      </w:pPr>
      <w:r w:rsidRPr="009A5A05">
        <w:rPr>
          <w:b/>
          <w:bCs/>
          <w:color w:val="000000"/>
          <w:sz w:val="24"/>
          <w:szCs w:val="24"/>
          <w:lang w:eastAsia="ru-RU" w:bidi="ru-RU"/>
        </w:rPr>
        <w:t>ПЕРСОНАЛА, ОБЕСПЕЧИВАЮЩИЙ ДЕЯТЕЛЬНОСТЬ</w:t>
      </w:r>
      <w:r w:rsidRPr="009A5A05">
        <w:rPr>
          <w:b/>
          <w:bCs/>
          <w:color w:val="000000"/>
          <w:sz w:val="24"/>
          <w:szCs w:val="24"/>
          <w:lang w:eastAsia="ru-RU" w:bidi="ru-RU"/>
        </w:rPr>
        <w:br/>
        <w:t>(ВСПОМОГАТЕЛЬНЫЙ ПЕРСОНАЛ) ПРИМОРИИ Г.ВУЛКАНЕШТЫ</w:t>
      </w:r>
    </w:p>
    <w:p w:rsidR="00FA3046" w:rsidRPr="009A5A05" w:rsidRDefault="00FA3046" w:rsidP="00AF57CB">
      <w:pPr>
        <w:pStyle w:val="a8"/>
        <w:spacing w:line="240" w:lineRule="auto"/>
        <w:rPr>
          <w:sz w:val="24"/>
          <w:szCs w:val="24"/>
        </w:rPr>
      </w:pPr>
      <w:r w:rsidRPr="009A5A05">
        <w:rPr>
          <w:color w:val="000000"/>
          <w:sz w:val="24"/>
          <w:szCs w:val="24"/>
          <w:lang w:eastAsia="ru-RU" w:bidi="ru-RU"/>
        </w:rPr>
        <w:t>на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1"/>
        <w:gridCol w:w="6859"/>
        <w:gridCol w:w="1142"/>
      </w:tblGrid>
      <w:tr w:rsidR="00FA3046" w:rsidRPr="009A5A05" w:rsidTr="00FA3046">
        <w:trPr>
          <w:trHeight w:hRule="exact" w:val="686"/>
          <w:jc w:val="center"/>
        </w:trPr>
        <w:tc>
          <w:tcPr>
            <w:tcW w:w="118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6859"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1142"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295" w:lineRule="auto"/>
              <w:jc w:val="center"/>
              <w:rPr>
                <w:sz w:val="24"/>
                <w:szCs w:val="24"/>
              </w:rPr>
            </w:pPr>
            <w:r w:rsidRPr="009A5A05">
              <w:rPr>
                <w:color w:val="000000"/>
                <w:sz w:val="24"/>
                <w:szCs w:val="24"/>
                <w:lang w:eastAsia="ru-RU" w:bidi="ru-RU"/>
              </w:rPr>
              <w:t>количеств о единиц</w:t>
            </w:r>
          </w:p>
        </w:tc>
      </w:tr>
      <w:tr w:rsidR="00FA3046" w:rsidRPr="009A5A05" w:rsidTr="00FA3046">
        <w:trPr>
          <w:trHeight w:hRule="exact" w:val="466"/>
          <w:jc w:val="center"/>
        </w:trPr>
        <w:tc>
          <w:tcPr>
            <w:tcW w:w="118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c>
          <w:tcPr>
            <w:tcW w:w="685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сбору налогов</w:t>
            </w:r>
          </w:p>
        </w:tc>
        <w:tc>
          <w:tcPr>
            <w:tcW w:w="1142"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5"/>
          <w:jc w:val="center"/>
        </w:trPr>
        <w:tc>
          <w:tcPr>
            <w:tcW w:w="118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c>
          <w:tcPr>
            <w:tcW w:w="6859"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землеустройству</w:t>
            </w:r>
          </w:p>
        </w:tc>
        <w:tc>
          <w:tcPr>
            <w:tcW w:w="1142"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jc w:val="center"/>
              <w:rPr>
                <w:sz w:val="24"/>
                <w:szCs w:val="24"/>
              </w:rPr>
            </w:pPr>
            <w:r w:rsidRPr="009A5A05">
              <w:rPr>
                <w:b/>
                <w:bCs/>
                <w:color w:val="000000"/>
                <w:sz w:val="24"/>
                <w:szCs w:val="24"/>
                <w:lang w:eastAsia="ru-RU" w:bidi="ru-RU"/>
              </w:rPr>
              <w:t>-</w:t>
            </w:r>
          </w:p>
        </w:tc>
      </w:tr>
      <w:tr w:rsidR="00FA3046" w:rsidRPr="009A5A05" w:rsidTr="00FA3046">
        <w:trPr>
          <w:trHeight w:hRule="exact" w:val="470"/>
          <w:jc w:val="center"/>
        </w:trPr>
        <w:tc>
          <w:tcPr>
            <w:tcW w:w="1181"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c>
          <w:tcPr>
            <w:tcW w:w="6859"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инвестиционным проектам</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bl>
    <w:p w:rsidR="00FA3046" w:rsidRPr="009A5A05" w:rsidRDefault="00FA3046" w:rsidP="00AF57CB">
      <w:pPr>
        <w:spacing w:after="0" w:line="1" w:lineRule="exact"/>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6816"/>
        <w:gridCol w:w="1138"/>
      </w:tblGrid>
      <w:tr w:rsidR="00FA3046" w:rsidRPr="009A5A05" w:rsidTr="00FA3046">
        <w:trPr>
          <w:trHeight w:hRule="exact" w:val="475"/>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4</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патентам</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380"/>
              <w:rPr>
                <w:sz w:val="24"/>
                <w:szCs w:val="24"/>
              </w:rPr>
            </w:pPr>
            <w:r w:rsidRPr="009A5A05">
              <w:rPr>
                <w:b/>
                <w:bCs/>
                <w:color w:val="000000"/>
                <w:sz w:val="24"/>
                <w:szCs w:val="24"/>
                <w:lang w:eastAsia="ru-RU" w:bidi="ru-RU"/>
              </w:rPr>
              <w:t>1</w:t>
            </w:r>
          </w:p>
        </w:tc>
      </w:tr>
      <w:tr w:rsidR="00FA3046" w:rsidRPr="009A5A05" w:rsidTr="00FA3046">
        <w:trPr>
          <w:trHeight w:hRule="exact" w:val="46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5</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гражданской защите</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480"/>
              <w:rPr>
                <w:sz w:val="24"/>
                <w:szCs w:val="24"/>
              </w:rPr>
            </w:pPr>
            <w:r w:rsidRPr="009A5A05">
              <w:rPr>
                <w:b/>
                <w:bCs/>
                <w:color w:val="000000"/>
                <w:sz w:val="24"/>
                <w:szCs w:val="24"/>
                <w:lang w:eastAsia="ru-RU" w:bidi="ru-RU"/>
              </w:rPr>
              <w:t>-</w:t>
            </w:r>
          </w:p>
        </w:tc>
      </w:tr>
      <w:tr w:rsidR="00FA3046" w:rsidRPr="009A5A05" w:rsidTr="00FA3046">
        <w:trPr>
          <w:trHeight w:hRule="exact" w:val="461"/>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6</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единого окна</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480"/>
              <w:rPr>
                <w:sz w:val="24"/>
                <w:szCs w:val="24"/>
              </w:rPr>
            </w:pPr>
            <w:r w:rsidRPr="009A5A05">
              <w:rPr>
                <w:b/>
                <w:bCs/>
                <w:color w:val="000000"/>
                <w:sz w:val="24"/>
                <w:szCs w:val="24"/>
                <w:lang w:eastAsia="ru-RU" w:bidi="ru-RU"/>
              </w:rPr>
              <w:t>1</w:t>
            </w:r>
          </w:p>
        </w:tc>
      </w:tr>
      <w:tr w:rsidR="00FA3046" w:rsidRPr="009A5A05" w:rsidTr="00FA3046">
        <w:trPr>
          <w:trHeight w:hRule="exact" w:val="758"/>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7</w:t>
            </w:r>
          </w:p>
        </w:tc>
        <w:tc>
          <w:tcPr>
            <w:tcW w:w="6816" w:type="dxa"/>
            <w:tcBorders>
              <w:top w:val="single" w:sz="4" w:space="0" w:color="auto"/>
              <w:left w:val="single" w:sz="4" w:space="0" w:color="auto"/>
            </w:tcBorders>
            <w:shd w:val="clear" w:color="auto" w:fill="auto"/>
          </w:tcPr>
          <w:p w:rsidR="00FA3046" w:rsidRPr="009A5A05" w:rsidRDefault="00252BC5" w:rsidP="00AF57CB">
            <w:pPr>
              <w:pStyle w:val="a6"/>
              <w:spacing w:line="312" w:lineRule="auto"/>
              <w:rPr>
                <w:sz w:val="24"/>
                <w:szCs w:val="24"/>
              </w:rPr>
            </w:pPr>
            <w:r w:rsidRPr="009A5A05">
              <w:rPr>
                <w:color w:val="000000"/>
                <w:sz w:val="24"/>
                <w:szCs w:val="24"/>
                <w:lang w:eastAsia="ru-RU" w:bidi="ru-RU"/>
              </w:rPr>
              <w:t>Специалист по ведению по</w:t>
            </w:r>
            <w:r w:rsidR="00FA3046" w:rsidRPr="009A5A05">
              <w:rPr>
                <w:color w:val="000000"/>
                <w:sz w:val="24"/>
                <w:szCs w:val="24"/>
                <w:lang w:eastAsia="ru-RU" w:bidi="ru-RU"/>
              </w:rPr>
              <w:t>хозяйственных книг и учету населения</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480"/>
              <w:rPr>
                <w:sz w:val="24"/>
                <w:szCs w:val="24"/>
              </w:rPr>
            </w:pPr>
            <w:r w:rsidRPr="009A5A05">
              <w:rPr>
                <w:b/>
                <w:bCs/>
                <w:color w:val="000000"/>
                <w:sz w:val="24"/>
                <w:szCs w:val="24"/>
                <w:lang w:eastAsia="ru-RU" w:bidi="ru-RU"/>
              </w:rPr>
              <w:t>-</w:t>
            </w:r>
          </w:p>
        </w:tc>
      </w:tr>
      <w:tr w:rsidR="00FA3046" w:rsidRPr="009A5A05" w:rsidTr="00FA3046">
        <w:trPr>
          <w:trHeight w:hRule="exact" w:val="470"/>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8</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Специалист по защите прав несовершеннолетних детей</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480"/>
              <w:rPr>
                <w:sz w:val="24"/>
                <w:szCs w:val="24"/>
              </w:rPr>
            </w:pPr>
            <w:r w:rsidRPr="009A5A05">
              <w:rPr>
                <w:b/>
                <w:bCs/>
                <w:color w:val="000000"/>
                <w:sz w:val="24"/>
                <w:szCs w:val="24"/>
                <w:lang w:eastAsia="ru-RU" w:bidi="ru-RU"/>
              </w:rPr>
              <w:t>-</w:t>
            </w:r>
          </w:p>
        </w:tc>
      </w:tr>
      <w:tr w:rsidR="00FA3046" w:rsidRPr="009A5A05" w:rsidTr="00FA3046">
        <w:trPr>
          <w:trHeight w:hRule="exact" w:val="45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9</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Инженер - энергетик</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1</w:t>
            </w:r>
          </w:p>
        </w:tc>
      </w:tr>
      <w:tr w:rsidR="00FA3046" w:rsidRPr="009A5A05" w:rsidTr="00FA3046">
        <w:trPr>
          <w:trHeight w:hRule="exact" w:val="46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10</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Администратор по хозяйственной части</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252BC5" w:rsidP="00AF57CB">
            <w:pPr>
              <w:pStyle w:val="a6"/>
              <w:ind w:firstLine="480"/>
              <w:rPr>
                <w:sz w:val="24"/>
                <w:szCs w:val="24"/>
              </w:rPr>
            </w:pPr>
            <w:r w:rsidRPr="009A5A05">
              <w:rPr>
                <w:b/>
                <w:bCs/>
                <w:color w:val="000000"/>
                <w:sz w:val="24"/>
                <w:szCs w:val="24"/>
                <w:lang w:eastAsia="ru-RU" w:bidi="ru-RU"/>
              </w:rPr>
              <w:t>-</w:t>
            </w:r>
          </w:p>
        </w:tc>
      </w:tr>
      <w:tr w:rsidR="00FA3046" w:rsidRPr="009A5A05" w:rsidTr="00FA3046">
        <w:trPr>
          <w:trHeight w:hRule="exact" w:val="45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11</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Водитель грузового транспорта</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1</w:t>
            </w:r>
          </w:p>
        </w:tc>
      </w:tr>
      <w:tr w:rsidR="00FA3046" w:rsidRPr="009A5A05" w:rsidTr="00FA3046">
        <w:trPr>
          <w:trHeight w:hRule="exact" w:val="470"/>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lastRenderedPageBreak/>
              <w:t>12</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Переводчик</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0,5</w:t>
            </w:r>
          </w:p>
        </w:tc>
      </w:tr>
      <w:tr w:rsidR="00FA3046" w:rsidRPr="009A5A05" w:rsidTr="00FA3046">
        <w:trPr>
          <w:trHeight w:hRule="exact" w:val="461"/>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13</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Курьер</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1</w:t>
            </w:r>
          </w:p>
        </w:tc>
      </w:tr>
      <w:tr w:rsidR="00FA3046" w:rsidRPr="009A5A05" w:rsidTr="00FA3046">
        <w:trPr>
          <w:trHeight w:hRule="exact" w:val="461"/>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14</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Архивариус</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1</w:t>
            </w:r>
          </w:p>
        </w:tc>
      </w:tr>
      <w:tr w:rsidR="00FA3046" w:rsidRPr="009A5A05" w:rsidTr="00252BC5">
        <w:trPr>
          <w:trHeight w:hRule="exact" w:val="584"/>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15</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Неквалифицированный рабочий (Уборщик служебных помещений)</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2</w:t>
            </w:r>
          </w:p>
        </w:tc>
      </w:tr>
      <w:tr w:rsidR="00FA3046" w:rsidRPr="009A5A05" w:rsidTr="00FA3046">
        <w:trPr>
          <w:trHeight w:hRule="exact" w:val="470"/>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16</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Сторож здания Примарии</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3</w:t>
            </w:r>
          </w:p>
        </w:tc>
      </w:tr>
      <w:tr w:rsidR="00FA3046" w:rsidRPr="009A5A05" w:rsidTr="00FA3046">
        <w:trPr>
          <w:trHeight w:hRule="exact" w:val="46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17</w:t>
            </w:r>
          </w:p>
        </w:tc>
        <w:tc>
          <w:tcPr>
            <w:tcW w:w="6816" w:type="dxa"/>
            <w:tcBorders>
              <w:top w:val="single" w:sz="4" w:space="0" w:color="auto"/>
              <w:left w:val="single" w:sz="4" w:space="0" w:color="auto"/>
            </w:tcBorders>
            <w:shd w:val="clear" w:color="auto" w:fill="auto"/>
          </w:tcPr>
          <w:p w:rsidR="00FA3046" w:rsidRPr="009A5A05" w:rsidRDefault="00BA6836" w:rsidP="00AF57CB">
            <w:pPr>
              <w:pStyle w:val="a6"/>
              <w:rPr>
                <w:sz w:val="24"/>
                <w:szCs w:val="24"/>
              </w:rPr>
            </w:pPr>
            <w:r w:rsidRPr="009A5A05">
              <w:rPr>
                <w:color w:val="000000"/>
                <w:sz w:val="24"/>
                <w:szCs w:val="24"/>
                <w:lang w:eastAsia="ru-RU" w:bidi="ru-RU"/>
              </w:rPr>
              <w:t>Сто</w:t>
            </w:r>
            <w:r w:rsidR="00FA3046" w:rsidRPr="009A5A05">
              <w:rPr>
                <w:color w:val="000000"/>
                <w:sz w:val="24"/>
                <w:szCs w:val="24"/>
                <w:lang w:eastAsia="ru-RU" w:bidi="ru-RU"/>
              </w:rPr>
              <w:t>рож объекта Гимназия 4</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480"/>
              <w:rPr>
                <w:sz w:val="24"/>
                <w:szCs w:val="24"/>
              </w:rPr>
            </w:pPr>
            <w:r w:rsidRPr="009A5A05">
              <w:rPr>
                <w:b/>
                <w:bCs/>
                <w:color w:val="000000"/>
                <w:sz w:val="24"/>
                <w:szCs w:val="24"/>
                <w:lang w:eastAsia="ru-RU" w:bidi="ru-RU"/>
              </w:rPr>
              <w:t>4</w:t>
            </w:r>
          </w:p>
        </w:tc>
      </w:tr>
      <w:tr w:rsidR="00FA3046" w:rsidRPr="009A5A05" w:rsidTr="00FA3046">
        <w:trPr>
          <w:trHeight w:hRule="exact" w:val="466"/>
          <w:jc w:val="center"/>
        </w:trPr>
        <w:tc>
          <w:tcPr>
            <w:tcW w:w="118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18</w:t>
            </w:r>
          </w:p>
        </w:tc>
        <w:tc>
          <w:tcPr>
            <w:tcW w:w="681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Операторы котельной</w:t>
            </w:r>
          </w:p>
        </w:tc>
        <w:tc>
          <w:tcPr>
            <w:tcW w:w="1138"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380"/>
              <w:rPr>
                <w:sz w:val="24"/>
                <w:szCs w:val="24"/>
              </w:rPr>
            </w:pPr>
            <w:r w:rsidRPr="009A5A05">
              <w:rPr>
                <w:b/>
                <w:bCs/>
                <w:color w:val="000000"/>
                <w:sz w:val="24"/>
                <w:szCs w:val="24"/>
                <w:lang w:eastAsia="ru-RU" w:bidi="ru-RU"/>
              </w:rPr>
              <w:t>1,5</w:t>
            </w:r>
          </w:p>
        </w:tc>
      </w:tr>
      <w:tr w:rsidR="00691B37" w:rsidRPr="009A5A05" w:rsidTr="00FA3046">
        <w:trPr>
          <w:trHeight w:hRule="exact" w:val="466"/>
          <w:jc w:val="center"/>
        </w:trPr>
        <w:tc>
          <w:tcPr>
            <w:tcW w:w="1186" w:type="dxa"/>
            <w:tcBorders>
              <w:top w:val="single" w:sz="4" w:space="0" w:color="auto"/>
              <w:left w:val="single" w:sz="4" w:space="0" w:color="auto"/>
            </w:tcBorders>
            <w:shd w:val="clear" w:color="auto" w:fill="auto"/>
          </w:tcPr>
          <w:p w:rsidR="00691B37" w:rsidRPr="009A5A05" w:rsidRDefault="00691B37" w:rsidP="00AF57CB">
            <w:pPr>
              <w:pStyle w:val="a6"/>
              <w:jc w:val="center"/>
              <w:rPr>
                <w:b/>
                <w:bCs/>
                <w:color w:val="000000"/>
                <w:sz w:val="24"/>
                <w:szCs w:val="24"/>
                <w:lang w:eastAsia="ru-RU" w:bidi="ru-RU"/>
              </w:rPr>
            </w:pPr>
            <w:r w:rsidRPr="009A5A05">
              <w:rPr>
                <w:b/>
                <w:bCs/>
                <w:color w:val="000000"/>
                <w:sz w:val="24"/>
                <w:szCs w:val="24"/>
                <w:lang w:eastAsia="ru-RU" w:bidi="ru-RU"/>
              </w:rPr>
              <w:t>19</w:t>
            </w:r>
          </w:p>
        </w:tc>
        <w:tc>
          <w:tcPr>
            <w:tcW w:w="6816" w:type="dxa"/>
            <w:tcBorders>
              <w:top w:val="single" w:sz="4" w:space="0" w:color="auto"/>
              <w:left w:val="single" w:sz="4" w:space="0" w:color="auto"/>
            </w:tcBorders>
            <w:shd w:val="clear" w:color="auto" w:fill="auto"/>
          </w:tcPr>
          <w:p w:rsidR="00691B37" w:rsidRPr="009A5A05" w:rsidRDefault="00691B37" w:rsidP="00AF57CB">
            <w:pPr>
              <w:pStyle w:val="a6"/>
              <w:rPr>
                <w:color w:val="000000"/>
                <w:sz w:val="24"/>
                <w:szCs w:val="24"/>
                <w:lang w:eastAsia="ru-RU" w:bidi="ru-RU"/>
              </w:rPr>
            </w:pPr>
            <w:r w:rsidRPr="009A5A05">
              <w:rPr>
                <w:color w:val="000000"/>
                <w:sz w:val="24"/>
                <w:szCs w:val="24"/>
                <w:lang w:eastAsia="ru-RU" w:bidi="ru-RU"/>
              </w:rPr>
              <w:t>Сварщик</w:t>
            </w:r>
          </w:p>
        </w:tc>
        <w:tc>
          <w:tcPr>
            <w:tcW w:w="1138" w:type="dxa"/>
            <w:tcBorders>
              <w:top w:val="single" w:sz="4" w:space="0" w:color="auto"/>
              <w:left w:val="single" w:sz="4" w:space="0" w:color="auto"/>
              <w:right w:val="single" w:sz="4" w:space="0" w:color="auto"/>
            </w:tcBorders>
            <w:shd w:val="clear" w:color="auto" w:fill="auto"/>
          </w:tcPr>
          <w:p w:rsidR="00691B37" w:rsidRPr="009A5A05" w:rsidRDefault="00691B37" w:rsidP="00AF57CB">
            <w:pPr>
              <w:pStyle w:val="a6"/>
              <w:ind w:firstLine="380"/>
              <w:rPr>
                <w:b/>
                <w:bCs/>
                <w:color w:val="000000"/>
                <w:sz w:val="24"/>
                <w:szCs w:val="24"/>
                <w:lang w:eastAsia="ru-RU" w:bidi="ru-RU"/>
              </w:rPr>
            </w:pPr>
            <w:r w:rsidRPr="009A5A05">
              <w:rPr>
                <w:b/>
                <w:bCs/>
                <w:color w:val="000000"/>
                <w:sz w:val="24"/>
                <w:szCs w:val="24"/>
                <w:lang w:eastAsia="ru-RU" w:bidi="ru-RU"/>
              </w:rPr>
              <w:t>1</w:t>
            </w:r>
          </w:p>
        </w:tc>
      </w:tr>
      <w:tr w:rsidR="00691B37" w:rsidRPr="009A5A05" w:rsidTr="00FA3046">
        <w:trPr>
          <w:trHeight w:hRule="exact" w:val="466"/>
          <w:jc w:val="center"/>
        </w:trPr>
        <w:tc>
          <w:tcPr>
            <w:tcW w:w="1186" w:type="dxa"/>
            <w:tcBorders>
              <w:top w:val="single" w:sz="4" w:space="0" w:color="auto"/>
              <w:left w:val="single" w:sz="4" w:space="0" w:color="auto"/>
            </w:tcBorders>
            <w:shd w:val="clear" w:color="auto" w:fill="auto"/>
          </w:tcPr>
          <w:p w:rsidR="00691B37" w:rsidRPr="009A5A05" w:rsidRDefault="00691B37" w:rsidP="00AF57CB">
            <w:pPr>
              <w:pStyle w:val="a6"/>
              <w:jc w:val="center"/>
              <w:rPr>
                <w:b/>
                <w:bCs/>
                <w:color w:val="000000"/>
                <w:sz w:val="24"/>
                <w:szCs w:val="24"/>
                <w:lang w:eastAsia="ru-RU" w:bidi="ru-RU"/>
              </w:rPr>
            </w:pPr>
            <w:r w:rsidRPr="009A5A05">
              <w:rPr>
                <w:b/>
                <w:bCs/>
                <w:color w:val="000000"/>
                <w:sz w:val="24"/>
                <w:szCs w:val="24"/>
                <w:lang w:eastAsia="ru-RU" w:bidi="ru-RU"/>
              </w:rPr>
              <w:t>20</w:t>
            </w:r>
          </w:p>
        </w:tc>
        <w:tc>
          <w:tcPr>
            <w:tcW w:w="6816" w:type="dxa"/>
            <w:tcBorders>
              <w:top w:val="single" w:sz="4" w:space="0" w:color="auto"/>
              <w:left w:val="single" w:sz="4" w:space="0" w:color="auto"/>
            </w:tcBorders>
            <w:shd w:val="clear" w:color="auto" w:fill="auto"/>
          </w:tcPr>
          <w:p w:rsidR="00691B37" w:rsidRPr="009A5A05" w:rsidRDefault="00691B37" w:rsidP="00AF57CB">
            <w:pPr>
              <w:pStyle w:val="a6"/>
              <w:rPr>
                <w:color w:val="000000"/>
                <w:sz w:val="24"/>
                <w:szCs w:val="24"/>
                <w:lang w:eastAsia="ru-RU" w:bidi="ru-RU"/>
              </w:rPr>
            </w:pPr>
            <w:r w:rsidRPr="009A5A05">
              <w:rPr>
                <w:color w:val="000000"/>
                <w:sz w:val="24"/>
                <w:szCs w:val="24"/>
                <w:lang w:eastAsia="ru-RU" w:bidi="ru-RU"/>
              </w:rPr>
              <w:t>Электрик</w:t>
            </w:r>
          </w:p>
        </w:tc>
        <w:tc>
          <w:tcPr>
            <w:tcW w:w="1138" w:type="dxa"/>
            <w:tcBorders>
              <w:top w:val="single" w:sz="4" w:space="0" w:color="auto"/>
              <w:left w:val="single" w:sz="4" w:space="0" w:color="auto"/>
              <w:right w:val="single" w:sz="4" w:space="0" w:color="auto"/>
            </w:tcBorders>
            <w:shd w:val="clear" w:color="auto" w:fill="auto"/>
          </w:tcPr>
          <w:p w:rsidR="00691B37" w:rsidRPr="009A5A05" w:rsidRDefault="00691B37" w:rsidP="00AF57CB">
            <w:pPr>
              <w:pStyle w:val="a6"/>
              <w:ind w:firstLine="380"/>
              <w:rPr>
                <w:b/>
                <w:bCs/>
                <w:color w:val="000000"/>
                <w:sz w:val="24"/>
                <w:szCs w:val="24"/>
                <w:lang w:eastAsia="ru-RU" w:bidi="ru-RU"/>
              </w:rPr>
            </w:pPr>
            <w:r w:rsidRPr="009A5A05">
              <w:rPr>
                <w:b/>
                <w:bCs/>
                <w:color w:val="000000"/>
                <w:sz w:val="24"/>
                <w:szCs w:val="24"/>
                <w:lang w:eastAsia="ru-RU" w:bidi="ru-RU"/>
              </w:rPr>
              <w:t>1</w:t>
            </w:r>
          </w:p>
        </w:tc>
      </w:tr>
      <w:tr w:rsidR="00FA3046" w:rsidRPr="009A5A05" w:rsidTr="00FA3046">
        <w:trPr>
          <w:trHeight w:hRule="exact" w:val="470"/>
          <w:jc w:val="center"/>
        </w:trPr>
        <w:tc>
          <w:tcPr>
            <w:tcW w:w="1186" w:type="dxa"/>
            <w:tcBorders>
              <w:top w:val="single" w:sz="4" w:space="0" w:color="auto"/>
              <w:left w:val="single" w:sz="4" w:space="0" w:color="auto"/>
              <w:bottom w:val="single" w:sz="4" w:space="0" w:color="auto"/>
            </w:tcBorders>
            <w:shd w:val="clear" w:color="auto" w:fill="auto"/>
            <w:vAlign w:val="bottom"/>
          </w:tcPr>
          <w:p w:rsidR="00FA3046" w:rsidRPr="009A5A05" w:rsidRDefault="00FA3046" w:rsidP="00AF57CB">
            <w:pPr>
              <w:pStyle w:val="a6"/>
              <w:rPr>
                <w:sz w:val="24"/>
                <w:szCs w:val="24"/>
              </w:rPr>
            </w:pPr>
          </w:p>
        </w:tc>
        <w:tc>
          <w:tcPr>
            <w:tcW w:w="6816"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691B37" w:rsidP="00AF57CB">
            <w:pPr>
              <w:pStyle w:val="a6"/>
              <w:jc w:val="center"/>
              <w:rPr>
                <w:b/>
                <w:sz w:val="24"/>
                <w:szCs w:val="24"/>
              </w:rPr>
            </w:pPr>
            <w:r w:rsidRPr="009A5A05">
              <w:rPr>
                <w:b/>
                <w:sz w:val="24"/>
                <w:szCs w:val="24"/>
              </w:rPr>
              <w:t>21</w:t>
            </w:r>
          </w:p>
        </w:tc>
      </w:tr>
    </w:tbl>
    <w:p w:rsidR="00FA3046" w:rsidRPr="009A5A05" w:rsidRDefault="00FA3046" w:rsidP="00AF57CB">
      <w:pPr>
        <w:spacing w:after="0" w:line="1" w:lineRule="exact"/>
        <w:rPr>
          <w:rFonts w:ascii="Times New Roman" w:hAnsi="Times New Roman" w:cs="Times New Roman"/>
          <w:sz w:val="24"/>
          <w:szCs w:val="24"/>
        </w:rPr>
      </w:pPr>
    </w:p>
    <w:p w:rsidR="00252BC5" w:rsidRPr="009A5A05" w:rsidRDefault="00252BC5" w:rsidP="00252BC5">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252BC5" w:rsidRPr="009A5A05" w:rsidRDefault="00252BC5" w:rsidP="00252BC5">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252BC5" w:rsidRPr="009A5A05" w:rsidRDefault="00252BC5" w:rsidP="00252BC5">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нет</w:t>
      </w:r>
      <w:r w:rsidRPr="009A5A05">
        <w:rPr>
          <w:rFonts w:ascii="Times New Roman" w:eastAsia="Times New Roman" w:hAnsi="Times New Roman" w:cs="Times New Roman"/>
          <w:sz w:val="18"/>
          <w:szCs w:val="18"/>
        </w:rPr>
        <w:tab/>
      </w:r>
    </w:p>
    <w:p w:rsidR="00252BC5" w:rsidRPr="009A5A05" w:rsidRDefault="00252BC5" w:rsidP="00252BC5">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Pr="009A5A05">
        <w:rPr>
          <w:rFonts w:ascii="Times New Roman" w:hAnsi="Times New Roman" w:cs="Times New Roman"/>
          <w:sz w:val="18"/>
          <w:szCs w:val="18"/>
        </w:rPr>
        <w:t xml:space="preserve">5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Топал Н.Н., Холбан А.П. ,Червен Л.Г. Чернев В.И., Колиогло М.А.) </w:t>
      </w:r>
    </w:p>
    <w:p w:rsidR="00252BC5" w:rsidRPr="009A5A05" w:rsidRDefault="00252BC5" w:rsidP="00252BC5">
      <w:pPr>
        <w:spacing w:after="0"/>
        <w:jc w:val="both"/>
        <w:rPr>
          <w:rFonts w:ascii="Times New Roman" w:hAnsi="Times New Roman" w:cs="Times New Roman"/>
          <w:i/>
          <w:color w:val="000000"/>
          <w:sz w:val="24"/>
          <w:szCs w:val="24"/>
          <w:lang w:eastAsia="ru-RU" w:bidi="ru-RU"/>
        </w:rPr>
      </w:pPr>
      <w:r w:rsidRPr="009A5A05">
        <w:rPr>
          <w:rFonts w:ascii="Times New Roman" w:eastAsia="Times New Roman" w:hAnsi="Times New Roman" w:cs="Times New Roman"/>
          <w:sz w:val="18"/>
          <w:szCs w:val="18"/>
        </w:rPr>
        <w:t xml:space="preserve"> </w:t>
      </w:r>
      <w:r w:rsidRPr="009A5A05">
        <w:rPr>
          <w:rFonts w:ascii="Times New Roman" w:hAnsi="Times New Roman" w:cs="Times New Roman"/>
          <w:sz w:val="18"/>
          <w:szCs w:val="18"/>
        </w:rPr>
        <w:t xml:space="preserve">  </w:t>
      </w:r>
    </w:p>
    <w:p w:rsidR="00FA3046" w:rsidRPr="009A5A05" w:rsidRDefault="00FA3046" w:rsidP="00AF57CB">
      <w:pPr>
        <w:pStyle w:val="40"/>
        <w:spacing w:after="0"/>
        <w:ind w:left="7700" w:right="0"/>
        <w:jc w:val="left"/>
        <w:rPr>
          <w:sz w:val="24"/>
          <w:szCs w:val="24"/>
        </w:rPr>
      </w:pPr>
      <w:r w:rsidRPr="009A5A05">
        <w:rPr>
          <w:color w:val="000000"/>
          <w:sz w:val="24"/>
          <w:szCs w:val="24"/>
          <w:lang w:eastAsia="ru-RU" w:bidi="ru-RU"/>
        </w:rPr>
        <w:t>Приложение 12</w:t>
      </w:r>
    </w:p>
    <w:p w:rsidR="00FA3046" w:rsidRPr="009A5A05" w:rsidRDefault="00FA3046" w:rsidP="00AF57CB">
      <w:pPr>
        <w:pStyle w:val="40"/>
        <w:spacing w:after="0"/>
        <w:ind w:left="6320" w:right="0"/>
        <w:jc w:val="left"/>
        <w:rPr>
          <w:color w:val="000000"/>
          <w:sz w:val="24"/>
          <w:szCs w:val="24"/>
          <w:lang w:eastAsia="ru-RU" w:bidi="ru-RU"/>
        </w:rPr>
      </w:pPr>
      <w:r w:rsidRPr="009A5A05">
        <w:rPr>
          <w:color w:val="000000"/>
          <w:sz w:val="24"/>
          <w:szCs w:val="24"/>
          <w:lang w:eastAsia="ru-RU" w:bidi="ru-RU"/>
        </w:rPr>
        <w:t>к решению Местного совета</w:t>
      </w:r>
    </w:p>
    <w:p w:rsidR="00691B37" w:rsidRPr="009A5A05" w:rsidRDefault="00691B37" w:rsidP="00AF57CB">
      <w:pPr>
        <w:pStyle w:val="40"/>
        <w:spacing w:after="0"/>
        <w:ind w:left="6320" w:right="0"/>
        <w:jc w:val="left"/>
        <w:rPr>
          <w:sz w:val="24"/>
          <w:szCs w:val="24"/>
        </w:rPr>
      </w:pPr>
      <w:r w:rsidRPr="009A5A05">
        <w:rPr>
          <w:color w:val="000000"/>
          <w:sz w:val="24"/>
          <w:szCs w:val="24"/>
          <w:lang w:eastAsia="ru-RU" w:bidi="ru-RU"/>
        </w:rPr>
        <w:t>№9/7 от 22.12.2022г.</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СОЦИАЛЬНЫЕ РАБОТНИКИ</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ПРИМОРИИ Г.ВУЛКАНЕШТЫ</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на 2023год.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5266"/>
        <w:gridCol w:w="2131"/>
      </w:tblGrid>
      <w:tr w:rsidR="00FA3046" w:rsidRPr="009A5A05" w:rsidTr="00FA3046">
        <w:trPr>
          <w:trHeight w:hRule="exact" w:val="782"/>
          <w:jc w:val="center"/>
        </w:trPr>
        <w:tc>
          <w:tcPr>
            <w:tcW w:w="117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526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300"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6"/>
          <w:jc w:val="center"/>
        </w:trPr>
        <w:tc>
          <w:tcPr>
            <w:tcW w:w="117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c>
          <w:tcPr>
            <w:tcW w:w="526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Социальные работники</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4</w:t>
            </w:r>
          </w:p>
        </w:tc>
      </w:tr>
      <w:tr w:rsidR="00FA3046" w:rsidRPr="009A5A05" w:rsidTr="00FA3046">
        <w:trPr>
          <w:trHeight w:hRule="exact" w:val="470"/>
          <w:jc w:val="center"/>
        </w:trPr>
        <w:tc>
          <w:tcPr>
            <w:tcW w:w="1171"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66"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4</w:t>
            </w:r>
          </w:p>
        </w:tc>
      </w:tr>
    </w:tbl>
    <w:p w:rsidR="00FA3046" w:rsidRPr="009A5A05" w:rsidRDefault="00FA3046" w:rsidP="00AF57CB">
      <w:pPr>
        <w:spacing w:after="0" w:line="1" w:lineRule="exact"/>
        <w:rPr>
          <w:rFonts w:ascii="Times New Roman" w:hAnsi="Times New Roman" w:cs="Times New Roman"/>
          <w:sz w:val="24"/>
          <w:szCs w:val="24"/>
        </w:rPr>
      </w:pP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BA6836" w:rsidRPr="009A5A05" w:rsidRDefault="00BA6836" w:rsidP="00AF57CB">
      <w:pPr>
        <w:pStyle w:val="40"/>
        <w:spacing w:after="0" w:line="396" w:lineRule="auto"/>
        <w:ind w:left="6280" w:right="220"/>
        <w:rPr>
          <w:color w:val="000000"/>
          <w:sz w:val="24"/>
          <w:szCs w:val="24"/>
          <w:lang w:eastAsia="ru-RU" w:bidi="ru-RU"/>
        </w:rPr>
      </w:pPr>
    </w:p>
    <w:p w:rsidR="00BA6836" w:rsidRPr="009A5A05" w:rsidRDefault="00FA3046" w:rsidP="00AF57CB">
      <w:pPr>
        <w:pStyle w:val="40"/>
        <w:spacing w:after="0" w:line="396" w:lineRule="auto"/>
        <w:ind w:left="6280" w:right="220"/>
        <w:rPr>
          <w:color w:val="000000"/>
          <w:sz w:val="24"/>
          <w:szCs w:val="24"/>
          <w:lang w:eastAsia="ru-RU" w:bidi="ru-RU"/>
        </w:rPr>
      </w:pPr>
      <w:r w:rsidRPr="009A5A05">
        <w:rPr>
          <w:color w:val="000000"/>
          <w:sz w:val="24"/>
          <w:szCs w:val="24"/>
          <w:lang w:eastAsia="ru-RU" w:bidi="ru-RU"/>
        </w:rPr>
        <w:t>Приложение 13 к решению Местного совета</w:t>
      </w:r>
      <w:r w:rsidR="00691B37" w:rsidRPr="009A5A05">
        <w:rPr>
          <w:color w:val="000000"/>
          <w:sz w:val="24"/>
          <w:szCs w:val="24"/>
          <w:lang w:eastAsia="ru-RU" w:bidi="ru-RU"/>
        </w:rPr>
        <w:t xml:space="preserve"> №9/7 от 22.12.2022г.</w:t>
      </w:r>
    </w:p>
    <w:p w:rsidR="00FA3046" w:rsidRPr="009A5A05" w:rsidRDefault="00FA3046" w:rsidP="00AF57CB">
      <w:pPr>
        <w:pStyle w:val="40"/>
        <w:spacing w:after="0" w:line="396" w:lineRule="auto"/>
        <w:ind w:left="6280" w:right="220"/>
        <w:rPr>
          <w:sz w:val="24"/>
          <w:szCs w:val="24"/>
        </w:rPr>
      </w:pP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451" w:lineRule="auto"/>
        <w:jc w:val="center"/>
        <w:rPr>
          <w:sz w:val="24"/>
          <w:szCs w:val="24"/>
        </w:rPr>
      </w:pPr>
      <w:r w:rsidRPr="009A5A05">
        <w:rPr>
          <w:b/>
          <w:bCs/>
          <w:color w:val="000000"/>
          <w:sz w:val="24"/>
          <w:szCs w:val="24"/>
          <w:lang w:eastAsia="ru-RU" w:bidi="ru-RU"/>
        </w:rPr>
        <w:t>ЦЕНТРАЛЬНАЯ БИБЛИОТЕКА</w:t>
      </w:r>
      <w:r w:rsidRPr="009A5A05">
        <w:rPr>
          <w:b/>
          <w:bCs/>
          <w:color w:val="000000"/>
          <w:sz w:val="24"/>
          <w:szCs w:val="24"/>
          <w:lang w:eastAsia="ru-RU" w:bidi="ru-RU"/>
        </w:rPr>
        <w:br/>
        <w:t>Г.ВУЛКАНЕШТЫ</w:t>
      </w:r>
      <w:r w:rsidRPr="009A5A05">
        <w:rPr>
          <w:b/>
          <w:bCs/>
          <w:color w:val="000000"/>
          <w:sz w:val="24"/>
          <w:szCs w:val="24"/>
          <w:lang w:eastAsia="ru-RU" w:bidi="ru-RU"/>
        </w:rPr>
        <w:br/>
      </w:r>
      <w:r w:rsidRPr="009A5A05">
        <w:rPr>
          <w:b/>
          <w:bCs/>
          <w:color w:val="000000"/>
          <w:sz w:val="24"/>
          <w:szCs w:val="24"/>
          <w:lang w:eastAsia="ru-RU" w:bidi="ru-RU"/>
        </w:rPr>
        <w:lastRenderedPageBreak/>
        <w:t>на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6"/>
        <w:gridCol w:w="6014"/>
        <w:gridCol w:w="1997"/>
      </w:tblGrid>
      <w:tr w:rsidR="00FA3046" w:rsidRPr="009A5A05" w:rsidTr="00FA3046">
        <w:trPr>
          <w:trHeight w:hRule="exact" w:val="773"/>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300"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Директор</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5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Главный библиотекарь</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Главный библиограф</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0"/>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4</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Библиотекарь</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7</w:t>
            </w:r>
          </w:p>
        </w:tc>
      </w:tr>
      <w:tr w:rsidR="00FA3046" w:rsidRPr="009A5A05" w:rsidTr="00FA3046">
        <w:trPr>
          <w:trHeight w:hRule="exact" w:val="763"/>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5</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spacing w:line="312" w:lineRule="auto"/>
              <w:rPr>
                <w:sz w:val="24"/>
                <w:szCs w:val="24"/>
              </w:rPr>
            </w:pPr>
            <w:r w:rsidRPr="009A5A05">
              <w:rPr>
                <w:color w:val="000000"/>
                <w:sz w:val="24"/>
                <w:szCs w:val="24"/>
                <w:lang w:eastAsia="ru-RU" w:bidi="ru-RU"/>
              </w:rPr>
              <w:t>Неквалифицированный рабочий (Уборщик служебных помещений)</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4141EE" w:rsidP="00AF57CB">
            <w:pPr>
              <w:pStyle w:val="a6"/>
              <w:ind w:firstLine="920"/>
              <w:rPr>
                <w:sz w:val="24"/>
                <w:szCs w:val="24"/>
              </w:rPr>
            </w:pPr>
            <w:r w:rsidRPr="009A5A05">
              <w:rPr>
                <w:b/>
                <w:bCs/>
                <w:color w:val="000000"/>
                <w:sz w:val="24"/>
                <w:szCs w:val="24"/>
                <w:lang w:eastAsia="ru-RU" w:bidi="ru-RU"/>
              </w:rPr>
              <w:t xml:space="preserve">2 </w:t>
            </w:r>
          </w:p>
        </w:tc>
      </w:tr>
      <w:tr w:rsidR="00FA3046" w:rsidRPr="009A5A05" w:rsidTr="00FA3046">
        <w:trPr>
          <w:trHeight w:hRule="exact" w:val="461"/>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6</w:t>
            </w:r>
          </w:p>
        </w:tc>
        <w:tc>
          <w:tcPr>
            <w:tcW w:w="601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Сторож</w:t>
            </w:r>
          </w:p>
        </w:tc>
        <w:tc>
          <w:tcPr>
            <w:tcW w:w="1997"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r>
      <w:tr w:rsidR="00FA3046" w:rsidRPr="009A5A05" w:rsidTr="00FA3046">
        <w:trPr>
          <w:trHeight w:hRule="exact" w:val="480"/>
          <w:jc w:val="center"/>
        </w:trPr>
        <w:tc>
          <w:tcPr>
            <w:tcW w:w="1176"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6014"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16</w:t>
            </w:r>
          </w:p>
        </w:tc>
      </w:tr>
    </w:tbl>
    <w:p w:rsidR="00FA3046" w:rsidRPr="009A5A05" w:rsidRDefault="00FA3046" w:rsidP="00AF57CB">
      <w:pPr>
        <w:spacing w:after="0" w:line="1" w:lineRule="exact"/>
        <w:rPr>
          <w:rFonts w:ascii="Times New Roman" w:hAnsi="Times New Roman" w:cs="Times New Roman"/>
          <w:sz w:val="24"/>
          <w:szCs w:val="24"/>
        </w:rPr>
      </w:pP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FA3046" w:rsidRPr="009A5A05" w:rsidRDefault="00FA3046" w:rsidP="00AF57CB">
      <w:pPr>
        <w:pStyle w:val="40"/>
        <w:spacing w:after="0" w:line="396" w:lineRule="auto"/>
        <w:ind w:left="6220" w:right="260"/>
        <w:rPr>
          <w:sz w:val="24"/>
          <w:szCs w:val="24"/>
        </w:rPr>
      </w:pPr>
      <w:r w:rsidRPr="009A5A05">
        <w:rPr>
          <w:color w:val="000000"/>
          <w:sz w:val="24"/>
          <w:szCs w:val="24"/>
          <w:lang w:eastAsia="ru-RU" w:bidi="ru-RU"/>
        </w:rPr>
        <w:t>Приложение 14 к решению Местного совета</w:t>
      </w:r>
      <w:r w:rsidR="00691B37" w:rsidRPr="009A5A05">
        <w:rPr>
          <w:color w:val="000000"/>
          <w:sz w:val="24"/>
          <w:szCs w:val="24"/>
          <w:lang w:eastAsia="ru-RU" w:bidi="ru-RU"/>
        </w:rPr>
        <w:t xml:space="preserve"> №9/7 от 22.12.2022г.</w:t>
      </w: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ДОМА КУЛЬТУРЫ г.ВУЛКАНЕШТЫ</w:t>
      </w: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2023 год.</w:t>
      </w:r>
    </w:p>
    <w:tbl>
      <w:tblPr>
        <w:tblStyle w:val="a4"/>
        <w:tblW w:w="8549" w:type="dxa"/>
        <w:tblLayout w:type="fixed"/>
        <w:tblLook w:val="04A0" w:firstRow="1" w:lastRow="0" w:firstColumn="1" w:lastColumn="0" w:noHBand="0" w:noVBand="1"/>
      </w:tblPr>
      <w:tblGrid>
        <w:gridCol w:w="1178"/>
        <w:gridCol w:w="5245"/>
        <w:gridCol w:w="2126"/>
      </w:tblGrid>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691B37" w:rsidRPr="009A5A05" w:rsidRDefault="00691B37" w:rsidP="00251C47">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Художественный руководитель</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Старший специалист</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Аккомпаниатор</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Руководитель кружка</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2,5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Художественный руководитель ансамбля «Ана Тарафым»</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7</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Звукорежиссер ансамбля «Ана Тарафым»</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8</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sz w:val="24"/>
                <w:szCs w:val="24"/>
              </w:rPr>
              <w:t>Аккомпаниатор образцового ансамбля народного танца «Илдызлар»</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9</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sz w:val="24"/>
                <w:szCs w:val="24"/>
              </w:rPr>
              <w:t>Хореограф образцового ансамбля народного танца «Илдызлар»</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10</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Руководитель ВИА</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11</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Звукооператор</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12</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Художник</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13</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Неквалифицированный рабочий (Уборщик служебных помещений)</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14</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p>
        </w:tc>
        <w:tc>
          <w:tcPr>
            <w:tcW w:w="5245" w:type="dxa"/>
          </w:tcPr>
          <w:p w:rsidR="00691B37" w:rsidRPr="009A5A05" w:rsidRDefault="00691B37" w:rsidP="00251C47">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18,5</w:t>
            </w:r>
          </w:p>
        </w:tc>
      </w:tr>
    </w:tbl>
    <w:p w:rsidR="00FA3046" w:rsidRPr="009A5A05" w:rsidRDefault="00FA3046" w:rsidP="00AF57CB">
      <w:pPr>
        <w:spacing w:after="0" w:line="1" w:lineRule="exact"/>
        <w:rPr>
          <w:rFonts w:ascii="Times New Roman" w:hAnsi="Times New Roman" w:cs="Times New Roman"/>
          <w:sz w:val="24"/>
          <w:szCs w:val="24"/>
        </w:rPr>
      </w:pP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BA6836" w:rsidRPr="009A5A05" w:rsidRDefault="00BA6836" w:rsidP="00AF57CB">
      <w:pPr>
        <w:pStyle w:val="40"/>
        <w:spacing w:after="0" w:line="384" w:lineRule="auto"/>
        <w:ind w:left="6180" w:right="0"/>
        <w:rPr>
          <w:color w:val="000000"/>
          <w:sz w:val="24"/>
          <w:szCs w:val="24"/>
          <w:lang w:eastAsia="ru-RU" w:bidi="ru-RU"/>
        </w:rPr>
      </w:pPr>
    </w:p>
    <w:p w:rsidR="006B5D75" w:rsidRPr="009A5A05" w:rsidRDefault="00FA3046" w:rsidP="006B5D75">
      <w:pPr>
        <w:pStyle w:val="a8"/>
        <w:spacing w:line="240" w:lineRule="auto"/>
        <w:jc w:val="right"/>
        <w:rPr>
          <w:b w:val="0"/>
          <w:color w:val="000000"/>
          <w:sz w:val="24"/>
          <w:szCs w:val="24"/>
          <w:lang w:eastAsia="ru-RU" w:bidi="ru-RU"/>
        </w:rPr>
      </w:pPr>
      <w:r w:rsidRPr="009A5A05">
        <w:rPr>
          <w:b w:val="0"/>
          <w:color w:val="000000"/>
          <w:sz w:val="24"/>
          <w:szCs w:val="24"/>
          <w:lang w:eastAsia="ru-RU" w:bidi="ru-RU"/>
        </w:rPr>
        <w:t xml:space="preserve">Приложение 15 к решению Местного </w:t>
      </w:r>
    </w:p>
    <w:p w:rsidR="006B5D75" w:rsidRPr="009A5A05" w:rsidRDefault="00FA3046" w:rsidP="006B5D75">
      <w:pPr>
        <w:pStyle w:val="a8"/>
        <w:spacing w:line="240" w:lineRule="auto"/>
        <w:jc w:val="right"/>
        <w:rPr>
          <w:sz w:val="24"/>
          <w:szCs w:val="24"/>
        </w:rPr>
      </w:pPr>
      <w:r w:rsidRPr="009A5A05">
        <w:rPr>
          <w:b w:val="0"/>
          <w:color w:val="000000"/>
          <w:sz w:val="24"/>
          <w:szCs w:val="24"/>
          <w:lang w:eastAsia="ru-RU" w:bidi="ru-RU"/>
        </w:rPr>
        <w:t>совета</w:t>
      </w:r>
      <w:r w:rsidR="006B5D75" w:rsidRPr="009A5A05">
        <w:rPr>
          <w:color w:val="000000"/>
          <w:sz w:val="24"/>
          <w:szCs w:val="24"/>
          <w:lang w:eastAsia="ru-RU" w:bidi="ru-RU"/>
        </w:rPr>
        <w:t xml:space="preserve"> </w:t>
      </w:r>
      <w:r w:rsidR="006B5D75" w:rsidRPr="009A5A05">
        <w:rPr>
          <w:b w:val="0"/>
          <w:bCs w:val="0"/>
          <w:color w:val="000000"/>
          <w:sz w:val="24"/>
          <w:szCs w:val="24"/>
          <w:lang w:eastAsia="ru-RU" w:bidi="ru-RU"/>
        </w:rPr>
        <w:t>№9/7 от 22.12.2022г.</w:t>
      </w:r>
    </w:p>
    <w:p w:rsidR="00FA3046" w:rsidRPr="009A5A05" w:rsidRDefault="00FA3046" w:rsidP="00AF57CB">
      <w:pPr>
        <w:pStyle w:val="40"/>
        <w:spacing w:after="0" w:line="384" w:lineRule="auto"/>
        <w:ind w:left="6180" w:right="0"/>
        <w:rPr>
          <w:sz w:val="24"/>
          <w:szCs w:val="24"/>
        </w:rPr>
      </w:pPr>
    </w:p>
    <w:p w:rsidR="00FA3046" w:rsidRPr="009A5A05" w:rsidRDefault="00FA3046" w:rsidP="00AF57CB">
      <w:pPr>
        <w:pStyle w:val="22"/>
        <w:spacing w:after="0" w:line="461"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461" w:lineRule="auto"/>
        <w:jc w:val="center"/>
        <w:rPr>
          <w:sz w:val="24"/>
          <w:szCs w:val="24"/>
        </w:rPr>
      </w:pPr>
      <w:r w:rsidRPr="009A5A05">
        <w:rPr>
          <w:b/>
          <w:bCs/>
          <w:color w:val="000000"/>
          <w:sz w:val="24"/>
          <w:szCs w:val="24"/>
          <w:lang w:eastAsia="ru-RU" w:bidi="ru-RU"/>
        </w:rPr>
        <w:t>КЛУБА СТ.ВУЛКАНЕШТЫ</w:t>
      </w:r>
    </w:p>
    <w:p w:rsidR="00FA3046" w:rsidRPr="009A5A05" w:rsidRDefault="00FA3046" w:rsidP="00AF57CB">
      <w:pPr>
        <w:pStyle w:val="22"/>
        <w:spacing w:after="0" w:line="461" w:lineRule="auto"/>
        <w:jc w:val="center"/>
        <w:rPr>
          <w:sz w:val="24"/>
          <w:szCs w:val="24"/>
        </w:rPr>
      </w:pPr>
      <w:r w:rsidRPr="009A5A05">
        <w:rPr>
          <w:b/>
          <w:bCs/>
          <w:color w:val="000000"/>
          <w:sz w:val="24"/>
          <w:szCs w:val="24"/>
          <w:lang w:eastAsia="ru-RU" w:bidi="ru-RU"/>
        </w:rPr>
        <w:t>ПРИМЭРИИ Г.ВУЛКАНЕШТЫ</w:t>
      </w:r>
    </w:p>
    <w:p w:rsidR="00FA3046" w:rsidRPr="009A5A05" w:rsidRDefault="00FA3046" w:rsidP="00AF57CB">
      <w:pPr>
        <w:pStyle w:val="22"/>
        <w:spacing w:after="0" w:line="461" w:lineRule="auto"/>
        <w:jc w:val="center"/>
        <w:rPr>
          <w:sz w:val="24"/>
          <w:szCs w:val="24"/>
        </w:rPr>
      </w:pPr>
      <w:r w:rsidRPr="009A5A05">
        <w:rPr>
          <w:b/>
          <w:bCs/>
          <w:color w:val="000000"/>
          <w:sz w:val="24"/>
          <w:szCs w:val="24"/>
          <w:lang w:eastAsia="ru-RU" w:bidi="ru-RU"/>
        </w:rPr>
        <w:t>на 2023год.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5261"/>
        <w:gridCol w:w="2126"/>
      </w:tblGrid>
      <w:tr w:rsidR="00FA3046" w:rsidRPr="009A5A05" w:rsidTr="00FA3046">
        <w:trPr>
          <w:trHeight w:hRule="exact" w:val="773"/>
          <w:jc w:val="center"/>
        </w:trPr>
        <w:tc>
          <w:tcPr>
            <w:tcW w:w="117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p w:rsidR="00FA3046" w:rsidRPr="009A5A05" w:rsidRDefault="00FA3046" w:rsidP="00AF57CB">
            <w:pPr>
              <w:pStyle w:val="a6"/>
              <w:jc w:val="center"/>
              <w:rPr>
                <w:sz w:val="24"/>
                <w:szCs w:val="24"/>
              </w:rPr>
            </w:pPr>
          </w:p>
        </w:tc>
        <w:tc>
          <w:tcPr>
            <w:tcW w:w="526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26" w:type="dxa"/>
            <w:tcBorders>
              <w:top w:val="single" w:sz="4" w:space="0" w:color="auto"/>
              <w:left w:val="single" w:sz="4" w:space="0" w:color="auto"/>
              <w:right w:val="single" w:sz="4" w:space="0" w:color="auto"/>
            </w:tcBorders>
            <w:shd w:val="clear" w:color="auto" w:fill="auto"/>
            <w:vAlign w:val="center"/>
          </w:tcPr>
          <w:p w:rsidR="00FA3046" w:rsidRPr="009A5A05" w:rsidRDefault="00FA3046" w:rsidP="00AF57CB">
            <w:pPr>
              <w:pStyle w:val="a6"/>
              <w:spacing w:line="300"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6"/>
          <w:jc w:val="center"/>
        </w:trPr>
        <w:tc>
          <w:tcPr>
            <w:tcW w:w="117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c>
          <w:tcPr>
            <w:tcW w:w="526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Заведующий клубом</w:t>
            </w:r>
          </w:p>
        </w:tc>
        <w:tc>
          <w:tcPr>
            <w:tcW w:w="212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768"/>
          <w:jc w:val="center"/>
        </w:trPr>
        <w:tc>
          <w:tcPr>
            <w:tcW w:w="117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c>
          <w:tcPr>
            <w:tcW w:w="5261" w:type="dxa"/>
            <w:tcBorders>
              <w:top w:val="single" w:sz="4" w:space="0" w:color="auto"/>
              <w:left w:val="single" w:sz="4" w:space="0" w:color="auto"/>
            </w:tcBorders>
            <w:shd w:val="clear" w:color="auto" w:fill="auto"/>
          </w:tcPr>
          <w:p w:rsidR="00FA3046" w:rsidRPr="009A5A05" w:rsidRDefault="00FA3046" w:rsidP="00AF57CB">
            <w:pPr>
              <w:pStyle w:val="a6"/>
              <w:spacing w:line="312" w:lineRule="auto"/>
              <w:rPr>
                <w:sz w:val="24"/>
                <w:szCs w:val="24"/>
              </w:rPr>
            </w:pPr>
            <w:r w:rsidRPr="009A5A05">
              <w:rPr>
                <w:color w:val="000000"/>
                <w:sz w:val="24"/>
                <w:szCs w:val="24"/>
                <w:lang w:eastAsia="ru-RU" w:bidi="ru-RU"/>
              </w:rPr>
              <w:t>Неквалифицированный рабочий (Уборщик служебных помещений)</w:t>
            </w:r>
          </w:p>
        </w:tc>
        <w:tc>
          <w:tcPr>
            <w:tcW w:w="212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0,6</w:t>
            </w:r>
          </w:p>
        </w:tc>
      </w:tr>
      <w:tr w:rsidR="00BA6836" w:rsidRPr="009A5A05" w:rsidTr="00FA3046">
        <w:trPr>
          <w:trHeight w:hRule="exact" w:val="768"/>
          <w:jc w:val="center"/>
        </w:trPr>
        <w:tc>
          <w:tcPr>
            <w:tcW w:w="1171" w:type="dxa"/>
            <w:tcBorders>
              <w:top w:val="single" w:sz="4" w:space="0" w:color="auto"/>
              <w:left w:val="single" w:sz="4" w:space="0" w:color="auto"/>
            </w:tcBorders>
            <w:shd w:val="clear" w:color="auto" w:fill="auto"/>
          </w:tcPr>
          <w:p w:rsidR="00BA6836" w:rsidRPr="009A5A05" w:rsidRDefault="00BA6836" w:rsidP="00AF57CB">
            <w:pPr>
              <w:pStyle w:val="a6"/>
              <w:jc w:val="center"/>
              <w:rPr>
                <w:b/>
                <w:bCs/>
                <w:color w:val="000000"/>
                <w:sz w:val="24"/>
                <w:szCs w:val="24"/>
                <w:lang w:eastAsia="ru-RU" w:bidi="ru-RU"/>
              </w:rPr>
            </w:pPr>
            <w:r w:rsidRPr="009A5A05">
              <w:rPr>
                <w:b/>
                <w:bCs/>
                <w:color w:val="000000"/>
                <w:sz w:val="24"/>
                <w:szCs w:val="24"/>
                <w:lang w:eastAsia="ru-RU" w:bidi="ru-RU"/>
              </w:rPr>
              <w:t>3</w:t>
            </w:r>
          </w:p>
        </w:tc>
        <w:tc>
          <w:tcPr>
            <w:tcW w:w="5261" w:type="dxa"/>
            <w:tcBorders>
              <w:top w:val="single" w:sz="4" w:space="0" w:color="auto"/>
              <w:left w:val="single" w:sz="4" w:space="0" w:color="auto"/>
            </w:tcBorders>
            <w:shd w:val="clear" w:color="auto" w:fill="auto"/>
          </w:tcPr>
          <w:p w:rsidR="00BA6836" w:rsidRPr="009A5A05" w:rsidRDefault="00BA6836" w:rsidP="00AF57CB">
            <w:pPr>
              <w:pStyle w:val="a6"/>
              <w:spacing w:line="312" w:lineRule="auto"/>
              <w:rPr>
                <w:color w:val="000000"/>
                <w:sz w:val="24"/>
                <w:szCs w:val="24"/>
                <w:lang w:eastAsia="ru-RU" w:bidi="ru-RU"/>
              </w:rPr>
            </w:pPr>
            <w:r w:rsidRPr="009A5A05">
              <w:rPr>
                <w:color w:val="000000"/>
                <w:sz w:val="24"/>
                <w:szCs w:val="24"/>
                <w:lang w:eastAsia="ru-RU" w:bidi="ru-RU"/>
              </w:rPr>
              <w:t>Руководитель кружка по вокалу</w:t>
            </w:r>
          </w:p>
        </w:tc>
        <w:tc>
          <w:tcPr>
            <w:tcW w:w="2126" w:type="dxa"/>
            <w:tcBorders>
              <w:top w:val="single" w:sz="4" w:space="0" w:color="auto"/>
              <w:left w:val="single" w:sz="4" w:space="0" w:color="auto"/>
              <w:right w:val="single" w:sz="4" w:space="0" w:color="auto"/>
            </w:tcBorders>
            <w:shd w:val="clear" w:color="auto" w:fill="auto"/>
          </w:tcPr>
          <w:p w:rsidR="00BA6836" w:rsidRPr="009A5A05" w:rsidRDefault="00BA6836" w:rsidP="00AF57CB">
            <w:pPr>
              <w:pStyle w:val="a6"/>
              <w:jc w:val="center"/>
              <w:rPr>
                <w:b/>
                <w:bCs/>
                <w:color w:val="000000"/>
                <w:sz w:val="24"/>
                <w:szCs w:val="24"/>
                <w:lang w:eastAsia="ru-RU" w:bidi="ru-RU"/>
              </w:rPr>
            </w:pPr>
            <w:r w:rsidRPr="009A5A05">
              <w:rPr>
                <w:b/>
                <w:bCs/>
                <w:color w:val="000000"/>
                <w:sz w:val="24"/>
                <w:szCs w:val="24"/>
                <w:lang w:eastAsia="ru-RU" w:bidi="ru-RU"/>
              </w:rPr>
              <w:t>0.25</w:t>
            </w:r>
          </w:p>
        </w:tc>
      </w:tr>
      <w:tr w:rsidR="00FA3046" w:rsidRPr="009A5A05" w:rsidTr="00FA3046">
        <w:trPr>
          <w:trHeight w:hRule="exact" w:val="466"/>
          <w:jc w:val="center"/>
        </w:trPr>
        <w:tc>
          <w:tcPr>
            <w:tcW w:w="1171" w:type="dxa"/>
            <w:tcBorders>
              <w:top w:val="single" w:sz="4" w:space="0" w:color="auto"/>
              <w:left w:val="single" w:sz="4" w:space="0" w:color="auto"/>
            </w:tcBorders>
            <w:shd w:val="clear" w:color="auto" w:fill="auto"/>
          </w:tcPr>
          <w:p w:rsidR="00FA3046" w:rsidRPr="009A5A05" w:rsidRDefault="00BA6836" w:rsidP="00AF57CB">
            <w:pPr>
              <w:pStyle w:val="a6"/>
              <w:jc w:val="center"/>
              <w:rPr>
                <w:sz w:val="24"/>
                <w:szCs w:val="24"/>
              </w:rPr>
            </w:pPr>
            <w:r w:rsidRPr="009A5A05">
              <w:rPr>
                <w:b/>
                <w:bCs/>
                <w:color w:val="000000"/>
                <w:sz w:val="24"/>
                <w:szCs w:val="24"/>
                <w:lang w:eastAsia="ru-RU" w:bidi="ru-RU"/>
              </w:rPr>
              <w:t>4</w:t>
            </w:r>
          </w:p>
        </w:tc>
        <w:tc>
          <w:tcPr>
            <w:tcW w:w="526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Сторож</w:t>
            </w:r>
          </w:p>
        </w:tc>
        <w:tc>
          <w:tcPr>
            <w:tcW w:w="2126"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0"/>
          <w:jc w:val="center"/>
        </w:trPr>
        <w:tc>
          <w:tcPr>
            <w:tcW w:w="1171"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61"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C62E9D" w:rsidP="00BA6836">
            <w:pPr>
              <w:pStyle w:val="a6"/>
              <w:rPr>
                <w:b/>
                <w:sz w:val="24"/>
                <w:szCs w:val="24"/>
              </w:rPr>
            </w:pPr>
            <w:r w:rsidRPr="009A5A05">
              <w:rPr>
                <w:b/>
                <w:sz w:val="24"/>
                <w:szCs w:val="24"/>
              </w:rPr>
              <w:t>2,85</w:t>
            </w:r>
          </w:p>
        </w:tc>
      </w:tr>
    </w:tbl>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BA6836" w:rsidRPr="009A5A05" w:rsidRDefault="00BA6836" w:rsidP="00BA6836">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BA6836" w:rsidRPr="009A5A05" w:rsidRDefault="00BA6836" w:rsidP="00BA6836">
      <w:pPr>
        <w:spacing w:after="0"/>
        <w:jc w:val="both"/>
        <w:rPr>
          <w:rFonts w:ascii="Times New Roman" w:hAnsi="Times New Roman" w:cs="Times New Roman"/>
          <w:b/>
          <w:sz w:val="18"/>
          <w:szCs w:val="18"/>
        </w:rPr>
      </w:pPr>
    </w:p>
    <w:p w:rsidR="00BA6836" w:rsidRPr="009A5A05" w:rsidRDefault="00BA6836" w:rsidP="00AF57CB">
      <w:pPr>
        <w:pStyle w:val="a8"/>
        <w:spacing w:line="394" w:lineRule="auto"/>
        <w:jc w:val="right"/>
        <w:rPr>
          <w:b w:val="0"/>
          <w:bCs w:val="0"/>
          <w:i/>
          <w:iCs/>
          <w:color w:val="000000"/>
          <w:sz w:val="24"/>
          <w:szCs w:val="24"/>
          <w:lang w:eastAsia="ru-RU" w:bidi="ru-RU"/>
        </w:rPr>
      </w:pPr>
    </w:p>
    <w:p w:rsidR="006B5D75" w:rsidRPr="009A5A05" w:rsidRDefault="00FA3046" w:rsidP="006B5D75">
      <w:pPr>
        <w:pStyle w:val="a8"/>
        <w:spacing w:line="240" w:lineRule="auto"/>
        <w:jc w:val="right"/>
        <w:rPr>
          <w:b w:val="0"/>
          <w:bCs w:val="0"/>
          <w:i/>
          <w:iCs/>
          <w:color w:val="000000"/>
          <w:sz w:val="24"/>
          <w:szCs w:val="24"/>
          <w:lang w:eastAsia="ru-RU" w:bidi="ru-RU"/>
        </w:rPr>
      </w:pPr>
      <w:r w:rsidRPr="009A5A05">
        <w:rPr>
          <w:b w:val="0"/>
          <w:bCs w:val="0"/>
          <w:i/>
          <w:iCs/>
          <w:color w:val="000000"/>
          <w:sz w:val="24"/>
          <w:szCs w:val="24"/>
          <w:lang w:eastAsia="ru-RU" w:bidi="ru-RU"/>
        </w:rPr>
        <w:t xml:space="preserve">Приложение 16 к решению </w:t>
      </w:r>
    </w:p>
    <w:p w:rsidR="006B5D75" w:rsidRPr="009A5A05" w:rsidRDefault="00FA3046" w:rsidP="006B5D75">
      <w:pPr>
        <w:pStyle w:val="a8"/>
        <w:spacing w:line="240" w:lineRule="auto"/>
        <w:jc w:val="right"/>
        <w:rPr>
          <w:sz w:val="24"/>
          <w:szCs w:val="24"/>
        </w:rPr>
      </w:pPr>
      <w:r w:rsidRPr="009A5A05">
        <w:rPr>
          <w:b w:val="0"/>
          <w:bCs w:val="0"/>
          <w:i/>
          <w:iCs/>
          <w:color w:val="000000"/>
          <w:sz w:val="24"/>
          <w:szCs w:val="24"/>
          <w:lang w:eastAsia="ru-RU" w:bidi="ru-RU"/>
        </w:rPr>
        <w:t>Местного совета</w:t>
      </w:r>
      <w:r w:rsidR="006B5D75" w:rsidRPr="009A5A05">
        <w:rPr>
          <w:b w:val="0"/>
          <w:bCs w:val="0"/>
          <w:i/>
          <w:iCs/>
          <w:color w:val="000000"/>
          <w:sz w:val="24"/>
          <w:szCs w:val="24"/>
          <w:lang w:eastAsia="ru-RU" w:bidi="ru-RU"/>
        </w:rPr>
        <w:t xml:space="preserve"> </w:t>
      </w:r>
      <w:r w:rsidR="006B5D75" w:rsidRPr="009A5A05">
        <w:rPr>
          <w:b w:val="0"/>
          <w:bCs w:val="0"/>
          <w:color w:val="000000"/>
          <w:sz w:val="24"/>
          <w:szCs w:val="24"/>
          <w:lang w:eastAsia="ru-RU" w:bidi="ru-RU"/>
        </w:rPr>
        <w:t>№9/7 от 22.12.2022г.</w:t>
      </w:r>
    </w:p>
    <w:p w:rsidR="00FA3046" w:rsidRPr="009A5A05" w:rsidRDefault="00FA3046" w:rsidP="00AF57CB">
      <w:pPr>
        <w:pStyle w:val="a8"/>
        <w:spacing w:line="394" w:lineRule="auto"/>
        <w:jc w:val="right"/>
        <w:rPr>
          <w:sz w:val="24"/>
          <w:szCs w:val="24"/>
        </w:rPr>
      </w:pP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ШТАТНОЕ РАСПИСАНИЕ</w:t>
      </w: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МУЗЕЯ  г.ВУЛКАНЕШТЫ</w:t>
      </w:r>
    </w:p>
    <w:p w:rsidR="00691B37" w:rsidRPr="009A5A05" w:rsidRDefault="00691B37" w:rsidP="00691B37">
      <w:pPr>
        <w:spacing w:line="240" w:lineRule="auto"/>
        <w:jc w:val="center"/>
        <w:rPr>
          <w:rFonts w:ascii="Times New Roman" w:hAnsi="Times New Roman" w:cs="Times New Roman"/>
          <w:b/>
          <w:sz w:val="24"/>
          <w:szCs w:val="24"/>
        </w:rPr>
      </w:pPr>
      <w:r w:rsidRPr="009A5A05">
        <w:rPr>
          <w:rFonts w:ascii="Times New Roman" w:hAnsi="Times New Roman" w:cs="Times New Roman"/>
          <w:b/>
          <w:sz w:val="24"/>
          <w:szCs w:val="24"/>
        </w:rPr>
        <w:t>на 2023 год.</w:t>
      </w:r>
    </w:p>
    <w:tbl>
      <w:tblPr>
        <w:tblStyle w:val="a4"/>
        <w:tblW w:w="8549" w:type="dxa"/>
        <w:tblLayout w:type="fixed"/>
        <w:tblLook w:val="04A0" w:firstRow="1" w:lastRow="0" w:firstColumn="1" w:lastColumn="0" w:noHBand="0" w:noVBand="1"/>
      </w:tblPr>
      <w:tblGrid>
        <w:gridCol w:w="1178"/>
        <w:gridCol w:w="5245"/>
        <w:gridCol w:w="2126"/>
      </w:tblGrid>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 п/п</w:t>
            </w:r>
          </w:p>
        </w:tc>
        <w:tc>
          <w:tcPr>
            <w:tcW w:w="5245"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Наименование должности</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количество единиц</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1</w:t>
            </w:r>
          </w:p>
        </w:tc>
        <w:tc>
          <w:tcPr>
            <w:tcW w:w="5245" w:type="dxa"/>
          </w:tcPr>
          <w:p w:rsidR="00691B37" w:rsidRPr="009A5A05" w:rsidRDefault="00691B37" w:rsidP="00251C47">
            <w:pPr>
              <w:rPr>
                <w:rFonts w:ascii="Times New Roman" w:hAnsi="Times New Roman" w:cs="Times New Roman"/>
                <w:b/>
                <w:sz w:val="24"/>
                <w:szCs w:val="24"/>
              </w:rPr>
            </w:pPr>
            <w:r w:rsidRPr="009A5A05">
              <w:rPr>
                <w:rFonts w:ascii="Times New Roman" w:hAnsi="Times New Roman" w:cs="Times New Roman"/>
                <w:color w:val="000000"/>
                <w:sz w:val="24"/>
                <w:szCs w:val="24"/>
                <w:lang w:eastAsia="ru-RU"/>
              </w:rPr>
              <w:t>Директор</w:t>
            </w:r>
          </w:p>
        </w:tc>
        <w:tc>
          <w:tcPr>
            <w:tcW w:w="2126" w:type="dxa"/>
          </w:tcPr>
          <w:p w:rsidR="00691B37" w:rsidRPr="009A5A05" w:rsidRDefault="00A13E02" w:rsidP="00251C47">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2</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Музейный работник</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Старший  хранитель  фондов</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4</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Музейный смотритель</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5</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Художник-оформитель</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0,5</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6</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 xml:space="preserve">Неквалифицированный рабочий (Уборщик </w:t>
            </w:r>
            <w:r w:rsidRPr="009A5A05">
              <w:rPr>
                <w:rFonts w:ascii="Times New Roman" w:hAnsi="Times New Roman" w:cs="Times New Roman"/>
                <w:color w:val="000000"/>
                <w:sz w:val="24"/>
                <w:szCs w:val="24"/>
                <w:lang w:eastAsia="ru-RU"/>
              </w:rPr>
              <w:lastRenderedPageBreak/>
              <w:t>служебных помещений)</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2</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lastRenderedPageBreak/>
              <w:t>7</w:t>
            </w:r>
          </w:p>
        </w:tc>
        <w:tc>
          <w:tcPr>
            <w:tcW w:w="5245" w:type="dxa"/>
          </w:tcPr>
          <w:p w:rsidR="00691B37" w:rsidRPr="009A5A05" w:rsidRDefault="00691B37" w:rsidP="00251C47">
            <w:pPr>
              <w:rPr>
                <w:rFonts w:ascii="Times New Roman" w:hAnsi="Times New Roman" w:cs="Times New Roman"/>
                <w:color w:val="000000"/>
                <w:sz w:val="24"/>
                <w:szCs w:val="24"/>
                <w:lang w:eastAsia="ru-RU"/>
              </w:rPr>
            </w:pPr>
            <w:r w:rsidRPr="009A5A05">
              <w:rPr>
                <w:rFonts w:ascii="Times New Roman" w:hAnsi="Times New Roman" w:cs="Times New Roman"/>
                <w:color w:val="000000"/>
                <w:sz w:val="24"/>
                <w:szCs w:val="24"/>
                <w:lang w:eastAsia="ru-RU"/>
              </w:rPr>
              <w:t>Сторож</w:t>
            </w:r>
          </w:p>
        </w:tc>
        <w:tc>
          <w:tcPr>
            <w:tcW w:w="2126" w:type="dxa"/>
          </w:tcPr>
          <w:p w:rsidR="00691B37" w:rsidRPr="009A5A05" w:rsidRDefault="00691B37" w:rsidP="00251C47">
            <w:pPr>
              <w:jc w:val="center"/>
              <w:rPr>
                <w:rFonts w:ascii="Times New Roman" w:hAnsi="Times New Roman" w:cs="Times New Roman"/>
                <w:b/>
                <w:sz w:val="24"/>
                <w:szCs w:val="24"/>
              </w:rPr>
            </w:pPr>
            <w:r w:rsidRPr="009A5A05">
              <w:rPr>
                <w:rFonts w:ascii="Times New Roman" w:hAnsi="Times New Roman" w:cs="Times New Roman"/>
                <w:b/>
                <w:sz w:val="24"/>
                <w:szCs w:val="24"/>
              </w:rPr>
              <w:t>3</w:t>
            </w:r>
          </w:p>
        </w:tc>
      </w:tr>
      <w:tr w:rsidR="00691B37" w:rsidRPr="009A5A05" w:rsidTr="00251C47">
        <w:tc>
          <w:tcPr>
            <w:tcW w:w="1178" w:type="dxa"/>
          </w:tcPr>
          <w:p w:rsidR="00691B37" w:rsidRPr="009A5A05" w:rsidRDefault="00691B37" w:rsidP="00251C47">
            <w:pPr>
              <w:jc w:val="center"/>
              <w:rPr>
                <w:rFonts w:ascii="Times New Roman" w:hAnsi="Times New Roman" w:cs="Times New Roman"/>
                <w:b/>
                <w:sz w:val="24"/>
                <w:szCs w:val="24"/>
              </w:rPr>
            </w:pPr>
          </w:p>
        </w:tc>
        <w:tc>
          <w:tcPr>
            <w:tcW w:w="5245" w:type="dxa"/>
          </w:tcPr>
          <w:p w:rsidR="00691B37" w:rsidRPr="009A5A05" w:rsidRDefault="00691B37" w:rsidP="00251C47">
            <w:pPr>
              <w:rPr>
                <w:rFonts w:ascii="Times New Roman" w:hAnsi="Times New Roman" w:cs="Times New Roman"/>
                <w:b/>
                <w:sz w:val="24"/>
                <w:szCs w:val="24"/>
              </w:rPr>
            </w:pPr>
            <w:r w:rsidRPr="009A5A05">
              <w:rPr>
                <w:rFonts w:ascii="Times New Roman" w:hAnsi="Times New Roman" w:cs="Times New Roman"/>
                <w:b/>
                <w:sz w:val="24"/>
                <w:szCs w:val="24"/>
              </w:rPr>
              <w:t>ВСЕГО</w:t>
            </w:r>
          </w:p>
        </w:tc>
        <w:tc>
          <w:tcPr>
            <w:tcW w:w="2126" w:type="dxa"/>
          </w:tcPr>
          <w:p w:rsidR="00691B37" w:rsidRPr="009A5A05" w:rsidRDefault="00A13E02" w:rsidP="00251C47">
            <w:pPr>
              <w:jc w:val="center"/>
              <w:rPr>
                <w:rFonts w:ascii="Times New Roman" w:hAnsi="Times New Roman" w:cs="Times New Roman"/>
                <w:b/>
                <w:sz w:val="24"/>
                <w:szCs w:val="24"/>
              </w:rPr>
            </w:pPr>
            <w:r w:rsidRPr="009A5A05">
              <w:rPr>
                <w:rFonts w:ascii="Times New Roman" w:hAnsi="Times New Roman" w:cs="Times New Roman"/>
                <w:b/>
                <w:sz w:val="24"/>
                <w:szCs w:val="24"/>
              </w:rPr>
              <w:t>6,5</w:t>
            </w:r>
          </w:p>
        </w:tc>
      </w:tr>
    </w:tbl>
    <w:p w:rsidR="00FA3046" w:rsidRPr="009A5A05" w:rsidRDefault="00FA3046" w:rsidP="00AF57CB">
      <w:pPr>
        <w:spacing w:after="0" w:line="1" w:lineRule="exact"/>
        <w:rPr>
          <w:rFonts w:ascii="Times New Roman" w:hAnsi="Times New Roman" w:cs="Times New Roman"/>
          <w:sz w:val="24"/>
          <w:szCs w:val="24"/>
        </w:rPr>
      </w:pPr>
    </w:p>
    <w:p w:rsidR="006633C1" w:rsidRPr="009A5A05" w:rsidRDefault="006633C1" w:rsidP="006633C1">
      <w:pPr>
        <w:pStyle w:val="40"/>
        <w:spacing w:after="0"/>
        <w:ind w:left="0" w:right="0"/>
        <w:jc w:val="both"/>
        <w:rPr>
          <w:b/>
          <w:i w:val="0"/>
          <w:color w:val="000000"/>
          <w:sz w:val="24"/>
          <w:szCs w:val="24"/>
          <w:lang w:eastAsia="ru-RU" w:bidi="ru-RU"/>
        </w:rPr>
      </w:pPr>
      <w:r w:rsidRPr="009A5A05">
        <w:rPr>
          <w:b/>
          <w:i w:val="0"/>
          <w:color w:val="000000"/>
          <w:sz w:val="24"/>
          <w:szCs w:val="24"/>
          <w:lang w:eastAsia="ru-RU" w:bidi="ru-RU"/>
        </w:rPr>
        <w:t>Примечание:</w:t>
      </w:r>
    </w:p>
    <w:p w:rsidR="006633C1" w:rsidRPr="009A5A05" w:rsidRDefault="006B5D75" w:rsidP="006633C1">
      <w:pPr>
        <w:pStyle w:val="40"/>
        <w:spacing w:after="0"/>
        <w:ind w:left="0" w:right="0"/>
        <w:jc w:val="both"/>
        <w:rPr>
          <w:b/>
          <w:i w:val="0"/>
          <w:color w:val="000000"/>
          <w:sz w:val="24"/>
          <w:szCs w:val="24"/>
          <w:lang w:eastAsia="ru-RU" w:bidi="ru-RU"/>
        </w:rPr>
      </w:pPr>
      <w:r w:rsidRPr="009A5A05">
        <w:rPr>
          <w:b/>
          <w:i w:val="0"/>
          <w:color w:val="000000"/>
          <w:sz w:val="24"/>
          <w:szCs w:val="24"/>
          <w:lang w:eastAsia="ru-RU" w:bidi="ru-RU"/>
        </w:rPr>
        <w:t>1.</w:t>
      </w:r>
      <w:r w:rsidR="006633C1" w:rsidRPr="009A5A05">
        <w:rPr>
          <w:b/>
          <w:i w:val="0"/>
          <w:color w:val="000000"/>
          <w:sz w:val="24"/>
          <w:szCs w:val="24"/>
          <w:lang w:eastAsia="ru-RU" w:bidi="ru-RU"/>
        </w:rPr>
        <w:t>Заслушать отчет директора Музея на ближайшем заседании Совета.</w:t>
      </w:r>
    </w:p>
    <w:p w:rsidR="006B5D75" w:rsidRPr="009A5A05" w:rsidRDefault="006B5D75" w:rsidP="006633C1">
      <w:pPr>
        <w:pStyle w:val="40"/>
        <w:spacing w:after="0"/>
        <w:ind w:left="0" w:right="0"/>
        <w:jc w:val="both"/>
        <w:rPr>
          <w:b/>
          <w:i w:val="0"/>
          <w:color w:val="000000"/>
          <w:sz w:val="24"/>
          <w:szCs w:val="24"/>
          <w:lang w:eastAsia="ru-RU" w:bidi="ru-RU"/>
        </w:rPr>
      </w:pPr>
    </w:p>
    <w:p w:rsidR="006633C1" w:rsidRPr="009A5A05" w:rsidRDefault="006633C1" w:rsidP="006633C1">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6633C1" w:rsidRPr="009A5A05" w:rsidRDefault="006633C1" w:rsidP="006633C1">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13 советников (Копущулу Г.И.,  Чернева А.Н., Чернев Г.Г., Памукчу Ф.Д., Чернев Н.П., Пономаренко С.Д., Желез Б.М., Чебан А.И., Карагеорги Б.М., Мухина О.Ф., Калчу Н.П., Бозбей К.П., Топал Н.Н.)</w:t>
      </w:r>
    </w:p>
    <w:p w:rsidR="006633C1" w:rsidRPr="009A5A05" w:rsidRDefault="006633C1" w:rsidP="006633C1">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   1 (Холбан А.П.)</w:t>
      </w:r>
      <w:r w:rsidRPr="009A5A05">
        <w:rPr>
          <w:rFonts w:ascii="Times New Roman" w:eastAsia="Times New Roman" w:hAnsi="Times New Roman" w:cs="Times New Roman"/>
          <w:sz w:val="18"/>
          <w:szCs w:val="18"/>
        </w:rPr>
        <w:tab/>
      </w:r>
    </w:p>
    <w:p w:rsidR="006633C1" w:rsidRPr="009A5A05" w:rsidRDefault="006633C1" w:rsidP="006633C1">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«Воздержались»- 3</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советников</w:t>
      </w:r>
      <w:r w:rsidRPr="009A5A05">
        <w:rPr>
          <w:rFonts w:ascii="Times New Roman" w:hAnsi="Times New Roman" w:cs="Times New Roman"/>
          <w:sz w:val="18"/>
          <w:szCs w:val="18"/>
        </w:rPr>
        <w:t xml:space="preserve"> (</w:t>
      </w:r>
      <w:r w:rsidRPr="009A5A05">
        <w:rPr>
          <w:rFonts w:ascii="Times New Roman" w:eastAsia="Times New Roman" w:hAnsi="Times New Roman" w:cs="Times New Roman"/>
          <w:sz w:val="18"/>
          <w:szCs w:val="18"/>
        </w:rPr>
        <w:t xml:space="preserve">Червен Л.Г. Чернев В.И., Колиогло М.А.) </w:t>
      </w:r>
    </w:p>
    <w:p w:rsidR="006633C1" w:rsidRPr="009A5A05" w:rsidRDefault="006633C1" w:rsidP="006633C1">
      <w:pPr>
        <w:spacing w:after="0"/>
        <w:jc w:val="both"/>
        <w:rPr>
          <w:rFonts w:ascii="Times New Roman" w:hAnsi="Times New Roman" w:cs="Times New Roman"/>
          <w:i/>
          <w:color w:val="000000"/>
          <w:sz w:val="24"/>
          <w:szCs w:val="24"/>
          <w:lang w:eastAsia="ru-RU" w:bidi="ru-RU"/>
        </w:rPr>
      </w:pPr>
      <w:r w:rsidRPr="009A5A05">
        <w:rPr>
          <w:rFonts w:ascii="Times New Roman" w:eastAsia="Times New Roman" w:hAnsi="Times New Roman" w:cs="Times New Roman"/>
          <w:sz w:val="18"/>
          <w:szCs w:val="18"/>
        </w:rPr>
        <w:t xml:space="preserve"> </w:t>
      </w:r>
      <w:r w:rsidRPr="009A5A05">
        <w:rPr>
          <w:rFonts w:ascii="Times New Roman" w:hAnsi="Times New Roman" w:cs="Times New Roman"/>
          <w:sz w:val="18"/>
          <w:szCs w:val="18"/>
        </w:rPr>
        <w:t xml:space="preserve">  </w:t>
      </w:r>
    </w:p>
    <w:p w:rsidR="00FA3046" w:rsidRPr="009A5A05" w:rsidRDefault="00FA3046" w:rsidP="00AF57CB">
      <w:pPr>
        <w:pStyle w:val="40"/>
        <w:spacing w:after="0"/>
        <w:ind w:left="0" w:right="0"/>
        <w:rPr>
          <w:sz w:val="24"/>
          <w:szCs w:val="24"/>
        </w:rPr>
      </w:pPr>
      <w:r w:rsidRPr="009A5A05">
        <w:rPr>
          <w:color w:val="000000"/>
          <w:sz w:val="24"/>
          <w:szCs w:val="24"/>
          <w:lang w:eastAsia="ru-RU" w:bidi="ru-RU"/>
        </w:rPr>
        <w:t>Приложение 1</w:t>
      </w:r>
      <w:r w:rsidRPr="009A5A05">
        <w:rPr>
          <w:i w:val="0"/>
          <w:iCs w:val="0"/>
          <w:color w:val="000000"/>
          <w:sz w:val="24"/>
          <w:szCs w:val="24"/>
          <w:lang w:eastAsia="ru-RU" w:bidi="ru-RU"/>
        </w:rPr>
        <w:t>7</w:t>
      </w:r>
    </w:p>
    <w:p w:rsidR="00FA3046" w:rsidRPr="009A5A05" w:rsidRDefault="00FA3046" w:rsidP="00AF57CB">
      <w:pPr>
        <w:pStyle w:val="40"/>
        <w:spacing w:after="0"/>
        <w:ind w:left="0" w:right="0"/>
        <w:rPr>
          <w:color w:val="000000"/>
          <w:sz w:val="24"/>
          <w:szCs w:val="24"/>
          <w:lang w:eastAsia="ru-RU" w:bidi="ru-RU"/>
        </w:rPr>
      </w:pPr>
      <w:r w:rsidRPr="009A5A05">
        <w:rPr>
          <w:color w:val="000000"/>
          <w:sz w:val="24"/>
          <w:szCs w:val="24"/>
          <w:lang w:eastAsia="ru-RU" w:bidi="ru-RU"/>
        </w:rPr>
        <w:t>к решению Местного совета</w:t>
      </w:r>
    </w:p>
    <w:p w:rsidR="00A13E02" w:rsidRPr="009A5A05" w:rsidRDefault="00A13E02" w:rsidP="00AF57CB">
      <w:pPr>
        <w:pStyle w:val="40"/>
        <w:spacing w:after="0"/>
        <w:ind w:left="0" w:right="0"/>
        <w:rPr>
          <w:sz w:val="24"/>
          <w:szCs w:val="24"/>
        </w:rPr>
      </w:pPr>
      <w:r w:rsidRPr="009A5A05">
        <w:rPr>
          <w:bCs/>
          <w:iCs w:val="0"/>
          <w:color w:val="000000"/>
          <w:sz w:val="24"/>
          <w:szCs w:val="24"/>
          <w:lang w:eastAsia="ru-RU" w:bidi="ru-RU"/>
        </w:rPr>
        <w:t>№9/7 от 22.12.2022г.</w:t>
      </w:r>
    </w:p>
    <w:p w:rsidR="00FA3046" w:rsidRPr="009A5A05" w:rsidRDefault="00FA3046" w:rsidP="00AF57CB">
      <w:pPr>
        <w:pStyle w:val="22"/>
        <w:spacing w:after="0" w:line="451" w:lineRule="auto"/>
        <w:jc w:val="center"/>
        <w:rPr>
          <w:sz w:val="24"/>
          <w:szCs w:val="24"/>
        </w:rPr>
      </w:pPr>
      <w:r w:rsidRPr="009A5A05">
        <w:rPr>
          <w:b/>
          <w:bCs/>
          <w:color w:val="000000"/>
          <w:sz w:val="24"/>
          <w:szCs w:val="24"/>
          <w:lang w:eastAsia="ru-RU" w:bidi="ru-RU"/>
        </w:rPr>
        <w:t>ШТАТНОЕ РАСПИСАНИЕ</w:t>
      </w:r>
      <w:r w:rsidRPr="009A5A05">
        <w:rPr>
          <w:b/>
          <w:bCs/>
          <w:color w:val="000000"/>
          <w:sz w:val="24"/>
          <w:szCs w:val="24"/>
          <w:lang w:eastAsia="ru-RU" w:bidi="ru-RU"/>
        </w:rPr>
        <w:br/>
        <w:t>ДОМА ПРЕСТАРЕЛЫХ «АТЫРЛЫК» Г.ВУЛКАНЕШТЫ</w:t>
      </w:r>
      <w:r w:rsidRPr="009A5A05">
        <w:rPr>
          <w:b/>
          <w:bCs/>
          <w:color w:val="000000"/>
          <w:sz w:val="24"/>
          <w:szCs w:val="24"/>
          <w:lang w:eastAsia="ru-RU" w:bidi="ru-RU"/>
        </w:rPr>
        <w:br/>
        <w:t>на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5290"/>
        <w:gridCol w:w="2141"/>
      </w:tblGrid>
      <w:tr w:rsidR="00FA3046" w:rsidRPr="009A5A05" w:rsidTr="00FA3046">
        <w:trPr>
          <w:trHeight w:hRule="exact" w:val="782"/>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305"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1"/>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Директор</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Врач</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0,25</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Медсестра</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0"/>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4</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Завхоз</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0,75</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5</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Няня</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8,5</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6</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Санитарка</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0,75</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7</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Повар</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2</w:t>
            </w:r>
          </w:p>
        </w:tc>
      </w:tr>
      <w:tr w:rsidR="00FA3046" w:rsidRPr="009A5A05" w:rsidTr="00FA3046">
        <w:trPr>
          <w:trHeight w:hRule="exact" w:val="466"/>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8</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Кухонный рабочий</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0,25</w:t>
            </w:r>
          </w:p>
        </w:tc>
      </w:tr>
      <w:tr w:rsidR="00FA3046" w:rsidRPr="009A5A05" w:rsidTr="00FA3046">
        <w:trPr>
          <w:trHeight w:hRule="exact" w:val="470"/>
          <w:jc w:val="center"/>
        </w:trPr>
        <w:tc>
          <w:tcPr>
            <w:tcW w:w="1190"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9</w:t>
            </w:r>
          </w:p>
        </w:tc>
        <w:tc>
          <w:tcPr>
            <w:tcW w:w="5290"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Дворник</w:t>
            </w:r>
          </w:p>
        </w:tc>
        <w:tc>
          <w:tcPr>
            <w:tcW w:w="214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90"/>
          <w:jc w:val="center"/>
        </w:trPr>
        <w:tc>
          <w:tcPr>
            <w:tcW w:w="1190"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90"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15,5</w:t>
            </w:r>
          </w:p>
        </w:tc>
      </w:tr>
    </w:tbl>
    <w:p w:rsidR="004E06B8" w:rsidRPr="009A5A05" w:rsidRDefault="004E06B8" w:rsidP="004E06B8">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4E06B8" w:rsidRPr="009A5A05" w:rsidRDefault="004E06B8" w:rsidP="004E06B8">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4E06B8" w:rsidRPr="009A5A05" w:rsidRDefault="004E06B8" w:rsidP="00AF57CB">
      <w:pPr>
        <w:pStyle w:val="a8"/>
        <w:spacing w:line="240" w:lineRule="auto"/>
        <w:jc w:val="right"/>
        <w:rPr>
          <w:b w:val="0"/>
          <w:bCs w:val="0"/>
          <w:i/>
          <w:iCs/>
          <w:color w:val="000000"/>
          <w:sz w:val="24"/>
          <w:szCs w:val="24"/>
          <w:lang w:eastAsia="ru-RU" w:bidi="ru-RU"/>
        </w:rPr>
      </w:pPr>
    </w:p>
    <w:p w:rsidR="004E06B8" w:rsidRPr="009A5A05" w:rsidRDefault="004E06B8" w:rsidP="00AF57CB">
      <w:pPr>
        <w:pStyle w:val="a8"/>
        <w:spacing w:line="240" w:lineRule="auto"/>
        <w:jc w:val="right"/>
        <w:rPr>
          <w:b w:val="0"/>
          <w:bCs w:val="0"/>
          <w:i/>
          <w:iCs/>
          <w:color w:val="000000"/>
          <w:sz w:val="24"/>
          <w:szCs w:val="24"/>
          <w:lang w:eastAsia="ru-RU" w:bidi="ru-RU"/>
        </w:rPr>
      </w:pPr>
    </w:p>
    <w:p w:rsidR="00FA3046" w:rsidRPr="009A5A05" w:rsidRDefault="00FA3046" w:rsidP="00AF57CB">
      <w:pPr>
        <w:pStyle w:val="a8"/>
        <w:spacing w:line="240" w:lineRule="auto"/>
        <w:jc w:val="right"/>
        <w:rPr>
          <w:sz w:val="24"/>
          <w:szCs w:val="24"/>
        </w:rPr>
      </w:pPr>
      <w:r w:rsidRPr="009A5A05">
        <w:rPr>
          <w:b w:val="0"/>
          <w:bCs w:val="0"/>
          <w:i/>
          <w:iCs/>
          <w:color w:val="000000"/>
          <w:sz w:val="24"/>
          <w:szCs w:val="24"/>
          <w:lang w:eastAsia="ru-RU" w:bidi="ru-RU"/>
        </w:rPr>
        <w:t>Приложение 18</w:t>
      </w:r>
    </w:p>
    <w:p w:rsidR="00FA3046" w:rsidRPr="009A5A05" w:rsidRDefault="00FA3046" w:rsidP="00AF57CB">
      <w:pPr>
        <w:pStyle w:val="a8"/>
        <w:spacing w:line="240" w:lineRule="auto"/>
        <w:jc w:val="right"/>
        <w:rPr>
          <w:b w:val="0"/>
          <w:bCs w:val="0"/>
          <w:i/>
          <w:iCs/>
          <w:color w:val="000000"/>
          <w:sz w:val="24"/>
          <w:szCs w:val="24"/>
          <w:lang w:eastAsia="ru-RU" w:bidi="ru-RU"/>
        </w:rPr>
      </w:pPr>
      <w:r w:rsidRPr="009A5A05">
        <w:rPr>
          <w:b w:val="0"/>
          <w:bCs w:val="0"/>
          <w:i/>
          <w:iCs/>
          <w:color w:val="000000"/>
          <w:sz w:val="24"/>
          <w:szCs w:val="24"/>
          <w:lang w:eastAsia="ru-RU" w:bidi="ru-RU"/>
        </w:rPr>
        <w:t>к решению Местного совета</w:t>
      </w:r>
    </w:p>
    <w:p w:rsidR="00A13E02" w:rsidRPr="009A5A05" w:rsidRDefault="00A13E02" w:rsidP="00A13E02">
      <w:pPr>
        <w:pStyle w:val="40"/>
        <w:spacing w:after="0"/>
        <w:ind w:left="0" w:right="0"/>
        <w:rPr>
          <w:sz w:val="24"/>
          <w:szCs w:val="24"/>
        </w:rPr>
      </w:pPr>
      <w:r w:rsidRPr="009A5A05">
        <w:rPr>
          <w:bCs/>
          <w:iCs w:val="0"/>
          <w:color w:val="000000"/>
          <w:sz w:val="24"/>
          <w:szCs w:val="24"/>
          <w:lang w:eastAsia="ru-RU" w:bidi="ru-RU"/>
        </w:rPr>
        <w:t>№9/7 от 22.12.2022г.</w:t>
      </w:r>
    </w:p>
    <w:p w:rsidR="00A13E02" w:rsidRPr="009A5A05" w:rsidRDefault="00A13E02" w:rsidP="00AF57CB">
      <w:pPr>
        <w:pStyle w:val="a8"/>
        <w:spacing w:line="240" w:lineRule="auto"/>
        <w:jc w:val="right"/>
        <w:rPr>
          <w:sz w:val="24"/>
          <w:szCs w:val="24"/>
        </w:rPr>
      </w:pPr>
    </w:p>
    <w:p w:rsidR="00FA3046" w:rsidRPr="009A5A05" w:rsidRDefault="00FA3046" w:rsidP="00AF57CB">
      <w:pPr>
        <w:spacing w:after="0" w:line="1" w:lineRule="exact"/>
        <w:rPr>
          <w:rFonts w:ascii="Times New Roman" w:hAnsi="Times New Roman" w:cs="Times New Roman"/>
          <w:sz w:val="24"/>
          <w:szCs w:val="24"/>
        </w:rPr>
      </w:pPr>
    </w:p>
    <w:p w:rsidR="00FA3046" w:rsidRPr="009A5A05" w:rsidRDefault="00FA3046" w:rsidP="00AF57CB">
      <w:pPr>
        <w:pStyle w:val="22"/>
        <w:spacing w:after="0" w:line="456" w:lineRule="auto"/>
        <w:jc w:val="center"/>
        <w:rPr>
          <w:sz w:val="24"/>
          <w:szCs w:val="24"/>
        </w:rPr>
      </w:pPr>
      <w:r w:rsidRPr="009A5A05">
        <w:rPr>
          <w:b/>
          <w:bCs/>
          <w:color w:val="000000"/>
          <w:sz w:val="24"/>
          <w:szCs w:val="24"/>
          <w:lang w:eastAsia="ru-RU" w:bidi="ru-RU"/>
        </w:rPr>
        <w:t>ШТАТНОЕ РАСПИСАНИЕ</w:t>
      </w:r>
      <w:r w:rsidRPr="009A5A05">
        <w:rPr>
          <w:b/>
          <w:bCs/>
          <w:color w:val="000000"/>
          <w:sz w:val="24"/>
          <w:szCs w:val="24"/>
          <w:lang w:eastAsia="ru-RU" w:bidi="ru-RU"/>
        </w:rPr>
        <w:br/>
      </w:r>
      <w:r w:rsidRPr="009A5A05">
        <w:rPr>
          <w:b/>
          <w:bCs/>
          <w:color w:val="000000"/>
          <w:sz w:val="24"/>
          <w:szCs w:val="24"/>
          <w:lang w:eastAsia="ru-RU" w:bidi="ru-RU"/>
        </w:rPr>
        <w:lastRenderedPageBreak/>
        <w:t>РЕАБИЛИТАЦИОННОГО ЦЕНТРА им. ШАБУНИНА Г.ВУЛКАНЕШТЫ</w:t>
      </w:r>
      <w:r w:rsidRPr="009A5A05">
        <w:rPr>
          <w:b/>
          <w:bCs/>
          <w:color w:val="000000"/>
          <w:sz w:val="24"/>
          <w:szCs w:val="24"/>
          <w:lang w:eastAsia="ru-RU" w:bidi="ru-RU"/>
        </w:rPr>
        <w:br/>
        <w:t>на 2023 год.</w:t>
      </w:r>
    </w:p>
    <w:tbl>
      <w:tblPr>
        <w:tblOverlap w:val="never"/>
        <w:tblW w:w="0" w:type="auto"/>
        <w:tblLayout w:type="fixed"/>
        <w:tblCellMar>
          <w:left w:w="10" w:type="dxa"/>
          <w:right w:w="10" w:type="dxa"/>
        </w:tblCellMar>
        <w:tblLook w:val="04A0" w:firstRow="1" w:lastRow="0" w:firstColumn="1" w:lastColumn="0" w:noHBand="0" w:noVBand="1"/>
      </w:tblPr>
      <w:tblGrid>
        <w:gridCol w:w="1176"/>
        <w:gridCol w:w="5246"/>
        <w:gridCol w:w="2131"/>
      </w:tblGrid>
      <w:tr w:rsidR="00FA3046" w:rsidRPr="009A5A05" w:rsidTr="00FA3046">
        <w:trPr>
          <w:trHeight w:hRule="exact" w:val="768"/>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300"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1"/>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1</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Директор</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6"/>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2</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Социальный педагог</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6"/>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3</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Психолог</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1"/>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4</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Педагог</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6"/>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5</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Учитель по труду</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1,5</w:t>
            </w:r>
          </w:p>
        </w:tc>
      </w:tr>
      <w:tr w:rsidR="00FA3046" w:rsidRPr="009A5A05" w:rsidTr="00FA3046">
        <w:trPr>
          <w:trHeight w:hRule="exact" w:val="461"/>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6</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Медсестра</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0"/>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7</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Завхоз</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763"/>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8</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spacing w:line="312" w:lineRule="auto"/>
              <w:rPr>
                <w:sz w:val="24"/>
                <w:szCs w:val="24"/>
              </w:rPr>
            </w:pPr>
            <w:r w:rsidRPr="009A5A05">
              <w:rPr>
                <w:color w:val="000000"/>
                <w:sz w:val="24"/>
                <w:szCs w:val="24"/>
                <w:lang w:eastAsia="ru-RU" w:bidi="ru-RU"/>
              </w:rPr>
              <w:t>Неквалифицированный рабочий (Уборщик служебных помещений)</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70"/>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9</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Повар</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w:t>
            </w:r>
          </w:p>
        </w:tc>
      </w:tr>
      <w:tr w:rsidR="00FA3046" w:rsidRPr="009A5A05" w:rsidTr="00FA3046">
        <w:trPr>
          <w:trHeight w:hRule="exact" w:val="461"/>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10</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Сторож</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3</w:t>
            </w:r>
          </w:p>
        </w:tc>
      </w:tr>
      <w:tr w:rsidR="00FA3046" w:rsidRPr="009A5A05" w:rsidTr="00FA3046">
        <w:trPr>
          <w:trHeight w:hRule="exact" w:val="466"/>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И</w:t>
            </w:r>
          </w:p>
        </w:tc>
        <w:tc>
          <w:tcPr>
            <w:tcW w:w="524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Квалифицированный работник (оператор)</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0,5</w:t>
            </w:r>
          </w:p>
        </w:tc>
      </w:tr>
      <w:tr w:rsidR="00FA3046" w:rsidRPr="009A5A05" w:rsidTr="00FA3046">
        <w:trPr>
          <w:trHeight w:hRule="exact" w:val="470"/>
        </w:trPr>
        <w:tc>
          <w:tcPr>
            <w:tcW w:w="1176"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46"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13</w:t>
            </w:r>
          </w:p>
        </w:tc>
      </w:tr>
    </w:tbl>
    <w:p w:rsidR="00FA3046" w:rsidRPr="009A5A05" w:rsidRDefault="00FA3046" w:rsidP="00AF57CB">
      <w:pPr>
        <w:spacing w:after="0" w:line="1" w:lineRule="exact"/>
        <w:rPr>
          <w:rFonts w:ascii="Times New Roman" w:hAnsi="Times New Roman" w:cs="Times New Roman"/>
          <w:sz w:val="24"/>
          <w:szCs w:val="24"/>
        </w:rPr>
      </w:pPr>
    </w:p>
    <w:p w:rsidR="004E06B8" w:rsidRPr="009A5A05" w:rsidRDefault="004E06B8" w:rsidP="004E06B8">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4E06B8" w:rsidRPr="009A5A05" w:rsidRDefault="004E06B8" w:rsidP="004E06B8">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«За»- 17 советников (единогласно)</w:t>
      </w:r>
    </w:p>
    <w:p w:rsidR="004E06B8" w:rsidRPr="009A5A05" w:rsidRDefault="004E06B8" w:rsidP="004E06B8">
      <w:pPr>
        <w:spacing w:after="0"/>
        <w:jc w:val="both"/>
        <w:rPr>
          <w:rFonts w:ascii="Times New Roman" w:hAnsi="Times New Roman" w:cs="Times New Roman"/>
          <w:b/>
          <w:sz w:val="18"/>
          <w:szCs w:val="18"/>
        </w:rPr>
      </w:pPr>
    </w:p>
    <w:p w:rsidR="00FA3046" w:rsidRPr="009A5A05" w:rsidRDefault="00FA3046" w:rsidP="00AF57CB">
      <w:pPr>
        <w:pStyle w:val="40"/>
        <w:spacing w:after="0" w:line="394" w:lineRule="auto"/>
        <w:ind w:left="6100" w:right="0"/>
        <w:rPr>
          <w:color w:val="000000"/>
          <w:sz w:val="24"/>
          <w:szCs w:val="24"/>
          <w:lang w:eastAsia="ru-RU" w:bidi="ru-RU"/>
        </w:rPr>
      </w:pPr>
      <w:r w:rsidRPr="009A5A05">
        <w:rPr>
          <w:color w:val="000000"/>
          <w:sz w:val="24"/>
          <w:szCs w:val="24"/>
          <w:lang w:eastAsia="ru-RU" w:bidi="ru-RU"/>
        </w:rPr>
        <w:t>Приложение 19 к решению Местного совета</w:t>
      </w:r>
    </w:p>
    <w:p w:rsidR="00A13E02" w:rsidRPr="009A5A05" w:rsidRDefault="00A13E02" w:rsidP="00A13E02">
      <w:pPr>
        <w:pStyle w:val="40"/>
        <w:spacing w:after="0"/>
        <w:ind w:left="0" w:right="0"/>
        <w:rPr>
          <w:sz w:val="24"/>
          <w:szCs w:val="24"/>
        </w:rPr>
      </w:pPr>
      <w:r w:rsidRPr="009A5A05">
        <w:rPr>
          <w:bCs/>
          <w:iCs w:val="0"/>
          <w:color w:val="000000"/>
          <w:sz w:val="24"/>
          <w:szCs w:val="24"/>
          <w:lang w:eastAsia="ru-RU" w:bidi="ru-RU"/>
        </w:rPr>
        <w:t>№9/7 от 22.12.2022г.</w:t>
      </w:r>
    </w:p>
    <w:p w:rsidR="00A13E02" w:rsidRPr="009A5A05" w:rsidRDefault="00A13E02" w:rsidP="00AF57CB">
      <w:pPr>
        <w:pStyle w:val="40"/>
        <w:spacing w:after="0" w:line="394" w:lineRule="auto"/>
        <w:ind w:left="6100" w:right="0"/>
        <w:rPr>
          <w:sz w:val="24"/>
          <w:szCs w:val="24"/>
        </w:rPr>
      </w:pPr>
    </w:p>
    <w:p w:rsidR="00FA3046" w:rsidRPr="009A5A05" w:rsidRDefault="00FA3046" w:rsidP="00AF57CB">
      <w:pPr>
        <w:pStyle w:val="22"/>
        <w:spacing w:after="0" w:line="470"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470" w:lineRule="auto"/>
        <w:jc w:val="center"/>
        <w:rPr>
          <w:sz w:val="24"/>
          <w:szCs w:val="24"/>
        </w:rPr>
      </w:pPr>
      <w:r w:rsidRPr="009A5A05">
        <w:rPr>
          <w:b/>
          <w:bCs/>
          <w:color w:val="000000"/>
          <w:sz w:val="24"/>
          <w:szCs w:val="24"/>
          <w:lang w:eastAsia="ru-RU" w:bidi="ru-RU"/>
        </w:rPr>
        <w:t>ОТДЕЛА ПО БЛАГОУСТРОЙСТВУ Г.ВУЛКАНЕШТЫ</w:t>
      </w:r>
    </w:p>
    <w:p w:rsidR="00FA3046" w:rsidRPr="009A5A05" w:rsidRDefault="00FA3046" w:rsidP="00AF57CB">
      <w:pPr>
        <w:pStyle w:val="22"/>
        <w:spacing w:after="0" w:line="470" w:lineRule="auto"/>
        <w:jc w:val="center"/>
        <w:rPr>
          <w:sz w:val="24"/>
          <w:szCs w:val="24"/>
        </w:rPr>
      </w:pPr>
      <w:r w:rsidRPr="009A5A05">
        <w:rPr>
          <w:b/>
          <w:bCs/>
          <w:color w:val="000000"/>
          <w:sz w:val="24"/>
          <w:szCs w:val="24"/>
          <w:lang w:eastAsia="ru-RU" w:bidi="ru-RU"/>
        </w:rPr>
        <w:t>на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6"/>
        <w:gridCol w:w="5251"/>
        <w:gridCol w:w="2131"/>
      </w:tblGrid>
      <w:tr w:rsidR="00FA3046" w:rsidRPr="009A5A05" w:rsidTr="00FA3046">
        <w:trPr>
          <w:trHeight w:hRule="exact" w:val="768"/>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 п/п</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Наименование должности</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spacing w:line="305" w:lineRule="auto"/>
              <w:jc w:val="center"/>
              <w:rPr>
                <w:sz w:val="24"/>
                <w:szCs w:val="24"/>
              </w:rPr>
            </w:pPr>
            <w:r w:rsidRPr="009A5A05">
              <w:rPr>
                <w:color w:val="000000"/>
                <w:sz w:val="24"/>
                <w:szCs w:val="24"/>
                <w:lang w:eastAsia="ru-RU" w:bidi="ru-RU"/>
              </w:rPr>
              <w:t>количество единиц</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1</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Бригадир</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1000"/>
              <w:rPr>
                <w:sz w:val="24"/>
                <w:szCs w:val="24"/>
              </w:rPr>
            </w:pPr>
            <w:r w:rsidRPr="009A5A05">
              <w:rPr>
                <w:b/>
                <w:bCs/>
                <w:color w:val="000000"/>
                <w:sz w:val="24"/>
                <w:szCs w:val="24"/>
                <w:lang w:eastAsia="ru-RU" w:bidi="ru-RU"/>
              </w:rPr>
              <w:t>1</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2</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Неквалифицированный рабочий</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jc w:val="center"/>
              <w:rPr>
                <w:sz w:val="24"/>
                <w:szCs w:val="24"/>
              </w:rPr>
            </w:pPr>
            <w:r w:rsidRPr="009A5A05">
              <w:rPr>
                <w:b/>
                <w:bCs/>
                <w:color w:val="000000"/>
                <w:sz w:val="24"/>
                <w:szCs w:val="24"/>
                <w:lang w:eastAsia="ru-RU" w:bidi="ru-RU"/>
              </w:rPr>
              <w:t>16</w:t>
            </w:r>
          </w:p>
        </w:tc>
      </w:tr>
      <w:tr w:rsidR="00FA3046" w:rsidRPr="009A5A05" w:rsidTr="00FA3046">
        <w:trPr>
          <w:trHeight w:hRule="exact" w:val="470"/>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3</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Электрик</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392F42" w:rsidP="00AF57CB">
            <w:pPr>
              <w:pStyle w:val="a6"/>
              <w:ind w:firstLine="1000"/>
              <w:rPr>
                <w:sz w:val="24"/>
                <w:szCs w:val="24"/>
              </w:rPr>
            </w:pPr>
            <w:r w:rsidRPr="009A5A05">
              <w:rPr>
                <w:b/>
                <w:bCs/>
                <w:color w:val="000000"/>
                <w:sz w:val="24"/>
                <w:szCs w:val="24"/>
                <w:lang w:eastAsia="ru-RU" w:bidi="ru-RU"/>
              </w:rPr>
              <w:t>-</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lastRenderedPageBreak/>
              <w:t>4</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Сварщик</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392F42" w:rsidP="00AF57CB">
            <w:pPr>
              <w:pStyle w:val="a6"/>
              <w:ind w:firstLine="1000"/>
              <w:rPr>
                <w:sz w:val="24"/>
                <w:szCs w:val="24"/>
              </w:rPr>
            </w:pPr>
            <w:r w:rsidRPr="009A5A05">
              <w:rPr>
                <w:b/>
                <w:bCs/>
                <w:color w:val="000000"/>
                <w:sz w:val="24"/>
                <w:szCs w:val="24"/>
                <w:lang w:eastAsia="ru-RU" w:bidi="ru-RU"/>
              </w:rPr>
              <w:t>-</w:t>
            </w:r>
          </w:p>
        </w:tc>
      </w:tr>
      <w:tr w:rsidR="00FA3046" w:rsidRPr="009A5A05" w:rsidTr="00FA3046">
        <w:trPr>
          <w:trHeight w:hRule="exact" w:val="466"/>
          <w:jc w:val="center"/>
        </w:trPr>
        <w:tc>
          <w:tcPr>
            <w:tcW w:w="1176" w:type="dxa"/>
            <w:tcBorders>
              <w:top w:val="single" w:sz="4" w:space="0" w:color="auto"/>
              <w:left w:val="single" w:sz="4" w:space="0" w:color="auto"/>
            </w:tcBorders>
            <w:shd w:val="clear" w:color="auto" w:fill="auto"/>
          </w:tcPr>
          <w:p w:rsidR="00FA3046" w:rsidRPr="009A5A05" w:rsidRDefault="00FA3046" w:rsidP="00AF57CB">
            <w:pPr>
              <w:pStyle w:val="a6"/>
              <w:ind w:firstLine="460"/>
              <w:rPr>
                <w:sz w:val="24"/>
                <w:szCs w:val="24"/>
              </w:rPr>
            </w:pPr>
            <w:r w:rsidRPr="009A5A05">
              <w:rPr>
                <w:b/>
                <w:bCs/>
                <w:color w:val="000000"/>
                <w:sz w:val="24"/>
                <w:szCs w:val="24"/>
                <w:lang w:eastAsia="ru-RU" w:bidi="ru-RU"/>
              </w:rPr>
              <w:t>5</w:t>
            </w:r>
          </w:p>
        </w:tc>
        <w:tc>
          <w:tcPr>
            <w:tcW w:w="5251"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Тракторист</w:t>
            </w:r>
          </w:p>
        </w:tc>
        <w:tc>
          <w:tcPr>
            <w:tcW w:w="2131" w:type="dxa"/>
            <w:tcBorders>
              <w:top w:val="single" w:sz="4" w:space="0" w:color="auto"/>
              <w:left w:val="single" w:sz="4" w:space="0" w:color="auto"/>
              <w:right w:val="single" w:sz="4" w:space="0" w:color="auto"/>
            </w:tcBorders>
            <w:shd w:val="clear" w:color="auto" w:fill="auto"/>
          </w:tcPr>
          <w:p w:rsidR="00FA3046" w:rsidRPr="009A5A05" w:rsidRDefault="00FA3046" w:rsidP="00AF57CB">
            <w:pPr>
              <w:pStyle w:val="a6"/>
              <w:ind w:firstLine="1000"/>
              <w:rPr>
                <w:sz w:val="24"/>
                <w:szCs w:val="24"/>
              </w:rPr>
            </w:pPr>
            <w:r w:rsidRPr="009A5A05">
              <w:rPr>
                <w:b/>
                <w:bCs/>
                <w:color w:val="000000"/>
                <w:sz w:val="24"/>
                <w:szCs w:val="24"/>
                <w:lang w:eastAsia="ru-RU" w:bidi="ru-RU"/>
              </w:rPr>
              <w:t>1</w:t>
            </w:r>
          </w:p>
        </w:tc>
      </w:tr>
      <w:tr w:rsidR="00FA3046" w:rsidRPr="009A5A05" w:rsidTr="00FA3046">
        <w:trPr>
          <w:trHeight w:hRule="exact" w:val="475"/>
          <w:jc w:val="center"/>
        </w:trPr>
        <w:tc>
          <w:tcPr>
            <w:tcW w:w="1176"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5251"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ВСЕГО</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E5467D">
            <w:pPr>
              <w:pStyle w:val="a6"/>
              <w:tabs>
                <w:tab w:val="left" w:pos="1880"/>
              </w:tabs>
              <w:ind w:firstLine="920"/>
              <w:rPr>
                <w:sz w:val="24"/>
                <w:szCs w:val="24"/>
              </w:rPr>
            </w:pPr>
            <w:r w:rsidRPr="009A5A05">
              <w:rPr>
                <w:b/>
                <w:bCs/>
                <w:color w:val="000000"/>
                <w:sz w:val="24"/>
                <w:szCs w:val="24"/>
                <w:lang w:eastAsia="ru-RU" w:bidi="ru-RU"/>
              </w:rPr>
              <w:t>20</w:t>
            </w:r>
            <w:r w:rsidRPr="009A5A05">
              <w:rPr>
                <w:b/>
                <w:bCs/>
                <w:color w:val="000000"/>
                <w:sz w:val="24"/>
                <w:szCs w:val="24"/>
                <w:lang w:eastAsia="ru-RU" w:bidi="ru-RU"/>
              </w:rPr>
              <w:tab/>
            </w:r>
          </w:p>
        </w:tc>
      </w:tr>
    </w:tbl>
    <w:p w:rsidR="00E5467D" w:rsidRPr="009A5A05" w:rsidRDefault="00E5467D" w:rsidP="00E5467D">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392F42" w:rsidRPr="009A5A05" w:rsidRDefault="00E5467D" w:rsidP="00392F42">
      <w:pPr>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00392F42" w:rsidRPr="009A5A05">
        <w:rPr>
          <w:rFonts w:ascii="Times New Roman" w:eastAsia="Times New Roman" w:hAnsi="Times New Roman" w:cs="Times New Roman"/>
          <w:sz w:val="18"/>
          <w:szCs w:val="18"/>
        </w:rPr>
        <w:t xml:space="preserve">5 (Холбан А.П., Червен Л.Г. Чернев В.И., Колиогло М.А. , Топал Н.Н.) </w:t>
      </w:r>
    </w:p>
    <w:p w:rsidR="00E5467D" w:rsidRPr="009A5A05" w:rsidRDefault="00E5467D" w:rsidP="00E5467D">
      <w:pPr>
        <w:tabs>
          <w:tab w:val="left" w:pos="340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«Против»- </w:t>
      </w:r>
      <w:r w:rsidR="00392F42" w:rsidRPr="009A5A05">
        <w:rPr>
          <w:rFonts w:ascii="Times New Roman" w:eastAsia="Times New Roman" w:hAnsi="Times New Roman" w:cs="Times New Roman"/>
          <w:sz w:val="18"/>
          <w:szCs w:val="18"/>
        </w:rPr>
        <w:t>нет</w:t>
      </w:r>
      <w:r w:rsidRPr="009A5A05">
        <w:rPr>
          <w:rFonts w:ascii="Times New Roman" w:eastAsia="Times New Roman" w:hAnsi="Times New Roman" w:cs="Times New Roman"/>
          <w:sz w:val="18"/>
          <w:szCs w:val="18"/>
        </w:rPr>
        <w:t xml:space="preserve">  </w:t>
      </w:r>
    </w:p>
    <w:p w:rsidR="00392F42" w:rsidRPr="009A5A05" w:rsidRDefault="00E5467D" w:rsidP="00392F42">
      <w:pPr>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«Воздержались»- </w:t>
      </w:r>
      <w:r w:rsidR="00392F42" w:rsidRPr="009A5A05">
        <w:rPr>
          <w:rFonts w:ascii="Times New Roman" w:eastAsia="Times New Roman" w:hAnsi="Times New Roman" w:cs="Times New Roman"/>
          <w:sz w:val="18"/>
          <w:szCs w:val="18"/>
        </w:rPr>
        <w:t>12 советников (Копущулу Г.И.,  Чернева А.Н., Чернев Г.Г., Памукчу Ф.Д., Чернев Н.П., Пономаренко С.Д., Желез Б.М., Чебан А.И., Карагеорги Б.М., Мухина О.Ф., Калчу Н.П., Бозбей К.П.)</w:t>
      </w:r>
    </w:p>
    <w:p w:rsidR="00E5467D" w:rsidRPr="009A5A05" w:rsidRDefault="00A13E02" w:rsidP="00E5467D">
      <w:pPr>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ПРИЛОЖЕНИЕ №19 НЕ ПРИНЯТО согл. ч.(4) ст.19 Закона РМ №436 от 28.12.2006г. О местном публичном управлении.</w:t>
      </w:r>
    </w:p>
    <w:p w:rsidR="00E5467D" w:rsidRPr="009A5A05" w:rsidRDefault="00E5467D" w:rsidP="00AF57CB">
      <w:pPr>
        <w:pStyle w:val="a8"/>
        <w:spacing w:line="240" w:lineRule="auto"/>
        <w:jc w:val="right"/>
        <w:rPr>
          <w:b w:val="0"/>
          <w:bCs w:val="0"/>
          <w:i/>
          <w:iCs/>
          <w:color w:val="000000"/>
          <w:sz w:val="24"/>
          <w:szCs w:val="24"/>
          <w:lang w:eastAsia="ru-RU" w:bidi="ru-RU"/>
        </w:rPr>
      </w:pPr>
    </w:p>
    <w:p w:rsidR="00E5467D" w:rsidRPr="009A5A05" w:rsidRDefault="00E5467D" w:rsidP="00AF57CB">
      <w:pPr>
        <w:pStyle w:val="a8"/>
        <w:spacing w:line="240" w:lineRule="auto"/>
        <w:jc w:val="right"/>
        <w:rPr>
          <w:b w:val="0"/>
          <w:bCs w:val="0"/>
          <w:i/>
          <w:iCs/>
          <w:color w:val="000000"/>
          <w:sz w:val="24"/>
          <w:szCs w:val="24"/>
          <w:lang w:eastAsia="ru-RU" w:bidi="ru-RU"/>
        </w:rPr>
      </w:pPr>
    </w:p>
    <w:p w:rsidR="00FA3046" w:rsidRPr="009A5A05" w:rsidRDefault="00FA3046" w:rsidP="00AF57CB">
      <w:pPr>
        <w:pStyle w:val="a8"/>
        <w:spacing w:line="240" w:lineRule="auto"/>
        <w:jc w:val="right"/>
        <w:rPr>
          <w:sz w:val="24"/>
          <w:szCs w:val="24"/>
        </w:rPr>
      </w:pPr>
      <w:r w:rsidRPr="009A5A05">
        <w:rPr>
          <w:b w:val="0"/>
          <w:bCs w:val="0"/>
          <w:i/>
          <w:iCs/>
          <w:color w:val="000000"/>
          <w:sz w:val="24"/>
          <w:szCs w:val="24"/>
          <w:lang w:eastAsia="ru-RU" w:bidi="ru-RU"/>
        </w:rPr>
        <w:t>Приложение 20</w:t>
      </w:r>
    </w:p>
    <w:p w:rsidR="00A13E02" w:rsidRPr="009A5A05" w:rsidRDefault="00FA3046" w:rsidP="00AF57CB">
      <w:pPr>
        <w:pStyle w:val="a8"/>
        <w:spacing w:line="240" w:lineRule="auto"/>
        <w:jc w:val="right"/>
        <w:rPr>
          <w:b w:val="0"/>
          <w:bCs w:val="0"/>
          <w:i/>
          <w:iCs/>
          <w:color w:val="000000"/>
          <w:sz w:val="24"/>
          <w:szCs w:val="24"/>
          <w:lang w:eastAsia="ru-RU" w:bidi="ru-RU"/>
        </w:rPr>
      </w:pPr>
      <w:r w:rsidRPr="009A5A05">
        <w:rPr>
          <w:b w:val="0"/>
          <w:bCs w:val="0"/>
          <w:i/>
          <w:iCs/>
          <w:color w:val="000000"/>
          <w:sz w:val="24"/>
          <w:szCs w:val="24"/>
          <w:lang w:eastAsia="ru-RU" w:bidi="ru-RU"/>
        </w:rPr>
        <w:t>к решению Местного совета</w:t>
      </w:r>
      <w:r w:rsidR="00A13E02" w:rsidRPr="009A5A05">
        <w:rPr>
          <w:b w:val="0"/>
          <w:bCs w:val="0"/>
          <w:i/>
          <w:iCs/>
          <w:color w:val="000000"/>
          <w:sz w:val="24"/>
          <w:szCs w:val="24"/>
          <w:lang w:eastAsia="ru-RU" w:bidi="ru-RU"/>
        </w:rPr>
        <w:t xml:space="preserve"> </w:t>
      </w:r>
    </w:p>
    <w:p w:rsidR="00FA3046" w:rsidRPr="009A5A05" w:rsidRDefault="00A13E02" w:rsidP="00AF57CB">
      <w:pPr>
        <w:pStyle w:val="a8"/>
        <w:spacing w:line="240" w:lineRule="auto"/>
        <w:jc w:val="right"/>
        <w:rPr>
          <w:sz w:val="24"/>
          <w:szCs w:val="24"/>
        </w:rPr>
      </w:pPr>
      <w:r w:rsidRPr="009A5A05">
        <w:rPr>
          <w:b w:val="0"/>
          <w:bCs w:val="0"/>
          <w:i/>
          <w:iCs/>
          <w:color w:val="000000"/>
          <w:sz w:val="24"/>
          <w:szCs w:val="24"/>
          <w:lang w:eastAsia="ru-RU" w:bidi="ru-RU"/>
        </w:rPr>
        <w:t>№9/7 от 22.12.2022г.</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ШТАТНОЕ РАСПИСАНИЕ</w:t>
      </w:r>
    </w:p>
    <w:p w:rsidR="00FA3046" w:rsidRPr="009A5A05" w:rsidRDefault="00FA3046" w:rsidP="00AF57CB">
      <w:pPr>
        <w:pStyle w:val="22"/>
        <w:spacing w:after="0" w:line="240" w:lineRule="auto"/>
        <w:jc w:val="center"/>
        <w:rPr>
          <w:sz w:val="24"/>
          <w:szCs w:val="24"/>
        </w:rPr>
      </w:pPr>
      <w:r w:rsidRPr="009A5A05">
        <w:rPr>
          <w:b/>
          <w:bCs/>
          <w:color w:val="000000"/>
          <w:sz w:val="24"/>
          <w:szCs w:val="24"/>
          <w:lang w:eastAsia="ru-RU" w:bidi="ru-RU"/>
        </w:rPr>
        <w:t>ДЕТСКИХ ДОШКОЛЬНЫХ УЧРЕЖДЕНИЙ Г.ВУЛКАНЕШТЫ на 2023год.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3144"/>
        <w:gridCol w:w="806"/>
        <w:gridCol w:w="758"/>
        <w:gridCol w:w="758"/>
        <w:gridCol w:w="763"/>
        <w:gridCol w:w="763"/>
        <w:gridCol w:w="869"/>
        <w:gridCol w:w="864"/>
      </w:tblGrid>
      <w:tr w:rsidR="00FA3046" w:rsidRPr="009A5A05" w:rsidTr="00FA3046">
        <w:trPr>
          <w:trHeight w:hRule="exact" w:val="667"/>
          <w:jc w:val="center"/>
        </w:trPr>
        <w:tc>
          <w:tcPr>
            <w:tcW w:w="58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w:t>
            </w:r>
          </w:p>
        </w:tc>
        <w:tc>
          <w:tcPr>
            <w:tcW w:w="3144"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Наименование должности</w:t>
            </w:r>
          </w:p>
        </w:tc>
        <w:tc>
          <w:tcPr>
            <w:tcW w:w="806" w:type="dxa"/>
            <w:tcBorders>
              <w:top w:val="single" w:sz="4" w:space="0" w:color="auto"/>
              <w:left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Всего</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№3</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№4</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№7</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№8</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 xml:space="preserve">Ст. </w:t>
            </w:r>
            <w:r w:rsidRPr="009A5A05">
              <w:rPr>
                <w:color w:val="000000"/>
                <w:sz w:val="24"/>
                <w:szCs w:val="24"/>
                <w:lang w:val="en-US" w:bidi="en-US"/>
              </w:rPr>
              <w:t xml:space="preserve">By </w:t>
            </w:r>
            <w:r w:rsidRPr="009A5A05">
              <w:rPr>
                <w:color w:val="000000"/>
                <w:sz w:val="24"/>
                <w:szCs w:val="24"/>
                <w:lang w:eastAsia="ru-RU" w:bidi="ru-RU"/>
              </w:rPr>
              <w:t>лк</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заведующая</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60"/>
              <w:jc w:val="both"/>
              <w:rPr>
                <w:sz w:val="24"/>
                <w:szCs w:val="24"/>
              </w:rPr>
            </w:pPr>
            <w:r w:rsidRPr="009A5A05">
              <w:rPr>
                <w:color w:val="000000"/>
                <w:sz w:val="24"/>
                <w:szCs w:val="24"/>
                <w:lang w:eastAsia="ru-RU" w:bidi="ru-RU"/>
              </w:rPr>
              <w:t>5,75</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vAlign w:val="center"/>
          </w:tcPr>
          <w:p w:rsidR="00FA3046" w:rsidRPr="009A5A05" w:rsidRDefault="00FA3046" w:rsidP="00AF57CB">
            <w:pPr>
              <w:pStyle w:val="a6"/>
              <w:ind w:firstLine="200"/>
              <w:rPr>
                <w:sz w:val="24"/>
                <w:szCs w:val="24"/>
              </w:rPr>
            </w:pPr>
            <w:r w:rsidRPr="009A5A05">
              <w:rPr>
                <w:color w:val="000000"/>
                <w:sz w:val="24"/>
                <w:szCs w:val="24"/>
                <w:lang w:eastAsia="ru-RU" w:bidi="ru-RU"/>
              </w:rPr>
              <w:t>0,75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2</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методист</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3</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3</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Логопед</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560"/>
              <w:jc w:val="both"/>
              <w:rPr>
                <w:sz w:val="24"/>
                <w:szCs w:val="24"/>
              </w:rPr>
            </w:pPr>
            <w:r w:rsidRPr="009A5A05">
              <w:rPr>
                <w:color w:val="000000"/>
                <w:sz w:val="24"/>
                <w:szCs w:val="24"/>
                <w:lang w:eastAsia="ru-RU" w:bidi="ru-RU"/>
              </w:rPr>
              <w:t>6</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40"/>
              <w:rPr>
                <w:sz w:val="24"/>
                <w:szCs w:val="24"/>
              </w:rPr>
            </w:pPr>
            <w:r w:rsidRPr="009A5A05">
              <w:rPr>
                <w:color w:val="000000"/>
                <w:sz w:val="24"/>
                <w:szCs w:val="24"/>
                <w:lang w:eastAsia="ru-RU" w:bidi="ru-RU"/>
              </w:rPr>
              <w:t>0,5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46"/>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4</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Пред.госуд.яз.</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560"/>
              <w:jc w:val="both"/>
              <w:rPr>
                <w:sz w:val="24"/>
                <w:szCs w:val="24"/>
              </w:rPr>
            </w:pPr>
            <w:r w:rsidRPr="009A5A05">
              <w:rPr>
                <w:color w:val="000000"/>
                <w:sz w:val="24"/>
                <w:szCs w:val="24"/>
                <w:lang w:eastAsia="ru-RU" w:bidi="ru-RU"/>
              </w:rPr>
              <w:t>7</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40"/>
              <w:rPr>
                <w:sz w:val="24"/>
                <w:szCs w:val="24"/>
              </w:rPr>
            </w:pPr>
            <w:r w:rsidRPr="009A5A05">
              <w:rPr>
                <w:color w:val="000000"/>
                <w:sz w:val="24"/>
                <w:szCs w:val="24"/>
                <w:lang w:eastAsia="ru-RU" w:bidi="ru-RU"/>
              </w:rPr>
              <w:t>2,25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0,25</w:t>
            </w:r>
          </w:p>
        </w:tc>
      </w:tr>
      <w:tr w:rsidR="00FA3046" w:rsidRPr="009A5A05" w:rsidTr="00FA3046">
        <w:trPr>
          <w:trHeight w:hRule="exact" w:val="346"/>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5</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Пред.гаг.яз</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560"/>
              <w:jc w:val="both"/>
              <w:rPr>
                <w:sz w:val="24"/>
                <w:szCs w:val="24"/>
              </w:rPr>
            </w:pPr>
            <w:r w:rsidRPr="009A5A05">
              <w:rPr>
                <w:color w:val="000000"/>
                <w:sz w:val="24"/>
                <w:szCs w:val="24"/>
                <w:lang w:eastAsia="ru-RU" w:bidi="ru-RU"/>
              </w:rPr>
              <w:t>8</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2,25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1,5</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0,25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6</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Муз .руководитель</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60"/>
              <w:jc w:val="both"/>
              <w:rPr>
                <w:sz w:val="24"/>
                <w:szCs w:val="24"/>
              </w:rPr>
            </w:pPr>
            <w:r w:rsidRPr="009A5A05">
              <w:rPr>
                <w:color w:val="000000"/>
                <w:sz w:val="24"/>
                <w:szCs w:val="24"/>
                <w:lang w:eastAsia="ru-RU" w:bidi="ru-RU"/>
              </w:rPr>
              <w:t>9,75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2,75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60"/>
              <w:rPr>
                <w:sz w:val="24"/>
                <w:szCs w:val="24"/>
              </w:rPr>
            </w:pPr>
            <w:r w:rsidRPr="009A5A05">
              <w:rPr>
                <w:color w:val="000000"/>
                <w:sz w:val="24"/>
                <w:szCs w:val="24"/>
                <w:lang w:eastAsia="ru-RU" w:bidi="ru-RU"/>
              </w:rPr>
              <w:t>1,25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40"/>
              <w:rPr>
                <w:sz w:val="24"/>
                <w:szCs w:val="24"/>
              </w:rPr>
            </w:pPr>
            <w:r w:rsidRPr="009A5A05">
              <w:rPr>
                <w:color w:val="000000"/>
                <w:sz w:val="24"/>
                <w:szCs w:val="24"/>
                <w:lang w:eastAsia="ru-RU" w:bidi="ru-RU"/>
              </w:rPr>
              <w:t>1,25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2,25</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2</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0,25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7</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Воспитатель</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60"/>
              <w:jc w:val="both"/>
              <w:rPr>
                <w:sz w:val="24"/>
                <w:szCs w:val="24"/>
              </w:rPr>
            </w:pPr>
            <w:r w:rsidRPr="009A5A05">
              <w:rPr>
                <w:color w:val="000000"/>
                <w:sz w:val="24"/>
                <w:szCs w:val="24"/>
                <w:lang w:eastAsia="ru-RU" w:bidi="ru-RU"/>
              </w:rPr>
              <w:t>51,5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15,3</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60"/>
              <w:rPr>
                <w:sz w:val="24"/>
                <w:szCs w:val="24"/>
              </w:rPr>
            </w:pPr>
            <w:r w:rsidRPr="009A5A05">
              <w:rPr>
                <w:color w:val="000000"/>
                <w:sz w:val="24"/>
                <w:szCs w:val="24"/>
                <w:lang w:eastAsia="ru-RU" w:bidi="ru-RU"/>
              </w:rPr>
              <w:t>6,55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40"/>
              <w:rPr>
                <w:sz w:val="24"/>
                <w:szCs w:val="24"/>
              </w:rPr>
            </w:pPr>
            <w:r w:rsidRPr="009A5A05">
              <w:rPr>
                <w:color w:val="000000"/>
                <w:sz w:val="24"/>
                <w:szCs w:val="24"/>
                <w:lang w:eastAsia="ru-RU" w:bidi="ru-RU"/>
              </w:rPr>
              <w:t>6,55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11,55</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10,3</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1,25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8</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Медсестра</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6</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vAlign w:val="center"/>
          </w:tcPr>
          <w:p w:rsidR="00FA3046" w:rsidRPr="009A5A05" w:rsidRDefault="00FA3046" w:rsidP="00AF57CB">
            <w:pPr>
              <w:pStyle w:val="a6"/>
              <w:ind w:firstLine="260"/>
              <w:rPr>
                <w:sz w:val="24"/>
                <w:szCs w:val="24"/>
              </w:rPr>
            </w:pPr>
            <w:r w:rsidRPr="009A5A05">
              <w:rPr>
                <w:color w:val="000000"/>
                <w:sz w:val="24"/>
                <w:szCs w:val="24"/>
                <w:lang w:eastAsia="ru-RU" w:bidi="ru-RU"/>
              </w:rPr>
              <w:t>0,5</w:t>
            </w:r>
          </w:p>
        </w:tc>
      </w:tr>
      <w:tr w:rsidR="00FA3046" w:rsidRPr="009A5A05" w:rsidTr="00FA3046">
        <w:trPr>
          <w:trHeight w:hRule="exact" w:val="346"/>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9</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Завхоз</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5</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41"/>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10</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Шеф повар</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9"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И</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Повар</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6</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r>
      <w:tr w:rsidR="00FA3046" w:rsidRPr="009A5A05" w:rsidTr="00FA3046">
        <w:trPr>
          <w:trHeight w:hRule="exact" w:val="346"/>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12</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Помощник повара</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5</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581"/>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13</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spacing w:line="295" w:lineRule="auto"/>
              <w:rPr>
                <w:sz w:val="24"/>
                <w:szCs w:val="24"/>
              </w:rPr>
            </w:pPr>
            <w:r w:rsidRPr="009A5A05">
              <w:rPr>
                <w:color w:val="000000"/>
                <w:sz w:val="24"/>
                <w:szCs w:val="24"/>
                <w:lang w:eastAsia="ru-RU" w:bidi="ru-RU"/>
              </w:rPr>
              <w:t>Подсобный рабочий пищебло,ка</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3 .</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571"/>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14</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spacing w:line="286" w:lineRule="auto"/>
              <w:rPr>
                <w:sz w:val="24"/>
                <w:szCs w:val="24"/>
              </w:rPr>
            </w:pPr>
            <w:r w:rsidRPr="009A5A05">
              <w:rPr>
                <w:color w:val="000000"/>
                <w:sz w:val="24"/>
                <w:szCs w:val="24"/>
                <w:lang w:eastAsia="ru-RU" w:bidi="ru-RU"/>
              </w:rPr>
              <w:t>Рабочий по обе.и текущ.ремонту</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4</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160"/>
              <w:rPr>
                <w:sz w:val="24"/>
                <w:szCs w:val="24"/>
              </w:rPr>
            </w:pPr>
            <w:r w:rsidRPr="009A5A05">
              <w:rPr>
                <w:color w:val="000000"/>
                <w:sz w:val="24"/>
                <w:szCs w:val="24"/>
                <w:lang w:eastAsia="ru-RU" w:bidi="ru-RU"/>
              </w:rPr>
              <w:t>0,5</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140"/>
              <w:rPr>
                <w:sz w:val="24"/>
                <w:szCs w:val="24"/>
              </w:rPr>
            </w:pPr>
            <w:r w:rsidRPr="009A5A05">
              <w:rPr>
                <w:color w:val="000000"/>
                <w:sz w:val="24"/>
                <w:szCs w:val="24"/>
                <w:lang w:eastAsia="ru-RU" w:bidi="ru-RU"/>
              </w:rPr>
              <w:t>0,5</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jc w:val="center"/>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t>15</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Швея костелянша</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4</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160"/>
              <w:rPr>
                <w:sz w:val="24"/>
                <w:szCs w:val="24"/>
              </w:rPr>
            </w:pPr>
            <w:r w:rsidRPr="009A5A05">
              <w:rPr>
                <w:color w:val="000000"/>
                <w:sz w:val="24"/>
                <w:szCs w:val="24"/>
                <w:lang w:eastAsia="ru-RU" w:bidi="ru-RU"/>
              </w:rPr>
              <w:t>0,5</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140"/>
              <w:rPr>
                <w:sz w:val="24"/>
                <w:szCs w:val="24"/>
              </w:rPr>
            </w:pPr>
            <w:r w:rsidRPr="009A5A05">
              <w:rPr>
                <w:color w:val="000000"/>
                <w:sz w:val="24"/>
                <w:szCs w:val="24"/>
                <w:lang w:eastAsia="ru-RU" w:bidi="ru-RU"/>
              </w:rPr>
              <w:t>0,5</w:t>
            </w:r>
          </w:p>
        </w:tc>
        <w:tc>
          <w:tcPr>
            <w:tcW w:w="763"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40"/>
              <w:rPr>
                <w:sz w:val="24"/>
                <w:szCs w:val="24"/>
              </w:rPr>
            </w:pPr>
            <w:r w:rsidRPr="009A5A05">
              <w:rPr>
                <w:color w:val="000000"/>
                <w:sz w:val="24"/>
                <w:szCs w:val="24"/>
                <w:lang w:eastAsia="ru-RU" w:bidi="ru-RU"/>
              </w:rPr>
              <w:t>1</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41"/>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’16</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Прачка</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440"/>
              <w:jc w:val="both"/>
              <w:rPr>
                <w:sz w:val="24"/>
                <w:szCs w:val="24"/>
              </w:rPr>
            </w:pPr>
            <w:r w:rsidRPr="009A5A05">
              <w:rPr>
                <w:color w:val="000000"/>
                <w:sz w:val="24"/>
                <w:szCs w:val="24"/>
                <w:lang w:eastAsia="ru-RU" w:bidi="ru-RU"/>
              </w:rPr>
              <w:t>10</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3</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60"/>
              <w:rPr>
                <w:sz w:val="24"/>
                <w:szCs w:val="24"/>
              </w:rPr>
            </w:pPr>
            <w:r w:rsidRPr="009A5A05">
              <w:rPr>
                <w:color w:val="000000"/>
                <w:sz w:val="24"/>
                <w:szCs w:val="24"/>
                <w:lang w:eastAsia="ru-RU" w:bidi="ru-RU"/>
              </w:rPr>
              <w:t>1,25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40"/>
              <w:rPr>
                <w:sz w:val="24"/>
                <w:szCs w:val="24"/>
              </w:rPr>
            </w:pPr>
            <w:r w:rsidRPr="009A5A05">
              <w:rPr>
                <w:color w:val="000000"/>
                <w:sz w:val="24"/>
                <w:szCs w:val="24"/>
                <w:lang w:eastAsia="ru-RU" w:bidi="ru-RU"/>
              </w:rPr>
              <w:t>1,25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2</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2</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60"/>
              <w:rPr>
                <w:sz w:val="24"/>
                <w:szCs w:val="24"/>
              </w:rPr>
            </w:pPr>
            <w:r w:rsidRPr="009A5A05">
              <w:rPr>
                <w:color w:val="000000"/>
                <w:sz w:val="24"/>
                <w:szCs w:val="24"/>
                <w:lang w:eastAsia="ru-RU" w:bidi="ru-RU"/>
              </w:rPr>
              <w:t>0,5</w:t>
            </w:r>
          </w:p>
        </w:tc>
      </w:tr>
      <w:tr w:rsidR="00FA3046" w:rsidRPr="009A5A05" w:rsidTr="00FA3046">
        <w:trPr>
          <w:trHeight w:hRule="exact" w:val="355"/>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17</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Няня - санитарка</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80"/>
              <w:jc w:val="both"/>
              <w:rPr>
                <w:sz w:val="24"/>
                <w:szCs w:val="24"/>
              </w:rPr>
            </w:pPr>
            <w:r w:rsidRPr="009A5A05">
              <w:rPr>
                <w:color w:val="000000"/>
                <w:sz w:val="24"/>
                <w:szCs w:val="24"/>
                <w:lang w:eastAsia="ru-RU" w:bidi="ru-RU"/>
              </w:rPr>
              <w:t>8,8</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00"/>
              <w:rPr>
                <w:sz w:val="24"/>
                <w:szCs w:val="24"/>
              </w:rPr>
            </w:pPr>
            <w:r w:rsidRPr="009A5A05">
              <w:rPr>
                <w:color w:val="000000"/>
                <w:sz w:val="24"/>
                <w:szCs w:val="24"/>
                <w:lang w:eastAsia="ru-RU" w:bidi="ru-RU"/>
              </w:rPr>
              <w:t>3,5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60"/>
              <w:rPr>
                <w:sz w:val="24"/>
                <w:szCs w:val="24"/>
              </w:rPr>
            </w:pPr>
            <w:r w:rsidRPr="009A5A05">
              <w:rPr>
                <w:color w:val="000000"/>
                <w:sz w:val="24"/>
                <w:szCs w:val="24"/>
                <w:lang w:eastAsia="ru-RU" w:bidi="ru-RU"/>
              </w:rPr>
              <w:t>1,3</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1,3</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1,3</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1,4</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18</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Помещик воспитателя</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440"/>
              <w:jc w:val="both"/>
              <w:rPr>
                <w:sz w:val="24"/>
                <w:szCs w:val="24"/>
              </w:rPr>
            </w:pPr>
            <w:r w:rsidRPr="009A5A05">
              <w:rPr>
                <w:color w:val="000000"/>
                <w:sz w:val="24"/>
                <w:szCs w:val="24"/>
                <w:lang w:eastAsia="ru-RU" w:bidi="ru-RU"/>
              </w:rPr>
              <w:t>33</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9</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4</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4</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8</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7</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right="380"/>
              <w:jc w:val="right"/>
              <w:rPr>
                <w:sz w:val="24"/>
                <w:szCs w:val="24"/>
              </w:rPr>
            </w:pPr>
            <w:r w:rsidRPr="009A5A05">
              <w:rPr>
                <w:color w:val="000000"/>
                <w:sz w:val="24"/>
                <w:szCs w:val="24"/>
                <w:lang w:eastAsia="ru-RU" w:bidi="ru-RU"/>
              </w:rPr>
              <w:t>1</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19</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Сторож</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440"/>
              <w:jc w:val="both"/>
              <w:rPr>
                <w:sz w:val="24"/>
                <w:szCs w:val="24"/>
              </w:rPr>
            </w:pPr>
            <w:r w:rsidRPr="009A5A05">
              <w:rPr>
                <w:color w:val="000000"/>
                <w:sz w:val="24"/>
                <w:szCs w:val="24"/>
                <w:lang w:eastAsia="ru-RU" w:bidi="ru-RU"/>
              </w:rPr>
              <w:t>18</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3</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3</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3</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3</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3</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right="380"/>
              <w:jc w:val="right"/>
              <w:rPr>
                <w:sz w:val="24"/>
                <w:szCs w:val="24"/>
              </w:rPr>
            </w:pPr>
            <w:r w:rsidRPr="009A5A05">
              <w:rPr>
                <w:color w:val="000000"/>
                <w:sz w:val="24"/>
                <w:szCs w:val="24"/>
                <w:lang w:eastAsia="ru-RU" w:bidi="ru-RU"/>
              </w:rPr>
              <w:t>3</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20</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Дворник</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80"/>
              <w:jc w:val="both"/>
              <w:rPr>
                <w:sz w:val="24"/>
                <w:szCs w:val="24"/>
              </w:rPr>
            </w:pPr>
            <w:r w:rsidRPr="009A5A05">
              <w:rPr>
                <w:color w:val="000000"/>
                <w:sz w:val="24"/>
                <w:szCs w:val="24"/>
                <w:lang w:eastAsia="ru-RU" w:bidi="ru-RU"/>
              </w:rPr>
              <w:t>7,5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2</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40"/>
              <w:rPr>
                <w:sz w:val="24"/>
                <w:szCs w:val="24"/>
              </w:rPr>
            </w:pPr>
            <w:r w:rsidRPr="009A5A05">
              <w:rPr>
                <w:color w:val="000000"/>
                <w:sz w:val="24"/>
                <w:szCs w:val="24"/>
                <w:lang w:eastAsia="ru-RU" w:bidi="ru-RU"/>
              </w:rPr>
              <w:t>2</w:t>
            </w: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60"/>
              <w:rPr>
                <w:sz w:val="24"/>
                <w:szCs w:val="24"/>
              </w:rPr>
            </w:pPr>
            <w:r w:rsidRPr="009A5A05">
              <w:rPr>
                <w:color w:val="000000"/>
                <w:sz w:val="24"/>
                <w:szCs w:val="24"/>
                <w:lang w:eastAsia="ru-RU" w:bidi="ru-RU"/>
              </w:rPr>
              <w:t>0,5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21</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Кочегар- оператор</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80"/>
              <w:jc w:val="both"/>
              <w:rPr>
                <w:sz w:val="24"/>
                <w:szCs w:val="24"/>
              </w:rPr>
            </w:pPr>
            <w:r w:rsidRPr="009A5A05">
              <w:rPr>
                <w:color w:val="000000"/>
                <w:sz w:val="24"/>
                <w:szCs w:val="24"/>
                <w:lang w:eastAsia="ru-RU" w:bidi="ru-RU"/>
              </w:rPr>
              <w:t>7,5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758"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160"/>
              <w:rPr>
                <w:sz w:val="24"/>
                <w:szCs w:val="24"/>
              </w:rPr>
            </w:pPr>
            <w:r w:rsidRPr="009A5A05">
              <w:rPr>
                <w:color w:val="000000"/>
                <w:sz w:val="24"/>
                <w:szCs w:val="24"/>
                <w:lang w:eastAsia="ru-RU" w:bidi="ru-RU"/>
              </w:rPr>
              <w:t>1,5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763"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869" w:type="dxa"/>
            <w:tcBorders>
              <w:top w:val="single" w:sz="4" w:space="0" w:color="auto"/>
              <w:left w:val="single" w:sz="4" w:space="0" w:color="auto"/>
            </w:tcBorders>
            <w:shd w:val="clear" w:color="auto" w:fill="auto"/>
            <w:vAlign w:val="bottom"/>
          </w:tcPr>
          <w:p w:rsidR="00FA3046" w:rsidRPr="009A5A05" w:rsidRDefault="00FA3046" w:rsidP="00AF57CB">
            <w:pPr>
              <w:pStyle w:val="a6"/>
              <w:jc w:val="center"/>
              <w:rPr>
                <w:sz w:val="24"/>
                <w:szCs w:val="24"/>
              </w:rPr>
            </w:pPr>
            <w:r w:rsidRPr="009A5A05">
              <w:rPr>
                <w:color w:val="000000"/>
                <w:sz w:val="24"/>
                <w:szCs w:val="24"/>
                <w:lang w:eastAsia="ru-RU" w:bidi="ru-RU"/>
              </w:rPr>
              <w:t>1,5</w:t>
            </w: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341"/>
          <w:jc w:val="center"/>
        </w:trPr>
        <w:tc>
          <w:tcPr>
            <w:tcW w:w="58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220"/>
              <w:rPr>
                <w:sz w:val="24"/>
                <w:szCs w:val="24"/>
              </w:rPr>
            </w:pPr>
            <w:r w:rsidRPr="009A5A05">
              <w:rPr>
                <w:color w:val="000000"/>
                <w:sz w:val="24"/>
                <w:szCs w:val="24"/>
                <w:lang w:eastAsia="ru-RU" w:bidi="ru-RU"/>
              </w:rPr>
              <w:t>22</w:t>
            </w:r>
          </w:p>
        </w:tc>
        <w:tc>
          <w:tcPr>
            <w:tcW w:w="3144" w:type="dxa"/>
            <w:tcBorders>
              <w:top w:val="single" w:sz="4" w:space="0" w:color="auto"/>
              <w:left w:val="single" w:sz="4" w:space="0" w:color="auto"/>
            </w:tcBorders>
            <w:shd w:val="clear" w:color="auto" w:fill="auto"/>
            <w:vAlign w:val="bottom"/>
          </w:tcPr>
          <w:p w:rsidR="00FA3046" w:rsidRPr="009A5A05" w:rsidRDefault="00FA3046" w:rsidP="00AF57CB">
            <w:pPr>
              <w:pStyle w:val="a6"/>
              <w:rPr>
                <w:sz w:val="24"/>
                <w:szCs w:val="24"/>
              </w:rPr>
            </w:pPr>
            <w:r w:rsidRPr="009A5A05">
              <w:rPr>
                <w:color w:val="000000"/>
                <w:sz w:val="24"/>
                <w:szCs w:val="24"/>
                <w:lang w:eastAsia="ru-RU" w:bidi="ru-RU"/>
              </w:rPr>
              <w:t>Истопник</w:t>
            </w:r>
          </w:p>
        </w:tc>
        <w:tc>
          <w:tcPr>
            <w:tcW w:w="806" w:type="dxa"/>
            <w:tcBorders>
              <w:top w:val="single" w:sz="4" w:space="0" w:color="auto"/>
              <w:left w:val="single" w:sz="4" w:space="0" w:color="auto"/>
            </w:tcBorders>
            <w:shd w:val="clear" w:color="auto" w:fill="auto"/>
            <w:vAlign w:val="bottom"/>
          </w:tcPr>
          <w:p w:rsidR="00FA3046" w:rsidRPr="009A5A05" w:rsidRDefault="00FA3046" w:rsidP="00AF57CB">
            <w:pPr>
              <w:pStyle w:val="a6"/>
              <w:ind w:firstLine="380"/>
              <w:jc w:val="both"/>
              <w:rPr>
                <w:sz w:val="24"/>
                <w:szCs w:val="24"/>
              </w:rPr>
            </w:pPr>
            <w:r w:rsidRPr="009A5A05">
              <w:rPr>
                <w:color w:val="000000"/>
                <w:sz w:val="24"/>
                <w:szCs w:val="24"/>
                <w:lang w:eastAsia="ru-RU" w:bidi="ru-RU"/>
              </w:rPr>
              <w:t>0,5</w:t>
            </w: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9"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4" w:type="dxa"/>
            <w:tcBorders>
              <w:top w:val="single" w:sz="4" w:space="0" w:color="auto"/>
              <w:left w:val="single" w:sz="4" w:space="0" w:color="auto"/>
              <w:right w:val="single" w:sz="4" w:space="0" w:color="auto"/>
            </w:tcBorders>
            <w:shd w:val="clear" w:color="auto" w:fill="auto"/>
            <w:vAlign w:val="bottom"/>
          </w:tcPr>
          <w:p w:rsidR="00FA3046" w:rsidRPr="009A5A05" w:rsidRDefault="00FA3046" w:rsidP="00AF57CB">
            <w:pPr>
              <w:pStyle w:val="a6"/>
              <w:ind w:firstLine="260"/>
              <w:rPr>
                <w:sz w:val="24"/>
                <w:szCs w:val="24"/>
              </w:rPr>
            </w:pPr>
            <w:r w:rsidRPr="009A5A05">
              <w:rPr>
                <w:color w:val="000000"/>
                <w:sz w:val="24"/>
                <w:szCs w:val="24"/>
                <w:lang w:eastAsia="ru-RU" w:bidi="ru-RU"/>
              </w:rPr>
              <w:t>0,5</w:t>
            </w:r>
          </w:p>
        </w:tc>
      </w:tr>
      <w:tr w:rsidR="00FA3046" w:rsidRPr="009A5A05" w:rsidTr="00FA3046">
        <w:trPr>
          <w:trHeight w:hRule="exact" w:val="350"/>
          <w:jc w:val="center"/>
        </w:trPr>
        <w:tc>
          <w:tcPr>
            <w:tcW w:w="58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220"/>
              <w:rPr>
                <w:sz w:val="24"/>
                <w:szCs w:val="24"/>
              </w:rPr>
            </w:pPr>
            <w:r w:rsidRPr="009A5A05">
              <w:rPr>
                <w:color w:val="000000"/>
                <w:sz w:val="24"/>
                <w:szCs w:val="24"/>
                <w:lang w:eastAsia="ru-RU" w:bidi="ru-RU"/>
              </w:rPr>
              <w:lastRenderedPageBreak/>
              <w:t>23</w:t>
            </w:r>
          </w:p>
        </w:tc>
        <w:tc>
          <w:tcPr>
            <w:tcW w:w="3144" w:type="dxa"/>
            <w:tcBorders>
              <w:top w:val="single" w:sz="4" w:space="0" w:color="auto"/>
              <w:left w:val="single" w:sz="4" w:space="0" w:color="auto"/>
            </w:tcBorders>
            <w:shd w:val="clear" w:color="auto" w:fill="auto"/>
            <w:vAlign w:val="center"/>
          </w:tcPr>
          <w:p w:rsidR="00FA3046" w:rsidRPr="009A5A05" w:rsidRDefault="00FA3046" w:rsidP="00AF57CB">
            <w:pPr>
              <w:pStyle w:val="a6"/>
              <w:rPr>
                <w:sz w:val="24"/>
                <w:szCs w:val="24"/>
              </w:rPr>
            </w:pPr>
            <w:r w:rsidRPr="009A5A05">
              <w:rPr>
                <w:color w:val="000000"/>
                <w:sz w:val="24"/>
                <w:szCs w:val="24"/>
                <w:lang w:eastAsia="ru-RU" w:bidi="ru-RU"/>
              </w:rPr>
              <w:t>Уборщик служ помещений</w:t>
            </w:r>
          </w:p>
        </w:tc>
        <w:tc>
          <w:tcPr>
            <w:tcW w:w="806"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560"/>
              <w:jc w:val="both"/>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vAlign w:val="center"/>
          </w:tcPr>
          <w:p w:rsidR="00FA3046" w:rsidRPr="009A5A05" w:rsidRDefault="00FA3046" w:rsidP="00AF57CB">
            <w:pPr>
              <w:pStyle w:val="a6"/>
              <w:ind w:firstLine="300"/>
              <w:rPr>
                <w:sz w:val="24"/>
                <w:szCs w:val="24"/>
              </w:rPr>
            </w:pPr>
            <w:r w:rsidRPr="009A5A05">
              <w:rPr>
                <w:color w:val="000000"/>
                <w:sz w:val="24"/>
                <w:szCs w:val="24"/>
                <w:lang w:eastAsia="ru-RU" w:bidi="ru-RU"/>
              </w:rPr>
              <w:t>1</w:t>
            </w:r>
          </w:p>
        </w:tc>
        <w:tc>
          <w:tcPr>
            <w:tcW w:w="758"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763"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9" w:type="dxa"/>
            <w:tcBorders>
              <w:top w:val="single" w:sz="4" w:space="0" w:color="auto"/>
              <w:lef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864" w:type="dxa"/>
            <w:tcBorders>
              <w:top w:val="single" w:sz="4" w:space="0" w:color="auto"/>
              <w:left w:val="single" w:sz="4" w:space="0" w:color="auto"/>
              <w:right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r>
      <w:tr w:rsidR="00FA3046" w:rsidRPr="009A5A05" w:rsidTr="00FA3046">
        <w:trPr>
          <w:trHeight w:hRule="exact" w:val="686"/>
          <w:jc w:val="center"/>
        </w:trPr>
        <w:tc>
          <w:tcPr>
            <w:tcW w:w="586" w:type="dxa"/>
            <w:tcBorders>
              <w:top w:val="single" w:sz="4" w:space="0" w:color="auto"/>
              <w:left w:val="single" w:sz="4" w:space="0" w:color="auto"/>
              <w:bottom w:val="single" w:sz="4" w:space="0" w:color="auto"/>
            </w:tcBorders>
            <w:shd w:val="clear" w:color="auto" w:fill="auto"/>
          </w:tcPr>
          <w:p w:rsidR="00FA3046" w:rsidRPr="009A5A05" w:rsidRDefault="00FA3046" w:rsidP="00AF57CB">
            <w:pPr>
              <w:spacing w:after="0"/>
              <w:rPr>
                <w:rFonts w:ascii="Times New Roman" w:hAnsi="Times New Roman" w:cs="Times New Roman"/>
                <w:sz w:val="24"/>
                <w:szCs w:val="24"/>
              </w:rPr>
            </w:pPr>
          </w:p>
        </w:tc>
        <w:tc>
          <w:tcPr>
            <w:tcW w:w="3144"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b/>
                <w:bCs/>
                <w:color w:val="000000"/>
                <w:sz w:val="24"/>
                <w:szCs w:val="24"/>
                <w:lang w:eastAsia="ru-RU" w:bidi="ru-RU"/>
              </w:rPr>
              <w:t>ИТОГО</w:t>
            </w:r>
          </w:p>
        </w:tc>
        <w:tc>
          <w:tcPr>
            <w:tcW w:w="806"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211,3</w:t>
            </w:r>
          </w:p>
        </w:tc>
        <w:tc>
          <w:tcPr>
            <w:tcW w:w="758"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57,55</w:t>
            </w:r>
          </w:p>
        </w:tc>
        <w:tc>
          <w:tcPr>
            <w:tcW w:w="758"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28,85</w:t>
            </w:r>
          </w:p>
        </w:tc>
        <w:tc>
          <w:tcPr>
            <w:tcW w:w="763"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rPr>
                <w:sz w:val="24"/>
                <w:szCs w:val="24"/>
              </w:rPr>
            </w:pPr>
            <w:r w:rsidRPr="009A5A05">
              <w:rPr>
                <w:color w:val="000000"/>
                <w:sz w:val="24"/>
                <w:szCs w:val="24"/>
                <w:lang w:eastAsia="ru-RU" w:bidi="ru-RU"/>
              </w:rPr>
              <w:t>28,35</w:t>
            </w:r>
          </w:p>
        </w:tc>
        <w:tc>
          <w:tcPr>
            <w:tcW w:w="763"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44,6</w:t>
            </w:r>
          </w:p>
        </w:tc>
        <w:tc>
          <w:tcPr>
            <w:tcW w:w="869" w:type="dxa"/>
            <w:tcBorders>
              <w:top w:val="single" w:sz="4" w:space="0" w:color="auto"/>
              <w:left w:val="single" w:sz="4" w:space="0" w:color="auto"/>
              <w:bottom w:val="single" w:sz="4" w:space="0" w:color="auto"/>
            </w:tcBorders>
            <w:shd w:val="clear" w:color="auto" w:fill="auto"/>
          </w:tcPr>
          <w:p w:rsidR="00FA3046" w:rsidRPr="009A5A05" w:rsidRDefault="00FA3046" w:rsidP="00AF57CB">
            <w:pPr>
              <w:pStyle w:val="a6"/>
              <w:jc w:val="center"/>
              <w:rPr>
                <w:sz w:val="24"/>
                <w:szCs w:val="24"/>
              </w:rPr>
            </w:pPr>
            <w:r w:rsidRPr="009A5A05">
              <w:rPr>
                <w:color w:val="000000"/>
                <w:sz w:val="24"/>
                <w:szCs w:val="24"/>
                <w:lang w:eastAsia="ru-RU" w:bidi="ru-RU"/>
              </w:rPr>
              <w:t>42,2</w:t>
            </w:r>
          </w:p>
        </w:tc>
        <w:tc>
          <w:tcPr>
            <w:tcW w:w="864" w:type="dxa"/>
            <w:tcBorders>
              <w:top w:val="single" w:sz="4" w:space="0" w:color="auto"/>
              <w:left w:val="single" w:sz="4" w:space="0" w:color="auto"/>
              <w:bottom w:val="single" w:sz="4" w:space="0" w:color="auto"/>
              <w:right w:val="single" w:sz="4" w:space="0" w:color="auto"/>
            </w:tcBorders>
            <w:shd w:val="clear" w:color="auto" w:fill="auto"/>
          </w:tcPr>
          <w:p w:rsidR="00FA3046" w:rsidRPr="009A5A05" w:rsidRDefault="00FA3046" w:rsidP="00AF57CB">
            <w:pPr>
              <w:pStyle w:val="a6"/>
              <w:spacing w:before="80"/>
              <w:ind w:firstLine="200"/>
              <w:rPr>
                <w:sz w:val="24"/>
                <w:szCs w:val="24"/>
              </w:rPr>
            </w:pPr>
            <w:r w:rsidRPr="009A5A05">
              <w:rPr>
                <w:color w:val="000000"/>
                <w:sz w:val="24"/>
                <w:szCs w:val="24"/>
                <w:lang w:eastAsia="ru-RU" w:bidi="ru-RU"/>
              </w:rPr>
              <w:t>9,75</w:t>
            </w:r>
          </w:p>
        </w:tc>
      </w:tr>
    </w:tbl>
    <w:p w:rsidR="00FA3046" w:rsidRPr="009A5A05" w:rsidRDefault="00FA3046" w:rsidP="00AF57CB">
      <w:pPr>
        <w:spacing w:after="0" w:line="1" w:lineRule="exact"/>
        <w:rPr>
          <w:rFonts w:ascii="Times New Roman" w:hAnsi="Times New Roman" w:cs="Times New Roman"/>
          <w:sz w:val="24"/>
          <w:szCs w:val="24"/>
        </w:rPr>
      </w:pPr>
    </w:p>
    <w:p w:rsidR="00CE09F7" w:rsidRPr="009A5A05" w:rsidRDefault="00CE09F7" w:rsidP="00CE09F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FA3046" w:rsidRPr="009A5A05" w:rsidRDefault="00CE09F7" w:rsidP="00CE09F7">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17 советников (единогласно)</w:t>
      </w:r>
    </w:p>
    <w:p w:rsidR="00130830" w:rsidRPr="009A5A05" w:rsidRDefault="00130830" w:rsidP="00130830">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 xml:space="preserve">Данное решение не контрассигновано на основании ч.(2) ст. 20 Закона РМ №436 от 28.12.2006г. О местном публичном управлении. </w:t>
      </w:r>
    </w:p>
    <w:p w:rsidR="00130830" w:rsidRPr="009A5A05" w:rsidRDefault="00130830" w:rsidP="00130830">
      <w:pPr>
        <w:pStyle w:val="1"/>
        <w:tabs>
          <w:tab w:val="left" w:pos="315"/>
        </w:tabs>
        <w:spacing w:after="0" w:line="283" w:lineRule="auto"/>
        <w:jc w:val="both"/>
        <w:rPr>
          <w:rFonts w:ascii="Times New Roman" w:hAnsi="Times New Roman" w:cs="Times New Roman"/>
          <w:b/>
          <w:sz w:val="24"/>
          <w:szCs w:val="24"/>
        </w:rPr>
      </w:pPr>
      <w:r w:rsidRPr="009A5A05">
        <w:rPr>
          <w:rFonts w:ascii="Times New Roman" w:hAnsi="Times New Roman" w:cs="Times New Roman"/>
          <w:b/>
          <w:sz w:val="24"/>
          <w:szCs w:val="24"/>
        </w:rPr>
        <w:t>Основаниями не контрассигнации являются:</w:t>
      </w:r>
    </w:p>
    <w:p w:rsidR="00130830" w:rsidRPr="002F7797" w:rsidRDefault="00130830" w:rsidP="00130830">
      <w:pPr>
        <w:pStyle w:val="1"/>
        <w:numPr>
          <w:ilvl w:val="0"/>
          <w:numId w:val="35"/>
        </w:numPr>
        <w:tabs>
          <w:tab w:val="left" w:pos="315"/>
        </w:tabs>
        <w:spacing w:after="0" w:line="283" w:lineRule="auto"/>
        <w:jc w:val="both"/>
        <w:rPr>
          <w:rFonts w:ascii="Times New Roman" w:hAnsi="Times New Roman" w:cs="Times New Roman"/>
          <w:sz w:val="24"/>
          <w:szCs w:val="24"/>
        </w:rPr>
      </w:pPr>
      <w:r w:rsidRPr="002F7797">
        <w:rPr>
          <w:rFonts w:ascii="Times New Roman" w:hAnsi="Times New Roman" w:cs="Times New Roman"/>
          <w:sz w:val="24"/>
          <w:szCs w:val="24"/>
        </w:rPr>
        <w:t>Нарушены положения ч.(1) ст.29 Закона АТО Гагаузия №8-</w:t>
      </w:r>
      <w:r w:rsidRPr="002F7797">
        <w:rPr>
          <w:rFonts w:ascii="Times New Roman" w:hAnsi="Times New Roman" w:cs="Times New Roman"/>
          <w:sz w:val="24"/>
          <w:szCs w:val="24"/>
          <w:lang w:val="en-US"/>
        </w:rPr>
        <w:t>VIII</w:t>
      </w:r>
      <w:r w:rsidRPr="002F7797">
        <w:rPr>
          <w:rFonts w:ascii="Times New Roman" w:hAnsi="Times New Roman" w:cs="Times New Roman"/>
          <w:sz w:val="24"/>
          <w:szCs w:val="24"/>
        </w:rPr>
        <w:t xml:space="preserve"> /</w:t>
      </w:r>
      <w:r w:rsidRPr="002F7797">
        <w:rPr>
          <w:rFonts w:ascii="Times New Roman" w:hAnsi="Times New Roman" w:cs="Times New Roman"/>
          <w:sz w:val="24"/>
          <w:szCs w:val="24"/>
          <w:lang w:val="en-US"/>
        </w:rPr>
        <w:t>V</w:t>
      </w:r>
      <w:r w:rsidRPr="002F7797">
        <w:rPr>
          <w:rFonts w:ascii="Times New Roman" w:hAnsi="Times New Roman" w:cs="Times New Roman"/>
          <w:sz w:val="24"/>
          <w:szCs w:val="24"/>
        </w:rPr>
        <w:t xml:space="preserve"> ОТ 26.03.2013г. «О публичных финансах», ст.20 Закона РМ №397 от 16.10.2003г. «О местных публичных финансах»; Положения ст.429, 433 Приказа №209 от 24.12.2015г. Об утверждении методологии руководства по разработке, утверждению и изменению бюджета </w:t>
      </w:r>
    </w:p>
    <w:p w:rsidR="00130830" w:rsidRPr="002F7797" w:rsidRDefault="00130830" w:rsidP="00130830">
      <w:pPr>
        <w:pStyle w:val="1"/>
        <w:numPr>
          <w:ilvl w:val="0"/>
          <w:numId w:val="35"/>
        </w:numPr>
        <w:tabs>
          <w:tab w:val="left" w:pos="315"/>
        </w:tabs>
        <w:spacing w:after="0" w:line="283" w:lineRule="auto"/>
        <w:jc w:val="both"/>
        <w:rPr>
          <w:rFonts w:ascii="Times New Roman" w:hAnsi="Times New Roman" w:cs="Times New Roman"/>
          <w:sz w:val="24"/>
          <w:szCs w:val="24"/>
        </w:rPr>
      </w:pPr>
      <w:r w:rsidRPr="002F7797">
        <w:rPr>
          <w:rFonts w:ascii="Times New Roman" w:hAnsi="Times New Roman" w:cs="Times New Roman"/>
          <w:color w:val="000000"/>
          <w:sz w:val="24"/>
          <w:szCs w:val="24"/>
          <w:lang w:eastAsia="ru-RU" w:bidi="ru-RU"/>
        </w:rPr>
        <w:t xml:space="preserve"> Нарушены положения ст.17 п.</w:t>
      </w:r>
      <w:r w:rsidRPr="002F7797">
        <w:rPr>
          <w:rFonts w:ascii="Times New Roman" w:hAnsi="Times New Roman" w:cs="Times New Roman"/>
          <w:color w:val="000000"/>
          <w:sz w:val="24"/>
          <w:szCs w:val="24"/>
          <w:lang w:val="en-US" w:eastAsia="ru-RU" w:bidi="ru-RU"/>
        </w:rPr>
        <w:t>f</w:t>
      </w:r>
      <w:r w:rsidRPr="002F7797">
        <w:rPr>
          <w:rFonts w:ascii="Times New Roman" w:hAnsi="Times New Roman" w:cs="Times New Roman"/>
          <w:color w:val="000000"/>
          <w:sz w:val="24"/>
          <w:szCs w:val="24"/>
          <w:lang w:eastAsia="ru-RU" w:bidi="ru-RU"/>
        </w:rPr>
        <w:t>) Закона №457 от14.11.2003г. Об утверждении Типового положения об образовании и функционировании местных и районных советов:</w:t>
      </w:r>
      <w:r w:rsidRPr="002F7797">
        <w:rPr>
          <w:rFonts w:ascii="Times New Roman" w:hAnsi="Times New Roman" w:cs="Times New Roman"/>
          <w:sz w:val="24"/>
          <w:szCs w:val="24"/>
        </w:rPr>
        <w:t xml:space="preserve"> </w:t>
      </w:r>
    </w:p>
    <w:p w:rsidR="00130830" w:rsidRPr="002F7797" w:rsidRDefault="00130830" w:rsidP="00130830">
      <w:pPr>
        <w:pStyle w:val="1"/>
        <w:tabs>
          <w:tab w:val="left" w:pos="315"/>
        </w:tabs>
        <w:spacing w:after="0" w:line="283" w:lineRule="auto"/>
        <w:jc w:val="both"/>
        <w:rPr>
          <w:rFonts w:ascii="Times New Roman" w:hAnsi="Times New Roman" w:cs="Times New Roman"/>
          <w:color w:val="000000"/>
          <w:sz w:val="24"/>
          <w:szCs w:val="24"/>
          <w:lang w:eastAsia="ru-RU" w:bidi="ru-RU"/>
        </w:rPr>
      </w:pPr>
      <w:r w:rsidRPr="002F7797">
        <w:rPr>
          <w:rFonts w:ascii="Times New Roman" w:hAnsi="Times New Roman" w:cs="Times New Roman"/>
          <w:color w:val="000000"/>
          <w:sz w:val="24"/>
          <w:szCs w:val="24"/>
          <w:lang w:eastAsia="ru-RU" w:bidi="ru-RU"/>
        </w:rPr>
        <w:t>Специализированная комиссия выполняет следующие функции согл. п.</w:t>
      </w:r>
      <w:r w:rsidRPr="002F7797">
        <w:rPr>
          <w:rFonts w:ascii="Times New Roman" w:hAnsi="Times New Roman" w:cs="Times New Roman"/>
          <w:color w:val="000000"/>
          <w:sz w:val="24"/>
          <w:szCs w:val="24"/>
          <w:lang w:val="en-US" w:eastAsia="ru-RU" w:bidi="ru-RU"/>
        </w:rPr>
        <w:t>f</w:t>
      </w:r>
      <w:r w:rsidRPr="002F7797">
        <w:rPr>
          <w:rFonts w:ascii="Times New Roman" w:hAnsi="Times New Roman" w:cs="Times New Roman"/>
          <w:color w:val="000000"/>
          <w:sz w:val="24"/>
          <w:szCs w:val="24"/>
          <w:lang w:eastAsia="ru-RU" w:bidi="ru-RU"/>
        </w:rPr>
        <w:t>) отстаивает на заседании Совета заключения комиссии.</w:t>
      </w:r>
    </w:p>
    <w:p w:rsidR="00130830" w:rsidRPr="002F7797" w:rsidRDefault="00130830" w:rsidP="00130830">
      <w:pPr>
        <w:pStyle w:val="1"/>
        <w:numPr>
          <w:ilvl w:val="0"/>
          <w:numId w:val="35"/>
        </w:numPr>
        <w:tabs>
          <w:tab w:val="left" w:pos="315"/>
        </w:tabs>
        <w:spacing w:after="0" w:line="283" w:lineRule="auto"/>
        <w:jc w:val="both"/>
        <w:rPr>
          <w:rFonts w:ascii="Times New Roman" w:hAnsi="Times New Roman" w:cs="Times New Roman"/>
          <w:color w:val="000000"/>
          <w:sz w:val="24"/>
          <w:szCs w:val="24"/>
          <w:lang w:eastAsia="ru-RU" w:bidi="ru-RU"/>
        </w:rPr>
      </w:pPr>
      <w:r w:rsidRPr="002F7797">
        <w:rPr>
          <w:rFonts w:ascii="Times New Roman" w:hAnsi="Times New Roman" w:cs="Times New Roman"/>
          <w:color w:val="000000"/>
          <w:sz w:val="24"/>
          <w:szCs w:val="24"/>
          <w:lang w:eastAsia="ru-RU" w:bidi="ru-RU"/>
        </w:rPr>
        <w:t>Данный проект бюджета не был представлен ни примэрией, ни специализированной комиссией (приложение №3, №8, №16),  представленое заключение комиссии не соответсвует предложениям комиссии, внесенным на рассмотрение Совета, не представлены доводы о целесообразности внесения изменений, пояснения, расчеты.</w:t>
      </w:r>
    </w:p>
    <w:p w:rsidR="00130830" w:rsidRPr="002F7797" w:rsidRDefault="00130830" w:rsidP="00130830">
      <w:pPr>
        <w:pStyle w:val="1"/>
        <w:numPr>
          <w:ilvl w:val="0"/>
          <w:numId w:val="35"/>
        </w:numPr>
        <w:tabs>
          <w:tab w:val="left" w:pos="315"/>
        </w:tabs>
        <w:spacing w:after="0" w:line="283" w:lineRule="auto"/>
        <w:jc w:val="both"/>
        <w:rPr>
          <w:rFonts w:ascii="Times New Roman" w:hAnsi="Times New Roman" w:cs="Times New Roman"/>
          <w:color w:val="000000"/>
          <w:sz w:val="24"/>
          <w:szCs w:val="24"/>
          <w:lang w:eastAsia="ru-RU" w:bidi="ru-RU"/>
        </w:rPr>
      </w:pPr>
      <w:r w:rsidRPr="002F7797">
        <w:rPr>
          <w:rFonts w:ascii="Times New Roman" w:hAnsi="Times New Roman" w:cs="Times New Roman"/>
          <w:color w:val="000000"/>
          <w:sz w:val="24"/>
          <w:szCs w:val="24"/>
          <w:lang w:eastAsia="ru-RU" w:bidi="ru-RU"/>
        </w:rPr>
        <w:t>Данный проект бюджета не прошел процедуру публичных консультаций с населением.</w:t>
      </w:r>
    </w:p>
    <w:p w:rsidR="00130830" w:rsidRPr="009A5A05" w:rsidRDefault="00130830" w:rsidP="00130830">
      <w:pPr>
        <w:pStyle w:val="1"/>
        <w:numPr>
          <w:ilvl w:val="0"/>
          <w:numId w:val="35"/>
        </w:numPr>
        <w:tabs>
          <w:tab w:val="left" w:pos="315"/>
        </w:tabs>
        <w:spacing w:after="0" w:line="283" w:lineRule="auto"/>
        <w:jc w:val="both"/>
        <w:rPr>
          <w:rFonts w:ascii="Times New Roman" w:hAnsi="Times New Roman" w:cs="Times New Roman"/>
          <w:sz w:val="24"/>
          <w:szCs w:val="24"/>
        </w:rPr>
      </w:pPr>
      <w:r w:rsidRPr="009A5A05">
        <w:rPr>
          <w:rFonts w:ascii="Times New Roman" w:hAnsi="Times New Roman" w:cs="Times New Roman"/>
          <w:sz w:val="24"/>
          <w:szCs w:val="24"/>
        </w:rPr>
        <w:t>Нарушение положений ст.5, 6, 7 Закона РМ №239 О прозрачности процесса принятия решений:</w:t>
      </w:r>
    </w:p>
    <w:p w:rsidR="00130830" w:rsidRPr="009A5A05" w:rsidRDefault="00130830" w:rsidP="00130830">
      <w:pPr>
        <w:pStyle w:val="1"/>
        <w:tabs>
          <w:tab w:val="left" w:pos="315"/>
        </w:tabs>
        <w:spacing w:after="0" w:line="283" w:lineRule="auto"/>
        <w:ind w:left="720"/>
        <w:rPr>
          <w:rFonts w:ascii="Times New Roman" w:hAnsi="Times New Roman" w:cs="Times New Roman"/>
          <w:b/>
          <w:i/>
          <w:color w:val="000000"/>
          <w:sz w:val="20"/>
          <w:szCs w:val="20"/>
          <w:shd w:val="clear" w:color="auto" w:fill="FFFFFF"/>
        </w:rPr>
      </w:pPr>
      <w:r w:rsidRPr="009A5A05">
        <w:rPr>
          <w:rFonts w:ascii="Times New Roman" w:hAnsi="Times New Roman" w:cs="Times New Roman"/>
          <w:b/>
          <w:color w:val="000000"/>
          <w:shd w:val="clear" w:color="auto" w:fill="FFFFFF"/>
        </w:rPr>
        <w:t xml:space="preserve">   </w:t>
      </w:r>
      <w:r w:rsidRPr="009A5A05">
        <w:rPr>
          <w:rFonts w:ascii="Times New Roman" w:hAnsi="Times New Roman" w:cs="Times New Roman"/>
          <w:b/>
          <w:i/>
          <w:color w:val="000000"/>
          <w:sz w:val="20"/>
          <w:szCs w:val="20"/>
          <w:shd w:val="clear" w:color="auto" w:fill="FFFFFF"/>
        </w:rPr>
        <w:t>Прозрачность процесса принятия решений основывается на следующих принципах:</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а) информирование в установленном порядке граждан, созданных в соответствии с законом объединений, иных заинтересованных сторон об инициировании разработки решений и о проведении публичных консультаций по соответствующим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обеспечение равных возможностей для участия граждан, созданных в соответствии с законом объединений, иных заинтересованных сторон в процессе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6. </w:t>
      </w:r>
      <w:r w:rsidRPr="009A5A05">
        <w:rPr>
          <w:rFonts w:ascii="Times New Roman" w:hAnsi="Times New Roman" w:cs="Times New Roman"/>
          <w:i/>
          <w:color w:val="000000"/>
          <w:sz w:val="20"/>
          <w:szCs w:val="20"/>
          <w:shd w:val="clear" w:color="auto" w:fill="FFFFFF"/>
        </w:rPr>
        <w:t>Права заинтересованных сторон</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Граждане, созданные в соответствии с законом объеди</w:t>
      </w:r>
      <w:r w:rsidRPr="009A5A05">
        <w:rPr>
          <w:rFonts w:ascii="Times New Roman" w:hAnsi="Times New Roman" w:cs="Times New Roman"/>
          <w:i/>
          <w:color w:val="000000"/>
          <w:sz w:val="20"/>
          <w:szCs w:val="20"/>
          <w:shd w:val="clear" w:color="auto" w:fill="FFFFFF"/>
        </w:rPr>
        <w:softHyphen/>
        <w:t>нения, иные заинтересованные стороны вправе:</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а) участвовать в установленном настоящим законом порядке в процессе принятия решений на любом его этапе;</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b)  запрашивать и получать сведения, относящиеся к процессу принятия решений, включая получение проектов решений вместе с сопутствующими материалами, в соответствии с Законом о доступе к информации;</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с) предлагать органам публичной власти инициировать разработку и принятие решений;</w:t>
      </w:r>
      <w:r w:rsidRPr="009A5A05">
        <w:rPr>
          <w:rFonts w:ascii="Times New Roman" w:hAnsi="Times New Roman" w:cs="Times New Roman"/>
          <w:b/>
          <w:i/>
          <w:color w:val="000000"/>
          <w:sz w:val="20"/>
          <w:szCs w:val="20"/>
        </w:rPr>
        <w:br/>
      </w:r>
      <w:r w:rsidRPr="009A5A05">
        <w:rPr>
          <w:rFonts w:ascii="Times New Roman" w:hAnsi="Times New Roman" w:cs="Times New Roman"/>
          <w:b/>
          <w:i/>
          <w:color w:val="000000"/>
          <w:sz w:val="20"/>
          <w:szCs w:val="20"/>
          <w:shd w:val="clear" w:color="auto" w:fill="FFFFFF"/>
        </w:rPr>
        <w:t>            d) представлять органам публичной власти рекомендации по обсуждаемым проектам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w:t>
      </w:r>
      <w:r w:rsidRPr="009A5A05">
        <w:rPr>
          <w:rStyle w:val="af6"/>
          <w:rFonts w:ascii="Times New Roman" w:hAnsi="Times New Roman" w:cs="Times New Roman"/>
          <w:i/>
          <w:color w:val="000000"/>
          <w:sz w:val="20"/>
          <w:szCs w:val="20"/>
          <w:shd w:val="clear" w:color="auto" w:fill="FFFFFF"/>
        </w:rPr>
        <w:t>Статья 7.</w:t>
      </w:r>
      <w:r w:rsidRPr="009A5A05">
        <w:rPr>
          <w:rFonts w:ascii="Times New Roman" w:hAnsi="Times New Roman" w:cs="Times New Roman"/>
          <w:i/>
          <w:color w:val="000000"/>
          <w:sz w:val="20"/>
          <w:szCs w:val="20"/>
          <w:shd w:val="clear" w:color="auto" w:fill="FFFFFF"/>
        </w:rPr>
        <w:t> Обязанности органов публичной  власти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Органы публичной власти обязаны принимать в зави</w:t>
      </w:r>
      <w:r w:rsidRPr="009A5A05">
        <w:rPr>
          <w:rFonts w:ascii="Times New Roman" w:hAnsi="Times New Roman" w:cs="Times New Roman"/>
          <w:i/>
          <w:color w:val="000000"/>
          <w:sz w:val="20"/>
          <w:szCs w:val="20"/>
          <w:shd w:val="clear" w:color="auto" w:fill="FFFFFF"/>
        </w:rPr>
        <w:softHyphen/>
      </w:r>
      <w:r w:rsidRPr="009A5A05">
        <w:rPr>
          <w:rFonts w:ascii="Times New Roman" w:hAnsi="Times New Roman" w:cs="Times New Roman"/>
          <w:i/>
          <w:color w:val="000000"/>
          <w:sz w:val="20"/>
          <w:szCs w:val="20"/>
          <w:shd w:val="clear" w:color="auto" w:fill="FFFFFF"/>
        </w:rPr>
        <w:softHyphen/>
        <w:t>симости от обстоятельств необходимые меры для обеспечения возможности участия граждан, созданных в соответствии с законом объединений, иных заинтересованных сторон в процессе принятия решений, в том числе посредством: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xml:space="preserve">            а) распространения информации об ежегодных программах (планах)  деятельности путем их размещения на официальной web-странице органа публичной власти, вывешивания в общедоступном </w:t>
      </w:r>
      <w:r w:rsidRPr="009A5A05">
        <w:rPr>
          <w:rFonts w:ascii="Times New Roman" w:hAnsi="Times New Roman" w:cs="Times New Roman"/>
          <w:i/>
          <w:color w:val="000000"/>
          <w:sz w:val="20"/>
          <w:szCs w:val="20"/>
          <w:shd w:val="clear" w:color="auto" w:fill="FFFFFF"/>
        </w:rPr>
        <w:lastRenderedPageBreak/>
        <w:t>месте по месту его нахождения и/или распространения в зависимости от обстоятельств через центральные или местные средства массовой информации;</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xml:space="preserve">            </w:t>
      </w:r>
      <w:r w:rsidRPr="009A5A05">
        <w:rPr>
          <w:rFonts w:ascii="Times New Roman" w:hAnsi="Times New Roman" w:cs="Times New Roman"/>
          <w:b/>
          <w:i/>
          <w:color w:val="000000"/>
          <w:sz w:val="20"/>
          <w:szCs w:val="20"/>
          <w:shd w:val="clear" w:color="auto" w:fill="FFFFFF"/>
        </w:rPr>
        <w:t>b) информирования в установленном порядке об организации процесса принятия решений;</w:t>
      </w:r>
      <w:r w:rsidRPr="009A5A05">
        <w:rPr>
          <w:rFonts w:ascii="Times New Roman" w:hAnsi="Times New Roman" w:cs="Times New Roman"/>
          <w:b/>
          <w:i/>
          <w:color w:val="000000"/>
          <w:sz w:val="20"/>
          <w:szCs w:val="20"/>
        </w:rPr>
        <w:br/>
      </w:r>
      <w:r w:rsidRPr="009A5A05">
        <w:rPr>
          <w:rFonts w:ascii="Times New Roman" w:hAnsi="Times New Roman" w:cs="Times New Roman"/>
          <w:i/>
          <w:color w:val="000000"/>
          <w:sz w:val="20"/>
          <w:szCs w:val="20"/>
          <w:shd w:val="clear" w:color="auto" w:fill="FFFFFF"/>
        </w:rPr>
        <w:t>            с) институционализации механизмов сотрудничества и партнерства с обществом;</w:t>
      </w:r>
      <w:r w:rsidRPr="009A5A05">
        <w:rPr>
          <w:rFonts w:ascii="Times New Roman" w:hAnsi="Times New Roman" w:cs="Times New Roman"/>
          <w:i/>
          <w:color w:val="000000"/>
          <w:sz w:val="20"/>
          <w:szCs w:val="20"/>
        </w:rPr>
        <w:br/>
      </w:r>
      <w:r w:rsidRPr="009A5A05">
        <w:rPr>
          <w:rFonts w:ascii="Times New Roman" w:hAnsi="Times New Roman" w:cs="Times New Roman"/>
          <w:i/>
          <w:color w:val="000000"/>
          <w:sz w:val="20"/>
          <w:szCs w:val="20"/>
          <w:shd w:val="clear" w:color="auto" w:fill="FFFFFF"/>
        </w:rPr>
        <w:t>            d) приема и рассмотрения рекомендаций граждан, созданных в соответствии с законом объединений, иных заинтересованных сторон в целях их использования при разработке проектов решений;</w:t>
      </w:r>
      <w:r w:rsidRPr="009A5A05">
        <w:rPr>
          <w:rFonts w:ascii="Times New Roman" w:hAnsi="Times New Roman" w:cs="Times New Roman"/>
          <w:i/>
          <w:color w:val="000000"/>
          <w:sz w:val="20"/>
          <w:szCs w:val="20"/>
        </w:rPr>
        <w:br/>
      </w:r>
      <w:r w:rsidRPr="009A5A05">
        <w:rPr>
          <w:rFonts w:ascii="Times New Roman" w:hAnsi="Times New Roman" w:cs="Times New Roman"/>
          <w:b/>
          <w:i/>
          <w:color w:val="000000"/>
          <w:sz w:val="20"/>
          <w:szCs w:val="20"/>
          <w:shd w:val="clear" w:color="auto" w:fill="FFFFFF"/>
        </w:rPr>
        <w:t>            е) консультирования со всеми сторонами, заинтересованными в рассмотрении проектов решений, в соответствии с настоящим законом.</w:t>
      </w:r>
    </w:p>
    <w:p w:rsidR="00130830" w:rsidRPr="009A5A05" w:rsidRDefault="00130830" w:rsidP="00130830">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130830" w:rsidRPr="009A5A05" w:rsidRDefault="00130830" w:rsidP="00130830">
      <w:pPr>
        <w:pStyle w:val="1"/>
        <w:tabs>
          <w:tab w:val="left" w:pos="315"/>
        </w:tabs>
        <w:spacing w:after="0" w:line="283" w:lineRule="auto"/>
        <w:ind w:left="720"/>
        <w:jc w:val="both"/>
        <w:rPr>
          <w:rFonts w:ascii="Times New Roman" w:hAnsi="Times New Roman" w:cs="Times New Roman"/>
          <w:b/>
          <w:color w:val="000000"/>
          <w:sz w:val="24"/>
          <w:szCs w:val="24"/>
          <w:lang w:eastAsia="ru-RU" w:bidi="ru-RU"/>
        </w:rPr>
      </w:pPr>
    </w:p>
    <w:p w:rsidR="00CE09F7" w:rsidRPr="009A5A05" w:rsidRDefault="006640B0" w:rsidP="00CE09F7">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w:t>
      </w:r>
    </w:p>
    <w:p w:rsidR="00CE09F7" w:rsidRPr="009A5A05" w:rsidRDefault="00CE09F7" w:rsidP="00CE09F7">
      <w:pPr>
        <w:pStyle w:val="1"/>
        <w:tabs>
          <w:tab w:val="left" w:pos="435"/>
        </w:tabs>
        <w:spacing w:after="0"/>
        <w:jc w:val="both"/>
        <w:rPr>
          <w:rFonts w:ascii="Times New Roman" w:hAnsi="Times New Roman" w:cs="Times New Roman"/>
          <w:b/>
          <w:color w:val="000000"/>
          <w:sz w:val="24"/>
          <w:szCs w:val="24"/>
          <w:lang w:eastAsia="ru-RU" w:bidi="ru-RU"/>
        </w:rPr>
      </w:pPr>
    </w:p>
    <w:p w:rsidR="00EC61BF" w:rsidRPr="009A5A05" w:rsidRDefault="00A13E02"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9/7.1.</w:t>
      </w:r>
      <w:r w:rsidR="00B82738" w:rsidRPr="009A5A05">
        <w:rPr>
          <w:rFonts w:ascii="Times New Roman" w:hAnsi="Times New Roman" w:cs="Times New Roman"/>
          <w:b/>
          <w:sz w:val="24"/>
          <w:szCs w:val="24"/>
        </w:rPr>
        <w:t xml:space="preserve">Об установлении ставок </w:t>
      </w:r>
      <w:r w:rsidR="00EC61BF" w:rsidRPr="009A5A05">
        <w:rPr>
          <w:rFonts w:ascii="Times New Roman" w:hAnsi="Times New Roman" w:cs="Times New Roman"/>
          <w:b/>
          <w:sz w:val="24"/>
          <w:szCs w:val="24"/>
        </w:rPr>
        <w:t>налога на недвижимое имущество</w:t>
      </w:r>
    </w:p>
    <w:p w:rsidR="00EC61BF" w:rsidRPr="009A5A05" w:rsidRDefault="00EC61BF" w:rsidP="00EC61BF">
      <w:pPr>
        <w:pStyle w:val="af4"/>
        <w:rPr>
          <w:rFonts w:ascii="Times New Roman" w:eastAsia="Times New Roman" w:hAnsi="Times New Roman" w:cs="Times New Roman"/>
          <w:b/>
          <w:sz w:val="24"/>
          <w:szCs w:val="24"/>
          <w:lang w:eastAsia="ar-SA"/>
        </w:rPr>
      </w:pPr>
      <w:r w:rsidRPr="009A5A05">
        <w:rPr>
          <w:rFonts w:ascii="Times New Roman" w:hAnsi="Times New Roman" w:cs="Times New Roman"/>
          <w:b/>
          <w:sz w:val="24"/>
          <w:szCs w:val="24"/>
        </w:rPr>
        <w:t>и земельный налог</w:t>
      </w:r>
      <w:r w:rsidR="00A13E02" w:rsidRPr="009A5A05">
        <w:rPr>
          <w:rFonts w:ascii="Times New Roman" w:hAnsi="Times New Roman" w:cs="Times New Roman"/>
          <w:b/>
          <w:sz w:val="24"/>
          <w:szCs w:val="24"/>
        </w:rPr>
        <w:t xml:space="preserve"> </w:t>
      </w:r>
      <w:r w:rsidRPr="009A5A05">
        <w:rPr>
          <w:rFonts w:ascii="Times New Roman" w:hAnsi="Times New Roman" w:cs="Times New Roman"/>
          <w:b/>
          <w:sz w:val="24"/>
          <w:szCs w:val="24"/>
        </w:rPr>
        <w:t>на 2023 год</w:t>
      </w:r>
      <w:r w:rsidRPr="009A5A05">
        <w:rPr>
          <w:rFonts w:ascii="Times New Roman" w:eastAsia="Times New Roman" w:hAnsi="Times New Roman" w:cs="Times New Roman"/>
          <w:b/>
          <w:sz w:val="28"/>
          <w:szCs w:val="28"/>
          <w:lang w:eastAsia="ar-SA"/>
        </w:rPr>
        <w:t xml:space="preserve"> </w:t>
      </w:r>
      <w:r w:rsidRPr="009A5A05">
        <w:rPr>
          <w:rFonts w:ascii="Times New Roman" w:eastAsia="Times New Roman" w:hAnsi="Times New Roman" w:cs="Times New Roman"/>
          <w:b/>
          <w:sz w:val="24"/>
          <w:szCs w:val="24"/>
          <w:lang w:eastAsia="ar-SA"/>
        </w:rPr>
        <w:t xml:space="preserve">с внесенными изменениями </w:t>
      </w:r>
    </w:p>
    <w:p w:rsidR="00EC61BF" w:rsidRPr="009A5A05" w:rsidRDefault="00EC61BF" w:rsidP="00EC61BF">
      <w:pPr>
        <w:pStyle w:val="af4"/>
        <w:rPr>
          <w:rFonts w:ascii="Times New Roman" w:eastAsia="Times New Roman" w:hAnsi="Times New Roman" w:cs="Times New Roman"/>
          <w:b/>
          <w:sz w:val="24"/>
          <w:szCs w:val="24"/>
          <w:lang w:eastAsia="ar-SA"/>
        </w:rPr>
      </w:pPr>
      <w:r w:rsidRPr="009A5A05">
        <w:rPr>
          <w:rFonts w:ascii="Times New Roman" w:eastAsia="Times New Roman" w:hAnsi="Times New Roman" w:cs="Times New Roman"/>
          <w:b/>
          <w:sz w:val="24"/>
          <w:szCs w:val="24"/>
          <w:lang w:eastAsia="ar-SA"/>
        </w:rPr>
        <w:t>и дополнениями</w:t>
      </w:r>
      <w:r w:rsidR="00A13E02" w:rsidRPr="009A5A05">
        <w:rPr>
          <w:rFonts w:ascii="Times New Roman" w:eastAsia="Times New Roman" w:hAnsi="Times New Roman" w:cs="Times New Roman"/>
          <w:b/>
          <w:sz w:val="24"/>
          <w:szCs w:val="24"/>
          <w:lang w:eastAsia="ar-SA"/>
        </w:rPr>
        <w:t>.</w:t>
      </w:r>
    </w:p>
    <w:p w:rsidR="00A13E02" w:rsidRPr="009A5A05" w:rsidRDefault="00A13E02" w:rsidP="00A13E02">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A13E02" w:rsidRPr="009A5A05" w:rsidRDefault="00A13E02" w:rsidP="00EC61BF">
      <w:pPr>
        <w:pStyle w:val="af4"/>
        <w:rPr>
          <w:rFonts w:ascii="Times New Roman" w:hAnsi="Times New Roman" w:cs="Times New Roman"/>
          <w:b/>
          <w:sz w:val="24"/>
          <w:szCs w:val="24"/>
        </w:rPr>
      </w:pP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jc w:val="both"/>
        <w:rPr>
          <w:rFonts w:ascii="Times New Roman" w:hAnsi="Times New Roman" w:cs="Times New Roman"/>
          <w:sz w:val="24"/>
          <w:szCs w:val="24"/>
        </w:rPr>
      </w:pPr>
      <w:r w:rsidRPr="009A5A05">
        <w:rPr>
          <w:rFonts w:ascii="Times New Roman" w:hAnsi="Times New Roman" w:cs="Times New Roman"/>
          <w:sz w:val="24"/>
          <w:szCs w:val="24"/>
        </w:rPr>
        <w:t xml:space="preserve">      В соответствии с разделом </w:t>
      </w:r>
      <w:r w:rsidRPr="009A5A05">
        <w:rPr>
          <w:rFonts w:ascii="Times New Roman" w:hAnsi="Times New Roman" w:cs="Times New Roman"/>
          <w:sz w:val="24"/>
          <w:szCs w:val="24"/>
          <w:lang w:val="en-US"/>
        </w:rPr>
        <w:t>VI</w:t>
      </w:r>
      <w:r w:rsidRPr="009A5A05">
        <w:rPr>
          <w:rFonts w:ascii="Times New Roman" w:hAnsi="Times New Roman" w:cs="Times New Roman"/>
          <w:sz w:val="24"/>
          <w:szCs w:val="24"/>
        </w:rPr>
        <w:t xml:space="preserve"> Налогового кодекса, утверждённого Законом №1163-</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24.04.1997г.; Законом о введении в действие раздела </w:t>
      </w:r>
      <w:r w:rsidRPr="009A5A05">
        <w:rPr>
          <w:rFonts w:ascii="Times New Roman" w:hAnsi="Times New Roman" w:cs="Times New Roman"/>
          <w:sz w:val="24"/>
          <w:szCs w:val="24"/>
          <w:lang w:val="en-US"/>
        </w:rPr>
        <w:t>VI</w:t>
      </w:r>
      <w:r w:rsidRPr="009A5A05">
        <w:rPr>
          <w:rFonts w:ascii="Times New Roman" w:hAnsi="Times New Roman" w:cs="Times New Roman"/>
          <w:sz w:val="24"/>
          <w:szCs w:val="24"/>
        </w:rPr>
        <w:t xml:space="preserve"> Налогового кодекса №1056-</w:t>
      </w:r>
      <w:r w:rsidRPr="009A5A05">
        <w:rPr>
          <w:rFonts w:ascii="Times New Roman" w:hAnsi="Times New Roman" w:cs="Times New Roman"/>
          <w:sz w:val="24"/>
          <w:szCs w:val="24"/>
          <w:lang w:val="en-US"/>
        </w:rPr>
        <w:t>XIV</w:t>
      </w:r>
      <w:r w:rsidRPr="009A5A05">
        <w:rPr>
          <w:rFonts w:ascii="Times New Roman" w:hAnsi="Times New Roman" w:cs="Times New Roman"/>
          <w:sz w:val="24"/>
          <w:szCs w:val="24"/>
        </w:rPr>
        <w:t xml:space="preserve"> от 16.06.2000г., с последующими изменениями и дополнениями; Законом о местном публичном управлении №436-</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28.12.2006г.; Законом о публичных финансах и бюджетно-налоговой ответственности №181 от 25.07.2014г.; Законом о местных публичных финансах №397-</w:t>
      </w:r>
      <w:r w:rsidRPr="009A5A05">
        <w:rPr>
          <w:rFonts w:ascii="Times New Roman" w:hAnsi="Times New Roman" w:cs="Times New Roman"/>
          <w:sz w:val="24"/>
          <w:szCs w:val="24"/>
          <w:lang w:val="en-US"/>
        </w:rPr>
        <w:t>XV</w:t>
      </w:r>
      <w:r w:rsidRPr="009A5A05">
        <w:rPr>
          <w:rFonts w:ascii="Times New Roman" w:hAnsi="Times New Roman" w:cs="Times New Roman"/>
          <w:sz w:val="24"/>
          <w:szCs w:val="24"/>
        </w:rPr>
        <w:t>от 16.10.2003г.; Законом о долге публичного сектора, государственных гарантиях и государственном рекредитовании №419-</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22.12.2006г., Городкой Совет г. Вулканешты утверждает ставки местного сбора на налог на недвижимое имущество и земельный налог на 2023 год, следующим образом:</w:t>
      </w:r>
    </w:p>
    <w:p w:rsidR="00EC61BF" w:rsidRPr="009A5A05" w:rsidRDefault="00EC61BF" w:rsidP="00EC61BF">
      <w:pPr>
        <w:pStyle w:val="af4"/>
        <w:rPr>
          <w:rFonts w:ascii="Times New Roman" w:hAnsi="Times New Roman" w:cs="Times New Roman"/>
          <w:sz w:val="24"/>
          <w:szCs w:val="24"/>
        </w:rPr>
      </w:pPr>
    </w:p>
    <w:tbl>
      <w:tblPr>
        <w:tblStyle w:val="a4"/>
        <w:tblW w:w="0" w:type="auto"/>
        <w:tblLook w:val="04A0" w:firstRow="1" w:lastRow="0" w:firstColumn="1" w:lastColumn="0" w:noHBand="0" w:noVBand="1"/>
      </w:tblPr>
      <w:tblGrid>
        <w:gridCol w:w="624"/>
        <w:gridCol w:w="6781"/>
        <w:gridCol w:w="2331"/>
      </w:tblGrid>
      <w:tr w:rsidR="00EC61BF" w:rsidRPr="009A5A05" w:rsidTr="00ED3B1C">
        <w:tc>
          <w:tcPr>
            <w:tcW w:w="624" w:type="dxa"/>
          </w:tcPr>
          <w:p w:rsidR="00EC61BF" w:rsidRPr="009A5A05" w:rsidRDefault="00EC61BF" w:rsidP="00EC61BF">
            <w:pPr>
              <w:pStyle w:val="af4"/>
              <w:rPr>
                <w:rFonts w:ascii="Times New Roman" w:hAnsi="Times New Roman" w:cs="Times New Roman"/>
                <w:b/>
                <w:sz w:val="16"/>
                <w:szCs w:val="16"/>
              </w:rPr>
            </w:pPr>
            <w:r w:rsidRPr="009A5A05">
              <w:rPr>
                <w:rFonts w:ascii="Times New Roman" w:hAnsi="Times New Roman" w:cs="Times New Roman"/>
                <w:b/>
                <w:sz w:val="16"/>
                <w:szCs w:val="16"/>
              </w:rPr>
              <w:t>№п/п</w:t>
            </w:r>
          </w:p>
        </w:tc>
        <w:tc>
          <w:tcPr>
            <w:tcW w:w="6781" w:type="dxa"/>
          </w:tcPr>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Объекты налогообложения</w:t>
            </w:r>
          </w:p>
        </w:tc>
        <w:tc>
          <w:tcPr>
            <w:tcW w:w="2331" w:type="dxa"/>
          </w:tcPr>
          <w:p w:rsidR="00EC61BF" w:rsidRPr="009A5A05" w:rsidRDefault="00EC61BF" w:rsidP="00EC61BF">
            <w:pPr>
              <w:pStyle w:val="af4"/>
              <w:jc w:val="center"/>
              <w:rPr>
                <w:rFonts w:ascii="Times New Roman" w:hAnsi="Times New Roman" w:cs="Times New Roman"/>
                <w:b/>
                <w:sz w:val="24"/>
                <w:szCs w:val="24"/>
              </w:rPr>
            </w:pPr>
            <w:r w:rsidRPr="009A5A05">
              <w:rPr>
                <w:rFonts w:ascii="Times New Roman" w:hAnsi="Times New Roman" w:cs="Times New Roman"/>
                <w:b/>
                <w:sz w:val="24"/>
                <w:szCs w:val="24"/>
              </w:rPr>
              <w:t>Ставки</w:t>
            </w:r>
            <w:r w:rsidRPr="009A5A05">
              <w:rPr>
                <w:rFonts w:ascii="Times New Roman" w:hAnsi="Times New Roman" w:cs="Times New Roman"/>
                <w:sz w:val="24"/>
                <w:szCs w:val="24"/>
              </w:rPr>
              <w:t xml:space="preserve"> </w:t>
            </w:r>
            <w:r w:rsidRPr="009A5A05">
              <w:rPr>
                <w:rFonts w:ascii="Times New Roman" w:hAnsi="Times New Roman" w:cs="Times New Roman"/>
                <w:b/>
                <w:sz w:val="24"/>
                <w:szCs w:val="24"/>
              </w:rPr>
              <w:t>местного сбора</w:t>
            </w:r>
          </w:p>
        </w:tc>
      </w:tr>
      <w:tr w:rsidR="00EC61BF" w:rsidRPr="009A5A05" w:rsidTr="00ED3B1C">
        <w:tc>
          <w:tcPr>
            <w:tcW w:w="624" w:type="dxa"/>
          </w:tcPr>
          <w:p w:rsidR="00EC61BF" w:rsidRPr="009A5A05" w:rsidRDefault="00EC61BF" w:rsidP="00EC61BF">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t>I</w:t>
            </w:r>
          </w:p>
        </w:tc>
        <w:tc>
          <w:tcPr>
            <w:tcW w:w="9112" w:type="dxa"/>
            <w:gridSpan w:val="2"/>
          </w:tcPr>
          <w:p w:rsidR="00EC61BF" w:rsidRPr="009A5A05" w:rsidRDefault="00EC61BF" w:rsidP="00EC61BF">
            <w:pPr>
              <w:pStyle w:val="af4"/>
              <w:rPr>
                <w:rFonts w:ascii="Times New Roman" w:hAnsi="Times New Roman" w:cs="Times New Roman"/>
                <w:sz w:val="20"/>
                <w:szCs w:val="20"/>
              </w:rPr>
            </w:pPr>
            <w:r w:rsidRPr="009A5A05">
              <w:rPr>
                <w:rFonts w:ascii="Times New Roman" w:hAnsi="Times New Roman" w:cs="Times New Roman"/>
                <w:b/>
                <w:sz w:val="20"/>
                <w:szCs w:val="20"/>
              </w:rPr>
              <w:t xml:space="preserve">                  Ставки</w:t>
            </w:r>
            <w:r w:rsidRPr="009A5A05">
              <w:rPr>
                <w:rFonts w:ascii="Times New Roman" w:hAnsi="Times New Roman" w:cs="Times New Roman"/>
                <w:sz w:val="24"/>
                <w:szCs w:val="24"/>
              </w:rPr>
              <w:t xml:space="preserve"> </w:t>
            </w:r>
            <w:r w:rsidRPr="009A5A05">
              <w:rPr>
                <w:rFonts w:ascii="Times New Roman" w:hAnsi="Times New Roman" w:cs="Times New Roman"/>
                <w:b/>
                <w:sz w:val="20"/>
                <w:szCs w:val="20"/>
              </w:rPr>
              <w:t>местного сбора налога на недвижимое имущество,</w:t>
            </w:r>
          </w:p>
          <w:p w:rsidR="00EC61BF" w:rsidRPr="009A5A05" w:rsidRDefault="00EC61BF" w:rsidP="00EC61BF">
            <w:pPr>
              <w:pStyle w:val="af4"/>
              <w:rPr>
                <w:rFonts w:ascii="Times New Roman" w:hAnsi="Times New Roman" w:cs="Times New Roman"/>
                <w:b/>
                <w:sz w:val="20"/>
                <w:szCs w:val="20"/>
              </w:rPr>
            </w:pPr>
            <w:r w:rsidRPr="009A5A05">
              <w:rPr>
                <w:rFonts w:ascii="Times New Roman" w:hAnsi="Times New Roman" w:cs="Times New Roman"/>
                <w:sz w:val="20"/>
                <w:szCs w:val="20"/>
              </w:rPr>
              <w:t xml:space="preserve">       для недвижимого имущества,</w:t>
            </w:r>
            <w:r w:rsidRPr="009A5A05">
              <w:rPr>
                <w:rFonts w:ascii="Times New Roman" w:hAnsi="Times New Roman" w:cs="Times New Roman"/>
                <w:b/>
                <w:sz w:val="20"/>
                <w:szCs w:val="20"/>
              </w:rPr>
              <w:t xml:space="preserve"> </w:t>
            </w:r>
            <w:r w:rsidRPr="009A5A05">
              <w:rPr>
                <w:rFonts w:ascii="Times New Roman" w:hAnsi="Times New Roman" w:cs="Times New Roman"/>
                <w:b/>
                <w:sz w:val="20"/>
                <w:szCs w:val="20"/>
                <w:u w:val="single"/>
              </w:rPr>
              <w:t>оценённого</w:t>
            </w:r>
            <w:r w:rsidRPr="009A5A05">
              <w:rPr>
                <w:rFonts w:ascii="Times New Roman" w:hAnsi="Times New Roman" w:cs="Times New Roman"/>
                <w:sz w:val="20"/>
                <w:szCs w:val="20"/>
              </w:rPr>
              <w:t xml:space="preserve"> кадастровыми органами в целях налогообложения (</w:t>
            </w:r>
            <w:r w:rsidRPr="009A5A05">
              <w:rPr>
                <w:rFonts w:ascii="Times New Roman" w:hAnsi="Times New Roman" w:cs="Times New Roman"/>
                <w:i/>
                <w:sz w:val="20"/>
                <w:szCs w:val="20"/>
              </w:rPr>
              <w:t xml:space="preserve">согласно ст.280 раздела </w:t>
            </w:r>
            <w:r w:rsidRPr="009A5A05">
              <w:rPr>
                <w:rFonts w:ascii="Times New Roman" w:hAnsi="Times New Roman" w:cs="Times New Roman"/>
                <w:i/>
                <w:sz w:val="20"/>
                <w:szCs w:val="20"/>
                <w:lang w:val="en-US"/>
              </w:rPr>
              <w:t>VI</w:t>
            </w:r>
            <w:r w:rsidRPr="009A5A05">
              <w:rPr>
                <w:rFonts w:ascii="Times New Roman" w:hAnsi="Times New Roman" w:cs="Times New Roman"/>
                <w:i/>
                <w:sz w:val="20"/>
                <w:szCs w:val="20"/>
              </w:rPr>
              <w:t xml:space="preserve"> Налогового кодекса</w:t>
            </w:r>
            <w:r w:rsidRPr="009A5A05">
              <w:rPr>
                <w:rFonts w:ascii="Times New Roman" w:hAnsi="Times New Roman" w:cs="Times New Roman"/>
                <w:sz w:val="20"/>
                <w:szCs w:val="20"/>
              </w:rPr>
              <w:t>).</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 xml:space="preserve">                       Недвижимое имущество, в том числе:</w:t>
            </w:r>
          </w:p>
        </w:tc>
        <w:tc>
          <w:tcPr>
            <w:tcW w:w="2331" w:type="dxa"/>
          </w:tcPr>
          <w:p w:rsidR="00EC61BF" w:rsidRPr="009A5A05" w:rsidRDefault="00EC61BF" w:rsidP="00EC61BF">
            <w:pPr>
              <w:pStyle w:val="af4"/>
              <w:rPr>
                <w:rFonts w:ascii="Times New Roman" w:hAnsi="Times New Roman" w:cs="Times New Roman"/>
                <w:sz w:val="24"/>
                <w:szCs w:val="24"/>
              </w:rPr>
            </w:pP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1.</w:t>
            </w: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предназначенного для жилья (квартиры и индивидуальные жилые дома, прилегающие земельные участки);</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0,1%</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2.</w:t>
            </w: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гаражей и земельных участков, на которых они расположены;</w:t>
            </w:r>
          </w:p>
        </w:tc>
        <w:tc>
          <w:tcPr>
            <w:tcW w:w="2331" w:type="dxa"/>
          </w:tcPr>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0,2%</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3.</w:t>
            </w: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земель садоводческих товариществ с расположенными на них строениями или без них.</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0,2%</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4.</w:t>
            </w: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сельскохозяйственных земель с расположенными на них строениями</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0,3%</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5.</w:t>
            </w: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 xml:space="preserve">недвижимое имущество, назначение которого отлично от жилищного или сельскохозяйственного, в том числе </w:t>
            </w:r>
            <w:r w:rsidRPr="009A5A05">
              <w:rPr>
                <w:rFonts w:ascii="Times New Roman" w:hAnsi="Times New Roman" w:cs="Times New Roman"/>
                <w:b/>
                <w:sz w:val="24"/>
                <w:szCs w:val="24"/>
              </w:rPr>
              <w:t>за исключением</w:t>
            </w:r>
            <w:r w:rsidRPr="009A5A05">
              <w:rPr>
                <w:rFonts w:ascii="Times New Roman" w:hAnsi="Times New Roman" w:cs="Times New Roman"/>
                <w:sz w:val="24"/>
                <w:szCs w:val="24"/>
              </w:rPr>
              <w:t xml:space="preserve"> гаражей и земельных участков, на которых они </w:t>
            </w:r>
            <w:r w:rsidRPr="009A5A05">
              <w:rPr>
                <w:rFonts w:ascii="Times New Roman" w:hAnsi="Times New Roman" w:cs="Times New Roman"/>
                <w:sz w:val="24"/>
                <w:szCs w:val="24"/>
              </w:rPr>
              <w:lastRenderedPageBreak/>
              <w:t xml:space="preserve">расположены, и земель садоводческих товариществ с расположенными на них строениями или без них </w:t>
            </w:r>
            <w:r w:rsidRPr="009A5A05">
              <w:rPr>
                <w:rFonts w:ascii="Times New Roman" w:hAnsi="Times New Roman" w:cs="Times New Roman"/>
                <w:i/>
                <w:sz w:val="24"/>
                <w:szCs w:val="24"/>
              </w:rPr>
              <w:t>(коммерческое)</w:t>
            </w:r>
            <w:r w:rsidRPr="009A5A05">
              <w:rPr>
                <w:rFonts w:ascii="Times New Roman" w:hAnsi="Times New Roman" w:cs="Times New Roman"/>
                <w:sz w:val="24"/>
                <w:szCs w:val="24"/>
              </w:rPr>
              <w:t xml:space="preserve"> </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0,3%</w:t>
            </w:r>
          </w:p>
        </w:tc>
      </w:tr>
      <w:tr w:rsidR="00EC61BF" w:rsidRPr="009A5A05" w:rsidTr="00ED3B1C">
        <w:tc>
          <w:tcPr>
            <w:tcW w:w="624" w:type="dxa"/>
            <w:tcBorders>
              <w:bottom w:val="single" w:sz="4" w:space="0" w:color="auto"/>
            </w:tcBorders>
          </w:tcPr>
          <w:p w:rsidR="00EC61BF" w:rsidRPr="009A5A05" w:rsidRDefault="00EC61BF" w:rsidP="00EC61BF">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lastRenderedPageBreak/>
              <w:t>II</w:t>
            </w:r>
          </w:p>
        </w:tc>
        <w:tc>
          <w:tcPr>
            <w:tcW w:w="9112" w:type="dxa"/>
            <w:gridSpan w:val="2"/>
            <w:tcBorders>
              <w:bottom w:val="single" w:sz="4" w:space="0" w:color="auto"/>
            </w:tcBorders>
          </w:tcPr>
          <w:p w:rsidR="00EC61BF" w:rsidRPr="009A5A05" w:rsidRDefault="00EC61BF" w:rsidP="00EC61BF">
            <w:pPr>
              <w:pStyle w:val="af4"/>
              <w:jc w:val="center"/>
              <w:rPr>
                <w:rFonts w:ascii="Times New Roman" w:hAnsi="Times New Roman" w:cs="Times New Roman"/>
                <w:b/>
                <w:sz w:val="20"/>
                <w:szCs w:val="20"/>
              </w:rPr>
            </w:pPr>
            <w:r w:rsidRPr="009A5A05">
              <w:rPr>
                <w:rFonts w:ascii="Times New Roman" w:hAnsi="Times New Roman" w:cs="Times New Roman"/>
                <w:b/>
                <w:sz w:val="20"/>
                <w:szCs w:val="20"/>
              </w:rPr>
              <w:t>Ставки</w:t>
            </w:r>
            <w:r w:rsidRPr="009A5A05">
              <w:rPr>
                <w:rFonts w:ascii="Times New Roman" w:hAnsi="Times New Roman" w:cs="Times New Roman"/>
                <w:sz w:val="24"/>
                <w:szCs w:val="24"/>
              </w:rPr>
              <w:t xml:space="preserve"> </w:t>
            </w:r>
            <w:r w:rsidRPr="009A5A05">
              <w:rPr>
                <w:rFonts w:ascii="Times New Roman" w:hAnsi="Times New Roman" w:cs="Times New Roman"/>
                <w:b/>
                <w:sz w:val="20"/>
                <w:szCs w:val="20"/>
              </w:rPr>
              <w:t>местного сбора на земельный налог</w:t>
            </w:r>
          </w:p>
          <w:p w:rsidR="00EC61BF" w:rsidRPr="009A5A05" w:rsidRDefault="00EC61BF" w:rsidP="00EC61BF">
            <w:pPr>
              <w:pStyle w:val="af4"/>
              <w:rPr>
                <w:rFonts w:ascii="Times New Roman" w:hAnsi="Times New Roman" w:cs="Times New Roman"/>
                <w:i/>
                <w:sz w:val="20"/>
                <w:szCs w:val="20"/>
              </w:rPr>
            </w:pPr>
            <w:r w:rsidRPr="009A5A05">
              <w:rPr>
                <w:rFonts w:ascii="Times New Roman" w:hAnsi="Times New Roman" w:cs="Times New Roman"/>
                <w:sz w:val="20"/>
                <w:szCs w:val="20"/>
              </w:rPr>
              <w:t xml:space="preserve">              для земельных участков, </w:t>
            </w:r>
            <w:r w:rsidRPr="009A5A05">
              <w:rPr>
                <w:rFonts w:ascii="Times New Roman" w:hAnsi="Times New Roman" w:cs="Times New Roman"/>
                <w:b/>
                <w:sz w:val="20"/>
                <w:szCs w:val="20"/>
                <w:u w:val="single"/>
              </w:rPr>
              <w:t xml:space="preserve">не оценённых </w:t>
            </w:r>
            <w:r w:rsidRPr="009A5A05">
              <w:rPr>
                <w:rFonts w:ascii="Times New Roman" w:hAnsi="Times New Roman" w:cs="Times New Roman"/>
                <w:sz w:val="20"/>
                <w:szCs w:val="20"/>
              </w:rPr>
              <w:t>кадастровыми органами в целях налогообложения (</w:t>
            </w:r>
            <w:r w:rsidRPr="009A5A05">
              <w:rPr>
                <w:rFonts w:ascii="Times New Roman" w:hAnsi="Times New Roman" w:cs="Times New Roman"/>
                <w:i/>
                <w:sz w:val="20"/>
                <w:szCs w:val="20"/>
              </w:rPr>
              <w:t xml:space="preserve">согласно Приложения №1 к Закону о введении в действие      раздела </w:t>
            </w:r>
            <w:r w:rsidRPr="009A5A05">
              <w:rPr>
                <w:rFonts w:ascii="Times New Roman" w:hAnsi="Times New Roman" w:cs="Times New Roman"/>
                <w:i/>
                <w:sz w:val="20"/>
                <w:szCs w:val="20"/>
                <w:lang w:val="en-US"/>
              </w:rPr>
              <w:t>VI</w:t>
            </w:r>
            <w:r w:rsidRPr="009A5A05">
              <w:rPr>
                <w:rFonts w:ascii="Times New Roman" w:hAnsi="Times New Roman" w:cs="Times New Roman"/>
                <w:i/>
                <w:sz w:val="20"/>
                <w:szCs w:val="20"/>
              </w:rPr>
              <w:t xml:space="preserve">   Налогового кодекса №1056-XIVот 16.06.2000г.)</w:t>
            </w:r>
          </w:p>
          <w:p w:rsidR="00EC61BF" w:rsidRPr="009A5A05" w:rsidRDefault="00EC61BF" w:rsidP="00EC61BF">
            <w:pPr>
              <w:pStyle w:val="af4"/>
              <w:rPr>
                <w:rFonts w:ascii="Times New Roman" w:hAnsi="Times New Roman" w:cs="Times New Roman"/>
                <w:sz w:val="20"/>
                <w:szCs w:val="20"/>
              </w:rPr>
            </w:pPr>
          </w:p>
        </w:tc>
      </w:tr>
      <w:tr w:rsidR="00EC61BF" w:rsidRPr="009A5A05" w:rsidTr="00ED3B1C">
        <w:tc>
          <w:tcPr>
            <w:tcW w:w="624" w:type="dxa"/>
            <w:tcBorders>
              <w:bottom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lang w:val="en-US"/>
              </w:rPr>
              <w:t>6</w:t>
            </w:r>
            <w:r w:rsidRPr="009A5A05">
              <w:rPr>
                <w:rFonts w:ascii="Times New Roman" w:hAnsi="Times New Roman" w:cs="Times New Roman"/>
                <w:sz w:val="24"/>
                <w:szCs w:val="24"/>
              </w:rPr>
              <w:t>.</w:t>
            </w:r>
          </w:p>
        </w:tc>
        <w:tc>
          <w:tcPr>
            <w:tcW w:w="6781" w:type="dxa"/>
            <w:tcBorders>
              <w:bottom w:val="single" w:sz="4" w:space="0" w:color="auto"/>
            </w:tcBorders>
          </w:tcPr>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сельскохозяйственного назначения:</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1)все земли, кроме сенокосов и пастбищ:</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а) имеющие кадастровую оценку</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б) не имеющие кадастровой оценки</w:t>
            </w:r>
          </w:p>
        </w:tc>
        <w:tc>
          <w:tcPr>
            <w:tcW w:w="2331" w:type="dxa"/>
            <w:tcBorders>
              <w:bottom w:val="single" w:sz="4" w:space="0" w:color="auto"/>
            </w:tcBorders>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rPr>
                <w:rFonts w:ascii="Times New Roman" w:hAnsi="Times New Roman" w:cs="Times New Roman"/>
                <w:b/>
                <w:sz w:val="18"/>
                <w:szCs w:val="18"/>
              </w:rPr>
            </w:pPr>
          </w:p>
          <w:p w:rsidR="00EC61BF" w:rsidRPr="009A5A05" w:rsidRDefault="00EC61BF" w:rsidP="00EC61BF">
            <w:pPr>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EC61BF" w:rsidRPr="009A5A05" w:rsidRDefault="00EC61BF" w:rsidP="00EC61BF">
            <w:pPr>
              <w:jc w:val="right"/>
              <w:rPr>
                <w:rFonts w:ascii="Times New Roman" w:hAnsi="Times New Roman" w:cs="Times New Roman"/>
                <w:b/>
                <w:sz w:val="18"/>
                <w:szCs w:val="18"/>
              </w:rPr>
            </w:pPr>
            <w:r w:rsidRPr="009A5A05">
              <w:rPr>
                <w:rFonts w:ascii="Times New Roman" w:hAnsi="Times New Roman" w:cs="Times New Roman"/>
                <w:b/>
                <w:sz w:val="18"/>
                <w:szCs w:val="18"/>
              </w:rPr>
              <w:t xml:space="preserve">  1,5 лея за 1 б/га</w:t>
            </w:r>
          </w:p>
          <w:p w:rsidR="00EC61BF" w:rsidRPr="009A5A05" w:rsidRDefault="00EC61BF" w:rsidP="00EC61BF">
            <w:pPr>
              <w:jc w:val="right"/>
              <w:rPr>
                <w:rFonts w:ascii="Times New Roman" w:hAnsi="Times New Roman" w:cs="Times New Roman"/>
                <w:b/>
                <w:sz w:val="18"/>
                <w:szCs w:val="18"/>
              </w:rPr>
            </w:pPr>
            <w:r w:rsidRPr="009A5A05">
              <w:rPr>
                <w:rFonts w:ascii="Times New Roman" w:hAnsi="Times New Roman" w:cs="Times New Roman"/>
                <w:b/>
                <w:sz w:val="18"/>
                <w:szCs w:val="18"/>
              </w:rPr>
              <w:t xml:space="preserve">                   110 леев за 1га</w:t>
            </w:r>
          </w:p>
        </w:tc>
      </w:tr>
      <w:tr w:rsidR="00EC61BF" w:rsidRPr="009A5A05" w:rsidTr="00ED3B1C">
        <w:tc>
          <w:tcPr>
            <w:tcW w:w="624" w:type="dxa"/>
            <w:tcBorders>
              <w:top w:val="single" w:sz="4" w:space="0" w:color="auto"/>
            </w:tcBorders>
          </w:tcPr>
          <w:p w:rsidR="00EC61BF" w:rsidRPr="009A5A05" w:rsidRDefault="00EC61BF" w:rsidP="00EC61BF">
            <w:pPr>
              <w:pStyle w:val="af4"/>
              <w:rPr>
                <w:rFonts w:ascii="Times New Roman" w:hAnsi="Times New Roman" w:cs="Times New Roman"/>
                <w:sz w:val="24"/>
                <w:szCs w:val="24"/>
              </w:rPr>
            </w:pPr>
          </w:p>
        </w:tc>
        <w:tc>
          <w:tcPr>
            <w:tcW w:w="6781" w:type="dxa"/>
            <w:tcBorders>
              <w:top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2) земли, отведённые для сенокосов и пастбищ:</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а) имеющие кадастровую оценку</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б) не имеющие кадастровой оценки</w:t>
            </w:r>
          </w:p>
        </w:tc>
        <w:tc>
          <w:tcPr>
            <w:tcW w:w="2331" w:type="dxa"/>
            <w:tcBorders>
              <w:top w:val="single" w:sz="4" w:space="0" w:color="auto"/>
            </w:tcBorders>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EC61BF" w:rsidRPr="009A5A05" w:rsidRDefault="00EC61BF" w:rsidP="00EC61BF">
            <w:pPr>
              <w:pStyle w:val="af4"/>
              <w:jc w:val="right"/>
              <w:rPr>
                <w:rFonts w:ascii="Times New Roman" w:hAnsi="Times New Roman" w:cs="Times New Roman"/>
                <w:b/>
                <w:sz w:val="18"/>
                <w:szCs w:val="18"/>
              </w:rPr>
            </w:pPr>
            <w:r w:rsidRPr="009A5A05">
              <w:rPr>
                <w:rFonts w:ascii="Times New Roman" w:hAnsi="Times New Roman" w:cs="Times New Roman"/>
                <w:b/>
                <w:sz w:val="18"/>
                <w:szCs w:val="18"/>
              </w:rPr>
              <w:t xml:space="preserve"> 0,375 леев за 1га</w:t>
            </w: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27,5 леев за 1га</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3) Участки земли, занятые водными объектами (озёра, пруды и др.)</w:t>
            </w:r>
          </w:p>
        </w:tc>
        <w:tc>
          <w:tcPr>
            <w:tcW w:w="2331" w:type="dxa"/>
          </w:tcPr>
          <w:p w:rsidR="00EC61BF" w:rsidRPr="009A5A05" w:rsidRDefault="00EC61BF" w:rsidP="00EC61BF">
            <w:pPr>
              <w:pStyle w:val="af4"/>
              <w:jc w:val="center"/>
              <w:rPr>
                <w:rFonts w:ascii="Times New Roman" w:hAnsi="Times New Roman" w:cs="Times New Roman"/>
                <w:b/>
                <w:sz w:val="18"/>
                <w:szCs w:val="18"/>
              </w:rPr>
            </w:pPr>
            <w:r w:rsidRPr="009A5A05">
              <w:rPr>
                <w:rFonts w:ascii="Times New Roman" w:hAnsi="Times New Roman" w:cs="Times New Roman"/>
                <w:b/>
                <w:sz w:val="18"/>
                <w:szCs w:val="18"/>
              </w:rPr>
              <w:t>115 лей за 1га                        зеркальной площади</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7.</w:t>
            </w:r>
          </w:p>
        </w:tc>
        <w:tc>
          <w:tcPr>
            <w:tcW w:w="6781" w:type="dxa"/>
          </w:tcPr>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в черте населённых пунктов, в том числе: </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1)Земли, занятые жилищным фондом, приусадебными участками по месту жительства (включая земли под приусадебные участки по месту жительства, выделенные органом местного публичного управления за чертой населённого пункта из-за отсутствия достаточном количестве земель в черте населённого пункта);</w:t>
            </w: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sz w:val="24"/>
                <w:szCs w:val="24"/>
              </w:rPr>
              <w:t>- ст. Вулканешты</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1 лей за 100 кв.м</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2) земли под приусадебные участки по месту жительства, выделенные органом местного публичного управления за чертой населённого пункта из-за отсутствия в достаточном количестве земель в черте населённого пункта, не оценённые территориальными кадастровыми органами по их оценённой стоимости:</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 город</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2 лея за 100 кв.м</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3) земли сельскохозяйственных предприятий, другие земли, не оценённые территориальными кадастровыми органами по оценённой стоимости.</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10 леев за 100 кв.м</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8.</w:t>
            </w:r>
          </w:p>
        </w:tc>
        <w:tc>
          <w:tcPr>
            <w:tcW w:w="6781" w:type="dxa"/>
          </w:tcPr>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Земли за чертой населённых пунктов, в том числе: </w:t>
            </w: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sz w:val="24"/>
                <w:szCs w:val="24"/>
              </w:rPr>
              <w:t>1) земли, на которых расположены здания и сооружения, карьеры и земли, нарушенные производственной деятельностью, не оценённые территориальными кадастровыми органами по оценённой стоимости;</w:t>
            </w:r>
          </w:p>
          <w:p w:rsidR="00EC61BF" w:rsidRPr="009A5A05" w:rsidRDefault="00EC61BF" w:rsidP="00EC61BF">
            <w:pPr>
              <w:pStyle w:val="af4"/>
              <w:rPr>
                <w:rFonts w:ascii="Times New Roman" w:hAnsi="Times New Roman" w:cs="Times New Roman"/>
                <w:sz w:val="24"/>
                <w:szCs w:val="24"/>
              </w:rPr>
            </w:pP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350 лей за 1га</w:t>
            </w:r>
          </w:p>
        </w:tc>
      </w:tr>
      <w:tr w:rsidR="00EC61BF" w:rsidRPr="009A5A05" w:rsidTr="00ED3B1C">
        <w:tc>
          <w:tcPr>
            <w:tcW w:w="624" w:type="dxa"/>
          </w:tcPr>
          <w:p w:rsidR="00EC61BF" w:rsidRPr="009A5A05" w:rsidRDefault="00EC61BF" w:rsidP="00EC61BF">
            <w:pPr>
              <w:pStyle w:val="af4"/>
              <w:rPr>
                <w:rFonts w:ascii="Times New Roman" w:hAnsi="Times New Roman" w:cs="Times New Roman"/>
                <w:sz w:val="24"/>
                <w:szCs w:val="24"/>
              </w:rPr>
            </w:pPr>
          </w:p>
        </w:tc>
        <w:tc>
          <w:tcPr>
            <w:tcW w:w="6781" w:type="dxa"/>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2) земли, иные чем указанные в ч.1), не оценённые территориальными кадастровыми органами по оценённой стоимости.</w:t>
            </w:r>
          </w:p>
        </w:tc>
        <w:tc>
          <w:tcPr>
            <w:tcW w:w="2331" w:type="dxa"/>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                     70 лей за 1га</w:t>
            </w:r>
          </w:p>
        </w:tc>
      </w:tr>
      <w:tr w:rsidR="00EC61BF" w:rsidRPr="009A5A05" w:rsidTr="00ED3B1C">
        <w:tc>
          <w:tcPr>
            <w:tcW w:w="624" w:type="dxa"/>
            <w:tcBorders>
              <w:bottom w:val="single" w:sz="4" w:space="0" w:color="auto"/>
            </w:tcBorders>
          </w:tcPr>
          <w:p w:rsidR="00EC61BF" w:rsidRPr="009A5A05" w:rsidRDefault="00EC61BF" w:rsidP="00EC61BF">
            <w:pPr>
              <w:pStyle w:val="af4"/>
              <w:rPr>
                <w:rFonts w:ascii="Times New Roman" w:hAnsi="Times New Roman" w:cs="Times New Roman"/>
                <w:b/>
                <w:sz w:val="24"/>
                <w:szCs w:val="24"/>
                <w:lang w:val="en-US"/>
              </w:rPr>
            </w:pPr>
            <w:r w:rsidRPr="009A5A05">
              <w:rPr>
                <w:rFonts w:ascii="Times New Roman" w:hAnsi="Times New Roman" w:cs="Times New Roman"/>
                <w:b/>
                <w:sz w:val="24"/>
                <w:szCs w:val="24"/>
                <w:lang w:val="en-US"/>
              </w:rPr>
              <w:t>III</w:t>
            </w:r>
          </w:p>
        </w:tc>
        <w:tc>
          <w:tcPr>
            <w:tcW w:w="9112" w:type="dxa"/>
            <w:gridSpan w:val="2"/>
            <w:tcBorders>
              <w:bottom w:val="single" w:sz="4" w:space="0" w:color="auto"/>
            </w:tcBorders>
          </w:tcPr>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Ставки налога на недвижимое имущество для зданий, сооружений, индивидуальных жилых домов, квартир и других изолированных помещений, в том числе находящихся в стадии завершения строительства (50% и более) и их строительство не завершено в течение трёх лет с его начала</w:t>
            </w: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b/>
                <w:sz w:val="24"/>
                <w:szCs w:val="24"/>
                <w:u w:val="single"/>
              </w:rPr>
              <w:t>не оценённых</w:t>
            </w:r>
            <w:r w:rsidRPr="009A5A05">
              <w:rPr>
                <w:rFonts w:ascii="Times New Roman" w:hAnsi="Times New Roman" w:cs="Times New Roman"/>
                <w:b/>
                <w:sz w:val="24"/>
                <w:szCs w:val="24"/>
              </w:rPr>
              <w:t xml:space="preserve"> кадастровыми органами в целях налогообложения</w:t>
            </w:r>
          </w:p>
          <w:p w:rsidR="00EC61BF" w:rsidRPr="009A5A05" w:rsidRDefault="00EC61BF" w:rsidP="00EC61BF">
            <w:pPr>
              <w:pStyle w:val="af4"/>
              <w:jc w:val="center"/>
              <w:rPr>
                <w:rFonts w:ascii="Times New Roman" w:hAnsi="Times New Roman" w:cs="Times New Roman"/>
                <w:sz w:val="24"/>
                <w:szCs w:val="24"/>
              </w:rPr>
            </w:pPr>
            <w:r w:rsidRPr="009A5A05">
              <w:rPr>
                <w:rFonts w:ascii="Times New Roman" w:hAnsi="Times New Roman" w:cs="Times New Roman"/>
                <w:b/>
                <w:sz w:val="24"/>
                <w:szCs w:val="24"/>
              </w:rPr>
              <w:t>(</w:t>
            </w:r>
            <w:r w:rsidRPr="009A5A05">
              <w:rPr>
                <w:rFonts w:ascii="Times New Roman" w:hAnsi="Times New Roman" w:cs="Times New Roman"/>
                <w:i/>
                <w:sz w:val="24"/>
                <w:szCs w:val="24"/>
              </w:rPr>
              <w:t>согласно Приложения №2 к Закону о введении в действие</w:t>
            </w:r>
            <w:r w:rsidRPr="009A5A05">
              <w:rPr>
                <w:rFonts w:ascii="Times New Roman" w:hAnsi="Times New Roman" w:cs="Times New Roman"/>
                <w:b/>
                <w:sz w:val="24"/>
                <w:szCs w:val="24"/>
              </w:rPr>
              <w:t xml:space="preserve"> </w:t>
            </w:r>
            <w:r w:rsidRPr="009A5A05">
              <w:rPr>
                <w:rFonts w:ascii="Times New Roman" w:hAnsi="Times New Roman" w:cs="Times New Roman"/>
                <w:i/>
                <w:sz w:val="24"/>
                <w:szCs w:val="24"/>
              </w:rPr>
              <w:t xml:space="preserve">раздела </w:t>
            </w:r>
            <w:r w:rsidRPr="009A5A05">
              <w:rPr>
                <w:rFonts w:ascii="Times New Roman" w:hAnsi="Times New Roman" w:cs="Times New Roman"/>
                <w:i/>
                <w:sz w:val="24"/>
                <w:szCs w:val="24"/>
                <w:lang w:val="en-US"/>
              </w:rPr>
              <w:t>VI</w:t>
            </w:r>
            <w:r w:rsidRPr="009A5A05">
              <w:rPr>
                <w:rFonts w:ascii="Times New Roman" w:hAnsi="Times New Roman" w:cs="Times New Roman"/>
                <w:i/>
                <w:sz w:val="24"/>
                <w:szCs w:val="24"/>
              </w:rPr>
              <w:t xml:space="preserve">   Налогового                  </w:t>
            </w:r>
            <w:r w:rsidRPr="009A5A05">
              <w:rPr>
                <w:rFonts w:ascii="Times New Roman" w:hAnsi="Times New Roman" w:cs="Times New Roman"/>
                <w:i/>
                <w:sz w:val="24"/>
                <w:szCs w:val="24"/>
              </w:rPr>
              <w:lastRenderedPageBreak/>
              <w:t>кодекса №1056-XIVот 16.06.2000г.)</w:t>
            </w:r>
          </w:p>
        </w:tc>
      </w:tr>
      <w:tr w:rsidR="00EC61BF" w:rsidRPr="009A5A05" w:rsidTr="00ED3B1C">
        <w:tc>
          <w:tcPr>
            <w:tcW w:w="624" w:type="dxa"/>
            <w:tcBorders>
              <w:bottom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lastRenderedPageBreak/>
              <w:t>9.</w:t>
            </w:r>
          </w:p>
        </w:tc>
        <w:tc>
          <w:tcPr>
            <w:tcW w:w="6781" w:type="dxa"/>
            <w:tcBorders>
              <w:bottom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Для зданий и сооружений сельскохозяйственного назначения, гаражей, сооружений, расположенных на землях садоводческих товариществ, не оценённых территориальными кадастровыми органами по оценённой стоимости, в том числе:</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пункте а)</w:t>
            </w: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p>
        </w:tc>
        <w:tc>
          <w:tcPr>
            <w:tcW w:w="2331" w:type="dxa"/>
            <w:tcBorders>
              <w:bottom w:val="single" w:sz="4" w:space="0" w:color="auto"/>
            </w:tcBorders>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0,1% от балансовой стоимости за налоговый период</w:t>
            </w: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18"/>
                <w:szCs w:val="18"/>
              </w:rPr>
              <w:t>0,1% от стоимости недвижимого имущества</w:t>
            </w:r>
          </w:p>
        </w:tc>
      </w:tr>
      <w:tr w:rsidR="00EC61BF" w:rsidRPr="009A5A05" w:rsidTr="00ED3B1C">
        <w:tc>
          <w:tcPr>
            <w:tcW w:w="624" w:type="dxa"/>
            <w:tcBorders>
              <w:top w:val="single" w:sz="4" w:space="0" w:color="auto"/>
              <w:bottom w:val="nil"/>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10.</w:t>
            </w:r>
          </w:p>
        </w:tc>
        <w:tc>
          <w:tcPr>
            <w:tcW w:w="6781" w:type="dxa"/>
            <w:tcBorders>
              <w:top w:val="single" w:sz="4" w:space="0" w:color="auto"/>
              <w:bottom w:val="nil"/>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Для недвижимого имущества, иного чем указанное в п.9 и п.11, неоценённых территориальными кадастровыми органами по оценённой стоимости, (коммерческое) в том числе:</w:t>
            </w: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пункте а)</w:t>
            </w:r>
          </w:p>
        </w:tc>
        <w:tc>
          <w:tcPr>
            <w:tcW w:w="2331" w:type="dxa"/>
            <w:tcBorders>
              <w:top w:val="single" w:sz="4" w:space="0" w:color="auto"/>
              <w:bottom w:val="nil"/>
            </w:tcBorders>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 xml:space="preserve">0,3% от балансовой стоимости за налоговый </w:t>
            </w: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период</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0,3% от стоимости недвижимого имущества</w:t>
            </w:r>
          </w:p>
          <w:p w:rsidR="00EC61BF" w:rsidRPr="009A5A05" w:rsidRDefault="00EC61BF" w:rsidP="00EC61BF">
            <w:pPr>
              <w:pStyle w:val="af4"/>
              <w:rPr>
                <w:rFonts w:ascii="Times New Roman" w:hAnsi="Times New Roman" w:cs="Times New Roman"/>
                <w:b/>
                <w:sz w:val="18"/>
                <w:szCs w:val="18"/>
              </w:rPr>
            </w:pPr>
          </w:p>
        </w:tc>
      </w:tr>
      <w:tr w:rsidR="00EC61BF" w:rsidRPr="009A5A05" w:rsidTr="00ED3B1C">
        <w:trPr>
          <w:trHeight w:val="68"/>
        </w:trPr>
        <w:tc>
          <w:tcPr>
            <w:tcW w:w="624" w:type="dxa"/>
            <w:tcBorders>
              <w:top w:val="nil"/>
              <w:bottom w:val="single" w:sz="4" w:space="0" w:color="auto"/>
            </w:tcBorders>
          </w:tcPr>
          <w:p w:rsidR="00EC61BF" w:rsidRPr="009A5A05" w:rsidRDefault="00EC61BF" w:rsidP="00EC61BF">
            <w:pPr>
              <w:pStyle w:val="af4"/>
              <w:rPr>
                <w:rFonts w:ascii="Times New Roman" w:hAnsi="Times New Roman" w:cs="Times New Roman"/>
                <w:sz w:val="24"/>
                <w:szCs w:val="24"/>
              </w:rPr>
            </w:pPr>
          </w:p>
        </w:tc>
        <w:tc>
          <w:tcPr>
            <w:tcW w:w="6781" w:type="dxa"/>
            <w:tcBorders>
              <w:top w:val="nil"/>
              <w:bottom w:val="single" w:sz="4" w:space="0" w:color="auto"/>
            </w:tcBorders>
          </w:tcPr>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p>
        </w:tc>
        <w:tc>
          <w:tcPr>
            <w:tcW w:w="2331" w:type="dxa"/>
            <w:tcBorders>
              <w:top w:val="nil"/>
              <w:bottom w:val="single" w:sz="4" w:space="0" w:color="auto"/>
            </w:tcBorders>
          </w:tcPr>
          <w:p w:rsidR="00EC61BF" w:rsidRPr="009A5A05" w:rsidRDefault="00EC61BF" w:rsidP="00EC61BF">
            <w:pPr>
              <w:pStyle w:val="af4"/>
              <w:rPr>
                <w:rFonts w:ascii="Times New Roman" w:hAnsi="Times New Roman" w:cs="Times New Roman"/>
                <w:b/>
                <w:sz w:val="18"/>
                <w:szCs w:val="18"/>
              </w:rPr>
            </w:pPr>
          </w:p>
        </w:tc>
      </w:tr>
      <w:tr w:rsidR="00EC61BF" w:rsidRPr="009A5A05" w:rsidTr="00ED3B1C">
        <w:tc>
          <w:tcPr>
            <w:tcW w:w="624" w:type="dxa"/>
            <w:tcBorders>
              <w:top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11.</w:t>
            </w:r>
          </w:p>
        </w:tc>
        <w:tc>
          <w:tcPr>
            <w:tcW w:w="6781" w:type="dxa"/>
            <w:tcBorders>
              <w:top w:val="single" w:sz="4" w:space="0" w:color="auto"/>
            </w:tcBorders>
          </w:tcPr>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 xml:space="preserve">Недвижимого имущества предназначенного для жилья (квартиры и индивидуальные жилые дома) расположенного: </w:t>
            </w:r>
            <w:r w:rsidRPr="009A5A05">
              <w:rPr>
                <w:rFonts w:ascii="Times New Roman" w:hAnsi="Times New Roman" w:cs="Times New Roman"/>
                <w:sz w:val="24"/>
                <w:szCs w:val="24"/>
                <w:u w:val="single"/>
              </w:rPr>
              <w:t>ст.Вулканешты</w:t>
            </w:r>
            <w:r w:rsidRPr="009A5A05">
              <w:rPr>
                <w:rFonts w:ascii="Times New Roman" w:hAnsi="Times New Roman" w:cs="Times New Roman"/>
                <w:sz w:val="24"/>
                <w:szCs w:val="24"/>
              </w:rPr>
              <w:t xml:space="preserve"> - устанавливается в размере:</w:t>
            </w: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u w:val="single"/>
              </w:rPr>
            </w:pP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u w:val="single"/>
              </w:rPr>
              <w:t xml:space="preserve"> г.Вулканешты</w:t>
            </w:r>
            <w:r w:rsidRPr="009A5A05">
              <w:rPr>
                <w:rFonts w:ascii="Times New Roman" w:hAnsi="Times New Roman" w:cs="Times New Roman"/>
                <w:sz w:val="24"/>
                <w:szCs w:val="24"/>
              </w:rPr>
              <w:t xml:space="preserve"> - устанавливается в размере:</w:t>
            </w: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а) для юридических и физических лиц, осуществляющих предпринимательскую деятельность;</w:t>
            </w:r>
          </w:p>
          <w:p w:rsidR="00EC61BF" w:rsidRPr="009A5A05" w:rsidRDefault="00EC61BF" w:rsidP="00EC61BF">
            <w:pPr>
              <w:pStyle w:val="af4"/>
              <w:rPr>
                <w:rFonts w:ascii="Times New Roman" w:hAnsi="Times New Roman" w:cs="Times New Roman"/>
                <w:sz w:val="24"/>
                <w:szCs w:val="24"/>
              </w:rPr>
            </w:pPr>
          </w:p>
          <w:p w:rsidR="00EC61BF" w:rsidRPr="009A5A05" w:rsidRDefault="00EC61BF" w:rsidP="00EC61BF">
            <w:pPr>
              <w:pStyle w:val="af4"/>
              <w:rPr>
                <w:rFonts w:ascii="Times New Roman" w:hAnsi="Times New Roman" w:cs="Times New Roman"/>
                <w:sz w:val="24"/>
                <w:szCs w:val="24"/>
              </w:rPr>
            </w:pPr>
            <w:r w:rsidRPr="009A5A05">
              <w:rPr>
                <w:rFonts w:ascii="Times New Roman" w:hAnsi="Times New Roman" w:cs="Times New Roman"/>
                <w:sz w:val="24"/>
                <w:szCs w:val="24"/>
              </w:rPr>
              <w:t>б) для физических лиц, иных, чем указанные в п. а)</w:t>
            </w:r>
          </w:p>
          <w:p w:rsidR="00EC61BF" w:rsidRPr="009A5A05" w:rsidRDefault="00EC61BF" w:rsidP="00EC61BF">
            <w:pPr>
              <w:pStyle w:val="af4"/>
              <w:rPr>
                <w:rFonts w:ascii="Times New Roman" w:hAnsi="Times New Roman" w:cs="Times New Roman"/>
                <w:sz w:val="24"/>
                <w:szCs w:val="24"/>
              </w:rPr>
            </w:pPr>
          </w:p>
        </w:tc>
        <w:tc>
          <w:tcPr>
            <w:tcW w:w="2331" w:type="dxa"/>
            <w:tcBorders>
              <w:top w:val="single" w:sz="4" w:space="0" w:color="auto"/>
            </w:tcBorders>
          </w:tcPr>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0,1% от стоимости недвижимого имущества</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0,1% от стоимости недвижимого имущества</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18"/>
                <w:szCs w:val="18"/>
              </w:rPr>
            </w:pPr>
            <w:r w:rsidRPr="009A5A05">
              <w:rPr>
                <w:rFonts w:ascii="Times New Roman" w:hAnsi="Times New Roman" w:cs="Times New Roman"/>
                <w:b/>
                <w:sz w:val="18"/>
                <w:szCs w:val="18"/>
              </w:rPr>
              <w:t>0,1% от балансовой стоимости за налоговый период</w:t>
            </w:r>
          </w:p>
          <w:p w:rsidR="00EC61BF" w:rsidRPr="009A5A05" w:rsidRDefault="00EC61BF" w:rsidP="00EC61BF">
            <w:pPr>
              <w:pStyle w:val="af4"/>
              <w:rPr>
                <w:rFonts w:ascii="Times New Roman" w:hAnsi="Times New Roman" w:cs="Times New Roman"/>
                <w:b/>
                <w:sz w:val="18"/>
                <w:szCs w:val="18"/>
              </w:rPr>
            </w:pP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18"/>
                <w:szCs w:val="18"/>
              </w:rPr>
              <w:t>0,1% от стоимости недвижимого имущества</w:t>
            </w:r>
          </w:p>
        </w:tc>
      </w:tr>
      <w:tr w:rsidR="00EC61BF" w:rsidRPr="009A5A05" w:rsidTr="00ED3B1C">
        <w:tc>
          <w:tcPr>
            <w:tcW w:w="9736" w:type="dxa"/>
            <w:gridSpan w:val="3"/>
          </w:tcPr>
          <w:p w:rsidR="00EC61BF" w:rsidRPr="009A5A05" w:rsidRDefault="00EC61BF" w:rsidP="00EC61BF">
            <w:pPr>
              <w:pStyle w:val="af4"/>
              <w:rPr>
                <w:rFonts w:ascii="Times New Roman" w:hAnsi="Times New Roman" w:cs="Times New Roman"/>
                <w:i/>
                <w:sz w:val="24"/>
                <w:szCs w:val="24"/>
              </w:rPr>
            </w:pP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Примечание: В случаях, когда общая площадь жилых помещений и основных строений, принадлежащих физическим лицам, которые не занимаются предпринимательской деятельностью, зарегистрированных на праве собственности, превышает 100 кв.м включительно, установленные конкретные ставки налога на недвижимое имущество увеличиваются в зависимости от общей площади в следующем порядке:</w:t>
            </w: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100 до 150 кв.м включительно – в1,5 раза;</w:t>
            </w: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150 до 200 кв.м включительно – в 2 раза;</w:t>
            </w: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от 200 до 300 кв.м включительно – в 10 раз;</w:t>
            </w: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свыше 300 кв.м  - в 15 раз.</w:t>
            </w:r>
          </w:p>
          <w:p w:rsidR="00EC61BF" w:rsidRPr="009A5A05" w:rsidRDefault="00EC61BF" w:rsidP="00EC61BF">
            <w:pPr>
              <w:pStyle w:val="af4"/>
              <w:rPr>
                <w:rFonts w:ascii="Times New Roman" w:hAnsi="Times New Roman" w:cs="Times New Roman"/>
                <w:i/>
                <w:sz w:val="24"/>
                <w:szCs w:val="24"/>
              </w:rPr>
            </w:pPr>
            <w:r w:rsidRPr="009A5A05">
              <w:rPr>
                <w:rFonts w:ascii="Times New Roman" w:hAnsi="Times New Roman" w:cs="Times New Roman"/>
                <w:i/>
                <w:sz w:val="24"/>
                <w:szCs w:val="24"/>
              </w:rPr>
              <w:t xml:space="preserve">        Основное строение  - это строение, зарегистрированное с правом собственности физического лица, предназначенное для жилья и не используемое в предпринимательской деятельности. </w:t>
            </w:r>
          </w:p>
        </w:tc>
      </w:tr>
    </w:tbl>
    <w:p w:rsidR="00ED3B1C" w:rsidRPr="009A5A05" w:rsidRDefault="00ED3B1C" w:rsidP="00ED3B1C">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EC61BF" w:rsidRPr="009A5A05" w:rsidRDefault="00ED3B1C" w:rsidP="00ED3B1C">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17 советников (единогласно)</w:t>
      </w:r>
    </w:p>
    <w:p w:rsidR="006640B0" w:rsidRPr="009A5A05" w:rsidRDefault="006640B0" w:rsidP="006640B0">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6640B0" w:rsidRPr="009A5A05" w:rsidRDefault="006640B0" w:rsidP="006640B0">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w:t>
      </w:r>
      <w:r w:rsidRPr="009A5A05">
        <w:rPr>
          <w:rFonts w:ascii="Times New Roman" w:hAnsi="Times New Roman" w:cs="Times New Roman"/>
          <w:b/>
          <w:color w:val="000000"/>
          <w:sz w:val="24"/>
          <w:szCs w:val="24"/>
          <w:lang w:eastAsia="ru-RU" w:bidi="ru-RU"/>
        </w:rPr>
        <w:t>Ставки налога на недвижимое имущество и земельный налог на 2023 год</w:t>
      </w:r>
      <w:r w:rsidRPr="009A5A05">
        <w:rPr>
          <w:rFonts w:ascii="Times New Roman" w:hAnsi="Times New Roman" w:cs="Times New Roman"/>
          <w:b/>
          <w:bCs/>
          <w:color w:val="000000"/>
          <w:sz w:val="24"/>
          <w:szCs w:val="24"/>
          <w:lang w:eastAsia="ru-RU" w:bidi="ru-RU"/>
        </w:rPr>
        <w:t xml:space="preserve"> » являются </w:t>
      </w:r>
      <w:r w:rsidRPr="009A5A05">
        <w:rPr>
          <w:rFonts w:ascii="Times New Roman" w:hAnsi="Times New Roman" w:cs="Times New Roman"/>
          <w:b/>
          <w:bCs/>
          <w:color w:val="000000"/>
          <w:sz w:val="24"/>
          <w:szCs w:val="24"/>
          <w:lang w:eastAsia="ru-RU" w:bidi="ru-RU"/>
        </w:rPr>
        <w:lastRenderedPageBreak/>
        <w:t>неотъемлимой частью бюджета на 2023г.</w:t>
      </w:r>
    </w:p>
    <w:p w:rsidR="006640B0" w:rsidRPr="009A5A05" w:rsidRDefault="006640B0" w:rsidP="006640B0">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6640B0" w:rsidRPr="009A5A05" w:rsidRDefault="006640B0" w:rsidP="006640B0">
      <w:pPr>
        <w:pStyle w:val="1"/>
        <w:tabs>
          <w:tab w:val="left" w:pos="308"/>
        </w:tabs>
        <w:spacing w:after="0" w:line="240" w:lineRule="auto"/>
        <w:rPr>
          <w:rFonts w:ascii="Times New Roman" w:hAnsi="Times New Roman" w:cs="Times New Roman"/>
          <w:b/>
          <w:color w:val="000000"/>
          <w:sz w:val="24"/>
          <w:szCs w:val="24"/>
          <w:lang w:eastAsia="ru-RU" w:bidi="ru-RU"/>
        </w:rPr>
      </w:pPr>
    </w:p>
    <w:p w:rsidR="00EC61BF" w:rsidRPr="009A5A05" w:rsidRDefault="00EC61BF" w:rsidP="00EC61BF">
      <w:pPr>
        <w:pStyle w:val="af4"/>
        <w:rPr>
          <w:rFonts w:ascii="Times New Roman" w:hAnsi="Times New Roman" w:cs="Times New Roman"/>
          <w:i/>
          <w:sz w:val="24"/>
          <w:szCs w:val="24"/>
        </w:rPr>
      </w:pPr>
    </w:p>
    <w:p w:rsidR="00EC61BF" w:rsidRPr="009A5A05" w:rsidRDefault="00B82738"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9/7.2. </w:t>
      </w:r>
      <w:r w:rsidR="00EC61BF" w:rsidRPr="009A5A05">
        <w:rPr>
          <w:rFonts w:ascii="Times New Roman" w:hAnsi="Times New Roman" w:cs="Times New Roman"/>
          <w:b/>
          <w:sz w:val="24"/>
          <w:szCs w:val="24"/>
        </w:rPr>
        <w:t xml:space="preserve">Об утверждении и внедрении </w:t>
      </w:r>
    </w:p>
    <w:p w:rsidR="00B82738"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местных сборов на 2023 год  </w:t>
      </w:r>
    </w:p>
    <w:p w:rsidR="00EC61BF" w:rsidRPr="009A5A05" w:rsidRDefault="00EC61BF"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 xml:space="preserve"> </w:t>
      </w:r>
    </w:p>
    <w:p w:rsidR="00B82738" w:rsidRPr="009A5A05" w:rsidRDefault="00B82738" w:rsidP="00B82738">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B82738" w:rsidRPr="009A5A05" w:rsidRDefault="00B82738" w:rsidP="00EC61BF">
      <w:pPr>
        <w:pStyle w:val="af4"/>
        <w:rPr>
          <w:rFonts w:ascii="Times New Roman" w:hAnsi="Times New Roman" w:cs="Times New Roman"/>
          <w:b/>
          <w:sz w:val="24"/>
          <w:szCs w:val="24"/>
        </w:rPr>
      </w:pPr>
    </w:p>
    <w:p w:rsidR="00ED3B1C" w:rsidRPr="009A5A05" w:rsidRDefault="00ED3B1C"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Онофрей М.М. (гл.специалист по сбору налогов):</w:t>
      </w:r>
    </w:p>
    <w:p w:rsidR="00ED3B1C" w:rsidRPr="009A5A05" w:rsidRDefault="00ED3B1C" w:rsidP="00EC61BF">
      <w:pPr>
        <w:pStyle w:val="af4"/>
        <w:rPr>
          <w:rFonts w:ascii="Times New Roman" w:hAnsi="Times New Roman" w:cs="Times New Roman"/>
          <w:sz w:val="24"/>
          <w:szCs w:val="24"/>
        </w:rPr>
      </w:pPr>
      <w:r w:rsidRPr="009A5A05">
        <w:rPr>
          <w:rFonts w:ascii="Times New Roman" w:hAnsi="Times New Roman" w:cs="Times New Roman"/>
          <w:sz w:val="24"/>
          <w:szCs w:val="24"/>
        </w:rPr>
        <w:t xml:space="preserve">     Есть ходатайство МП ЖКХ и Админ.Совета МП ЖКХ об увеличинеии данного сбора.</w:t>
      </w:r>
    </w:p>
    <w:p w:rsidR="00ED3B1C" w:rsidRPr="009A5A05" w:rsidRDefault="00ED3B1C" w:rsidP="00EC61BF">
      <w:pPr>
        <w:pStyle w:val="af4"/>
        <w:rPr>
          <w:rFonts w:ascii="Times New Roman" w:hAnsi="Times New Roman" w:cs="Times New Roman"/>
          <w:b/>
          <w:sz w:val="24"/>
          <w:szCs w:val="24"/>
        </w:rPr>
      </w:pPr>
      <w:r w:rsidRPr="009A5A05">
        <w:rPr>
          <w:rFonts w:ascii="Times New Roman" w:hAnsi="Times New Roman" w:cs="Times New Roman"/>
          <w:b/>
          <w:sz w:val="24"/>
          <w:szCs w:val="24"/>
        </w:rPr>
        <w:t>Яников Ю.Д. (директор МП ЖКХ):</w:t>
      </w:r>
    </w:p>
    <w:p w:rsidR="00EC61BF" w:rsidRPr="009A5A05" w:rsidRDefault="00ED3B1C" w:rsidP="00EC61BF">
      <w:pPr>
        <w:pStyle w:val="af4"/>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По проекту, который был разработан на 2020-2023гг.</w:t>
      </w:r>
      <w:r w:rsidR="00B33102" w:rsidRPr="009A5A05">
        <w:rPr>
          <w:rFonts w:ascii="Times New Roman" w:hAnsi="Times New Roman" w:cs="Times New Roman"/>
          <w:sz w:val="24"/>
          <w:szCs w:val="24"/>
        </w:rPr>
        <w:t xml:space="preserve"> сбор должен был составлять уже 10 лей.</w:t>
      </w:r>
      <w:r w:rsidR="002D7271" w:rsidRPr="009A5A05">
        <w:rPr>
          <w:rFonts w:ascii="Times New Roman" w:hAnsi="Times New Roman" w:cs="Times New Roman"/>
          <w:sz w:val="24"/>
          <w:szCs w:val="24"/>
        </w:rPr>
        <w:t xml:space="preserve"> Сегодня дизтопливо 23 лея и есть слухи о повышении. Предприятие сделало анализ о вывозе мусора с 2020-2023гг. о количестве вывезенного мусора. </w:t>
      </w:r>
    </w:p>
    <w:p w:rsidR="00B82738" w:rsidRPr="009A5A05" w:rsidRDefault="00B82738" w:rsidP="00EC61BF">
      <w:pPr>
        <w:pStyle w:val="af4"/>
        <w:rPr>
          <w:rFonts w:ascii="Times New Roman" w:hAnsi="Times New Roman" w:cs="Times New Roman"/>
          <w:sz w:val="24"/>
          <w:szCs w:val="24"/>
        </w:rPr>
      </w:pPr>
    </w:p>
    <w:p w:rsidR="00B82738" w:rsidRPr="009A5A05" w:rsidRDefault="00B82738" w:rsidP="00EC61BF">
      <w:pPr>
        <w:pStyle w:val="af4"/>
        <w:rPr>
          <w:rFonts w:ascii="Times New Roman" w:hAnsi="Times New Roman" w:cs="Times New Roman"/>
          <w:sz w:val="24"/>
          <w:szCs w:val="24"/>
        </w:rPr>
      </w:pPr>
    </w:p>
    <w:p w:rsidR="00251C47" w:rsidRPr="009A5A05" w:rsidRDefault="00251C47" w:rsidP="00251C47">
      <w:pPr>
        <w:pStyle w:val="af4"/>
        <w:rPr>
          <w:rFonts w:ascii="Times New Roman" w:hAnsi="Times New Roman" w:cs="Times New Roman"/>
          <w:sz w:val="24"/>
          <w:szCs w:val="24"/>
        </w:rPr>
      </w:pPr>
    </w:p>
    <w:p w:rsidR="00251C47" w:rsidRPr="009A5A05" w:rsidRDefault="00251C47" w:rsidP="00251C47">
      <w:pPr>
        <w:pStyle w:val="af4"/>
        <w:rPr>
          <w:rFonts w:ascii="Times New Roman" w:hAnsi="Times New Roman" w:cs="Times New Roman"/>
          <w:sz w:val="24"/>
          <w:szCs w:val="24"/>
        </w:rPr>
      </w:pPr>
      <w:r w:rsidRPr="009A5A05">
        <w:rPr>
          <w:rFonts w:ascii="Times New Roman" w:hAnsi="Times New Roman" w:cs="Times New Roman"/>
          <w:sz w:val="24"/>
          <w:szCs w:val="24"/>
        </w:rPr>
        <w:t xml:space="preserve">     В соответствии с Разделом V</w:t>
      </w:r>
      <w:r w:rsidRPr="009A5A05">
        <w:rPr>
          <w:rFonts w:ascii="Times New Roman" w:hAnsi="Times New Roman" w:cs="Times New Roman"/>
          <w:sz w:val="24"/>
          <w:szCs w:val="24"/>
          <w:lang w:val="en-US"/>
        </w:rPr>
        <w:t>II</w:t>
      </w:r>
      <w:r w:rsidRPr="009A5A05">
        <w:rPr>
          <w:rFonts w:ascii="Times New Roman" w:hAnsi="Times New Roman" w:cs="Times New Roman"/>
          <w:sz w:val="24"/>
          <w:szCs w:val="24"/>
        </w:rPr>
        <w:t xml:space="preserve"> Налогового кодекса, утвержденного Законом №1163-</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24.04.1997г.; Законом о местном публичном управлении №436-</w:t>
      </w:r>
      <w:r w:rsidRPr="009A5A05">
        <w:rPr>
          <w:rFonts w:ascii="Times New Roman" w:hAnsi="Times New Roman" w:cs="Times New Roman"/>
          <w:sz w:val="24"/>
          <w:szCs w:val="24"/>
          <w:lang w:val="en-US"/>
        </w:rPr>
        <w:t>XVI</w:t>
      </w:r>
      <w:r w:rsidRPr="009A5A05">
        <w:rPr>
          <w:rFonts w:ascii="Times New Roman" w:hAnsi="Times New Roman" w:cs="Times New Roman"/>
          <w:sz w:val="24"/>
          <w:szCs w:val="24"/>
        </w:rPr>
        <w:t xml:space="preserve"> от 28.12.20016г; Законом о местных публичных финансах №397-</w:t>
      </w:r>
      <w:r w:rsidRPr="009A5A05">
        <w:rPr>
          <w:rFonts w:ascii="Times New Roman" w:hAnsi="Times New Roman" w:cs="Times New Roman"/>
          <w:sz w:val="24"/>
          <w:szCs w:val="24"/>
          <w:lang w:val="en-US"/>
        </w:rPr>
        <w:t>XV</w:t>
      </w:r>
      <w:r w:rsidRPr="009A5A05">
        <w:rPr>
          <w:rFonts w:ascii="Times New Roman" w:hAnsi="Times New Roman" w:cs="Times New Roman"/>
          <w:sz w:val="24"/>
          <w:szCs w:val="24"/>
        </w:rPr>
        <w:t xml:space="preserve"> от 16.10.2003г.; Законом о публичных финансах и бюджетно-налоговой ответственности №181 от 25.07.2014г; Законом №235-XVIот 20.07.2006г. об основных принципах регулирования предпринимательской деятельности; Законом о регулировании предпринимательской деятельности путём разрешения №160 от 22.07.2011г.; Законом о рекламе №1227-</w:t>
      </w:r>
      <w:r w:rsidRPr="009A5A05">
        <w:rPr>
          <w:rFonts w:ascii="Times New Roman" w:hAnsi="Times New Roman" w:cs="Times New Roman"/>
          <w:sz w:val="24"/>
          <w:szCs w:val="24"/>
          <w:lang w:val="en-US"/>
        </w:rPr>
        <w:t>XIII</w:t>
      </w:r>
      <w:r w:rsidRPr="009A5A05">
        <w:rPr>
          <w:rFonts w:ascii="Times New Roman" w:hAnsi="Times New Roman" w:cs="Times New Roman"/>
          <w:sz w:val="24"/>
          <w:szCs w:val="24"/>
        </w:rPr>
        <w:t xml:space="preserve"> от 27.06.1997г.; Законом о внутренней торговле №231 от 23.09.2010г.; Постановлением Правительства об осуществлении розничной торговли №931 от 08.12.2011г.; Постановлением Правительства №1209 от 08. 11 .2007г. о предоставлении услуг общественного питания; Постановлением Правительства №643 от 27.05.2003г. об утверждении Методологических норм и критериев классификации структур по туристическому приёму с функциями размещения и питания; Постановлением Правительства о платных автостоянках на территории Республики Молдова №672 от 19.06.98г.; </w:t>
      </w:r>
    </w:p>
    <w:p w:rsidR="00251C47" w:rsidRPr="009A5A05" w:rsidRDefault="00251C47" w:rsidP="00251C47">
      <w:pPr>
        <w:pStyle w:val="af4"/>
        <w:rPr>
          <w:rFonts w:ascii="Times New Roman" w:hAnsi="Times New Roman" w:cs="Times New Roman"/>
          <w:sz w:val="24"/>
          <w:szCs w:val="24"/>
        </w:rPr>
      </w:pPr>
    </w:p>
    <w:p w:rsidR="00251C47" w:rsidRPr="009A5A05" w:rsidRDefault="00251C47" w:rsidP="00251C47">
      <w:pPr>
        <w:pStyle w:val="af4"/>
        <w:rPr>
          <w:rFonts w:ascii="Times New Roman" w:hAnsi="Times New Roman" w:cs="Times New Roman"/>
          <w:b/>
          <w:i/>
          <w:sz w:val="24"/>
          <w:szCs w:val="24"/>
        </w:rPr>
      </w:pPr>
      <w:r w:rsidRPr="009A5A05">
        <w:rPr>
          <w:rFonts w:ascii="Times New Roman" w:hAnsi="Times New Roman" w:cs="Times New Roman"/>
          <w:sz w:val="24"/>
          <w:szCs w:val="24"/>
        </w:rPr>
        <w:t xml:space="preserve">                                                                        </w:t>
      </w:r>
      <w:r w:rsidRPr="009A5A05">
        <w:rPr>
          <w:rFonts w:ascii="Times New Roman" w:hAnsi="Times New Roman" w:cs="Times New Roman"/>
          <w:b/>
          <w:i/>
          <w:sz w:val="24"/>
          <w:szCs w:val="24"/>
        </w:rPr>
        <w:t>Совет РЕШИЛ:</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Установить местные сборы на территории примарии г.Вулканешты на 2023 год согласно раздела </w:t>
      </w:r>
      <w:r w:rsidRPr="009A5A05">
        <w:rPr>
          <w:rFonts w:ascii="Times New Roman" w:hAnsi="Times New Roman" w:cs="Times New Roman"/>
          <w:sz w:val="24"/>
          <w:szCs w:val="24"/>
          <w:lang w:val="en-US"/>
        </w:rPr>
        <w:t>VII</w:t>
      </w:r>
      <w:r w:rsidRPr="009A5A05">
        <w:rPr>
          <w:rFonts w:ascii="Times New Roman" w:hAnsi="Times New Roman" w:cs="Times New Roman"/>
          <w:sz w:val="24"/>
          <w:szCs w:val="24"/>
        </w:rPr>
        <w:t xml:space="preserve"> Налогового кодекса, </w:t>
      </w:r>
      <w:r w:rsidRPr="009A5A05">
        <w:rPr>
          <w:rFonts w:ascii="Times New Roman" w:hAnsi="Times New Roman" w:cs="Times New Roman"/>
          <w:i/>
          <w:sz w:val="24"/>
          <w:szCs w:val="24"/>
        </w:rPr>
        <w:t xml:space="preserve">за исключением сбора за объекты торговли и/или объекты по оказанию услуг </w:t>
      </w:r>
      <w:r w:rsidRPr="009A5A05">
        <w:rPr>
          <w:rFonts w:ascii="Times New Roman" w:hAnsi="Times New Roman" w:cs="Times New Roman"/>
          <w:sz w:val="24"/>
          <w:szCs w:val="24"/>
        </w:rPr>
        <w:t>и их ставки, согласно приложению №1;</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Установить сбор за объекты торговли и/или объекты по оказанию услуг его ставки на территории примарии г.Вулканешты, согласно приложения №2.</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Установить нормативные ставки для расчета единого платежа</w:t>
      </w:r>
      <w:r w:rsidRPr="009A5A05">
        <w:rPr>
          <w:rFonts w:ascii="Times New Roman" w:hAnsi="Times New Roman" w:cs="Times New Roman"/>
        </w:rPr>
        <w:t xml:space="preserve"> </w:t>
      </w:r>
      <w:r w:rsidRPr="009A5A05">
        <w:rPr>
          <w:rFonts w:ascii="Times New Roman" w:hAnsi="Times New Roman" w:cs="Times New Roman"/>
          <w:sz w:val="24"/>
          <w:szCs w:val="24"/>
        </w:rPr>
        <w:t>на территории примарии г.Вулканешты, согласно приложения №3.</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Субъекты налогообложения, налогооблагаемая база объектов налогообложения, порядок исчисления, сроки уплаты и предоставления отчёта установленных местных сборов, согласно раздела VII Налогового кодекса.</w:t>
      </w:r>
    </w:p>
    <w:p w:rsidR="00251C47" w:rsidRPr="009A5A05" w:rsidRDefault="00251C47" w:rsidP="00251C47">
      <w:pPr>
        <w:pStyle w:val="af4"/>
        <w:ind w:left="276"/>
        <w:rPr>
          <w:rFonts w:ascii="Times New Roman" w:hAnsi="Times New Roman" w:cs="Times New Roman"/>
          <w:sz w:val="24"/>
          <w:szCs w:val="24"/>
        </w:rPr>
      </w:pPr>
      <w:r w:rsidRPr="009A5A05">
        <w:rPr>
          <w:rFonts w:ascii="Times New Roman" w:hAnsi="Times New Roman" w:cs="Times New Roman"/>
          <w:sz w:val="24"/>
          <w:szCs w:val="24"/>
        </w:rPr>
        <w:t xml:space="preserve">            - сроки уплаты сбора на санитарную очистку - ежеквартально, до 25 числа месяца, следующего за отчётным кварталом.</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lastRenderedPageBreak/>
        <w:t xml:space="preserve">    Настоящее решение в срок не позднее 10 дней с момента принятия, должно быть доведено до сведения налогоплательщиков и представлено в Управление налогового обслуживания г.Вулканешты.</w:t>
      </w:r>
    </w:p>
    <w:p w:rsidR="00251C47" w:rsidRPr="009A5A05" w:rsidRDefault="00251C47" w:rsidP="00DD5183">
      <w:pPr>
        <w:pStyle w:val="af4"/>
        <w:numPr>
          <w:ilvl w:val="0"/>
          <w:numId w:val="23"/>
        </w:numPr>
        <w:rPr>
          <w:rFonts w:ascii="Times New Roman" w:hAnsi="Times New Roman" w:cs="Times New Roman"/>
          <w:sz w:val="24"/>
          <w:szCs w:val="24"/>
        </w:rPr>
      </w:pPr>
      <w:r w:rsidRPr="009A5A05">
        <w:rPr>
          <w:rFonts w:ascii="Times New Roman" w:hAnsi="Times New Roman" w:cs="Times New Roman"/>
          <w:sz w:val="24"/>
          <w:szCs w:val="24"/>
        </w:rPr>
        <w:t xml:space="preserve">    Заместителю примара обеспечить контроль за исполнением требований настоящего решения.</w:t>
      </w:r>
    </w:p>
    <w:p w:rsidR="00251C47" w:rsidRPr="009A5A05" w:rsidRDefault="00251C47" w:rsidP="00251C47">
      <w:pPr>
        <w:pStyle w:val="af4"/>
        <w:ind w:left="636"/>
        <w:rPr>
          <w:rFonts w:ascii="Times New Roman" w:hAnsi="Times New Roman" w:cs="Times New Roman"/>
          <w:sz w:val="24"/>
          <w:szCs w:val="24"/>
        </w:rPr>
      </w:pPr>
    </w:p>
    <w:p w:rsidR="00251C47" w:rsidRPr="009A5A05" w:rsidRDefault="00251C47" w:rsidP="00251C47">
      <w:pPr>
        <w:pStyle w:val="af4"/>
        <w:ind w:left="636"/>
        <w:rPr>
          <w:rFonts w:ascii="Times New Roman" w:hAnsi="Times New Roman" w:cs="Times New Roman"/>
          <w:i/>
          <w:sz w:val="24"/>
          <w:szCs w:val="24"/>
        </w:rPr>
      </w:pPr>
      <w:r w:rsidRPr="009A5A05">
        <w:rPr>
          <w:rFonts w:ascii="Times New Roman" w:hAnsi="Times New Roman" w:cs="Times New Roman"/>
          <w:i/>
          <w:sz w:val="24"/>
          <w:szCs w:val="24"/>
        </w:rPr>
        <w:t xml:space="preserve">                                                                                                                                                                          </w:t>
      </w:r>
    </w:p>
    <w:p w:rsidR="00251C47" w:rsidRPr="009A5A05" w:rsidRDefault="00251C47" w:rsidP="00251C47">
      <w:pPr>
        <w:pStyle w:val="af4"/>
        <w:ind w:left="636"/>
        <w:rPr>
          <w:rFonts w:ascii="Times New Roman" w:hAnsi="Times New Roman" w:cs="Times New Roman"/>
          <w:i/>
          <w:sz w:val="24"/>
          <w:szCs w:val="24"/>
        </w:rPr>
      </w:pPr>
    </w:p>
    <w:p w:rsidR="00251C47" w:rsidRPr="009A5A05" w:rsidRDefault="00251C47" w:rsidP="00251C47">
      <w:pPr>
        <w:pStyle w:val="af4"/>
        <w:rPr>
          <w:rFonts w:ascii="Times New Roman" w:hAnsi="Times New Roman" w:cs="Times New Roman"/>
          <w:i/>
          <w:sz w:val="24"/>
          <w:szCs w:val="24"/>
        </w:rPr>
        <w:sectPr w:rsidR="00251C47" w:rsidRPr="009A5A05" w:rsidSect="00251C47">
          <w:footerReference w:type="default" r:id="rId12"/>
          <w:pgSz w:w="11906" w:h="16838"/>
          <w:pgMar w:top="1440" w:right="1080" w:bottom="1440" w:left="1080" w:header="708" w:footer="708" w:gutter="0"/>
          <w:cols w:space="708"/>
          <w:docGrid w:linePitch="360"/>
        </w:sectPr>
      </w:pPr>
    </w:p>
    <w:p w:rsidR="00251C47" w:rsidRPr="009A5A05" w:rsidRDefault="00251C47" w:rsidP="00251C47">
      <w:pPr>
        <w:pStyle w:val="af4"/>
        <w:rPr>
          <w:rFonts w:ascii="Times New Roman" w:hAnsi="Times New Roman" w:cs="Times New Roman"/>
          <w:i/>
          <w:sz w:val="24"/>
          <w:szCs w:val="24"/>
        </w:rPr>
      </w:pPr>
    </w:p>
    <w:p w:rsidR="00251C47" w:rsidRPr="009A5A05" w:rsidRDefault="00251C47" w:rsidP="00251C47">
      <w:pPr>
        <w:pStyle w:val="af4"/>
        <w:rPr>
          <w:rFonts w:ascii="Times New Roman" w:hAnsi="Times New Roman" w:cs="Times New Roman"/>
          <w:i/>
          <w:sz w:val="24"/>
          <w:szCs w:val="24"/>
        </w:rPr>
      </w:pPr>
    </w:p>
    <w:p w:rsidR="00251C47" w:rsidRPr="009A5A05" w:rsidRDefault="00251C47" w:rsidP="00251C47">
      <w:pPr>
        <w:jc w:val="right"/>
        <w:rPr>
          <w:rFonts w:ascii="Times New Roman" w:eastAsia="Calibri" w:hAnsi="Times New Roman" w:cs="Times New Roman"/>
          <w:b/>
          <w:i/>
        </w:rPr>
      </w:pPr>
      <w:r w:rsidRPr="009A5A05">
        <w:rPr>
          <w:rFonts w:ascii="Times New Roman" w:eastAsia="Calibri" w:hAnsi="Times New Roman" w:cs="Times New Roman"/>
          <w:b/>
          <w:i/>
          <w:lang w:val="ro-RO"/>
        </w:rPr>
        <w:t>Приложение № 1</w:t>
      </w:r>
    </w:p>
    <w:p w:rsidR="00251C47" w:rsidRPr="009A5A05" w:rsidRDefault="00251C47" w:rsidP="00251C47">
      <w:pPr>
        <w:jc w:val="right"/>
        <w:rPr>
          <w:rFonts w:ascii="Times New Roman" w:eastAsia="Calibri" w:hAnsi="Times New Roman" w:cs="Times New Roman"/>
          <w:b/>
          <w:i/>
        </w:rPr>
      </w:pPr>
      <w:r w:rsidRPr="009A5A05">
        <w:rPr>
          <w:rFonts w:ascii="Times New Roman" w:eastAsia="Calibri" w:hAnsi="Times New Roman" w:cs="Times New Roman"/>
          <w:b/>
          <w:i/>
          <w:lang w:val="ro-RO"/>
        </w:rPr>
        <w:t>К Решени</w:t>
      </w:r>
      <w:r w:rsidRPr="009A5A05">
        <w:rPr>
          <w:rFonts w:ascii="Times New Roman" w:eastAsia="Calibri" w:hAnsi="Times New Roman" w:cs="Times New Roman"/>
          <w:b/>
          <w:i/>
        </w:rPr>
        <w:t xml:space="preserve">ю Совета </w:t>
      </w:r>
      <w:r w:rsidRPr="009A5A05">
        <w:rPr>
          <w:rFonts w:ascii="Times New Roman" w:eastAsia="Calibri" w:hAnsi="Times New Roman" w:cs="Times New Roman"/>
          <w:b/>
          <w:i/>
          <w:lang w:val="ro-RO"/>
        </w:rPr>
        <w:t xml:space="preserve"> №____ от __________</w:t>
      </w:r>
    </w:p>
    <w:p w:rsidR="00251C47" w:rsidRPr="009A5A05" w:rsidRDefault="00251C47" w:rsidP="00251C47">
      <w:pPr>
        <w:jc w:val="center"/>
        <w:rPr>
          <w:rFonts w:ascii="Times New Roman" w:eastAsia="Calibri" w:hAnsi="Times New Roman" w:cs="Times New Roman"/>
          <w:b/>
          <w:sz w:val="24"/>
          <w:szCs w:val="24"/>
        </w:rPr>
      </w:pPr>
      <w:r w:rsidRPr="009A5A05">
        <w:rPr>
          <w:rFonts w:ascii="Times New Roman" w:eastAsia="Calibri" w:hAnsi="Times New Roman" w:cs="Times New Roman"/>
          <w:b/>
          <w:sz w:val="24"/>
          <w:szCs w:val="24"/>
        </w:rPr>
        <w:t>Ставки местных налогов и сборов на 2023 год</w:t>
      </w:r>
    </w:p>
    <w:tbl>
      <w:tblPr>
        <w:tblStyle w:val="a4"/>
        <w:tblW w:w="15021" w:type="dxa"/>
        <w:tblLook w:val="04A0" w:firstRow="1" w:lastRow="0" w:firstColumn="1" w:lastColumn="0" w:noHBand="0" w:noVBand="1"/>
      </w:tblPr>
      <w:tblGrid>
        <w:gridCol w:w="661"/>
        <w:gridCol w:w="2470"/>
        <w:gridCol w:w="3952"/>
        <w:gridCol w:w="2693"/>
        <w:gridCol w:w="5245"/>
      </w:tblGrid>
      <w:tr w:rsidR="00251C47" w:rsidRPr="009A5A05" w:rsidTr="00251C47">
        <w:tc>
          <w:tcPr>
            <w:tcW w:w="661" w:type="dxa"/>
            <w:shd w:val="clear" w:color="auto" w:fill="F2F2F2" w:themeFill="background1" w:themeFillShade="F2"/>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w:t>
            </w:r>
            <w:r w:rsidRPr="009A5A05">
              <w:rPr>
                <w:rFonts w:ascii="Times New Roman" w:eastAsia="Calibri" w:hAnsi="Times New Roman" w:cs="Times New Roman"/>
                <w:b/>
                <w:sz w:val="20"/>
                <w:szCs w:val="20"/>
                <w:lang w:val="ro-RO"/>
              </w:rPr>
              <w:t xml:space="preserve"> </w:t>
            </w:r>
          </w:p>
        </w:tc>
        <w:tc>
          <w:tcPr>
            <w:tcW w:w="2470" w:type="dxa"/>
            <w:shd w:val="clear" w:color="auto" w:fill="F2F2F2" w:themeFill="background1" w:themeFillShade="F2"/>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 xml:space="preserve">Наименование местных </w:t>
            </w:r>
            <w:r w:rsidRPr="009A5A05">
              <w:rPr>
                <w:rFonts w:ascii="Times New Roman" w:eastAsia="Calibri" w:hAnsi="Times New Roman" w:cs="Times New Roman"/>
                <w:b/>
                <w:sz w:val="20"/>
                <w:szCs w:val="20"/>
              </w:rPr>
              <w:t>сбор</w:t>
            </w:r>
            <w:r w:rsidRPr="009A5A05">
              <w:rPr>
                <w:rFonts w:ascii="Times New Roman" w:eastAsia="Calibri" w:hAnsi="Times New Roman" w:cs="Times New Roman"/>
                <w:b/>
                <w:sz w:val="20"/>
                <w:szCs w:val="20"/>
                <w:lang w:val="ro-RO"/>
              </w:rPr>
              <w:t>ов</w:t>
            </w:r>
          </w:p>
        </w:tc>
        <w:tc>
          <w:tcPr>
            <w:tcW w:w="3952" w:type="dxa"/>
            <w:shd w:val="clear" w:color="auto" w:fill="F2F2F2" w:themeFill="background1" w:themeFillShade="F2"/>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Налогооблагаем</w:t>
            </w:r>
            <w:r w:rsidRPr="009A5A05">
              <w:rPr>
                <w:rFonts w:ascii="Times New Roman" w:eastAsia="Calibri" w:hAnsi="Times New Roman" w:cs="Times New Roman"/>
                <w:b/>
                <w:sz w:val="20"/>
                <w:szCs w:val="20"/>
              </w:rPr>
              <w:t xml:space="preserve">ая </w:t>
            </w:r>
            <w:r w:rsidRPr="009A5A05">
              <w:rPr>
                <w:rFonts w:ascii="Times New Roman" w:eastAsia="Calibri" w:hAnsi="Times New Roman" w:cs="Times New Roman"/>
                <w:b/>
                <w:sz w:val="20"/>
                <w:szCs w:val="20"/>
                <w:lang w:val="ro-RO"/>
              </w:rPr>
              <w:t>баз</w:t>
            </w:r>
            <w:r w:rsidRPr="009A5A05">
              <w:rPr>
                <w:rFonts w:ascii="Times New Roman" w:eastAsia="Calibri" w:hAnsi="Times New Roman" w:cs="Times New Roman"/>
                <w:b/>
                <w:sz w:val="20"/>
                <w:szCs w:val="20"/>
              </w:rPr>
              <w:t xml:space="preserve">а </w:t>
            </w:r>
            <w:r w:rsidRPr="009A5A05">
              <w:rPr>
                <w:rFonts w:ascii="Times New Roman" w:eastAsia="Calibri" w:hAnsi="Times New Roman" w:cs="Times New Roman"/>
                <w:b/>
                <w:sz w:val="20"/>
                <w:szCs w:val="20"/>
                <w:lang w:val="ro-RO"/>
              </w:rPr>
              <w:t>объекта налогообложения</w:t>
            </w:r>
          </w:p>
        </w:tc>
        <w:tc>
          <w:tcPr>
            <w:tcW w:w="2693" w:type="dxa"/>
            <w:shd w:val="clear" w:color="auto" w:fill="F2F2F2" w:themeFill="background1" w:themeFillShade="F2"/>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lang w:val="ro-RO"/>
              </w:rPr>
              <w:t>Ежегодн</w:t>
            </w:r>
            <w:r w:rsidRPr="009A5A05">
              <w:rPr>
                <w:rFonts w:ascii="Times New Roman" w:eastAsia="Calibri" w:hAnsi="Times New Roman" w:cs="Times New Roman"/>
                <w:b/>
              </w:rPr>
              <w:t>ая ставка</w:t>
            </w:r>
          </w:p>
        </w:tc>
        <w:tc>
          <w:tcPr>
            <w:tcW w:w="5245" w:type="dxa"/>
            <w:shd w:val="clear" w:color="auto" w:fill="F2F2F2" w:themeFill="background1" w:themeFillShade="F2"/>
          </w:tcPr>
          <w:p w:rsidR="00251C47" w:rsidRPr="009A5A05" w:rsidRDefault="00251C47" w:rsidP="00251C47">
            <w:pPr>
              <w:jc w:val="center"/>
              <w:rPr>
                <w:rFonts w:ascii="Times New Roman" w:eastAsia="Calibri" w:hAnsi="Times New Roman" w:cs="Times New Roman"/>
                <w:b/>
                <w:sz w:val="20"/>
                <w:szCs w:val="20"/>
              </w:rPr>
            </w:pPr>
            <w:r w:rsidRPr="009A5A05">
              <w:rPr>
                <w:rFonts w:ascii="Times New Roman" w:eastAsia="Calibri" w:hAnsi="Times New Roman" w:cs="Times New Roman"/>
                <w:b/>
                <w:sz w:val="20"/>
                <w:szCs w:val="20"/>
                <w:lang w:val="ro-RO"/>
              </w:rPr>
              <w:t>Освобождени</w:t>
            </w:r>
            <w:r w:rsidRPr="009A5A05">
              <w:rPr>
                <w:rFonts w:ascii="Times New Roman" w:eastAsia="Calibri" w:hAnsi="Times New Roman" w:cs="Times New Roman"/>
                <w:b/>
                <w:sz w:val="20"/>
                <w:szCs w:val="20"/>
              </w:rPr>
              <w:t>я согласно ст.</w:t>
            </w:r>
            <w:r w:rsidRPr="009A5A05">
              <w:rPr>
                <w:rFonts w:ascii="Times New Roman" w:eastAsia="Calibri" w:hAnsi="Times New Roman" w:cs="Times New Roman"/>
                <w:b/>
                <w:sz w:val="20"/>
                <w:szCs w:val="20"/>
                <w:lang w:val="ro-RO"/>
              </w:rPr>
              <w:t xml:space="preserve"> 295 </w:t>
            </w:r>
            <w:r w:rsidRPr="009A5A05">
              <w:rPr>
                <w:rFonts w:ascii="Times New Roman" w:eastAsia="Calibri" w:hAnsi="Times New Roman" w:cs="Times New Roman"/>
                <w:b/>
                <w:sz w:val="20"/>
                <w:szCs w:val="20"/>
              </w:rPr>
              <w:t>и ст</w:t>
            </w:r>
            <w:r w:rsidRPr="009A5A05">
              <w:rPr>
                <w:rFonts w:ascii="Times New Roman" w:eastAsia="Calibri" w:hAnsi="Times New Roman" w:cs="Times New Roman"/>
                <w:b/>
                <w:sz w:val="20"/>
                <w:szCs w:val="20"/>
                <w:lang w:val="ro-RO"/>
              </w:rPr>
              <w:t xml:space="preserve">. 296 </w:t>
            </w:r>
            <w:r w:rsidRPr="009A5A05">
              <w:rPr>
                <w:rFonts w:ascii="Times New Roman" w:eastAsia="Calibri" w:hAnsi="Times New Roman" w:cs="Times New Roman"/>
                <w:b/>
                <w:sz w:val="20"/>
                <w:szCs w:val="20"/>
              </w:rPr>
              <w:t>Налогового кодекса</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1.</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на благоустройство территорий</w:t>
            </w:r>
          </w:p>
        </w:tc>
        <w:tc>
          <w:tcPr>
            <w:tcW w:w="3952"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Квартальная среднесписочная численность работников и, дополнительно к этому:</w:t>
            </w:r>
          </w:p>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в случае индивидуальных предприятий и крестьянских (фермерских) хозяйств – учредитель индивидуального предприятия, учредитель и члены крестьянских (фермерских) хозяйств;</w:t>
            </w:r>
          </w:p>
          <w:p w:rsidR="00251C47" w:rsidRPr="009A5A05" w:rsidRDefault="00251C47" w:rsidP="00251C47">
            <w:pPr>
              <w:ind w:right="-110"/>
              <w:jc w:val="center"/>
              <w:rPr>
                <w:rFonts w:ascii="Times New Roman" w:eastAsia="Calibri" w:hAnsi="Times New Roman" w:cs="Times New Roman"/>
                <w:b/>
                <w:color w:val="FF0000"/>
                <w:sz w:val="20"/>
                <w:szCs w:val="20"/>
                <w:lang w:val="ro-RO"/>
              </w:rPr>
            </w:pPr>
            <w:r w:rsidRPr="009A5A05">
              <w:rPr>
                <w:rFonts w:ascii="Times New Roman" w:eastAsia="Calibri" w:hAnsi="Times New Roman" w:cs="Times New Roman"/>
                <w:sz w:val="20"/>
                <w:szCs w:val="20"/>
                <w:lang w:val="ro-RO"/>
              </w:rPr>
              <w:t>– в случае лиц, осуществляющих профессиональную деятельность в сфере правосудия, – число лиц, уполномоченных законом для осуществления профессиональной деятельности в сфере правосудия.</w:t>
            </w:r>
          </w:p>
        </w:tc>
        <w:tc>
          <w:tcPr>
            <w:tcW w:w="2693" w:type="dxa"/>
          </w:tcPr>
          <w:p w:rsidR="00251C47" w:rsidRPr="009A5A05" w:rsidRDefault="00251C47" w:rsidP="00251C47">
            <w:pPr>
              <w:jc w:val="center"/>
              <w:rPr>
                <w:rFonts w:ascii="Times New Roman" w:eastAsia="Calibri" w:hAnsi="Times New Roman" w:cs="Times New Roman"/>
                <w:b/>
                <w:color w:val="FF0000"/>
                <w:sz w:val="20"/>
                <w:szCs w:val="20"/>
              </w:rPr>
            </w:pPr>
            <w:r w:rsidRPr="009A5A05">
              <w:rPr>
                <w:rFonts w:ascii="Times New Roman" w:eastAsia="Calibri" w:hAnsi="Times New Roman" w:cs="Times New Roman"/>
                <w:b/>
                <w:sz w:val="20"/>
                <w:szCs w:val="20"/>
              </w:rPr>
              <w:t>150</w:t>
            </w:r>
            <w:r w:rsidRPr="009A5A05">
              <w:rPr>
                <w:rFonts w:ascii="Times New Roman" w:eastAsia="Calibri" w:hAnsi="Times New Roman" w:cs="Times New Roman"/>
                <w:sz w:val="20"/>
                <w:szCs w:val="20"/>
              </w:rPr>
              <w:t xml:space="preserve"> леев </w:t>
            </w:r>
            <w:r w:rsidRPr="009A5A05">
              <w:rPr>
                <w:rFonts w:ascii="Times New Roman" w:eastAsia="Calibri" w:hAnsi="Times New Roman" w:cs="Times New Roman"/>
                <w:sz w:val="20"/>
                <w:szCs w:val="20"/>
                <w:lang w:val="ro-RO"/>
              </w:rPr>
              <w:t>в год за одного работника и/или учредителя индивидуального предприятия, крестьянского (фермерского) хозяйства, а также членов такого хозяйства и/или за каждое лицо, осуществляющее профессиональную деятельность в сфере правосудия</w:t>
            </w:r>
            <w:r w:rsidRPr="009A5A05">
              <w:rPr>
                <w:rFonts w:ascii="Times New Roman" w:eastAsia="Calibri" w:hAnsi="Times New Roman" w:cs="Times New Roman"/>
                <w:sz w:val="20"/>
                <w:szCs w:val="20"/>
              </w:rPr>
              <w:t>.</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учредители крестьянских (фермерских) хозяйств, достигшие пенсионного возраста;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физические лица, осуществляющие независимую деятельность на рынках, созданных в соответствии со статьей 12 Закона о внутренней торговле № 231/2010;</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2.</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организацию аукционов и лотерей в пределах административно-территориальной единицы</w:t>
            </w:r>
          </w:p>
        </w:tc>
        <w:tc>
          <w:tcPr>
            <w:tcW w:w="3952" w:type="dxa"/>
          </w:tcPr>
          <w:p w:rsidR="00251C47" w:rsidRPr="009A5A05" w:rsidRDefault="00251C47" w:rsidP="00251C47">
            <w:pPr>
              <w:jc w:val="center"/>
              <w:rPr>
                <w:rFonts w:ascii="Times New Roman" w:eastAsia="Calibri" w:hAnsi="Times New Roman" w:cs="Times New Roman"/>
                <w:color w:val="000000"/>
                <w:sz w:val="20"/>
                <w:szCs w:val="20"/>
                <w:shd w:val="clear" w:color="auto" w:fill="FFFFFF"/>
                <w:lang w:val="ro-RO"/>
              </w:rPr>
            </w:pPr>
            <w:r w:rsidRPr="009A5A05">
              <w:rPr>
                <w:rFonts w:ascii="Times New Roman" w:eastAsia="Calibri" w:hAnsi="Times New Roman" w:cs="Times New Roman"/>
                <w:color w:val="000000"/>
                <w:sz w:val="20"/>
                <w:szCs w:val="20"/>
                <w:shd w:val="clear" w:color="auto" w:fill="FFFFFF"/>
                <w:lang w:val="ro-RO"/>
              </w:rPr>
              <w:t>Доход от продажи заявленных на аукционы товаров или сумма, на которую выпускаются лотерейные билеты</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0,1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от 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 заявленных товаров</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организаторы аукционов, проводимых в целях погашения задолженностей по кредитам, возмещения убытков, оплаты задолженностей перед бюджетом, аукционов по продаже государственной собственности и собственности административно-территориальных единиц;</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xml:space="preserve">- дипломатические представительства и консульские учреждения, аккредитованные в Республике Молдова, а </w:t>
            </w:r>
            <w:r w:rsidRPr="009A5A05">
              <w:rPr>
                <w:rFonts w:ascii="Times New Roman" w:eastAsia="Calibri" w:hAnsi="Times New Roman" w:cs="Times New Roman"/>
                <w:sz w:val="20"/>
                <w:szCs w:val="20"/>
                <w:lang w:val="ro-RO"/>
              </w:rPr>
              <w:lastRenderedPageBreak/>
              <w:t>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lastRenderedPageBreak/>
              <w:t>3.</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размещение рекламы</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услуг по размещению и/или распространению рекламы через кино- и видеообслуживание, телефонные, телеграфные и телексные линии, посредством транспортных средств, при помощи других средств (кроме телевидения, Интернета, радио, периодической печати, иной печатной продукции), за исключением размещения наружной рекламы</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5,0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rPr>
              <w:t xml:space="preserve"> от</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 услуг</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производители и распространители социальной рекламы и рекламы на почтовых отправлениях;</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4.</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использование местной символики</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продукции, производимой с использованием местной символики</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 xml:space="preserve">0,1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rPr>
              <w:t xml:space="preserve"> от д</w:t>
            </w:r>
            <w:r w:rsidRPr="009A5A05">
              <w:rPr>
                <w:rFonts w:ascii="Times New Roman" w:eastAsia="Calibri" w:hAnsi="Times New Roman" w:cs="Times New Roman"/>
                <w:sz w:val="20"/>
                <w:szCs w:val="20"/>
                <w:lang w:val="ro-RO"/>
              </w:rPr>
              <w:t>оход</w:t>
            </w:r>
            <w:r w:rsidRPr="009A5A05">
              <w:rPr>
                <w:rFonts w:ascii="Times New Roman" w:eastAsia="Calibri" w:hAnsi="Times New Roman" w:cs="Times New Roman"/>
                <w:sz w:val="20"/>
                <w:szCs w:val="20"/>
              </w:rPr>
              <w:t>а</w:t>
            </w:r>
            <w:r w:rsidRPr="009A5A05">
              <w:rPr>
                <w:rFonts w:ascii="Times New Roman" w:eastAsia="Calibri" w:hAnsi="Times New Roman" w:cs="Times New Roman"/>
                <w:sz w:val="20"/>
                <w:szCs w:val="20"/>
                <w:lang w:val="ro-RO"/>
              </w:rPr>
              <w:t xml:space="preserve"> от продажи</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lastRenderedPageBreak/>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lastRenderedPageBreak/>
              <w:t>5</w:t>
            </w:r>
            <w:r w:rsidRPr="009A5A05">
              <w:rPr>
                <w:rFonts w:ascii="Times New Roman" w:eastAsia="Calibri" w:hAnsi="Times New Roman" w:cs="Times New Roman"/>
                <w:b/>
                <w:sz w:val="20"/>
                <w:szCs w:val="20"/>
                <w:lang w:val="ro-RO"/>
              </w:rPr>
              <w:t>.</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Рыночный сбор</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земельного участка под рынком и зданиями, сооружениями, перемещение которых без ущерба их назначению невозможно</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10</w:t>
            </w: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ле</w:t>
            </w:r>
            <w:r w:rsidRPr="009A5A05">
              <w:rPr>
                <w:rFonts w:ascii="Times New Roman" w:eastAsia="Calibri" w:hAnsi="Times New Roman" w:cs="Times New Roman"/>
                <w:sz w:val="20"/>
                <w:szCs w:val="20"/>
              </w:rPr>
              <w:t>ев</w:t>
            </w:r>
            <w:r w:rsidRPr="009A5A05">
              <w:rPr>
                <w:rFonts w:ascii="Times New Roman" w:eastAsia="Calibri" w:hAnsi="Times New Roman" w:cs="Times New Roman"/>
                <w:sz w:val="20"/>
                <w:szCs w:val="20"/>
                <w:lang w:val="ro-RO"/>
              </w:rPr>
              <w:t xml:space="preserve"> в год за каждый квадратный метр</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6</w:t>
            </w:r>
            <w:r w:rsidRPr="009A5A05">
              <w:rPr>
                <w:rFonts w:ascii="Times New Roman" w:eastAsia="Calibri" w:hAnsi="Times New Roman" w:cs="Times New Roman"/>
                <w:b/>
                <w:sz w:val="20"/>
                <w:szCs w:val="20"/>
                <w:lang w:val="ro-RO"/>
              </w:rPr>
              <w:t xml:space="preserve">. </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временное проживание</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Доход от продажи услуг по временному проживанию, предоставляемых структурами, занимающимися размещением приезжающих</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 xml:space="preserve">5,0 </w:t>
            </w:r>
            <w:r w:rsidRPr="009A5A05">
              <w:rPr>
                <w:rFonts w:ascii="Times New Roman" w:eastAsia="Calibri" w:hAnsi="Times New Roman" w:cs="Times New Roman"/>
                <w:b/>
                <w:sz w:val="20"/>
                <w:szCs w:val="20"/>
                <w:lang w:val="ro-RO"/>
              </w:rPr>
              <w:t>%</w:t>
            </w:r>
            <w:r w:rsidRPr="009A5A05">
              <w:rPr>
                <w:rFonts w:ascii="Times New Roman" w:eastAsia="Calibri" w:hAnsi="Times New Roman" w:cs="Times New Roman"/>
                <w:sz w:val="20"/>
                <w:szCs w:val="20"/>
                <w:lang w:val="ro-RO"/>
              </w:rPr>
              <w:t xml:space="preserve"> </w:t>
            </w:r>
            <w:r w:rsidRPr="009A5A05">
              <w:rPr>
                <w:rFonts w:ascii="Times New Roman" w:eastAsia="Calibri" w:hAnsi="Times New Roman" w:cs="Times New Roman"/>
                <w:sz w:val="20"/>
                <w:szCs w:val="20"/>
              </w:rPr>
              <w:t>от дохода от продажи</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rPr>
          <w:trHeight w:val="3969"/>
        </w:trPr>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lastRenderedPageBreak/>
              <w:t>7</w:t>
            </w:r>
            <w:r w:rsidRPr="009A5A05">
              <w:rPr>
                <w:rFonts w:ascii="Times New Roman" w:eastAsia="Calibri" w:hAnsi="Times New Roman" w:cs="Times New Roman"/>
                <w:b/>
                <w:sz w:val="20"/>
                <w:szCs w:val="20"/>
                <w:lang w:val="ro-RO"/>
              </w:rPr>
              <w:t>.</w:t>
            </w:r>
          </w:p>
        </w:tc>
        <w:tc>
          <w:tcPr>
            <w:tcW w:w="2470" w:type="dxa"/>
          </w:tcPr>
          <w:p w:rsidR="00251C47" w:rsidRPr="009A5A05" w:rsidRDefault="00251C47" w:rsidP="00251C47">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Сбор за предоставление услуг по автомобильной перевозке пассажиров на территори</w:t>
            </w:r>
            <w:r w:rsidRPr="009A5A05">
              <w:rPr>
                <w:rFonts w:ascii="Times New Roman" w:eastAsia="Calibri" w:hAnsi="Times New Roman" w:cs="Times New Roman"/>
                <w:sz w:val="20"/>
                <w:szCs w:val="20"/>
              </w:rPr>
              <w:t xml:space="preserve">и </w:t>
            </w:r>
            <w:r w:rsidRPr="009A5A05">
              <w:rPr>
                <w:rFonts w:ascii="Times New Roman" w:eastAsia="Calibri" w:hAnsi="Times New Roman" w:cs="Times New Roman"/>
                <w:sz w:val="20"/>
                <w:szCs w:val="20"/>
                <w:lang w:val="ro-RO"/>
              </w:rPr>
              <w:t xml:space="preserve"> город</w:t>
            </w:r>
            <w:r w:rsidRPr="009A5A05">
              <w:rPr>
                <w:rFonts w:ascii="Times New Roman" w:eastAsia="Calibri" w:hAnsi="Times New Roman" w:cs="Times New Roman"/>
                <w:sz w:val="20"/>
                <w:szCs w:val="20"/>
              </w:rPr>
              <w:t>а.</w:t>
            </w:r>
          </w:p>
          <w:p w:rsidR="00251C47" w:rsidRPr="009A5A05" w:rsidRDefault="00251C47" w:rsidP="00251C47">
            <w:pPr>
              <w:jc w:val="center"/>
              <w:rPr>
                <w:rFonts w:ascii="Times New Roman" w:eastAsia="Calibri" w:hAnsi="Times New Roman" w:cs="Times New Roman"/>
                <w:sz w:val="20"/>
                <w:szCs w:val="20"/>
                <w:u w:val="single"/>
              </w:rPr>
            </w:pPr>
            <w:r w:rsidRPr="009A5A05">
              <w:rPr>
                <w:rFonts w:ascii="Times New Roman" w:eastAsia="Calibri" w:hAnsi="Times New Roman" w:cs="Times New Roman"/>
                <w:sz w:val="20"/>
                <w:szCs w:val="20"/>
                <w:u w:val="single"/>
              </w:rPr>
              <w:t>В режиме такси:</w:t>
            </w:r>
          </w:p>
          <w:p w:rsidR="00251C47" w:rsidRPr="009A5A05" w:rsidRDefault="00251C47" w:rsidP="00251C47">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rPr>
              <w:t>Транспортные средства вместимостью до 7 мест (включая водителя)</w:t>
            </w:r>
          </w:p>
          <w:p w:rsidR="00251C47" w:rsidRPr="009A5A05" w:rsidRDefault="00251C47" w:rsidP="00251C47">
            <w:pPr>
              <w:jc w:val="center"/>
              <w:rPr>
                <w:rFonts w:ascii="Times New Roman" w:eastAsia="Calibri" w:hAnsi="Times New Roman" w:cs="Times New Roman"/>
                <w:sz w:val="20"/>
                <w:szCs w:val="20"/>
              </w:rPr>
            </w:pPr>
          </w:p>
          <w:p w:rsidR="00251C47" w:rsidRPr="009A5A05" w:rsidRDefault="00251C47" w:rsidP="00251C47">
            <w:pPr>
              <w:jc w:val="center"/>
              <w:rPr>
                <w:rFonts w:ascii="Times New Roman" w:eastAsia="Calibri" w:hAnsi="Times New Roman" w:cs="Times New Roman"/>
                <w:sz w:val="20"/>
                <w:szCs w:val="20"/>
                <w:u w:val="single"/>
              </w:rPr>
            </w:pPr>
            <w:r w:rsidRPr="009A5A05">
              <w:rPr>
                <w:rFonts w:ascii="Times New Roman" w:eastAsia="Calibri" w:hAnsi="Times New Roman" w:cs="Times New Roman"/>
                <w:sz w:val="20"/>
                <w:szCs w:val="20"/>
                <w:u w:val="single"/>
              </w:rPr>
              <w:t>Автобусы вместимостью:</w:t>
            </w:r>
          </w:p>
          <w:p w:rsidR="00251C47" w:rsidRPr="009A5A05" w:rsidRDefault="00251C47" w:rsidP="00251C47">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rPr>
              <w:t>-до 11 мест (включительно)</w:t>
            </w:r>
          </w:p>
          <w:p w:rsidR="00251C47" w:rsidRPr="009A5A05" w:rsidRDefault="00251C47" w:rsidP="00251C47">
            <w:pPr>
              <w:jc w:val="center"/>
              <w:rPr>
                <w:rFonts w:ascii="Times New Roman" w:eastAsia="Calibri" w:hAnsi="Times New Roman" w:cs="Times New Roman"/>
                <w:sz w:val="20"/>
                <w:szCs w:val="20"/>
              </w:rPr>
            </w:pPr>
          </w:p>
          <w:p w:rsidR="00251C47" w:rsidRPr="009A5A05" w:rsidRDefault="00251C47" w:rsidP="00251C47">
            <w:pPr>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-от 12 до 16 мест (включительно)</w:t>
            </w:r>
          </w:p>
          <w:p w:rsidR="00251C47" w:rsidRPr="009A5A05" w:rsidRDefault="00251C47" w:rsidP="00251C47">
            <w:pPr>
              <w:jc w:val="center"/>
              <w:rPr>
                <w:rFonts w:ascii="Times New Roman" w:eastAsia="Calibri" w:hAnsi="Times New Roman" w:cs="Times New Roman"/>
                <w:sz w:val="20"/>
                <w:szCs w:val="20"/>
              </w:rPr>
            </w:pPr>
          </w:p>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-от 17 до 24 мест (включительно)</w:t>
            </w:r>
          </w:p>
          <w:p w:rsidR="00251C47" w:rsidRPr="009A5A05" w:rsidRDefault="00251C47" w:rsidP="00251C47">
            <w:pPr>
              <w:jc w:val="center"/>
              <w:rPr>
                <w:rFonts w:ascii="Times New Roman" w:eastAsia="Calibri" w:hAnsi="Times New Roman" w:cs="Times New Roman"/>
                <w:sz w:val="20"/>
                <w:szCs w:val="20"/>
                <w:lang w:val="ro-RO"/>
              </w:rPr>
            </w:pPr>
          </w:p>
        </w:tc>
        <w:tc>
          <w:tcPr>
            <w:tcW w:w="3952" w:type="dxa"/>
          </w:tcPr>
          <w:p w:rsidR="00251C47" w:rsidRPr="009A5A05" w:rsidRDefault="00251C47" w:rsidP="00251C47">
            <w:pPr>
              <w:jc w:val="center"/>
              <w:rPr>
                <w:rFonts w:ascii="Times New Roman" w:eastAsia="Times New Roman" w:hAnsi="Times New Roman" w:cs="Times New Roman"/>
                <w:color w:val="000000"/>
                <w:sz w:val="20"/>
                <w:szCs w:val="20"/>
                <w:lang w:eastAsia="ru-RU"/>
              </w:rPr>
            </w:pPr>
            <w:r w:rsidRPr="009A5A05">
              <w:rPr>
                <w:rFonts w:ascii="Times New Roman" w:eastAsia="Times New Roman" w:hAnsi="Times New Roman" w:cs="Times New Roman"/>
                <w:color w:val="000000"/>
                <w:sz w:val="20"/>
                <w:szCs w:val="20"/>
                <w:lang w:eastAsia="ru-RU"/>
              </w:rPr>
              <w:t>Количество транспортных единиц</w:t>
            </w:r>
          </w:p>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Times New Roman" w:hAnsi="Times New Roman" w:cs="Times New Roman"/>
                <w:color w:val="000000"/>
                <w:sz w:val="20"/>
                <w:szCs w:val="20"/>
                <w:lang w:eastAsia="ru-RU"/>
              </w:rPr>
              <w:t xml:space="preserve">(за каждую транспортную единицу) </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1000</w:t>
            </w:r>
            <w:r w:rsidRPr="009A5A05">
              <w:rPr>
                <w:rFonts w:ascii="Times New Roman" w:eastAsia="Calibri" w:hAnsi="Times New Roman" w:cs="Times New Roman"/>
                <w:sz w:val="20"/>
                <w:szCs w:val="20"/>
              </w:rPr>
              <w:t xml:space="preserve"> леев в год</w:t>
            </w: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1200</w:t>
            </w:r>
            <w:r w:rsidRPr="009A5A05">
              <w:rPr>
                <w:rFonts w:ascii="Times New Roman" w:eastAsia="Calibri" w:hAnsi="Times New Roman" w:cs="Times New Roman"/>
                <w:sz w:val="20"/>
                <w:szCs w:val="20"/>
              </w:rPr>
              <w:t xml:space="preserve"> леев в год</w:t>
            </w: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1500</w:t>
            </w:r>
            <w:r w:rsidRPr="009A5A05">
              <w:rPr>
                <w:rFonts w:ascii="Times New Roman" w:eastAsia="Calibri" w:hAnsi="Times New Roman" w:cs="Times New Roman"/>
                <w:sz w:val="20"/>
                <w:szCs w:val="20"/>
              </w:rPr>
              <w:t xml:space="preserve"> леев в год</w:t>
            </w: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p>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2000</w:t>
            </w:r>
            <w:r w:rsidRPr="009A5A05">
              <w:rPr>
                <w:rFonts w:ascii="Times New Roman" w:eastAsia="Calibri" w:hAnsi="Times New Roman" w:cs="Times New Roman"/>
                <w:sz w:val="20"/>
                <w:szCs w:val="20"/>
              </w:rPr>
              <w:t xml:space="preserve"> леев в год</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rPr>
            </w:pPr>
            <w:r w:rsidRPr="009A5A05">
              <w:rPr>
                <w:rFonts w:ascii="Times New Roman" w:eastAsia="Calibri" w:hAnsi="Times New Roman" w:cs="Times New Roman"/>
                <w:b/>
                <w:sz w:val="20"/>
                <w:szCs w:val="20"/>
              </w:rPr>
              <w:t>8.</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парковку автотранспорта</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парковки</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b/>
                <w:sz w:val="20"/>
                <w:szCs w:val="20"/>
              </w:rPr>
              <w:t>4,0</w:t>
            </w:r>
            <w:r w:rsidRPr="009A5A05">
              <w:rPr>
                <w:rFonts w:ascii="Times New Roman" w:eastAsia="Calibri" w:hAnsi="Times New Roman" w:cs="Times New Roman"/>
                <w:sz w:val="20"/>
                <w:szCs w:val="20"/>
              </w:rPr>
              <w:t xml:space="preserve"> леев</w:t>
            </w:r>
            <w:r w:rsidRPr="009A5A05">
              <w:rPr>
                <w:rFonts w:ascii="Times New Roman" w:eastAsia="Calibri" w:hAnsi="Times New Roman" w:cs="Times New Roman"/>
                <w:sz w:val="20"/>
                <w:szCs w:val="20"/>
                <w:lang w:val="ro-RO"/>
              </w:rPr>
              <w:t xml:space="preserve"> в год за каждый квадратный метр</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rPr>
              <w:t>9</w:t>
            </w:r>
            <w:r w:rsidRPr="009A5A05">
              <w:rPr>
                <w:rFonts w:ascii="Times New Roman" w:eastAsia="Calibri" w:hAnsi="Times New Roman" w:cs="Times New Roman"/>
                <w:b/>
                <w:sz w:val="20"/>
                <w:szCs w:val="20"/>
                <w:lang w:val="ro-RO"/>
              </w:rPr>
              <w:t>.</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парковку</w:t>
            </w:r>
          </w:p>
        </w:tc>
        <w:tc>
          <w:tcPr>
            <w:tcW w:w="3952" w:type="dxa"/>
          </w:tcPr>
          <w:p w:rsidR="00251C47" w:rsidRPr="009A5A05" w:rsidRDefault="00251C47" w:rsidP="00251C47">
            <w:pPr>
              <w:jc w:val="center"/>
              <w:rPr>
                <w:rFonts w:ascii="Times New Roman" w:eastAsia="Calibri" w:hAnsi="Times New Roman" w:cs="Times New Roman"/>
                <w:color w:val="000000"/>
                <w:sz w:val="20"/>
                <w:szCs w:val="20"/>
                <w:shd w:val="clear" w:color="auto" w:fill="FFFFFF"/>
                <w:lang w:val="ro-RO"/>
              </w:rPr>
            </w:pPr>
            <w:r w:rsidRPr="009A5A05">
              <w:rPr>
                <w:rFonts w:ascii="Times New Roman" w:eastAsia="Calibri" w:hAnsi="Times New Roman" w:cs="Times New Roman"/>
                <w:color w:val="000000"/>
                <w:sz w:val="20"/>
                <w:szCs w:val="20"/>
                <w:shd w:val="clear" w:color="auto" w:fill="FFFFFF"/>
                <w:lang w:val="ro-RO"/>
              </w:rPr>
              <w:t>Парковочное место</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 xml:space="preserve">10 </w:t>
            </w:r>
            <w:r w:rsidRPr="009A5A05">
              <w:rPr>
                <w:rFonts w:ascii="Times New Roman" w:eastAsia="Calibri" w:hAnsi="Times New Roman" w:cs="Times New Roman"/>
                <w:sz w:val="20"/>
                <w:szCs w:val="20"/>
                <w:lang w:val="ro-RO"/>
              </w:rPr>
              <w:t>ле</w:t>
            </w:r>
            <w:r w:rsidRPr="009A5A05">
              <w:rPr>
                <w:rFonts w:ascii="Times New Roman" w:eastAsia="Calibri" w:hAnsi="Times New Roman" w:cs="Times New Roman"/>
                <w:sz w:val="20"/>
                <w:szCs w:val="20"/>
              </w:rPr>
              <w:t>ев в день</w:t>
            </w:r>
            <w:r w:rsidRPr="009A5A05">
              <w:rPr>
                <w:rFonts w:ascii="Times New Roman" w:eastAsia="Calibri" w:hAnsi="Times New Roman" w:cs="Times New Roman"/>
                <w:sz w:val="20"/>
                <w:szCs w:val="20"/>
                <w:lang w:val="ro-RO"/>
              </w:rPr>
              <w:t xml:space="preserve"> за каждое парковочное место</w:t>
            </w:r>
          </w:p>
          <w:p w:rsidR="00251C47" w:rsidRPr="009A5A05" w:rsidRDefault="00251C47" w:rsidP="00251C47">
            <w:pPr>
              <w:tabs>
                <w:tab w:val="left" w:pos="6450"/>
              </w:tabs>
              <w:jc w:val="center"/>
              <w:rPr>
                <w:rFonts w:ascii="Times New Roman" w:eastAsia="Calibri" w:hAnsi="Times New Roman" w:cs="Times New Roman"/>
                <w:sz w:val="20"/>
                <w:szCs w:val="20"/>
              </w:rPr>
            </w:pPr>
            <w:r w:rsidRPr="009A5A05">
              <w:rPr>
                <w:rFonts w:ascii="Times New Roman" w:eastAsia="Calibri" w:hAnsi="Times New Roman" w:cs="Times New Roman"/>
                <w:sz w:val="20"/>
                <w:szCs w:val="20"/>
                <w:lang w:val="ro-RO"/>
              </w:rPr>
              <w:t xml:space="preserve"> </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xml:space="preserve">-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w:t>
            </w:r>
            <w:r w:rsidRPr="009A5A05">
              <w:rPr>
                <w:rFonts w:ascii="Times New Roman" w:eastAsia="Calibri" w:hAnsi="Times New Roman" w:cs="Times New Roman"/>
                <w:sz w:val="20"/>
                <w:szCs w:val="20"/>
                <w:lang w:val="ro-RO"/>
              </w:rPr>
              <w:lastRenderedPageBreak/>
              <w:t>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lastRenderedPageBreak/>
              <w:t>1</w:t>
            </w:r>
            <w:r w:rsidRPr="009A5A05">
              <w:rPr>
                <w:rFonts w:ascii="Times New Roman" w:eastAsia="Calibri" w:hAnsi="Times New Roman" w:cs="Times New Roman"/>
                <w:b/>
                <w:sz w:val="20"/>
                <w:szCs w:val="20"/>
              </w:rPr>
              <w:t>0</w:t>
            </w:r>
            <w:r w:rsidRPr="009A5A05">
              <w:rPr>
                <w:rFonts w:ascii="Times New Roman" w:eastAsia="Calibri" w:hAnsi="Times New Roman" w:cs="Times New Roman"/>
                <w:b/>
                <w:sz w:val="20"/>
                <w:szCs w:val="20"/>
                <w:lang w:val="ro-RO"/>
              </w:rPr>
              <w:t>.</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на санитарную очистку</w:t>
            </w:r>
          </w:p>
        </w:tc>
        <w:tc>
          <w:tcPr>
            <w:tcW w:w="3952" w:type="dxa"/>
          </w:tcPr>
          <w:p w:rsidR="00251C47" w:rsidRPr="009A5A05" w:rsidRDefault="00251C47" w:rsidP="00251C47">
            <w:pPr>
              <w:jc w:val="center"/>
              <w:rPr>
                <w:rFonts w:ascii="Times New Roman" w:eastAsia="Calibri" w:hAnsi="Times New Roman" w:cs="Times New Roman"/>
                <w:color w:val="000000"/>
                <w:sz w:val="20"/>
                <w:szCs w:val="20"/>
              </w:rPr>
            </w:pPr>
            <w:r w:rsidRPr="009A5A05">
              <w:rPr>
                <w:rFonts w:ascii="Times New Roman" w:eastAsia="Calibri" w:hAnsi="Times New Roman" w:cs="Times New Roman"/>
                <w:color w:val="000000"/>
                <w:sz w:val="20"/>
                <w:szCs w:val="20"/>
                <w:shd w:val="clear" w:color="auto" w:fill="FFFFFF"/>
                <w:lang w:val="ro-RO"/>
              </w:rPr>
              <w:t xml:space="preserve">Количество физических лиц, </w:t>
            </w:r>
            <w:r w:rsidRPr="009A5A05">
              <w:rPr>
                <w:rFonts w:ascii="Times New Roman" w:eastAsia="Calibri" w:hAnsi="Times New Roman" w:cs="Times New Roman"/>
                <w:color w:val="000000"/>
                <w:sz w:val="20"/>
                <w:szCs w:val="20"/>
                <w:shd w:val="clear" w:color="auto" w:fill="FFFFFF"/>
              </w:rPr>
              <w:t>проживающих по соответствующему адресу</w:t>
            </w:r>
          </w:p>
        </w:tc>
        <w:tc>
          <w:tcPr>
            <w:tcW w:w="2693" w:type="dxa"/>
          </w:tcPr>
          <w:p w:rsidR="00251C47" w:rsidRPr="009A5A05" w:rsidRDefault="00251C47" w:rsidP="00251C47">
            <w:pPr>
              <w:jc w:val="center"/>
              <w:rPr>
                <w:rFonts w:ascii="Times New Roman" w:eastAsia="Calibri" w:hAnsi="Times New Roman" w:cs="Times New Roman"/>
                <w:sz w:val="20"/>
                <w:szCs w:val="20"/>
              </w:rPr>
            </w:pPr>
            <w:r w:rsidRPr="009A5A05">
              <w:rPr>
                <w:rFonts w:ascii="Times New Roman" w:eastAsia="Calibri" w:hAnsi="Times New Roman" w:cs="Times New Roman"/>
                <w:b/>
                <w:sz w:val="20"/>
                <w:szCs w:val="20"/>
              </w:rPr>
              <w:t>9,0</w:t>
            </w:r>
            <w:r w:rsidRPr="009A5A05">
              <w:rPr>
                <w:rFonts w:ascii="Times New Roman" w:eastAsia="Calibri" w:hAnsi="Times New Roman" w:cs="Times New Roman"/>
                <w:sz w:val="20"/>
                <w:szCs w:val="20"/>
              </w:rPr>
              <w:t xml:space="preserve"> леев в месяц за каждого</w:t>
            </w:r>
            <w:r w:rsidRPr="009A5A05">
              <w:rPr>
                <w:rFonts w:ascii="Times New Roman" w:eastAsia="Calibri" w:hAnsi="Times New Roman" w:cs="Times New Roman"/>
                <w:lang w:val="ro-RO"/>
              </w:rPr>
              <w:t xml:space="preserve"> </w:t>
            </w:r>
            <w:r w:rsidRPr="009A5A05">
              <w:rPr>
                <w:rFonts w:ascii="Times New Roman" w:eastAsia="Calibri" w:hAnsi="Times New Roman" w:cs="Times New Roman"/>
                <w:sz w:val="20"/>
                <w:szCs w:val="20"/>
              </w:rPr>
              <w:t xml:space="preserve">проживающего по соответствующему адресу </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r w:rsidR="00251C47" w:rsidRPr="009A5A05" w:rsidTr="00251C47">
        <w:tc>
          <w:tcPr>
            <w:tcW w:w="661" w:type="dxa"/>
          </w:tcPr>
          <w:p w:rsidR="00251C47" w:rsidRPr="009A5A05" w:rsidRDefault="00251C47" w:rsidP="00251C47">
            <w:pPr>
              <w:jc w:val="center"/>
              <w:rPr>
                <w:rFonts w:ascii="Times New Roman" w:eastAsia="Calibri" w:hAnsi="Times New Roman" w:cs="Times New Roman"/>
                <w:b/>
                <w:sz w:val="20"/>
                <w:szCs w:val="20"/>
                <w:lang w:val="ro-RO"/>
              </w:rPr>
            </w:pPr>
            <w:r w:rsidRPr="009A5A05">
              <w:rPr>
                <w:rFonts w:ascii="Times New Roman" w:eastAsia="Calibri" w:hAnsi="Times New Roman" w:cs="Times New Roman"/>
                <w:b/>
                <w:sz w:val="20"/>
                <w:szCs w:val="20"/>
                <w:lang w:val="ro-RO"/>
              </w:rPr>
              <w:t>1</w:t>
            </w:r>
            <w:r w:rsidRPr="009A5A05">
              <w:rPr>
                <w:rFonts w:ascii="Times New Roman" w:eastAsia="Calibri" w:hAnsi="Times New Roman" w:cs="Times New Roman"/>
                <w:b/>
                <w:sz w:val="20"/>
                <w:szCs w:val="20"/>
              </w:rPr>
              <w:t>1</w:t>
            </w:r>
            <w:r w:rsidRPr="009A5A05">
              <w:rPr>
                <w:rFonts w:ascii="Times New Roman" w:eastAsia="Calibri" w:hAnsi="Times New Roman" w:cs="Times New Roman"/>
                <w:b/>
                <w:sz w:val="20"/>
                <w:szCs w:val="20"/>
                <w:lang w:val="ro-RO"/>
              </w:rPr>
              <w:t>.</w:t>
            </w:r>
          </w:p>
        </w:tc>
        <w:tc>
          <w:tcPr>
            <w:tcW w:w="2470" w:type="dxa"/>
          </w:tcPr>
          <w:p w:rsidR="00251C47" w:rsidRPr="009A5A05" w:rsidRDefault="00251C47" w:rsidP="00251C47">
            <w:pPr>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Сбор за рекламные устройства</w:t>
            </w:r>
          </w:p>
        </w:tc>
        <w:tc>
          <w:tcPr>
            <w:tcW w:w="3952" w:type="dxa"/>
          </w:tcPr>
          <w:p w:rsidR="00251C47" w:rsidRPr="009A5A05" w:rsidRDefault="00251C47" w:rsidP="00251C47">
            <w:pPr>
              <w:jc w:val="center"/>
              <w:rPr>
                <w:rFonts w:ascii="Times New Roman" w:eastAsia="Calibri" w:hAnsi="Times New Roman" w:cs="Times New Roman"/>
                <w:color w:val="000000"/>
                <w:sz w:val="20"/>
                <w:szCs w:val="20"/>
                <w:lang w:val="ro-RO"/>
              </w:rPr>
            </w:pPr>
            <w:r w:rsidRPr="009A5A05">
              <w:rPr>
                <w:rFonts w:ascii="Times New Roman" w:eastAsia="Calibri" w:hAnsi="Times New Roman" w:cs="Times New Roman"/>
                <w:color w:val="000000"/>
                <w:sz w:val="20"/>
                <w:szCs w:val="20"/>
                <w:shd w:val="clear" w:color="auto" w:fill="FFFFFF"/>
                <w:lang w:val="ro-RO"/>
              </w:rPr>
              <w:t>Площадь поверхности (поверхностей) рекламного устройства</w:t>
            </w:r>
          </w:p>
        </w:tc>
        <w:tc>
          <w:tcPr>
            <w:tcW w:w="2693" w:type="dxa"/>
          </w:tcPr>
          <w:p w:rsidR="00251C47" w:rsidRPr="009A5A05" w:rsidRDefault="00251C47" w:rsidP="00251C47">
            <w:pPr>
              <w:tabs>
                <w:tab w:val="left" w:pos="6450"/>
              </w:tabs>
              <w:jc w:val="center"/>
              <w:rPr>
                <w:rFonts w:ascii="Times New Roman" w:eastAsia="Calibri" w:hAnsi="Times New Roman" w:cs="Times New Roman"/>
                <w:sz w:val="20"/>
                <w:szCs w:val="20"/>
                <w:shd w:val="clear" w:color="auto" w:fill="FFFFFF"/>
                <w:lang w:val="ro-RO"/>
              </w:rPr>
            </w:pPr>
            <w:r w:rsidRPr="009A5A05">
              <w:rPr>
                <w:rFonts w:ascii="Times New Roman" w:eastAsia="Calibri" w:hAnsi="Times New Roman" w:cs="Times New Roman"/>
                <w:sz w:val="20"/>
                <w:szCs w:val="20"/>
                <w:shd w:val="clear" w:color="auto" w:fill="FFFFFF"/>
                <w:lang w:val="ro-RO"/>
              </w:rPr>
              <w:t xml:space="preserve">Для рекламных устройств  с площадью поверхности:                                    до 10 м 2-200 лей м2                  </w:t>
            </w:r>
          </w:p>
          <w:p w:rsidR="00251C47" w:rsidRPr="009A5A05" w:rsidRDefault="00251C47" w:rsidP="00251C47">
            <w:pPr>
              <w:tabs>
                <w:tab w:val="left" w:pos="6450"/>
              </w:tabs>
              <w:jc w:val="center"/>
              <w:rPr>
                <w:rFonts w:ascii="Times New Roman" w:eastAsia="Calibri" w:hAnsi="Times New Roman" w:cs="Times New Roman"/>
                <w:sz w:val="20"/>
                <w:szCs w:val="20"/>
                <w:shd w:val="clear" w:color="auto" w:fill="FFFFFF"/>
                <w:lang w:val="ro-RO"/>
              </w:rPr>
            </w:pPr>
            <w:r w:rsidRPr="009A5A05">
              <w:rPr>
                <w:rFonts w:ascii="Times New Roman" w:eastAsia="Calibri" w:hAnsi="Times New Roman" w:cs="Times New Roman"/>
                <w:sz w:val="20"/>
                <w:szCs w:val="20"/>
                <w:shd w:val="clear" w:color="auto" w:fill="FFFFFF"/>
                <w:lang w:val="ro-RO"/>
              </w:rPr>
              <w:t>от 10,1-до 50,0 м2- 150 лей м2</w:t>
            </w:r>
          </w:p>
          <w:p w:rsidR="00251C47" w:rsidRPr="009A5A05" w:rsidRDefault="00251C47" w:rsidP="00251C47">
            <w:pPr>
              <w:tabs>
                <w:tab w:val="left" w:pos="6450"/>
              </w:tabs>
              <w:jc w:val="center"/>
              <w:rPr>
                <w:rFonts w:ascii="Times New Roman" w:eastAsia="Calibri" w:hAnsi="Times New Roman" w:cs="Times New Roman"/>
                <w:sz w:val="20"/>
                <w:szCs w:val="20"/>
                <w:shd w:val="clear" w:color="auto" w:fill="FFFFFF"/>
              </w:rPr>
            </w:pPr>
            <w:r w:rsidRPr="009A5A05">
              <w:rPr>
                <w:rFonts w:ascii="Times New Roman" w:eastAsia="Calibri" w:hAnsi="Times New Roman" w:cs="Times New Roman"/>
                <w:sz w:val="20"/>
                <w:szCs w:val="20"/>
                <w:shd w:val="clear" w:color="auto" w:fill="FFFFFF"/>
                <w:lang w:val="ro-RO"/>
              </w:rPr>
              <w:t>от 50,1-до 150 м2-100 лей м2</w:t>
            </w:r>
          </w:p>
          <w:p w:rsidR="00251C47" w:rsidRPr="009A5A05" w:rsidRDefault="00251C47" w:rsidP="00251C47">
            <w:pPr>
              <w:tabs>
                <w:tab w:val="left" w:pos="6450"/>
              </w:tabs>
              <w:jc w:val="center"/>
              <w:rPr>
                <w:rFonts w:ascii="Times New Roman" w:eastAsia="Calibri" w:hAnsi="Times New Roman" w:cs="Times New Roman"/>
                <w:sz w:val="20"/>
                <w:szCs w:val="20"/>
                <w:shd w:val="clear" w:color="auto" w:fill="FFFFFF"/>
              </w:rPr>
            </w:pPr>
            <w:r w:rsidRPr="009A5A05">
              <w:rPr>
                <w:rFonts w:ascii="Times New Roman" w:eastAsia="Calibri" w:hAnsi="Times New Roman" w:cs="Times New Roman"/>
                <w:sz w:val="20"/>
                <w:szCs w:val="20"/>
                <w:shd w:val="clear" w:color="auto" w:fill="FFFFFF"/>
              </w:rPr>
              <w:t>в год</w:t>
            </w:r>
          </w:p>
          <w:p w:rsidR="00251C47" w:rsidRPr="009A5A05" w:rsidRDefault="00251C47" w:rsidP="00251C47">
            <w:pPr>
              <w:tabs>
                <w:tab w:val="left" w:pos="6450"/>
              </w:tabs>
              <w:jc w:val="center"/>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shd w:val="clear" w:color="auto" w:fill="FFFFFF"/>
                <w:lang w:val="ro-RO"/>
              </w:rPr>
              <w:t>При размещении политической рекламы сумма сбора увеличивается на 25%</w:t>
            </w:r>
            <w:r w:rsidRPr="009A5A05">
              <w:rPr>
                <w:rFonts w:ascii="Times New Roman" w:eastAsia="Calibri" w:hAnsi="Times New Roman" w:cs="Times New Roman"/>
                <w:sz w:val="20"/>
                <w:szCs w:val="20"/>
                <w:shd w:val="clear" w:color="auto" w:fill="FFFFFF"/>
              </w:rPr>
              <w:t xml:space="preserve">  </w:t>
            </w:r>
          </w:p>
        </w:tc>
        <w:tc>
          <w:tcPr>
            <w:tcW w:w="5245" w:type="dxa"/>
          </w:tcPr>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органы публичной власти и учреждения, финансируемые из средств бюджетов всех уровней;</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дипломатические представительства и консульские учреждения, аккредитованные в Республике Молдова, а также представительства международных организаций, аккредитованных в Республике Молдова, на основе принципа взаимности, в соответствии с международными договорами, одной из сторон которых является Республика Молдова;</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Национальный банк Молдовы;</w:t>
            </w:r>
          </w:p>
          <w:p w:rsidR="00251C47" w:rsidRPr="009A5A05" w:rsidRDefault="00251C47" w:rsidP="00251C47">
            <w:pPr>
              <w:jc w:val="both"/>
              <w:rPr>
                <w:rFonts w:ascii="Times New Roman" w:eastAsia="Calibri" w:hAnsi="Times New Roman" w:cs="Times New Roman"/>
                <w:sz w:val="20"/>
                <w:szCs w:val="20"/>
              </w:rPr>
            </w:pPr>
            <w:r w:rsidRPr="009A5A05">
              <w:rPr>
                <w:rFonts w:ascii="Times New Roman" w:eastAsia="Calibri" w:hAnsi="Times New Roman" w:cs="Times New Roman"/>
                <w:sz w:val="20"/>
                <w:szCs w:val="20"/>
              </w:rPr>
              <w:t xml:space="preserve">- </w:t>
            </w:r>
            <w:r w:rsidRPr="009A5A05">
              <w:rPr>
                <w:rFonts w:ascii="Times New Roman" w:eastAsia="Calibri" w:hAnsi="Times New Roman" w:cs="Times New Roman"/>
                <w:sz w:val="20"/>
                <w:szCs w:val="20"/>
                <w:lang w:val="ro-RO"/>
              </w:rPr>
              <w:t>собственники или владельцы имущества, реквизированного в интересах общества, – на период реквизиции согласно законодательству;</w:t>
            </w:r>
          </w:p>
          <w:p w:rsidR="00251C47" w:rsidRPr="009A5A05" w:rsidRDefault="00251C47" w:rsidP="00251C47">
            <w:pPr>
              <w:jc w:val="both"/>
              <w:rPr>
                <w:rFonts w:ascii="Times New Roman" w:eastAsia="Calibri" w:hAnsi="Times New Roman" w:cs="Times New Roman"/>
                <w:sz w:val="20"/>
                <w:szCs w:val="20"/>
                <w:lang w:val="ro-RO"/>
              </w:rPr>
            </w:pPr>
            <w:r w:rsidRPr="009A5A05">
              <w:rPr>
                <w:rFonts w:ascii="Times New Roman" w:eastAsia="Calibri" w:hAnsi="Times New Roman" w:cs="Times New Roman"/>
                <w:sz w:val="20"/>
                <w:szCs w:val="20"/>
                <w:lang w:val="ro-RO"/>
              </w:rPr>
              <w:t>- субъекты, осуществляющие деятельность согласно главе 10</w:t>
            </w:r>
            <w:r w:rsidRPr="009A5A05">
              <w:rPr>
                <w:rFonts w:ascii="Times New Roman" w:eastAsia="Calibri" w:hAnsi="Times New Roman" w:cs="Times New Roman"/>
                <w:sz w:val="20"/>
                <w:szCs w:val="20"/>
                <w:vertAlign w:val="superscript"/>
                <w:lang w:val="ro-RO"/>
              </w:rPr>
              <w:t>3</w:t>
            </w:r>
            <w:r w:rsidRPr="009A5A05">
              <w:rPr>
                <w:rFonts w:ascii="Times New Roman" w:eastAsia="Calibri" w:hAnsi="Times New Roman" w:cs="Times New Roman"/>
                <w:sz w:val="20"/>
                <w:szCs w:val="20"/>
                <w:lang w:val="ro-RO"/>
              </w:rPr>
              <w:t xml:space="preserve"> раздела II </w:t>
            </w:r>
            <w:r w:rsidRPr="009A5A05">
              <w:rPr>
                <w:rFonts w:ascii="Times New Roman" w:eastAsia="Calibri" w:hAnsi="Times New Roman" w:cs="Times New Roman"/>
                <w:sz w:val="20"/>
                <w:szCs w:val="20"/>
              </w:rPr>
              <w:t>НК</w:t>
            </w:r>
            <w:r w:rsidRPr="009A5A05">
              <w:rPr>
                <w:rFonts w:ascii="Times New Roman" w:eastAsia="Calibri" w:hAnsi="Times New Roman" w:cs="Times New Roman"/>
                <w:sz w:val="20"/>
                <w:szCs w:val="20"/>
                <w:lang w:val="ro-RO"/>
              </w:rPr>
              <w:t>.</w:t>
            </w:r>
          </w:p>
        </w:tc>
      </w:tr>
    </w:tbl>
    <w:p w:rsidR="00251C47" w:rsidRPr="009A5A05" w:rsidRDefault="00251C47" w:rsidP="00251C47">
      <w:pPr>
        <w:pStyle w:val="af4"/>
        <w:rPr>
          <w:rFonts w:ascii="Times New Roman" w:hAnsi="Times New Roman" w:cs="Times New Roman"/>
          <w:i/>
          <w:sz w:val="24"/>
          <w:szCs w:val="24"/>
        </w:rPr>
        <w:sectPr w:rsidR="00251C47" w:rsidRPr="009A5A05" w:rsidSect="00251C47">
          <w:pgSz w:w="16838" w:h="11906" w:orient="landscape"/>
          <w:pgMar w:top="1077" w:right="1440" w:bottom="1077" w:left="1440" w:header="709" w:footer="709" w:gutter="0"/>
          <w:cols w:space="708"/>
          <w:docGrid w:linePitch="360"/>
        </w:sectPr>
      </w:pPr>
    </w:p>
    <w:p w:rsidR="00251C47" w:rsidRPr="009A5A05" w:rsidRDefault="00251C47" w:rsidP="00251C47">
      <w:pPr>
        <w:pStyle w:val="af4"/>
        <w:rPr>
          <w:rFonts w:ascii="Times New Roman" w:hAnsi="Times New Roman" w:cs="Times New Roman"/>
          <w:i/>
          <w:sz w:val="24"/>
          <w:szCs w:val="24"/>
        </w:rPr>
      </w:pPr>
      <w:r w:rsidRPr="009A5A05">
        <w:rPr>
          <w:rFonts w:ascii="Times New Roman" w:hAnsi="Times New Roman" w:cs="Times New Roman"/>
          <w:sz w:val="24"/>
          <w:szCs w:val="24"/>
        </w:rPr>
        <w:lastRenderedPageBreak/>
        <w:t xml:space="preserve"> </w:t>
      </w:r>
    </w:p>
    <w:p w:rsidR="00251C47" w:rsidRPr="009A5A05" w:rsidRDefault="00251C47" w:rsidP="00251C47">
      <w:pPr>
        <w:jc w:val="right"/>
        <w:rPr>
          <w:rFonts w:ascii="Times New Roman" w:eastAsia="Calibri" w:hAnsi="Times New Roman" w:cs="Times New Roman"/>
          <w:b/>
          <w:i/>
        </w:rPr>
      </w:pPr>
      <w:r w:rsidRPr="009A5A05">
        <w:rPr>
          <w:rFonts w:ascii="Times New Roman" w:eastAsia="Calibri" w:hAnsi="Times New Roman" w:cs="Times New Roman"/>
          <w:b/>
          <w:i/>
          <w:lang w:val="ro-RO"/>
        </w:rPr>
        <w:t xml:space="preserve">Приложение № </w:t>
      </w:r>
      <w:r w:rsidRPr="009A5A05">
        <w:rPr>
          <w:rFonts w:ascii="Times New Roman" w:eastAsia="Calibri" w:hAnsi="Times New Roman" w:cs="Times New Roman"/>
          <w:b/>
          <w:i/>
        </w:rPr>
        <w:t>2</w:t>
      </w:r>
    </w:p>
    <w:p w:rsidR="00251C47" w:rsidRPr="009A5A05" w:rsidRDefault="00251C47" w:rsidP="00251C47">
      <w:pPr>
        <w:jc w:val="right"/>
        <w:rPr>
          <w:rFonts w:ascii="Times New Roman" w:eastAsia="Calibri" w:hAnsi="Times New Roman" w:cs="Times New Roman"/>
          <w:b/>
          <w:i/>
        </w:rPr>
      </w:pPr>
      <w:r w:rsidRPr="009A5A05">
        <w:rPr>
          <w:rFonts w:ascii="Times New Roman" w:eastAsia="Calibri" w:hAnsi="Times New Roman" w:cs="Times New Roman"/>
          <w:b/>
          <w:i/>
          <w:lang w:val="ro-RO"/>
        </w:rPr>
        <w:t>К Решени</w:t>
      </w:r>
      <w:r w:rsidRPr="009A5A05">
        <w:rPr>
          <w:rFonts w:ascii="Times New Roman" w:eastAsia="Calibri" w:hAnsi="Times New Roman" w:cs="Times New Roman"/>
          <w:b/>
          <w:i/>
        </w:rPr>
        <w:t xml:space="preserve">ю Совета </w:t>
      </w:r>
      <w:r w:rsidRPr="009A5A05">
        <w:rPr>
          <w:rFonts w:ascii="Times New Roman" w:eastAsia="Calibri" w:hAnsi="Times New Roman" w:cs="Times New Roman"/>
          <w:b/>
          <w:i/>
          <w:lang w:val="ro-RO"/>
        </w:rPr>
        <w:t xml:space="preserve"> №____ от __________</w:t>
      </w:r>
    </w:p>
    <w:p w:rsidR="00251C47" w:rsidRPr="009A5A05" w:rsidRDefault="00251C47" w:rsidP="00251C47">
      <w:pPr>
        <w:pStyle w:val="af4"/>
        <w:jc w:val="right"/>
        <w:rPr>
          <w:rFonts w:ascii="Times New Roman" w:hAnsi="Times New Roman" w:cs="Times New Roman"/>
          <w:sz w:val="20"/>
          <w:szCs w:val="20"/>
        </w:rPr>
      </w:pPr>
    </w:p>
    <w:p w:rsidR="00251C47" w:rsidRPr="009A5A05" w:rsidRDefault="00251C47" w:rsidP="00251C47">
      <w:pPr>
        <w:jc w:val="center"/>
        <w:rPr>
          <w:rFonts w:ascii="Times New Roman" w:hAnsi="Times New Roman" w:cs="Times New Roman"/>
          <w:b/>
          <w:sz w:val="24"/>
          <w:szCs w:val="24"/>
        </w:rPr>
      </w:pPr>
      <w:r w:rsidRPr="009A5A05">
        <w:rPr>
          <w:rFonts w:ascii="Times New Roman" w:hAnsi="Times New Roman" w:cs="Times New Roman"/>
          <w:sz w:val="20"/>
          <w:szCs w:val="20"/>
        </w:rPr>
        <w:t xml:space="preserve">              </w:t>
      </w:r>
      <w:r w:rsidRPr="009A5A05">
        <w:rPr>
          <w:rFonts w:ascii="Times New Roman" w:hAnsi="Times New Roman" w:cs="Times New Roman"/>
          <w:b/>
          <w:sz w:val="28"/>
          <w:szCs w:val="28"/>
        </w:rPr>
        <w:t xml:space="preserve">                </w:t>
      </w:r>
      <w:r w:rsidRPr="009A5A05">
        <w:rPr>
          <w:rFonts w:ascii="Times New Roman" w:hAnsi="Times New Roman" w:cs="Times New Roman"/>
          <w:b/>
          <w:sz w:val="24"/>
          <w:szCs w:val="24"/>
        </w:rPr>
        <w:t>Ставки сбора за объекты торговли и/или объекты по оказанию услуг на 2023 год на территории примарии г.Вулканешты</w:t>
      </w:r>
    </w:p>
    <w:p w:rsidR="00251C47" w:rsidRPr="009A5A05" w:rsidRDefault="00251C47" w:rsidP="00251C47">
      <w:pPr>
        <w:pStyle w:val="af4"/>
        <w:rPr>
          <w:rFonts w:ascii="Times New Roman" w:hAnsi="Times New Roman" w:cs="Times New Roman"/>
          <w:b/>
          <w:sz w:val="24"/>
          <w:szCs w:val="24"/>
        </w:rPr>
      </w:pPr>
    </w:p>
    <w:tbl>
      <w:tblPr>
        <w:tblStyle w:val="a4"/>
        <w:tblW w:w="10598" w:type="dxa"/>
        <w:tblLayout w:type="fixed"/>
        <w:tblLook w:val="04A0" w:firstRow="1" w:lastRow="0" w:firstColumn="1" w:lastColumn="0" w:noHBand="0" w:noVBand="1"/>
      </w:tblPr>
      <w:tblGrid>
        <w:gridCol w:w="387"/>
        <w:gridCol w:w="46"/>
        <w:gridCol w:w="6"/>
        <w:gridCol w:w="6"/>
        <w:gridCol w:w="27"/>
        <w:gridCol w:w="21"/>
        <w:gridCol w:w="33"/>
        <w:gridCol w:w="78"/>
        <w:gridCol w:w="291"/>
        <w:gridCol w:w="61"/>
        <w:gridCol w:w="29"/>
        <w:gridCol w:w="18"/>
        <w:gridCol w:w="22"/>
        <w:gridCol w:w="11"/>
        <w:gridCol w:w="9"/>
        <w:gridCol w:w="16"/>
        <w:gridCol w:w="17"/>
        <w:gridCol w:w="486"/>
        <w:gridCol w:w="87"/>
        <w:gridCol w:w="15"/>
        <w:gridCol w:w="48"/>
        <w:gridCol w:w="814"/>
        <w:gridCol w:w="11"/>
        <w:gridCol w:w="2965"/>
        <w:gridCol w:w="1408"/>
        <w:gridCol w:w="42"/>
        <w:gridCol w:w="1092"/>
        <w:gridCol w:w="20"/>
        <w:gridCol w:w="281"/>
        <w:gridCol w:w="987"/>
        <w:gridCol w:w="1264"/>
      </w:tblGrid>
      <w:tr w:rsidR="00251C47" w:rsidRPr="009A5A05" w:rsidTr="00251C47">
        <w:trPr>
          <w:trHeight w:val="600"/>
        </w:trPr>
        <w:tc>
          <w:tcPr>
            <w:tcW w:w="5504" w:type="dxa"/>
            <w:gridSpan w:val="24"/>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b/>
              </w:rPr>
              <w:t>Объекты торговли и/или объекты по оказанию услуг, соответствующие деятельности, указанной в приложении 1 к Закону о внутренней торговле № 231/2010</w:t>
            </w:r>
          </w:p>
        </w:tc>
        <w:tc>
          <w:tcPr>
            <w:tcW w:w="1450" w:type="dxa"/>
            <w:gridSpan w:val="2"/>
            <w:vMerge w:val="restart"/>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b/>
              </w:rPr>
              <w:t>Ставки сбора в год, лей</w:t>
            </w:r>
          </w:p>
        </w:tc>
        <w:tc>
          <w:tcPr>
            <w:tcW w:w="1112" w:type="dxa"/>
            <w:gridSpan w:val="2"/>
            <w:vMerge w:val="restart"/>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Коэффициент для места расположения</w:t>
            </w:r>
          </w:p>
          <w:p w:rsidR="00251C47" w:rsidRPr="009A5A05" w:rsidRDefault="00251C47" w:rsidP="00251C47">
            <w:pPr>
              <w:tabs>
                <w:tab w:val="left" w:pos="1779"/>
              </w:tabs>
              <w:rPr>
                <w:rFonts w:ascii="Times New Roman" w:hAnsi="Times New Roman" w:cs="Times New Roman"/>
                <w:b/>
                <w:sz w:val="16"/>
                <w:szCs w:val="16"/>
              </w:rPr>
            </w:pPr>
          </w:p>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c>
          <w:tcPr>
            <w:tcW w:w="1268" w:type="dxa"/>
            <w:gridSpan w:val="2"/>
            <w:vMerge w:val="restart"/>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Коэффициент для вида или категории реализованных товаров и оказанных услуг</w:t>
            </w:r>
          </w:p>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c>
          <w:tcPr>
            <w:tcW w:w="1264" w:type="dxa"/>
            <w:vMerge w:val="restart"/>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b/>
                <w:sz w:val="16"/>
                <w:szCs w:val="16"/>
              </w:rPr>
              <w:t xml:space="preserve">Коэффициент для графика работы в режиме </w:t>
            </w:r>
            <w:r w:rsidRPr="009A5A05">
              <w:rPr>
                <w:rFonts w:ascii="Times New Roman" w:hAnsi="Times New Roman" w:cs="Times New Roman"/>
                <w:b/>
                <w:sz w:val="16"/>
                <w:szCs w:val="16"/>
                <w:lang w:val="en-US"/>
              </w:rPr>
              <w:t>non</w:t>
            </w:r>
            <w:r w:rsidRPr="009A5A05">
              <w:rPr>
                <w:rFonts w:ascii="Times New Roman" w:hAnsi="Times New Roman" w:cs="Times New Roman"/>
                <w:b/>
                <w:sz w:val="16"/>
                <w:szCs w:val="16"/>
              </w:rPr>
              <w:t>-</w:t>
            </w:r>
            <w:r w:rsidRPr="009A5A05">
              <w:rPr>
                <w:rFonts w:ascii="Times New Roman" w:hAnsi="Times New Roman" w:cs="Times New Roman"/>
                <w:b/>
                <w:sz w:val="16"/>
                <w:szCs w:val="16"/>
                <w:lang w:val="en-US"/>
              </w:rPr>
              <w:t>stop</w:t>
            </w:r>
          </w:p>
          <w:p w:rsidR="00251C47" w:rsidRPr="009A5A05" w:rsidRDefault="00251C47" w:rsidP="00251C47">
            <w:pPr>
              <w:tabs>
                <w:tab w:val="left" w:pos="1779"/>
              </w:tabs>
              <w:rPr>
                <w:rFonts w:ascii="Times New Roman" w:hAnsi="Times New Roman" w:cs="Times New Roman"/>
                <w:b/>
                <w:sz w:val="16"/>
                <w:szCs w:val="16"/>
              </w:rPr>
            </w:pPr>
          </w:p>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(в % ставки основного сбора)</w:t>
            </w:r>
          </w:p>
        </w:tc>
      </w:tr>
      <w:tr w:rsidR="00251C47" w:rsidRPr="009A5A05" w:rsidTr="00251C47">
        <w:trPr>
          <w:cantSplit/>
          <w:trHeight w:val="1350"/>
        </w:trPr>
        <w:tc>
          <w:tcPr>
            <w:tcW w:w="445" w:type="dxa"/>
            <w:gridSpan w:val="4"/>
            <w:textDirection w:val="btLr"/>
          </w:tcPr>
          <w:p w:rsidR="00251C47" w:rsidRPr="009A5A05" w:rsidRDefault="00251C47" w:rsidP="00251C47">
            <w:pPr>
              <w:tabs>
                <w:tab w:val="left" w:pos="1779"/>
              </w:tabs>
              <w:ind w:left="113" w:right="113"/>
              <w:rPr>
                <w:rFonts w:ascii="Times New Roman" w:hAnsi="Times New Roman" w:cs="Times New Roman"/>
                <w:b/>
              </w:rPr>
            </w:pPr>
            <w:r w:rsidRPr="009A5A05">
              <w:rPr>
                <w:rFonts w:ascii="Times New Roman" w:hAnsi="Times New Roman" w:cs="Times New Roman"/>
                <w:b/>
              </w:rPr>
              <w:t>секция</w:t>
            </w:r>
          </w:p>
        </w:tc>
        <w:tc>
          <w:tcPr>
            <w:tcW w:w="540" w:type="dxa"/>
            <w:gridSpan w:val="7"/>
            <w:textDirection w:val="btLr"/>
          </w:tcPr>
          <w:p w:rsidR="00251C47" w:rsidRPr="009A5A05" w:rsidRDefault="00251C47" w:rsidP="00251C47">
            <w:pPr>
              <w:tabs>
                <w:tab w:val="left" w:pos="1779"/>
              </w:tabs>
              <w:ind w:left="113" w:right="113"/>
              <w:rPr>
                <w:rFonts w:ascii="Times New Roman" w:hAnsi="Times New Roman" w:cs="Times New Roman"/>
                <w:b/>
              </w:rPr>
            </w:pPr>
            <w:r w:rsidRPr="009A5A05">
              <w:rPr>
                <w:rFonts w:ascii="Times New Roman" w:hAnsi="Times New Roman" w:cs="Times New Roman"/>
                <w:b/>
              </w:rPr>
              <w:t>раздел</w:t>
            </w:r>
          </w:p>
        </w:tc>
        <w:tc>
          <w:tcPr>
            <w:tcW w:w="729" w:type="dxa"/>
            <w:gridSpan w:val="10"/>
            <w:textDirection w:val="btLr"/>
          </w:tcPr>
          <w:p w:rsidR="00251C47" w:rsidRPr="009A5A05" w:rsidRDefault="00251C47" w:rsidP="00251C47">
            <w:pPr>
              <w:tabs>
                <w:tab w:val="left" w:pos="1779"/>
              </w:tabs>
              <w:ind w:left="113" w:right="113"/>
              <w:rPr>
                <w:rFonts w:ascii="Times New Roman" w:hAnsi="Times New Roman" w:cs="Times New Roman"/>
                <w:b/>
              </w:rPr>
            </w:pPr>
            <w:r w:rsidRPr="009A5A05">
              <w:rPr>
                <w:rFonts w:ascii="Times New Roman" w:hAnsi="Times New Roman" w:cs="Times New Roman"/>
                <w:b/>
              </w:rPr>
              <w:t>группа</w:t>
            </w:r>
          </w:p>
        </w:tc>
        <w:tc>
          <w:tcPr>
            <w:tcW w:w="825" w:type="dxa"/>
            <w:gridSpan w:val="2"/>
            <w:textDirection w:val="btLr"/>
          </w:tcPr>
          <w:p w:rsidR="00251C47" w:rsidRPr="009A5A05" w:rsidRDefault="00251C47" w:rsidP="00251C47">
            <w:pPr>
              <w:tabs>
                <w:tab w:val="left" w:pos="1779"/>
              </w:tabs>
              <w:ind w:left="113" w:right="113"/>
              <w:rPr>
                <w:rFonts w:ascii="Times New Roman" w:hAnsi="Times New Roman" w:cs="Times New Roman"/>
                <w:b/>
              </w:rPr>
            </w:pPr>
            <w:r w:rsidRPr="009A5A05">
              <w:rPr>
                <w:rFonts w:ascii="Times New Roman" w:hAnsi="Times New Roman" w:cs="Times New Roman"/>
                <w:b/>
              </w:rPr>
              <w:t>класс</w:t>
            </w:r>
          </w:p>
        </w:tc>
        <w:tc>
          <w:tcPr>
            <w:tcW w:w="2965" w:type="dxa"/>
          </w:tcPr>
          <w:p w:rsidR="00251C47" w:rsidRPr="009A5A05" w:rsidRDefault="00251C47" w:rsidP="00251C47">
            <w:pPr>
              <w:jc w:val="center"/>
              <w:rPr>
                <w:rFonts w:ascii="Times New Roman" w:hAnsi="Times New Roman" w:cs="Times New Roman"/>
                <w:b/>
                <w:color w:val="FF0000"/>
              </w:rPr>
            </w:pPr>
            <w:r w:rsidRPr="009A5A05">
              <w:rPr>
                <w:rFonts w:ascii="Times New Roman" w:hAnsi="Times New Roman" w:cs="Times New Roman"/>
                <w:b/>
              </w:rPr>
              <w:t>Наименование деятельности</w:t>
            </w:r>
          </w:p>
          <w:p w:rsidR="00251C47" w:rsidRPr="009A5A05" w:rsidRDefault="00251C47" w:rsidP="00251C47">
            <w:pPr>
              <w:jc w:val="center"/>
              <w:rPr>
                <w:rFonts w:ascii="Times New Roman" w:hAnsi="Times New Roman" w:cs="Times New Roman"/>
                <w:b/>
                <w:color w:val="FF0000"/>
              </w:rPr>
            </w:pPr>
          </w:p>
          <w:p w:rsidR="00251C47" w:rsidRPr="009A5A05" w:rsidRDefault="00251C47" w:rsidP="00251C47">
            <w:pPr>
              <w:tabs>
                <w:tab w:val="left" w:pos="1779"/>
              </w:tabs>
              <w:rPr>
                <w:rFonts w:ascii="Times New Roman" w:hAnsi="Times New Roman" w:cs="Times New Roman"/>
                <w:b/>
                <w:sz w:val="16"/>
                <w:szCs w:val="16"/>
              </w:rPr>
            </w:pPr>
          </w:p>
        </w:tc>
        <w:tc>
          <w:tcPr>
            <w:tcW w:w="1450" w:type="dxa"/>
            <w:gridSpan w:val="2"/>
            <w:vMerge/>
          </w:tcPr>
          <w:p w:rsidR="00251C47" w:rsidRPr="009A5A05" w:rsidRDefault="00251C47" w:rsidP="00251C47">
            <w:pPr>
              <w:tabs>
                <w:tab w:val="left" w:pos="1779"/>
              </w:tabs>
              <w:rPr>
                <w:rFonts w:ascii="Times New Roman" w:hAnsi="Times New Roman" w:cs="Times New Roman"/>
                <w:b/>
                <w:sz w:val="16"/>
                <w:szCs w:val="16"/>
              </w:rPr>
            </w:pPr>
          </w:p>
        </w:tc>
        <w:tc>
          <w:tcPr>
            <w:tcW w:w="1112" w:type="dxa"/>
            <w:gridSpan w:val="2"/>
            <w:vMerge/>
          </w:tcPr>
          <w:p w:rsidR="00251C47" w:rsidRPr="009A5A05" w:rsidRDefault="00251C47" w:rsidP="00251C47">
            <w:pPr>
              <w:tabs>
                <w:tab w:val="left" w:pos="1779"/>
              </w:tabs>
              <w:rPr>
                <w:rFonts w:ascii="Times New Roman" w:hAnsi="Times New Roman" w:cs="Times New Roman"/>
                <w:b/>
                <w:sz w:val="16"/>
                <w:szCs w:val="16"/>
              </w:rPr>
            </w:pPr>
          </w:p>
        </w:tc>
        <w:tc>
          <w:tcPr>
            <w:tcW w:w="1268" w:type="dxa"/>
            <w:gridSpan w:val="2"/>
            <w:vMerge/>
          </w:tcPr>
          <w:p w:rsidR="00251C47" w:rsidRPr="009A5A05" w:rsidRDefault="00251C47" w:rsidP="00251C47">
            <w:pPr>
              <w:tabs>
                <w:tab w:val="left" w:pos="1779"/>
              </w:tabs>
              <w:rPr>
                <w:rFonts w:ascii="Times New Roman" w:hAnsi="Times New Roman" w:cs="Times New Roman"/>
                <w:b/>
                <w:sz w:val="16"/>
                <w:szCs w:val="16"/>
              </w:rPr>
            </w:pPr>
          </w:p>
        </w:tc>
        <w:tc>
          <w:tcPr>
            <w:tcW w:w="1264" w:type="dxa"/>
            <w:vMerge/>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rPr>
          <w:trHeight w:val="449"/>
        </w:trPr>
        <w:tc>
          <w:tcPr>
            <w:tcW w:w="10598" w:type="dxa"/>
            <w:gridSpan w:val="31"/>
            <w:tcBorders>
              <w:bottom w:val="single" w:sz="4" w:space="0" w:color="auto"/>
            </w:tcBorders>
          </w:tcPr>
          <w:p w:rsidR="00251C47" w:rsidRPr="009A5A05" w:rsidRDefault="00251C47" w:rsidP="00251C47">
            <w:pPr>
              <w:tabs>
                <w:tab w:val="left" w:pos="1779"/>
              </w:tabs>
              <w:jc w:val="center"/>
              <w:rPr>
                <w:rFonts w:ascii="Times New Roman" w:hAnsi="Times New Roman" w:cs="Times New Roman"/>
                <w:b/>
                <w:sz w:val="16"/>
                <w:szCs w:val="16"/>
              </w:rPr>
            </w:pPr>
            <w:r w:rsidRPr="009A5A05">
              <w:rPr>
                <w:rFonts w:ascii="Times New Roman" w:hAnsi="Times New Roman" w:cs="Times New Roman"/>
                <w:b/>
                <w:sz w:val="18"/>
                <w:szCs w:val="18"/>
              </w:rPr>
              <w:t>1.Торговые единицы розничной торговли (согласно ПП №931 от 08.12.2011г.)</w:t>
            </w:r>
          </w:p>
        </w:tc>
      </w:tr>
      <w:tr w:rsidR="00251C47" w:rsidRPr="009A5A05" w:rsidTr="00251C47">
        <w:tc>
          <w:tcPr>
            <w:tcW w:w="433" w:type="dxa"/>
            <w:gridSpan w:val="2"/>
          </w:tcPr>
          <w:p w:rsidR="00251C47" w:rsidRPr="009A5A05" w:rsidRDefault="00251C47" w:rsidP="00251C47">
            <w:pPr>
              <w:tabs>
                <w:tab w:val="left" w:pos="1779"/>
              </w:tabs>
              <w:jc w:val="center"/>
              <w:rPr>
                <w:rFonts w:ascii="Times New Roman" w:hAnsi="Times New Roman" w:cs="Times New Roman"/>
                <w:b/>
                <w:sz w:val="20"/>
                <w:szCs w:val="20"/>
              </w:rPr>
            </w:pPr>
          </w:p>
          <w:p w:rsidR="00251C47" w:rsidRPr="009A5A05" w:rsidRDefault="00251C47" w:rsidP="00251C47">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G</w:t>
            </w:r>
          </w:p>
        </w:tc>
        <w:tc>
          <w:tcPr>
            <w:tcW w:w="523" w:type="dxa"/>
            <w:gridSpan w:val="8"/>
          </w:tcPr>
          <w:p w:rsidR="00251C47" w:rsidRPr="009A5A05" w:rsidRDefault="00251C47" w:rsidP="00251C47">
            <w:pPr>
              <w:tabs>
                <w:tab w:val="left" w:pos="1779"/>
              </w:tabs>
              <w:jc w:val="center"/>
              <w:rPr>
                <w:rFonts w:ascii="Times New Roman" w:hAnsi="Times New Roman" w:cs="Times New Roman"/>
                <w:b/>
                <w:sz w:val="20"/>
                <w:szCs w:val="20"/>
              </w:rPr>
            </w:pPr>
          </w:p>
          <w:p w:rsidR="00251C47" w:rsidRPr="009A5A05" w:rsidRDefault="00251C47" w:rsidP="00251C47">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45</w:t>
            </w:r>
          </w:p>
        </w:tc>
        <w:tc>
          <w:tcPr>
            <w:tcW w:w="710" w:type="dxa"/>
            <w:gridSpan w:val="10"/>
          </w:tcPr>
          <w:p w:rsidR="00251C47" w:rsidRPr="009A5A05" w:rsidRDefault="00251C47" w:rsidP="00251C47">
            <w:pPr>
              <w:rPr>
                <w:rFonts w:ascii="Times New Roman" w:hAnsi="Times New Roman" w:cs="Times New Roman"/>
                <w:b/>
                <w:sz w:val="20"/>
                <w:szCs w:val="20"/>
              </w:rPr>
            </w:pPr>
          </w:p>
          <w:p w:rsidR="00251C47" w:rsidRPr="009A5A05" w:rsidRDefault="00251C47" w:rsidP="00251C47">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45.3</w:t>
            </w:r>
          </w:p>
        </w:tc>
        <w:tc>
          <w:tcPr>
            <w:tcW w:w="873" w:type="dxa"/>
            <w:gridSpan w:val="3"/>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8"/>
                <w:szCs w:val="18"/>
              </w:rPr>
            </w:pPr>
          </w:p>
        </w:tc>
        <w:tc>
          <w:tcPr>
            <w:tcW w:w="8059" w:type="dxa"/>
            <w:gridSpan w:val="8"/>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6"/>
                <w:szCs w:val="16"/>
              </w:rPr>
            </w:pPr>
            <w:r w:rsidRPr="009A5A05">
              <w:rPr>
                <w:rFonts w:ascii="Times New Roman" w:hAnsi="Times New Roman" w:cs="Times New Roman"/>
                <w:b/>
                <w:sz w:val="18"/>
                <w:szCs w:val="18"/>
              </w:rPr>
              <w:t>Торговля автомобильными деталями, узлами и принадлежностями</w:t>
            </w:r>
          </w:p>
          <w:p w:rsidR="00251C47" w:rsidRPr="009A5A05" w:rsidRDefault="00251C47" w:rsidP="00251C47">
            <w:pPr>
              <w:tabs>
                <w:tab w:val="left" w:pos="1779"/>
              </w:tabs>
              <w:jc w:val="center"/>
              <w:rPr>
                <w:rFonts w:ascii="Times New Roman" w:hAnsi="Times New Roman" w:cs="Times New Roman"/>
                <w:b/>
                <w:sz w:val="18"/>
                <w:szCs w:val="18"/>
              </w:rPr>
            </w:pPr>
          </w:p>
        </w:tc>
      </w:tr>
      <w:tr w:rsidR="00251C47" w:rsidRPr="009A5A05" w:rsidTr="00251C47">
        <w:tc>
          <w:tcPr>
            <w:tcW w:w="1666" w:type="dxa"/>
            <w:gridSpan w:val="20"/>
            <w:tcBorders>
              <w:bottom w:val="nil"/>
            </w:tcBorders>
          </w:tcPr>
          <w:p w:rsidR="00251C47" w:rsidRPr="009A5A05" w:rsidRDefault="00251C47" w:rsidP="00251C47">
            <w:pPr>
              <w:tabs>
                <w:tab w:val="left" w:pos="1779"/>
              </w:tabs>
              <w:rPr>
                <w:rFonts w:ascii="Times New Roman" w:hAnsi="Times New Roman" w:cs="Times New Roman"/>
                <w:sz w:val="20"/>
                <w:szCs w:val="20"/>
              </w:rPr>
            </w:pPr>
          </w:p>
        </w:tc>
        <w:tc>
          <w:tcPr>
            <w:tcW w:w="873" w:type="dxa"/>
            <w:gridSpan w:val="3"/>
            <w:tcBorders>
              <w:bottom w:val="nil"/>
            </w:tcBorders>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45.32</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запасными частями и принадлежностями для автомобилей в магазинах площадью:</w:t>
            </w: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b/>
                <w:sz w:val="16"/>
                <w:szCs w:val="16"/>
              </w:rPr>
            </w:pP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b/>
                <w:sz w:val="16"/>
                <w:szCs w:val="16"/>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b/>
                <w:sz w:val="16"/>
                <w:szCs w:val="16"/>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4950-00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b/>
                <w:sz w:val="16"/>
                <w:szCs w:val="16"/>
              </w:rPr>
            </w:pPr>
          </w:p>
        </w:tc>
        <w:tc>
          <w:tcPr>
            <w:tcW w:w="873" w:type="dxa"/>
            <w:gridSpan w:val="3"/>
            <w:vMerge/>
          </w:tcPr>
          <w:p w:rsidR="00251C47" w:rsidRPr="009A5A05" w:rsidRDefault="00251C47" w:rsidP="00251C47">
            <w:pPr>
              <w:tabs>
                <w:tab w:val="left" w:pos="1779"/>
              </w:tabs>
              <w:rPr>
                <w:rFonts w:ascii="Times New Roman" w:hAnsi="Times New Roman" w:cs="Times New Roman"/>
                <w:b/>
                <w:sz w:val="16"/>
                <w:szCs w:val="16"/>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5700-00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b/>
                <w:sz w:val="16"/>
                <w:szCs w:val="16"/>
              </w:rPr>
            </w:pPr>
          </w:p>
        </w:tc>
        <w:tc>
          <w:tcPr>
            <w:tcW w:w="873" w:type="dxa"/>
            <w:gridSpan w:val="3"/>
            <w:vMerge/>
          </w:tcPr>
          <w:p w:rsidR="00251C47" w:rsidRPr="009A5A05" w:rsidRDefault="00251C47" w:rsidP="00251C47">
            <w:pPr>
              <w:tabs>
                <w:tab w:val="left" w:pos="1779"/>
              </w:tabs>
              <w:rPr>
                <w:rFonts w:ascii="Times New Roman" w:hAnsi="Times New Roman" w:cs="Times New Roman"/>
                <w:b/>
                <w:sz w:val="16"/>
                <w:szCs w:val="16"/>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8250-00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b/>
                <w:sz w:val="16"/>
                <w:szCs w:val="16"/>
              </w:rPr>
            </w:pPr>
          </w:p>
        </w:tc>
        <w:tc>
          <w:tcPr>
            <w:tcW w:w="873" w:type="dxa"/>
            <w:gridSpan w:val="3"/>
            <w:vMerge/>
          </w:tcPr>
          <w:p w:rsidR="00251C47" w:rsidRPr="009A5A05" w:rsidRDefault="00251C47" w:rsidP="00251C47">
            <w:pPr>
              <w:tabs>
                <w:tab w:val="left" w:pos="1779"/>
              </w:tabs>
              <w:rPr>
                <w:rFonts w:ascii="Times New Roman" w:hAnsi="Times New Roman" w:cs="Times New Roman"/>
                <w:b/>
                <w:sz w:val="16"/>
                <w:szCs w:val="16"/>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9600-00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rPr>
          <w:trHeight w:val="563"/>
        </w:trPr>
        <w:tc>
          <w:tcPr>
            <w:tcW w:w="439" w:type="dxa"/>
            <w:gridSpan w:val="3"/>
          </w:tcPr>
          <w:p w:rsidR="00251C47" w:rsidRPr="009A5A05" w:rsidRDefault="00251C47" w:rsidP="00251C47">
            <w:pPr>
              <w:tabs>
                <w:tab w:val="left" w:pos="1779"/>
              </w:tabs>
              <w:rPr>
                <w:rFonts w:ascii="Times New Roman" w:hAnsi="Times New Roman" w:cs="Times New Roman"/>
                <w:sz w:val="20"/>
                <w:szCs w:val="20"/>
              </w:rPr>
            </w:pPr>
          </w:p>
        </w:tc>
        <w:tc>
          <w:tcPr>
            <w:tcW w:w="517" w:type="dxa"/>
            <w:gridSpan w:val="7"/>
          </w:tcPr>
          <w:p w:rsidR="00251C47" w:rsidRPr="009A5A05" w:rsidRDefault="00251C47" w:rsidP="00251C47">
            <w:pPr>
              <w:tabs>
                <w:tab w:val="left" w:pos="1779"/>
              </w:tabs>
              <w:rPr>
                <w:rFonts w:ascii="Times New Roman" w:hAnsi="Times New Roman" w:cs="Times New Roman"/>
                <w:sz w:val="20"/>
                <w:szCs w:val="20"/>
              </w:rPr>
            </w:pPr>
          </w:p>
        </w:tc>
        <w:tc>
          <w:tcPr>
            <w:tcW w:w="710" w:type="dxa"/>
            <w:gridSpan w:val="10"/>
          </w:tcPr>
          <w:p w:rsidR="00251C47" w:rsidRPr="009A5A05" w:rsidRDefault="00251C47" w:rsidP="00251C47">
            <w:pPr>
              <w:tabs>
                <w:tab w:val="left" w:pos="1779"/>
              </w:tabs>
              <w:rPr>
                <w:rFonts w:ascii="Times New Roman" w:hAnsi="Times New Roman" w:cs="Times New Roman"/>
                <w:b/>
                <w:sz w:val="20"/>
                <w:szCs w:val="20"/>
              </w:rPr>
            </w:pPr>
            <w:r w:rsidRPr="009A5A05">
              <w:rPr>
                <w:rFonts w:ascii="Times New Roman" w:hAnsi="Times New Roman" w:cs="Times New Roman"/>
                <w:b/>
                <w:sz w:val="20"/>
                <w:szCs w:val="20"/>
              </w:rPr>
              <w:t>45.4</w:t>
            </w:r>
          </w:p>
        </w:tc>
        <w:tc>
          <w:tcPr>
            <w:tcW w:w="873" w:type="dxa"/>
            <w:gridSpan w:val="3"/>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6"/>
                <w:szCs w:val="16"/>
              </w:rPr>
            </w:pPr>
          </w:p>
        </w:tc>
        <w:tc>
          <w:tcPr>
            <w:tcW w:w="8059" w:type="dxa"/>
            <w:gridSpan w:val="8"/>
          </w:tcPr>
          <w:p w:rsidR="00251C47" w:rsidRPr="009A5A05" w:rsidRDefault="00251C47" w:rsidP="00251C47">
            <w:pPr>
              <w:tabs>
                <w:tab w:val="left" w:pos="1779"/>
              </w:tabs>
              <w:ind w:left="507"/>
              <w:jc w:val="center"/>
              <w:rPr>
                <w:rFonts w:ascii="Times New Roman" w:hAnsi="Times New Roman" w:cs="Times New Roman"/>
                <w:b/>
                <w:sz w:val="18"/>
                <w:szCs w:val="18"/>
              </w:rPr>
            </w:pPr>
            <w:r w:rsidRPr="009A5A05">
              <w:rPr>
                <w:rFonts w:ascii="Times New Roman" w:hAnsi="Times New Roman" w:cs="Times New Roman"/>
                <w:b/>
                <w:sz w:val="18"/>
                <w:szCs w:val="18"/>
              </w:rPr>
              <w:t xml:space="preserve">Торговля мотоциклами и запасными частями и комплектующими к ним, техническое </w:t>
            </w:r>
          </w:p>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 xml:space="preserve">обслуживание и ремонт </w:t>
            </w:r>
            <w:r w:rsidRPr="009A5A05">
              <w:rPr>
                <w:rFonts w:ascii="Times New Roman" w:hAnsi="Times New Roman" w:cs="Times New Roman"/>
                <w:b/>
                <w:sz w:val="20"/>
                <w:szCs w:val="20"/>
              </w:rPr>
              <w:t>мотоциклов</w:t>
            </w:r>
          </w:p>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rPr>
          <w:trHeight w:val="1383"/>
        </w:trPr>
        <w:tc>
          <w:tcPr>
            <w:tcW w:w="1666" w:type="dxa"/>
            <w:gridSpan w:val="20"/>
            <w:tcBorders>
              <w:bottom w:val="nil"/>
            </w:tcBorders>
          </w:tcPr>
          <w:p w:rsidR="00251C47" w:rsidRPr="009A5A05" w:rsidRDefault="00251C47" w:rsidP="00251C47">
            <w:pPr>
              <w:tabs>
                <w:tab w:val="left" w:pos="1779"/>
              </w:tabs>
              <w:rPr>
                <w:rFonts w:ascii="Times New Roman" w:hAnsi="Times New Roman" w:cs="Times New Roman"/>
                <w:sz w:val="20"/>
                <w:szCs w:val="20"/>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45.40</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Торговля мотоциклами и запасными частями и комплектующими к ним, техническое обслуживание и ремонт мотоциклов</w:t>
            </w: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393" w:type="dxa"/>
            <w:gridSpan w:val="3"/>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sz w:val="20"/>
                <w:szCs w:val="20"/>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sz w:val="20"/>
                <w:szCs w:val="20"/>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4550-00</w:t>
            </w:r>
          </w:p>
        </w:tc>
        <w:tc>
          <w:tcPr>
            <w:tcW w:w="1393" w:type="dxa"/>
            <w:gridSpan w:val="3"/>
          </w:tcPr>
          <w:p w:rsidR="00251C47" w:rsidRPr="009A5A05" w:rsidRDefault="00251C47" w:rsidP="00251C47">
            <w:pPr>
              <w:tabs>
                <w:tab w:val="left" w:pos="1779"/>
              </w:tabs>
              <w:rPr>
                <w:rFonts w:ascii="Times New Roman" w:hAnsi="Times New Roman" w:cs="Times New Roman"/>
                <w:b/>
                <w:sz w:val="16"/>
                <w:szCs w:val="16"/>
              </w:rPr>
            </w:pPr>
          </w:p>
        </w:tc>
        <w:tc>
          <w:tcPr>
            <w:tcW w:w="987" w:type="dxa"/>
          </w:tcPr>
          <w:p w:rsidR="00251C47" w:rsidRPr="009A5A05" w:rsidRDefault="00251C47" w:rsidP="00251C47">
            <w:pPr>
              <w:tabs>
                <w:tab w:val="left" w:pos="1779"/>
              </w:tabs>
              <w:rPr>
                <w:rFonts w:ascii="Times New Roman" w:hAnsi="Times New Roman" w:cs="Times New Roman"/>
                <w:b/>
                <w:sz w:val="16"/>
                <w:szCs w:val="16"/>
              </w:rPr>
            </w:pPr>
          </w:p>
        </w:tc>
        <w:tc>
          <w:tcPr>
            <w:tcW w:w="1264" w:type="dxa"/>
          </w:tcPr>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rPr>
          <w:trHeight w:val="254"/>
        </w:trPr>
        <w:tc>
          <w:tcPr>
            <w:tcW w:w="445" w:type="dxa"/>
            <w:gridSpan w:val="4"/>
          </w:tcPr>
          <w:p w:rsidR="00251C47" w:rsidRPr="009A5A05" w:rsidRDefault="00251C47" w:rsidP="00251C47">
            <w:pPr>
              <w:tabs>
                <w:tab w:val="left" w:pos="1779"/>
              </w:tabs>
              <w:rPr>
                <w:rFonts w:ascii="Times New Roman" w:hAnsi="Times New Roman" w:cs="Times New Roman"/>
              </w:rPr>
            </w:pPr>
          </w:p>
          <w:p w:rsidR="00251C47" w:rsidRPr="009A5A05" w:rsidRDefault="00251C47" w:rsidP="00251C47">
            <w:pPr>
              <w:tabs>
                <w:tab w:val="left" w:pos="1779"/>
              </w:tabs>
              <w:rPr>
                <w:rFonts w:ascii="Times New Roman" w:hAnsi="Times New Roman" w:cs="Times New Roman"/>
                <w:lang w:val="en-US"/>
              </w:rPr>
            </w:pPr>
          </w:p>
        </w:tc>
        <w:tc>
          <w:tcPr>
            <w:tcW w:w="450" w:type="dxa"/>
            <w:gridSpan w:val="5"/>
          </w:tcPr>
          <w:p w:rsidR="00251C47" w:rsidRPr="009A5A05" w:rsidRDefault="00251C47" w:rsidP="00251C47">
            <w:pPr>
              <w:rPr>
                <w:rFonts w:ascii="Times New Roman" w:hAnsi="Times New Roman" w:cs="Times New Roman"/>
                <w:b/>
                <w:sz w:val="20"/>
                <w:szCs w:val="20"/>
                <w:lang w:val="en-US"/>
              </w:rPr>
            </w:pPr>
            <w:r w:rsidRPr="009A5A05">
              <w:rPr>
                <w:rFonts w:ascii="Times New Roman" w:hAnsi="Times New Roman" w:cs="Times New Roman"/>
                <w:b/>
                <w:sz w:val="20"/>
                <w:szCs w:val="20"/>
                <w:lang w:val="en-US"/>
              </w:rPr>
              <w:t>47</w:t>
            </w:r>
          </w:p>
          <w:p w:rsidR="00251C47" w:rsidRPr="009A5A05" w:rsidRDefault="00251C47" w:rsidP="00251C47">
            <w:pPr>
              <w:tabs>
                <w:tab w:val="left" w:pos="1779"/>
              </w:tabs>
              <w:rPr>
                <w:rFonts w:ascii="Times New Roman" w:hAnsi="Times New Roman" w:cs="Times New Roman"/>
                <w:lang w:val="en-US"/>
              </w:rPr>
            </w:pPr>
          </w:p>
        </w:tc>
        <w:tc>
          <w:tcPr>
            <w:tcW w:w="771"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47.1</w:t>
            </w:r>
          </w:p>
        </w:tc>
        <w:tc>
          <w:tcPr>
            <w:tcW w:w="873" w:type="dxa"/>
            <w:gridSpan w:val="3"/>
          </w:tcPr>
          <w:p w:rsidR="00251C47" w:rsidRPr="009A5A05" w:rsidRDefault="00251C47" w:rsidP="00251C47">
            <w:pPr>
              <w:tabs>
                <w:tab w:val="left" w:pos="1779"/>
              </w:tabs>
              <w:rPr>
                <w:rFonts w:ascii="Times New Roman" w:hAnsi="Times New Roman" w:cs="Times New Roman"/>
                <w:lang w:val="en-US"/>
              </w:rPr>
            </w:pPr>
          </w:p>
        </w:tc>
        <w:tc>
          <w:tcPr>
            <w:tcW w:w="8059" w:type="dxa"/>
            <w:gridSpan w:val="8"/>
          </w:tcPr>
          <w:p w:rsidR="00251C47" w:rsidRPr="009A5A05" w:rsidRDefault="00251C47" w:rsidP="00251C47">
            <w:pPr>
              <w:tabs>
                <w:tab w:val="left" w:pos="1779"/>
              </w:tabs>
              <w:jc w:val="center"/>
              <w:rPr>
                <w:rFonts w:ascii="Times New Roman" w:hAnsi="Times New Roman" w:cs="Times New Roman"/>
                <w:b/>
                <w:sz w:val="18"/>
                <w:szCs w:val="18"/>
                <w:lang w:val="en-US"/>
              </w:rPr>
            </w:pPr>
            <w:r w:rsidRPr="009A5A05">
              <w:rPr>
                <w:rFonts w:ascii="Times New Roman" w:hAnsi="Times New Roman" w:cs="Times New Roman"/>
                <w:b/>
                <w:sz w:val="18"/>
                <w:szCs w:val="18"/>
              </w:rPr>
              <w:t>Розничная торговля в неспециализированных магазинах</w:t>
            </w:r>
          </w:p>
          <w:p w:rsidR="00251C47" w:rsidRPr="009A5A05" w:rsidRDefault="00251C47" w:rsidP="00251C47">
            <w:pPr>
              <w:tabs>
                <w:tab w:val="left" w:pos="1779"/>
              </w:tabs>
              <w:rPr>
                <w:rFonts w:ascii="Times New Roman" w:hAnsi="Times New Roman" w:cs="Times New Roman"/>
                <w:lang w:val="en-US"/>
              </w:rPr>
            </w:pPr>
          </w:p>
        </w:tc>
      </w:tr>
      <w:tr w:rsidR="00251C47" w:rsidRPr="009A5A05" w:rsidTr="00251C47">
        <w:trPr>
          <w:trHeight w:val="983"/>
        </w:trPr>
        <w:tc>
          <w:tcPr>
            <w:tcW w:w="1666" w:type="dxa"/>
            <w:gridSpan w:val="20"/>
          </w:tcPr>
          <w:p w:rsidR="00251C47" w:rsidRPr="009A5A05" w:rsidRDefault="00251C47" w:rsidP="00251C47">
            <w:pPr>
              <w:tabs>
                <w:tab w:val="left" w:pos="1779"/>
              </w:tabs>
              <w:rPr>
                <w:rFonts w:ascii="Times New Roman" w:hAnsi="Times New Roman" w:cs="Times New Roman"/>
                <w:lang w:val="en-US"/>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47.11</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в магазинах, предназначенных для реализации преимущественно пищевых продуктов, включая напитки и табачные изделия</w:t>
            </w:r>
          </w:p>
          <w:p w:rsidR="00251C47" w:rsidRPr="009A5A05" w:rsidRDefault="00251C47" w:rsidP="00251C47">
            <w:pPr>
              <w:tabs>
                <w:tab w:val="left" w:pos="666"/>
              </w:tabs>
              <w:rPr>
                <w:rFonts w:ascii="Times New Roman" w:hAnsi="Times New Roman" w:cs="Times New Roman"/>
                <w:b/>
                <w:sz w:val="20"/>
                <w:szCs w:val="20"/>
              </w:rPr>
            </w:pPr>
          </w:p>
          <w:p w:rsidR="00251C47" w:rsidRPr="009A5A05" w:rsidRDefault="00251C47" w:rsidP="00251C47">
            <w:pPr>
              <w:tabs>
                <w:tab w:val="left" w:pos="1779"/>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p w:rsidR="00251C47" w:rsidRPr="009A5A05" w:rsidRDefault="00251C47" w:rsidP="00251C47">
            <w:pPr>
              <w:tabs>
                <w:tab w:val="left" w:pos="1779"/>
              </w:tabs>
              <w:rPr>
                <w:rFonts w:ascii="Times New Roman" w:hAnsi="Times New Roman" w:cs="Times New Roman"/>
                <w:sz w:val="16"/>
                <w:szCs w:val="16"/>
              </w:rPr>
            </w:pPr>
          </w:p>
          <w:p w:rsidR="00251C47" w:rsidRPr="009A5A05" w:rsidRDefault="00251C47" w:rsidP="00251C47">
            <w:pPr>
              <w:tabs>
                <w:tab w:val="left" w:pos="1779"/>
              </w:tabs>
              <w:rPr>
                <w:rFonts w:ascii="Times New Roman" w:hAnsi="Times New Roman" w:cs="Times New Roman"/>
                <w:sz w:val="16"/>
                <w:szCs w:val="16"/>
              </w:rPr>
            </w:pPr>
          </w:p>
          <w:p w:rsidR="00251C47" w:rsidRPr="009A5A05" w:rsidRDefault="00251C47" w:rsidP="00251C47">
            <w:pPr>
              <w:tabs>
                <w:tab w:val="left" w:pos="1779"/>
              </w:tabs>
              <w:rPr>
                <w:rFonts w:ascii="Times New Roman" w:hAnsi="Times New Roman" w:cs="Times New Roman"/>
                <w:sz w:val="16"/>
                <w:szCs w:val="16"/>
              </w:rPr>
            </w:pPr>
          </w:p>
        </w:tc>
      </w:tr>
      <w:tr w:rsidR="00251C47" w:rsidRPr="009A5A05" w:rsidTr="00251C47">
        <w:tc>
          <w:tcPr>
            <w:tcW w:w="1666" w:type="dxa"/>
            <w:gridSpan w:val="20"/>
            <w:vMerge w:val="restart"/>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3600-00</w:t>
            </w:r>
          </w:p>
        </w:tc>
        <w:tc>
          <w:tcPr>
            <w:tcW w:w="1112" w:type="dxa"/>
            <w:gridSpan w:val="2"/>
            <w:vMerge w:val="restart"/>
          </w:tcPr>
          <w:p w:rsidR="00251C47" w:rsidRPr="009A5A05" w:rsidRDefault="00251C47" w:rsidP="00251C47">
            <w:pPr>
              <w:tabs>
                <w:tab w:val="left" w:pos="1779"/>
              </w:tabs>
              <w:rPr>
                <w:rFonts w:ascii="Times New Roman" w:hAnsi="Times New Roman" w:cs="Times New Roman"/>
                <w:sz w:val="16"/>
                <w:szCs w:val="16"/>
              </w:rPr>
            </w:pPr>
          </w:p>
        </w:tc>
        <w:tc>
          <w:tcPr>
            <w:tcW w:w="1268" w:type="dxa"/>
            <w:gridSpan w:val="2"/>
            <w:vMerge w:val="restart"/>
          </w:tcPr>
          <w:p w:rsidR="00251C47" w:rsidRPr="009A5A05" w:rsidRDefault="00251C47" w:rsidP="00251C47">
            <w:pPr>
              <w:tabs>
                <w:tab w:val="left" w:pos="1779"/>
              </w:tabs>
              <w:rPr>
                <w:rFonts w:ascii="Times New Roman" w:hAnsi="Times New Roman" w:cs="Times New Roman"/>
                <w:sz w:val="16"/>
                <w:szCs w:val="16"/>
              </w:rPr>
            </w:pPr>
          </w:p>
        </w:tc>
        <w:tc>
          <w:tcPr>
            <w:tcW w:w="1264" w:type="dxa"/>
            <w:vMerge w:val="restart"/>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rPr>
              <w:t xml:space="preserve"> </w:t>
            </w: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4600-00</w:t>
            </w:r>
          </w:p>
        </w:tc>
        <w:tc>
          <w:tcPr>
            <w:tcW w:w="1112" w:type="dxa"/>
            <w:gridSpan w:val="2"/>
            <w:vMerge/>
          </w:tcPr>
          <w:p w:rsidR="00251C47" w:rsidRPr="009A5A05" w:rsidRDefault="00251C47" w:rsidP="00251C47">
            <w:pPr>
              <w:tabs>
                <w:tab w:val="left" w:pos="1779"/>
              </w:tabs>
              <w:rPr>
                <w:rFonts w:ascii="Times New Roman" w:hAnsi="Times New Roman" w:cs="Times New Roman"/>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5600-00</w:t>
            </w:r>
          </w:p>
        </w:tc>
        <w:tc>
          <w:tcPr>
            <w:tcW w:w="1112" w:type="dxa"/>
            <w:gridSpan w:val="2"/>
            <w:vMerge/>
          </w:tcPr>
          <w:p w:rsidR="00251C47" w:rsidRPr="009A5A05" w:rsidRDefault="00251C47" w:rsidP="00251C47">
            <w:pPr>
              <w:tabs>
                <w:tab w:val="left" w:pos="1779"/>
              </w:tabs>
              <w:rPr>
                <w:rFonts w:ascii="Times New Roman" w:hAnsi="Times New Roman" w:cs="Times New Roman"/>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vMerge/>
          </w:tcPr>
          <w:p w:rsidR="00251C47" w:rsidRPr="009A5A05" w:rsidRDefault="00251C47" w:rsidP="00251C47">
            <w:pPr>
              <w:tabs>
                <w:tab w:val="left" w:pos="1779"/>
              </w:tabs>
              <w:rPr>
                <w:rFonts w:ascii="Times New Roman" w:hAnsi="Times New Roman" w:cs="Times New Roman"/>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200,1 до 400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11500-00</w:t>
            </w:r>
          </w:p>
        </w:tc>
        <w:tc>
          <w:tcPr>
            <w:tcW w:w="1112" w:type="dxa"/>
            <w:gridSpan w:val="2"/>
            <w:vMerge/>
          </w:tcPr>
          <w:p w:rsidR="00251C47" w:rsidRPr="009A5A05" w:rsidRDefault="00251C47" w:rsidP="00251C47">
            <w:pPr>
              <w:tabs>
                <w:tab w:val="left" w:pos="1779"/>
              </w:tabs>
              <w:rPr>
                <w:rFonts w:ascii="Times New Roman" w:hAnsi="Times New Roman" w:cs="Times New Roman"/>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rPr>
          <w:trHeight w:val="217"/>
        </w:trPr>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rPr>
              <w:t>Свыше 400,0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14000-00</w:t>
            </w:r>
          </w:p>
        </w:tc>
        <w:tc>
          <w:tcPr>
            <w:tcW w:w="1112" w:type="dxa"/>
            <w:gridSpan w:val="2"/>
            <w:vMerge/>
          </w:tcPr>
          <w:p w:rsidR="00251C47" w:rsidRPr="009A5A05" w:rsidRDefault="00251C47" w:rsidP="00251C47">
            <w:pPr>
              <w:tabs>
                <w:tab w:val="left" w:pos="1779"/>
              </w:tabs>
              <w:rPr>
                <w:rFonts w:ascii="Times New Roman" w:hAnsi="Times New Roman" w:cs="Times New Roman"/>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p w:rsidR="00251C47" w:rsidRPr="009A5A05" w:rsidRDefault="00251C47" w:rsidP="00251C47">
            <w:pPr>
              <w:tabs>
                <w:tab w:val="left" w:pos="1779"/>
              </w:tabs>
              <w:rPr>
                <w:rFonts w:ascii="Times New Roman" w:hAnsi="Times New Roman" w:cs="Times New Roman"/>
                <w:lang w:val="en-US"/>
              </w:rPr>
            </w:pPr>
          </w:p>
        </w:tc>
        <w:tc>
          <w:tcPr>
            <w:tcW w:w="873" w:type="dxa"/>
            <w:gridSpan w:val="3"/>
            <w:tcBorders>
              <w:bottom w:val="nil"/>
            </w:tcBorders>
          </w:tcPr>
          <w:p w:rsidR="00251C47" w:rsidRPr="009A5A05" w:rsidRDefault="00251C47" w:rsidP="00251C47">
            <w:pPr>
              <w:rPr>
                <w:rFonts w:ascii="Times New Roman" w:hAnsi="Times New Roman" w:cs="Times New Roman"/>
                <w:sz w:val="20"/>
                <w:szCs w:val="20"/>
                <w:lang w:val="en-US"/>
              </w:rPr>
            </w:pPr>
            <w:r w:rsidRPr="009A5A05">
              <w:rPr>
                <w:rFonts w:ascii="Times New Roman" w:hAnsi="Times New Roman" w:cs="Times New Roman"/>
                <w:sz w:val="20"/>
                <w:szCs w:val="20"/>
                <w:lang w:val="en-US"/>
              </w:rPr>
              <w:t>47.19</w:t>
            </w:r>
          </w:p>
          <w:p w:rsidR="00251C47" w:rsidRPr="009A5A05" w:rsidRDefault="00251C47" w:rsidP="00251C47">
            <w:pPr>
              <w:tabs>
                <w:tab w:val="left" w:pos="1779"/>
              </w:tabs>
              <w:rPr>
                <w:rFonts w:ascii="Times New Roman" w:hAnsi="Times New Roman" w:cs="Times New Roman"/>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Прочая розничная торговля в неспециализированных магазинах</w:t>
            </w:r>
          </w:p>
          <w:p w:rsidR="00251C47" w:rsidRPr="009A5A05" w:rsidRDefault="00251C47" w:rsidP="00251C47">
            <w:pPr>
              <w:pStyle w:val="5LINE"/>
              <w:rPr>
                <w:rFonts w:ascii="Times New Roman" w:hAnsi="Times New Roman"/>
                <w:lang w:val="ru-RU"/>
              </w:rPr>
            </w:pPr>
          </w:p>
        </w:tc>
        <w:tc>
          <w:tcPr>
            <w:tcW w:w="1450"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 кв.м</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4050-00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7800-00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200,1 до 400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От 400,1 до 1000,0 кв.м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Свыше 1000 кв.м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20000-00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rPr>
          <w:trHeight w:val="270"/>
        </w:trPr>
        <w:tc>
          <w:tcPr>
            <w:tcW w:w="439" w:type="dxa"/>
            <w:gridSpan w:val="3"/>
          </w:tcPr>
          <w:p w:rsidR="00251C47" w:rsidRPr="009A5A05" w:rsidRDefault="00251C47" w:rsidP="00251C47">
            <w:pPr>
              <w:tabs>
                <w:tab w:val="left" w:pos="1779"/>
              </w:tabs>
              <w:rPr>
                <w:rFonts w:ascii="Times New Roman" w:hAnsi="Times New Roman" w:cs="Times New Roman"/>
                <w:lang w:val="en-US"/>
              </w:rPr>
            </w:pPr>
          </w:p>
        </w:tc>
        <w:tc>
          <w:tcPr>
            <w:tcW w:w="586" w:type="dxa"/>
            <w:gridSpan w:val="10"/>
          </w:tcPr>
          <w:p w:rsidR="00251C47" w:rsidRPr="009A5A05" w:rsidRDefault="00251C47" w:rsidP="00251C47">
            <w:pPr>
              <w:tabs>
                <w:tab w:val="left" w:pos="1779"/>
              </w:tabs>
              <w:rPr>
                <w:rFonts w:ascii="Times New Roman" w:hAnsi="Times New Roman" w:cs="Times New Roman"/>
                <w:lang w:val="en-US"/>
              </w:rPr>
            </w:pPr>
          </w:p>
        </w:tc>
        <w:tc>
          <w:tcPr>
            <w:tcW w:w="641" w:type="dxa"/>
            <w:gridSpan w:val="7"/>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47.2</w:t>
            </w:r>
          </w:p>
        </w:tc>
        <w:tc>
          <w:tcPr>
            <w:tcW w:w="873" w:type="dxa"/>
            <w:gridSpan w:val="3"/>
          </w:tcPr>
          <w:p w:rsidR="00251C47" w:rsidRPr="009A5A05" w:rsidRDefault="00251C47" w:rsidP="00251C47">
            <w:pPr>
              <w:tabs>
                <w:tab w:val="left" w:pos="1779"/>
              </w:tabs>
              <w:rPr>
                <w:rFonts w:ascii="Times New Roman" w:hAnsi="Times New Roman" w:cs="Times New Roman"/>
                <w:lang w:val="en-US"/>
              </w:rPr>
            </w:pPr>
          </w:p>
        </w:tc>
        <w:tc>
          <w:tcPr>
            <w:tcW w:w="8059" w:type="dxa"/>
            <w:gridSpan w:val="8"/>
          </w:tcPr>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продуктами питания, включая напитки и табачными изделиями в специализированных магазинах</w:t>
            </w:r>
          </w:p>
        </w:tc>
      </w:tr>
      <w:tr w:rsidR="00251C47" w:rsidRPr="009A5A05" w:rsidTr="00251C47">
        <w:trPr>
          <w:trHeight w:val="2118"/>
        </w:trPr>
        <w:tc>
          <w:tcPr>
            <w:tcW w:w="1666" w:type="dxa"/>
            <w:gridSpan w:val="20"/>
            <w:vMerge w:val="restart"/>
          </w:tcPr>
          <w:p w:rsidR="00251C47" w:rsidRPr="009A5A05" w:rsidRDefault="00251C47" w:rsidP="00251C47">
            <w:pPr>
              <w:tabs>
                <w:tab w:val="left" w:pos="1779"/>
              </w:tabs>
              <w:rPr>
                <w:rFonts w:ascii="Times New Roman" w:hAnsi="Times New Roman" w:cs="Times New Roman"/>
              </w:rPr>
            </w:pPr>
          </w:p>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rPr>
                <w:rFonts w:ascii="Times New Roman" w:hAnsi="Times New Roman" w:cs="Times New Roman"/>
                <w:sz w:val="20"/>
                <w:szCs w:val="20"/>
                <w:lang w:val="en-US"/>
              </w:rPr>
            </w:pPr>
            <w:r w:rsidRPr="009A5A05">
              <w:rPr>
                <w:rFonts w:ascii="Times New Roman" w:hAnsi="Times New Roman" w:cs="Times New Roman"/>
                <w:sz w:val="20"/>
                <w:szCs w:val="20"/>
                <w:lang w:val="en-US"/>
              </w:rPr>
              <w:t>47.21</w:t>
            </w:r>
          </w:p>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p>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свежими фруктами и овощами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pStyle w:val="5LINE"/>
              <w:rPr>
                <w:rFonts w:ascii="Times New Roman" w:hAnsi="Times New Roman"/>
                <w:lang w:val="ru-RU"/>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47.22</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мясом и мясными продуктами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3600-00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bottom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bottom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p w:rsidR="00251C47" w:rsidRPr="009A5A05" w:rsidRDefault="00251C47" w:rsidP="00251C47">
            <w:pPr>
              <w:tabs>
                <w:tab w:val="left" w:pos="1779"/>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47.23</w:t>
            </w: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рыбой, ракообразными и моллюсками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sz w:val="16"/>
                <w:szCs w:val="16"/>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sz w:val="20"/>
                <w:szCs w:val="20"/>
                <w:lang w:val="en-US"/>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251C47" w:rsidRPr="009A5A05" w:rsidRDefault="00251C47" w:rsidP="00251C47">
            <w:pPr>
              <w:tabs>
                <w:tab w:val="left" w:pos="1779"/>
              </w:tabs>
              <w:rPr>
                <w:rFonts w:ascii="Times New Roman" w:hAnsi="Times New Roman" w:cs="Times New Roman"/>
                <w:sz w:val="16"/>
                <w:szCs w:val="16"/>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bottom w:val="nil"/>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nil"/>
            </w:tcBorders>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47.24</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хлебобулочными, мучными и сахаристыми кондитерскими изделиями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lang w:val="en-US"/>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47.25</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напитками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pStyle w:val="5LINE"/>
              <w:rPr>
                <w:rFonts w:ascii="Times New Roman" w:hAnsi="Times New Roman"/>
                <w:lang w:val="ru-RU"/>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47.26</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табачными изделиями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47.29</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Прочие виды розничной торговли продуктами питания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rPr>
          <w:trHeight w:val="490"/>
        </w:trPr>
        <w:tc>
          <w:tcPr>
            <w:tcW w:w="472" w:type="dxa"/>
            <w:gridSpan w:val="5"/>
            <w:tcBorders>
              <w:bottom w:val="single" w:sz="4" w:space="0" w:color="auto"/>
            </w:tcBorders>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553" w:type="dxa"/>
            <w:gridSpan w:val="8"/>
            <w:tcBorders>
              <w:bottom w:val="single" w:sz="4" w:space="0" w:color="auto"/>
            </w:tcBorders>
          </w:tcPr>
          <w:p w:rsidR="00251C47" w:rsidRPr="009A5A05" w:rsidRDefault="00251C47" w:rsidP="00251C47">
            <w:pPr>
              <w:tabs>
                <w:tab w:val="left" w:pos="1779"/>
              </w:tabs>
              <w:ind w:left="492"/>
              <w:jc w:val="center"/>
              <w:rPr>
                <w:rFonts w:ascii="Times New Roman" w:hAnsi="Times New Roman" w:cs="Times New Roman"/>
                <w:b/>
                <w:sz w:val="18"/>
                <w:szCs w:val="18"/>
              </w:rPr>
            </w:pPr>
          </w:p>
          <w:p w:rsidR="00251C47" w:rsidRPr="009A5A05" w:rsidRDefault="00251C47" w:rsidP="00251C47">
            <w:pPr>
              <w:tabs>
                <w:tab w:val="left" w:pos="1779"/>
              </w:tabs>
              <w:ind w:left="492"/>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641" w:type="dxa"/>
            <w:gridSpan w:val="7"/>
            <w:tcBorders>
              <w:bottom w:val="single" w:sz="4" w:space="0" w:color="auto"/>
            </w:tcBorders>
          </w:tcPr>
          <w:p w:rsidR="00251C47" w:rsidRPr="009A5A05" w:rsidRDefault="00251C47" w:rsidP="00251C47">
            <w:pPr>
              <w:tabs>
                <w:tab w:val="left" w:pos="1779"/>
              </w:tabs>
              <w:rPr>
                <w:rFonts w:ascii="Times New Roman" w:hAnsi="Times New Roman" w:cs="Times New Roman"/>
                <w:b/>
                <w:sz w:val="18"/>
                <w:szCs w:val="18"/>
                <w:lang w:val="en-US"/>
              </w:rPr>
            </w:pPr>
            <w:r w:rsidRPr="009A5A05">
              <w:rPr>
                <w:rFonts w:ascii="Times New Roman" w:hAnsi="Times New Roman" w:cs="Times New Roman"/>
                <w:b/>
                <w:sz w:val="18"/>
                <w:szCs w:val="18"/>
              </w:rPr>
              <w:t>47.3</w:t>
            </w:r>
          </w:p>
        </w:tc>
        <w:tc>
          <w:tcPr>
            <w:tcW w:w="873" w:type="dxa"/>
            <w:gridSpan w:val="3"/>
            <w:tcBorders>
              <w:bottom w:val="single" w:sz="4" w:space="0" w:color="auto"/>
            </w:tcBorders>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8059" w:type="dxa"/>
            <w:gridSpan w:val="8"/>
            <w:tcBorders>
              <w:bottom w:val="single" w:sz="4" w:space="0" w:color="auto"/>
            </w:tcBorders>
          </w:tcPr>
          <w:p w:rsidR="00251C47" w:rsidRPr="009A5A05" w:rsidRDefault="00251C47" w:rsidP="00251C47">
            <w:pPr>
              <w:tabs>
                <w:tab w:val="left" w:pos="1779"/>
              </w:tabs>
              <w:ind w:left="972"/>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автомобильным топливом в специализированных магазинах</w:t>
            </w:r>
          </w:p>
          <w:p w:rsidR="00251C47" w:rsidRPr="009A5A05" w:rsidRDefault="00251C47" w:rsidP="00251C47">
            <w:pPr>
              <w:tabs>
                <w:tab w:val="left" w:pos="1779"/>
              </w:tabs>
              <w:rPr>
                <w:rFonts w:ascii="Times New Roman" w:hAnsi="Times New Roman" w:cs="Times New Roman"/>
                <w:b/>
                <w:sz w:val="18"/>
                <w:szCs w:val="18"/>
              </w:rPr>
            </w:pPr>
          </w:p>
        </w:tc>
      </w:tr>
      <w:tr w:rsidR="00251C47" w:rsidRPr="009A5A05" w:rsidTr="00251C47">
        <w:tc>
          <w:tcPr>
            <w:tcW w:w="1666" w:type="dxa"/>
            <w:gridSpan w:val="20"/>
            <w:tcBorders>
              <w:bottom w:val="single" w:sz="4" w:space="0" w:color="auto"/>
            </w:tcBorders>
          </w:tcPr>
          <w:p w:rsidR="00251C47" w:rsidRPr="009A5A05" w:rsidRDefault="00251C47" w:rsidP="00251C47">
            <w:pPr>
              <w:pStyle w:val="5LINE"/>
              <w:rPr>
                <w:rFonts w:ascii="Times New Roman" w:hAnsi="Times New Roman"/>
                <w:lang w:val="ru-RU"/>
              </w:rPr>
            </w:pPr>
          </w:p>
        </w:tc>
        <w:tc>
          <w:tcPr>
            <w:tcW w:w="873" w:type="dxa"/>
            <w:gridSpan w:val="3"/>
            <w:tcBorders>
              <w:bottom w:val="single" w:sz="4" w:space="0" w:color="auto"/>
            </w:tcBorders>
          </w:tcPr>
          <w:p w:rsidR="00251C47" w:rsidRPr="009A5A05" w:rsidRDefault="00251C47" w:rsidP="00251C47">
            <w:pPr>
              <w:pStyle w:val="5LINE"/>
              <w:rPr>
                <w:rFonts w:ascii="Times New Roman" w:hAnsi="Times New Roman"/>
              </w:rPr>
            </w:pPr>
            <w:r w:rsidRPr="009A5A05">
              <w:rPr>
                <w:rFonts w:ascii="Times New Roman" w:hAnsi="Times New Roman"/>
              </w:rPr>
              <w:t>47.30</w:t>
            </w:r>
          </w:p>
        </w:tc>
        <w:tc>
          <w:tcPr>
            <w:tcW w:w="2965" w:type="dxa"/>
            <w:tcBorders>
              <w:bottom w:val="single" w:sz="4" w:space="0" w:color="auto"/>
            </w:tcBorders>
          </w:tcPr>
          <w:p w:rsidR="00251C47" w:rsidRPr="009A5A05" w:rsidRDefault="00251C47" w:rsidP="00251C47">
            <w:pPr>
              <w:pStyle w:val="5LINE"/>
              <w:rPr>
                <w:rFonts w:ascii="Times New Roman" w:hAnsi="Times New Roman"/>
                <w:lang w:val="ru-RU"/>
              </w:rPr>
            </w:pPr>
            <w:r w:rsidRPr="009A5A05">
              <w:rPr>
                <w:rFonts w:ascii="Times New Roman" w:hAnsi="Times New Roman"/>
                <w:lang w:val="ru-RU"/>
              </w:rPr>
              <w:t xml:space="preserve">Розничная торговля автомобильным                     топливом в специализированных магазинах (фиксиров.сумма) </w:t>
            </w:r>
          </w:p>
          <w:p w:rsidR="00251C47" w:rsidRPr="009A5A05" w:rsidRDefault="00251C47" w:rsidP="00251C47">
            <w:pPr>
              <w:pStyle w:val="5LINE"/>
              <w:rPr>
                <w:rFonts w:ascii="Times New Roman" w:hAnsi="Times New Roman"/>
                <w:lang w:val="ru-RU"/>
              </w:rPr>
            </w:pPr>
          </w:p>
        </w:tc>
        <w:tc>
          <w:tcPr>
            <w:tcW w:w="1450" w:type="dxa"/>
            <w:gridSpan w:val="2"/>
            <w:tcBorders>
              <w:bottom w:val="single" w:sz="4" w:space="0" w:color="auto"/>
            </w:tcBorders>
          </w:tcPr>
          <w:p w:rsidR="00251C47" w:rsidRPr="009A5A05" w:rsidRDefault="00251C47" w:rsidP="00251C47">
            <w:pPr>
              <w:pStyle w:val="5LINE"/>
              <w:rPr>
                <w:rFonts w:ascii="Times New Roman" w:hAnsi="Times New Roman"/>
                <w:lang w:val="ru-RU"/>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Borders>
              <w:top w:val="single" w:sz="4" w:space="0" w:color="auto"/>
            </w:tcBorders>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6"/>
                <w:szCs w:val="16"/>
              </w:rPr>
            </w:pPr>
          </w:p>
        </w:tc>
        <w:tc>
          <w:tcPr>
            <w:tcW w:w="553" w:type="dxa"/>
            <w:gridSpan w:val="8"/>
            <w:tcBorders>
              <w:top w:val="single" w:sz="4" w:space="0" w:color="auto"/>
            </w:tcBorders>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6"/>
                <w:szCs w:val="16"/>
              </w:rPr>
            </w:pPr>
          </w:p>
        </w:tc>
        <w:tc>
          <w:tcPr>
            <w:tcW w:w="641" w:type="dxa"/>
            <w:gridSpan w:val="7"/>
            <w:tcBorders>
              <w:top w:val="single" w:sz="4" w:space="0" w:color="auto"/>
            </w:tcBorders>
          </w:tcPr>
          <w:p w:rsidR="00251C47" w:rsidRPr="009A5A05" w:rsidRDefault="00251C47" w:rsidP="00251C47">
            <w:pPr>
              <w:rPr>
                <w:rFonts w:ascii="Times New Roman" w:hAnsi="Times New Roman" w:cs="Times New Roman"/>
                <w:b/>
                <w:sz w:val="16"/>
                <w:szCs w:val="16"/>
              </w:rPr>
            </w:pPr>
          </w:p>
          <w:p w:rsidR="00251C47" w:rsidRPr="009A5A05" w:rsidRDefault="00251C47" w:rsidP="00251C47">
            <w:pPr>
              <w:rPr>
                <w:rFonts w:ascii="Times New Roman" w:hAnsi="Times New Roman" w:cs="Times New Roman"/>
                <w:b/>
                <w:sz w:val="20"/>
                <w:szCs w:val="20"/>
                <w:lang w:val="en-US"/>
              </w:rPr>
            </w:pPr>
            <w:r w:rsidRPr="009A5A05">
              <w:rPr>
                <w:rFonts w:ascii="Times New Roman" w:hAnsi="Times New Roman" w:cs="Times New Roman"/>
                <w:b/>
                <w:sz w:val="20"/>
                <w:szCs w:val="20"/>
                <w:lang w:val="en-US"/>
              </w:rPr>
              <w:t>47.4</w:t>
            </w:r>
          </w:p>
          <w:p w:rsidR="00251C47" w:rsidRPr="009A5A05" w:rsidRDefault="00251C47" w:rsidP="00251C47">
            <w:pPr>
              <w:tabs>
                <w:tab w:val="left" w:pos="1779"/>
              </w:tabs>
              <w:rPr>
                <w:rFonts w:ascii="Times New Roman" w:hAnsi="Times New Roman" w:cs="Times New Roman"/>
                <w:b/>
                <w:sz w:val="16"/>
                <w:szCs w:val="16"/>
              </w:rPr>
            </w:pPr>
          </w:p>
        </w:tc>
        <w:tc>
          <w:tcPr>
            <w:tcW w:w="873" w:type="dxa"/>
            <w:gridSpan w:val="3"/>
            <w:tcBorders>
              <w:top w:val="single" w:sz="4" w:space="0" w:color="auto"/>
            </w:tcBorders>
          </w:tcPr>
          <w:p w:rsidR="00251C47" w:rsidRPr="009A5A05" w:rsidRDefault="00251C47" w:rsidP="00251C47">
            <w:pPr>
              <w:rPr>
                <w:rFonts w:ascii="Times New Roman" w:hAnsi="Times New Roman" w:cs="Times New Roman"/>
                <w:b/>
                <w:sz w:val="16"/>
                <w:szCs w:val="16"/>
              </w:rPr>
            </w:pPr>
          </w:p>
          <w:p w:rsidR="00251C47" w:rsidRPr="009A5A05" w:rsidRDefault="00251C47" w:rsidP="00251C47">
            <w:pPr>
              <w:rPr>
                <w:rFonts w:ascii="Times New Roman" w:hAnsi="Times New Roman" w:cs="Times New Roman"/>
                <w:b/>
                <w:sz w:val="16"/>
                <w:szCs w:val="16"/>
              </w:rPr>
            </w:pPr>
          </w:p>
          <w:p w:rsidR="00251C47" w:rsidRPr="009A5A05" w:rsidRDefault="00251C47" w:rsidP="00251C47">
            <w:pPr>
              <w:tabs>
                <w:tab w:val="left" w:pos="1779"/>
              </w:tabs>
              <w:rPr>
                <w:rFonts w:ascii="Times New Roman" w:hAnsi="Times New Roman" w:cs="Times New Roman"/>
                <w:b/>
                <w:sz w:val="16"/>
                <w:szCs w:val="16"/>
              </w:rPr>
            </w:pPr>
          </w:p>
        </w:tc>
        <w:tc>
          <w:tcPr>
            <w:tcW w:w="8059" w:type="dxa"/>
            <w:gridSpan w:val="8"/>
            <w:tcBorders>
              <w:top w:val="single" w:sz="4" w:space="0" w:color="auto"/>
            </w:tcBorders>
          </w:tcPr>
          <w:p w:rsidR="00251C47" w:rsidRPr="009A5A05" w:rsidRDefault="00251C47" w:rsidP="00251C47">
            <w:pPr>
              <w:tabs>
                <w:tab w:val="left" w:pos="1779"/>
              </w:tabs>
              <w:ind w:left="1017"/>
              <w:jc w:val="center"/>
              <w:rPr>
                <w:rFonts w:ascii="Times New Roman" w:hAnsi="Times New Roman" w:cs="Times New Roman"/>
                <w:b/>
                <w:sz w:val="18"/>
                <w:szCs w:val="18"/>
              </w:rPr>
            </w:pPr>
            <w:r w:rsidRPr="009A5A05">
              <w:rPr>
                <w:rFonts w:ascii="Times New Roman" w:hAnsi="Times New Roman" w:cs="Times New Roman"/>
                <w:b/>
                <w:sz w:val="18"/>
                <w:szCs w:val="18"/>
              </w:rPr>
              <w:t xml:space="preserve">Розничная торговля информационным и коммуникационным оборудованием в </w:t>
            </w:r>
          </w:p>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специализированных магазинах</w:t>
            </w:r>
          </w:p>
          <w:p w:rsidR="00251C47" w:rsidRPr="009A5A05" w:rsidRDefault="00251C47" w:rsidP="00251C47">
            <w:pPr>
              <w:tabs>
                <w:tab w:val="left" w:pos="1779"/>
              </w:tabs>
              <w:rPr>
                <w:rFonts w:ascii="Times New Roman" w:hAnsi="Times New Roman" w:cs="Times New Roman"/>
                <w:b/>
                <w:sz w:val="16"/>
                <w:szCs w:val="16"/>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47.41</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w:t>
            </w:r>
            <w:r w:rsidRPr="009A5A05">
              <w:rPr>
                <w:rFonts w:ascii="Times New Roman" w:hAnsi="Times New Roman" w:cs="Times New Roman"/>
                <w:sz w:val="18"/>
                <w:szCs w:val="18"/>
              </w:rPr>
              <w:lastRenderedPageBreak/>
              <w:t>компьютерами, периферийным оборудованием и программным обеспечением в специализированных магазинах</w:t>
            </w: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w:t>
            </w:r>
            <w:r w:rsidRPr="009A5A05">
              <w:rPr>
                <w:rFonts w:ascii="Times New Roman" w:hAnsi="Times New Roman" w:cs="Times New Roman"/>
                <w:sz w:val="16"/>
                <w:szCs w:val="16"/>
              </w:rPr>
              <w:lastRenderedPageBreak/>
              <w:t>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sz w:val="16"/>
                <w:szCs w:val="16"/>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Borders>
              <w:top w:val="nil"/>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lang w:val="en-US"/>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47.43</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аудио- и видеотехникой в специализированных магазинах</w:t>
            </w: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604" w:type="dxa"/>
            <w:gridSpan w:val="8"/>
          </w:tcPr>
          <w:p w:rsidR="00251C47" w:rsidRPr="009A5A05" w:rsidRDefault="00251C47" w:rsidP="00251C47">
            <w:pPr>
              <w:tabs>
                <w:tab w:val="left" w:pos="1779"/>
              </w:tabs>
              <w:jc w:val="center"/>
              <w:rPr>
                <w:rFonts w:ascii="Times New Roman" w:hAnsi="Times New Roman" w:cs="Times New Roman"/>
                <w:b/>
                <w:sz w:val="18"/>
                <w:szCs w:val="18"/>
              </w:rPr>
            </w:pPr>
          </w:p>
        </w:tc>
        <w:tc>
          <w:tcPr>
            <w:tcW w:w="474" w:type="dxa"/>
            <w:gridSpan w:val="9"/>
          </w:tcPr>
          <w:p w:rsidR="00251C47" w:rsidRPr="009A5A05" w:rsidRDefault="00251C47" w:rsidP="00251C47">
            <w:pPr>
              <w:tabs>
                <w:tab w:val="left" w:pos="1779"/>
              </w:tabs>
              <w:jc w:val="center"/>
              <w:rPr>
                <w:rFonts w:ascii="Times New Roman" w:hAnsi="Times New Roman" w:cs="Times New Roman"/>
                <w:b/>
                <w:sz w:val="18"/>
                <w:szCs w:val="18"/>
              </w:rPr>
            </w:pPr>
          </w:p>
        </w:tc>
        <w:tc>
          <w:tcPr>
            <w:tcW w:w="588" w:type="dxa"/>
            <w:gridSpan w:val="3"/>
          </w:tcPr>
          <w:p w:rsidR="00251C47" w:rsidRPr="009A5A05" w:rsidRDefault="00251C47" w:rsidP="00251C47">
            <w:pPr>
              <w:tabs>
                <w:tab w:val="left" w:pos="1779"/>
              </w:tabs>
              <w:ind w:left="12"/>
              <w:jc w:val="center"/>
              <w:rPr>
                <w:rFonts w:ascii="Times New Roman" w:hAnsi="Times New Roman" w:cs="Times New Roman"/>
                <w:b/>
                <w:sz w:val="18"/>
                <w:szCs w:val="18"/>
              </w:rPr>
            </w:pPr>
            <w:r w:rsidRPr="009A5A05">
              <w:rPr>
                <w:rFonts w:ascii="Times New Roman" w:hAnsi="Times New Roman" w:cs="Times New Roman"/>
                <w:b/>
                <w:sz w:val="18"/>
                <w:szCs w:val="18"/>
              </w:rPr>
              <w:t>47.5</w:t>
            </w:r>
          </w:p>
        </w:tc>
        <w:tc>
          <w:tcPr>
            <w:tcW w:w="873" w:type="dxa"/>
            <w:gridSpan w:val="3"/>
          </w:tcPr>
          <w:p w:rsidR="00251C47" w:rsidRPr="009A5A05" w:rsidRDefault="00251C47" w:rsidP="00251C47">
            <w:pPr>
              <w:tabs>
                <w:tab w:val="left" w:pos="1779"/>
              </w:tabs>
              <w:jc w:val="center"/>
              <w:rPr>
                <w:rFonts w:ascii="Times New Roman" w:hAnsi="Times New Roman" w:cs="Times New Roman"/>
                <w:b/>
                <w:sz w:val="18"/>
                <w:szCs w:val="18"/>
              </w:rPr>
            </w:pPr>
          </w:p>
        </w:tc>
        <w:tc>
          <w:tcPr>
            <w:tcW w:w="8059" w:type="dxa"/>
            <w:gridSpan w:val="8"/>
          </w:tcPr>
          <w:p w:rsidR="00251C47" w:rsidRPr="009A5A05" w:rsidRDefault="00251C47" w:rsidP="00251C47">
            <w:pPr>
              <w:tabs>
                <w:tab w:val="left" w:pos="1779"/>
              </w:tabs>
              <w:ind w:left="102"/>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прочим бытовым оборудованием в специализированных магазинах</w:t>
            </w:r>
          </w:p>
          <w:p w:rsidR="00251C47" w:rsidRPr="009A5A05" w:rsidRDefault="00251C47" w:rsidP="00251C47">
            <w:pPr>
              <w:tabs>
                <w:tab w:val="left" w:pos="1779"/>
              </w:tabs>
              <w:ind w:left="102"/>
              <w:jc w:val="center"/>
              <w:rPr>
                <w:rFonts w:ascii="Times New Roman" w:hAnsi="Times New Roman" w:cs="Times New Roman"/>
                <w:b/>
                <w:sz w:val="18"/>
                <w:szCs w:val="18"/>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47.51</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текстильными изделиями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b/>
                <w:sz w:val="10"/>
                <w:szCs w:val="10"/>
              </w:rPr>
            </w:pPr>
          </w:p>
          <w:p w:rsidR="00251C47" w:rsidRPr="009A5A05" w:rsidRDefault="00251C47" w:rsidP="00251C47">
            <w:pPr>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47.52</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скобяными изделиями, лакокрасочными материалами и стеклом в специализированных магазинах</w:t>
            </w: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47.53</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коврами, ковровыми изделиями, а также настенными и напольными покрытиями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47.54</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электрическими бытовыми приборами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4700-00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6600-00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47.59</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мебелью, осветительным оборудованием и прочими бытовыми принадлежностями в специализированных магазинах</w:t>
            </w:r>
          </w:p>
          <w:p w:rsidR="00251C47" w:rsidRPr="009A5A05" w:rsidRDefault="00251C47" w:rsidP="00251C47">
            <w:pPr>
              <w:pStyle w:val="5LINE"/>
              <w:rPr>
                <w:rFonts w:ascii="Times New Roman" w:hAnsi="Times New Roman"/>
                <w:lang w:val="ru-RU"/>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4200-00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Borders>
              <w:top w:val="single" w:sz="4" w:space="0" w:color="auto"/>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5700-00</w:t>
            </w:r>
          </w:p>
        </w:tc>
        <w:tc>
          <w:tcPr>
            <w:tcW w:w="1112"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100,1 до 200,0кв.м</w:t>
            </w:r>
          </w:p>
        </w:tc>
        <w:tc>
          <w:tcPr>
            <w:tcW w:w="1450" w:type="dxa"/>
            <w:gridSpan w:val="2"/>
            <w:tcBorders>
              <w:top w:val="single" w:sz="4" w:space="0" w:color="auto"/>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7200-00</w:t>
            </w:r>
          </w:p>
        </w:tc>
        <w:tc>
          <w:tcPr>
            <w:tcW w:w="1112"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200,0 кв.м</w:t>
            </w:r>
          </w:p>
        </w:tc>
        <w:tc>
          <w:tcPr>
            <w:tcW w:w="1450" w:type="dxa"/>
            <w:gridSpan w:val="2"/>
            <w:tcBorders>
              <w:top w:val="single" w:sz="4" w:space="0" w:color="auto"/>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526" w:type="dxa"/>
            <w:gridSpan w:val="7"/>
            <w:tcBorders>
              <w:top w:val="single" w:sz="4" w:space="0" w:color="auto"/>
            </w:tcBorders>
          </w:tcPr>
          <w:p w:rsidR="00251C47" w:rsidRPr="009A5A05" w:rsidRDefault="00251C47" w:rsidP="00251C47">
            <w:pPr>
              <w:tabs>
                <w:tab w:val="left" w:pos="1779"/>
              </w:tabs>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510" w:type="dxa"/>
            <w:gridSpan w:val="7"/>
            <w:tcBorders>
              <w:top w:val="single" w:sz="4" w:space="0" w:color="auto"/>
            </w:tcBorders>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630" w:type="dxa"/>
            <w:gridSpan w:val="6"/>
            <w:tcBorders>
              <w:top w:val="single" w:sz="4" w:space="0" w:color="auto"/>
            </w:tcBorders>
          </w:tcPr>
          <w:p w:rsidR="00251C47" w:rsidRPr="009A5A05" w:rsidRDefault="00251C47" w:rsidP="00251C47">
            <w:pPr>
              <w:tabs>
                <w:tab w:val="left" w:pos="1779"/>
              </w:tabs>
              <w:ind w:left="42"/>
              <w:rPr>
                <w:rFonts w:ascii="Times New Roman" w:hAnsi="Times New Roman" w:cs="Times New Roman"/>
                <w:b/>
                <w:sz w:val="18"/>
                <w:szCs w:val="18"/>
              </w:rPr>
            </w:pPr>
            <w:r w:rsidRPr="009A5A05">
              <w:rPr>
                <w:rFonts w:ascii="Times New Roman" w:hAnsi="Times New Roman" w:cs="Times New Roman"/>
                <w:b/>
                <w:sz w:val="18"/>
                <w:szCs w:val="18"/>
              </w:rPr>
              <w:t>47.6</w:t>
            </w:r>
          </w:p>
          <w:p w:rsidR="00251C47" w:rsidRPr="009A5A05" w:rsidRDefault="00251C47" w:rsidP="00251C47">
            <w:pPr>
              <w:tabs>
                <w:tab w:val="left" w:pos="1779"/>
              </w:tabs>
              <w:rPr>
                <w:rFonts w:ascii="Times New Roman" w:hAnsi="Times New Roman" w:cs="Times New Roman"/>
                <w:b/>
                <w:sz w:val="18"/>
                <w:szCs w:val="18"/>
              </w:rPr>
            </w:pPr>
          </w:p>
        </w:tc>
        <w:tc>
          <w:tcPr>
            <w:tcW w:w="873" w:type="dxa"/>
            <w:gridSpan w:val="3"/>
            <w:tcBorders>
              <w:top w:val="single" w:sz="4" w:space="0" w:color="auto"/>
            </w:tcBorders>
          </w:tcPr>
          <w:p w:rsidR="00251C47" w:rsidRPr="009A5A05" w:rsidRDefault="00251C47" w:rsidP="00251C47">
            <w:pPr>
              <w:rPr>
                <w:rFonts w:ascii="Times New Roman" w:eastAsia="Times New Roman" w:hAnsi="Times New Roman" w:cs="Times New Roman"/>
                <w:b/>
                <w:sz w:val="18"/>
                <w:szCs w:val="18"/>
                <w:lang w:eastAsia="ru-RU"/>
              </w:rPr>
            </w:pPr>
          </w:p>
          <w:p w:rsidR="00251C47" w:rsidRPr="009A5A05" w:rsidRDefault="00251C47" w:rsidP="00251C47">
            <w:pPr>
              <w:rPr>
                <w:rFonts w:ascii="Times New Roman" w:eastAsia="Times New Roman" w:hAnsi="Times New Roman" w:cs="Times New Roman"/>
                <w:b/>
                <w:sz w:val="18"/>
                <w:szCs w:val="18"/>
                <w:lang w:eastAsia="ru-RU"/>
              </w:rPr>
            </w:pPr>
          </w:p>
          <w:p w:rsidR="00251C47" w:rsidRPr="009A5A05" w:rsidRDefault="00251C47" w:rsidP="00251C47">
            <w:pPr>
              <w:pStyle w:val="4Text"/>
              <w:ind w:left="0"/>
              <w:rPr>
                <w:rFonts w:ascii="Times New Roman" w:hAnsi="Times New Roman"/>
                <w:b/>
                <w:sz w:val="18"/>
                <w:szCs w:val="18"/>
              </w:rPr>
            </w:pPr>
          </w:p>
        </w:tc>
        <w:tc>
          <w:tcPr>
            <w:tcW w:w="8059" w:type="dxa"/>
            <w:gridSpan w:val="8"/>
            <w:tcBorders>
              <w:top w:val="single" w:sz="4" w:space="0" w:color="auto"/>
            </w:tcBorders>
          </w:tcPr>
          <w:p w:rsidR="00251C47" w:rsidRPr="009A5A05" w:rsidRDefault="00251C47" w:rsidP="00251C47">
            <w:pPr>
              <w:tabs>
                <w:tab w:val="left" w:pos="1779"/>
              </w:tabs>
              <w:ind w:left="447"/>
              <w:jc w:val="center"/>
              <w:rPr>
                <w:rFonts w:ascii="Times New Roman" w:eastAsia="Times New Roman" w:hAnsi="Times New Roman" w:cs="Times New Roman"/>
                <w:b/>
                <w:sz w:val="18"/>
                <w:szCs w:val="18"/>
                <w:lang w:eastAsia="ru-RU"/>
              </w:rPr>
            </w:pPr>
            <w:r w:rsidRPr="009A5A05">
              <w:rPr>
                <w:rFonts w:ascii="Times New Roman" w:hAnsi="Times New Roman" w:cs="Times New Roman"/>
                <w:b/>
                <w:sz w:val="18"/>
                <w:szCs w:val="18"/>
              </w:rPr>
              <w:t>Розничная торговля товарами культурно-развлекательного характера в специализированных</w:t>
            </w:r>
          </w:p>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магазинах</w:t>
            </w: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47.61</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книгами в специализированных магазинах</w:t>
            </w:r>
          </w:p>
          <w:p w:rsidR="00251C47" w:rsidRPr="009A5A05" w:rsidRDefault="00251C47" w:rsidP="00251C47">
            <w:pPr>
              <w:pStyle w:val="4Text"/>
              <w:rPr>
                <w:rFonts w:ascii="Times New Roman" w:hAnsi="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47.62</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газетами и канцелярскими товарами в специализированных магазинах</w:t>
            </w: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bottom w:val="nil"/>
            </w:tcBorders>
          </w:tcPr>
          <w:p w:rsidR="00251C47" w:rsidRPr="009A5A05" w:rsidRDefault="00251C47" w:rsidP="00251C47">
            <w:pPr>
              <w:tabs>
                <w:tab w:val="left" w:pos="1779"/>
              </w:tabs>
              <w:rPr>
                <w:rFonts w:ascii="Times New Roman" w:hAnsi="Times New Roman" w:cs="Times New Roman"/>
                <w:sz w:val="20"/>
                <w:szCs w:val="20"/>
              </w:rPr>
            </w:pPr>
          </w:p>
        </w:tc>
        <w:tc>
          <w:tcPr>
            <w:tcW w:w="873" w:type="dxa"/>
            <w:gridSpan w:val="3"/>
            <w:tcBorders>
              <w:bottom w:val="nil"/>
            </w:tcBorders>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47.65</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играми и игрушками в специализированных магазинах</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w:t>
            </w:r>
            <w:r w:rsidRPr="009A5A05">
              <w:rPr>
                <w:rFonts w:ascii="Times New Roman" w:hAnsi="Times New Roman" w:cs="Times New Roman"/>
                <w:sz w:val="16"/>
                <w:szCs w:val="16"/>
              </w:rPr>
              <w:lastRenderedPageBreak/>
              <w:t>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30,0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30,1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rPr>
          <w:trHeight w:val="513"/>
        </w:trPr>
        <w:tc>
          <w:tcPr>
            <w:tcW w:w="493" w:type="dxa"/>
            <w:gridSpan w:val="6"/>
          </w:tcPr>
          <w:p w:rsidR="00251C47" w:rsidRPr="009A5A05" w:rsidRDefault="00251C47" w:rsidP="00251C47">
            <w:pPr>
              <w:tabs>
                <w:tab w:val="left" w:pos="1779"/>
              </w:tabs>
              <w:rPr>
                <w:rFonts w:ascii="Times New Roman" w:hAnsi="Times New Roman" w:cs="Times New Roman"/>
                <w:b/>
                <w:sz w:val="18"/>
                <w:szCs w:val="18"/>
              </w:rPr>
            </w:pPr>
          </w:p>
        </w:tc>
        <w:tc>
          <w:tcPr>
            <w:tcW w:w="552" w:type="dxa"/>
            <w:gridSpan w:val="9"/>
          </w:tcPr>
          <w:p w:rsidR="00251C47" w:rsidRPr="009A5A05" w:rsidRDefault="00251C47" w:rsidP="00251C47">
            <w:pPr>
              <w:rPr>
                <w:rFonts w:ascii="Times New Roman" w:eastAsia="Times New Roman" w:hAnsi="Times New Roman" w:cs="Times New Roman"/>
                <w:b/>
                <w:sz w:val="18"/>
                <w:szCs w:val="18"/>
                <w:lang w:eastAsia="ru-RU"/>
              </w:rPr>
            </w:pPr>
          </w:p>
          <w:p w:rsidR="00251C47" w:rsidRPr="009A5A05" w:rsidRDefault="00251C47" w:rsidP="00251C47">
            <w:pPr>
              <w:pStyle w:val="4Text"/>
              <w:ind w:left="49"/>
              <w:rPr>
                <w:rFonts w:ascii="Times New Roman" w:hAnsi="Times New Roman"/>
                <w:b/>
                <w:sz w:val="18"/>
                <w:szCs w:val="18"/>
              </w:rPr>
            </w:pPr>
            <w:r w:rsidRPr="009A5A05">
              <w:rPr>
                <w:rFonts w:ascii="Times New Roman" w:hAnsi="Times New Roman"/>
                <w:b/>
                <w:sz w:val="18"/>
                <w:szCs w:val="18"/>
              </w:rPr>
              <w:tab/>
            </w:r>
          </w:p>
        </w:tc>
        <w:tc>
          <w:tcPr>
            <w:tcW w:w="621" w:type="dxa"/>
            <w:gridSpan w:val="5"/>
          </w:tcPr>
          <w:p w:rsidR="00251C47" w:rsidRPr="009A5A05" w:rsidRDefault="00251C47" w:rsidP="00251C47">
            <w:pPr>
              <w:tabs>
                <w:tab w:val="left" w:pos="1779"/>
              </w:tabs>
              <w:rPr>
                <w:rFonts w:ascii="Times New Roman" w:hAnsi="Times New Roman" w:cs="Times New Roman"/>
                <w:b/>
                <w:sz w:val="18"/>
                <w:szCs w:val="18"/>
              </w:rPr>
            </w:pPr>
            <w:r w:rsidRPr="009A5A05">
              <w:rPr>
                <w:rFonts w:ascii="Times New Roman" w:hAnsi="Times New Roman" w:cs="Times New Roman"/>
                <w:b/>
                <w:sz w:val="18"/>
                <w:szCs w:val="18"/>
              </w:rPr>
              <w:t>47.7</w:t>
            </w:r>
          </w:p>
          <w:p w:rsidR="00251C47" w:rsidRPr="009A5A05" w:rsidRDefault="00251C47" w:rsidP="00251C47">
            <w:pPr>
              <w:pStyle w:val="4Text"/>
              <w:rPr>
                <w:rFonts w:ascii="Times New Roman" w:hAnsi="Times New Roman"/>
                <w:b/>
                <w:sz w:val="18"/>
                <w:szCs w:val="18"/>
              </w:rPr>
            </w:pPr>
          </w:p>
          <w:p w:rsidR="00251C47" w:rsidRPr="009A5A05" w:rsidRDefault="00251C47" w:rsidP="00251C47">
            <w:pPr>
              <w:pStyle w:val="4Text"/>
              <w:ind w:left="0"/>
              <w:rPr>
                <w:rFonts w:ascii="Times New Roman" w:hAnsi="Times New Roman"/>
                <w:b/>
                <w:sz w:val="18"/>
                <w:szCs w:val="18"/>
              </w:rPr>
            </w:pPr>
          </w:p>
        </w:tc>
        <w:tc>
          <w:tcPr>
            <w:tcW w:w="873" w:type="dxa"/>
            <w:gridSpan w:val="3"/>
          </w:tcPr>
          <w:p w:rsidR="00251C47" w:rsidRPr="009A5A05" w:rsidRDefault="00251C47" w:rsidP="00251C47">
            <w:pPr>
              <w:tabs>
                <w:tab w:val="left" w:pos="1779"/>
              </w:tabs>
              <w:ind w:left="1227"/>
              <w:rPr>
                <w:rFonts w:ascii="Times New Roman" w:hAnsi="Times New Roman" w:cs="Times New Roman"/>
                <w:b/>
                <w:sz w:val="18"/>
                <w:szCs w:val="18"/>
              </w:rPr>
            </w:pPr>
          </w:p>
          <w:p w:rsidR="00251C47" w:rsidRPr="009A5A05" w:rsidRDefault="00251C47" w:rsidP="00251C47">
            <w:pPr>
              <w:pStyle w:val="4Text"/>
              <w:ind w:left="0"/>
              <w:rPr>
                <w:rFonts w:ascii="Times New Roman" w:hAnsi="Times New Roman"/>
                <w:b/>
                <w:sz w:val="18"/>
                <w:szCs w:val="18"/>
              </w:rPr>
            </w:pPr>
          </w:p>
        </w:tc>
        <w:tc>
          <w:tcPr>
            <w:tcW w:w="8059" w:type="dxa"/>
            <w:gridSpan w:val="8"/>
          </w:tcPr>
          <w:p w:rsidR="00251C47" w:rsidRPr="009A5A05" w:rsidRDefault="00251C47" w:rsidP="00251C47">
            <w:pPr>
              <w:tabs>
                <w:tab w:val="left" w:pos="1779"/>
              </w:tabs>
              <w:ind w:left="402"/>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прочими товарами в специализированных магазинах</w:t>
            </w: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sz w:val="18"/>
                <w:szCs w:val="18"/>
              </w:rPr>
            </w:pP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1779"/>
              </w:tabs>
              <w:rPr>
                <w:rFonts w:ascii="Times New Roman" w:hAnsi="Times New Roman" w:cs="Times New Roman"/>
                <w:sz w:val="18"/>
                <w:szCs w:val="18"/>
              </w:rPr>
            </w:pPr>
          </w:p>
        </w:tc>
        <w:tc>
          <w:tcPr>
            <w:tcW w:w="873" w:type="dxa"/>
            <w:gridSpan w:val="3"/>
            <w:vMerge w:val="restart"/>
          </w:tcPr>
          <w:p w:rsidR="00251C47" w:rsidRPr="009A5A05" w:rsidRDefault="00251C47" w:rsidP="00251C47">
            <w:pPr>
              <w:rPr>
                <w:rFonts w:ascii="Times New Roman" w:hAnsi="Times New Roman" w:cs="Times New Roman"/>
                <w:sz w:val="20"/>
                <w:szCs w:val="20"/>
              </w:rPr>
            </w:pPr>
            <w:r w:rsidRPr="009A5A05">
              <w:rPr>
                <w:rFonts w:ascii="Times New Roman" w:hAnsi="Times New Roman" w:cs="Times New Roman"/>
                <w:sz w:val="20"/>
                <w:szCs w:val="20"/>
              </w:rPr>
              <w:t>47.71</w:t>
            </w:r>
          </w:p>
          <w:p w:rsidR="00251C47" w:rsidRPr="009A5A05" w:rsidRDefault="00251C47" w:rsidP="00251C47">
            <w:pPr>
              <w:tabs>
                <w:tab w:val="left" w:pos="1779"/>
              </w:tabs>
              <w:ind w:left="792"/>
              <w:rPr>
                <w:rFonts w:ascii="Times New Roman" w:hAnsi="Times New Roman" w:cs="Times New Roman"/>
                <w:sz w:val="18"/>
                <w:szCs w:val="18"/>
              </w:rPr>
            </w:pPr>
            <w:r w:rsidRPr="009A5A05">
              <w:rPr>
                <w:rFonts w:ascii="Times New Roman" w:hAnsi="Times New Roman" w:cs="Times New Roman"/>
                <w:sz w:val="18"/>
                <w:szCs w:val="18"/>
              </w:rPr>
              <w:t>47.71</w:t>
            </w:r>
          </w:p>
          <w:p w:rsidR="00251C47" w:rsidRPr="009A5A05" w:rsidRDefault="00251C47" w:rsidP="00251C47">
            <w:pPr>
              <w:rPr>
                <w:rFonts w:ascii="Times New Roman" w:hAnsi="Times New Roman" w:cs="Times New Roman"/>
                <w:sz w:val="18"/>
                <w:szCs w:val="18"/>
              </w:rPr>
            </w:pPr>
          </w:p>
          <w:p w:rsidR="00251C47" w:rsidRPr="009A5A05" w:rsidRDefault="00251C47" w:rsidP="00251C47">
            <w:pPr>
              <w:tabs>
                <w:tab w:val="left" w:pos="666"/>
              </w:tabs>
              <w:rPr>
                <w:rFonts w:ascii="Times New Roman" w:hAnsi="Times New Roman" w:cs="Times New Roman"/>
                <w:sz w:val="18"/>
                <w:szCs w:val="18"/>
              </w:rPr>
            </w:pPr>
          </w:p>
        </w:tc>
        <w:tc>
          <w:tcPr>
            <w:tcW w:w="2965" w:type="dxa"/>
          </w:tcPr>
          <w:p w:rsidR="00251C47" w:rsidRPr="009A5A05" w:rsidRDefault="00251C47" w:rsidP="00251C47">
            <w:pPr>
              <w:tabs>
                <w:tab w:val="left" w:pos="666"/>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одеждой в специализированных магазинах</w:t>
            </w: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47.72</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обувью и кожаными изделиями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47.73</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фармацевтическими товарами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7500-00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bottom w:val="single" w:sz="4" w:space="0" w:color="auto"/>
            </w:tcBorders>
          </w:tcPr>
          <w:p w:rsidR="00251C47" w:rsidRPr="009A5A05" w:rsidRDefault="00251C47" w:rsidP="00251C47">
            <w:pPr>
              <w:tabs>
                <w:tab w:val="left" w:pos="1779"/>
              </w:tabs>
              <w:rPr>
                <w:rFonts w:ascii="Times New Roman" w:hAnsi="Times New Roman" w:cs="Times New Roman"/>
                <w:sz w:val="20"/>
                <w:szCs w:val="20"/>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50,0 кв.м</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11000-00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47.74</w:t>
            </w: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медицинскими и ортопедическими товарами в специализированных магазинах              </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47.75</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косметическими товарами и предметами гигиены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ставка </w:t>
            </w:r>
            <w:r w:rsidRPr="009A5A05">
              <w:rPr>
                <w:rFonts w:ascii="Times New Roman" w:hAnsi="Times New Roman" w:cs="Times New Roman"/>
                <w:sz w:val="16"/>
                <w:szCs w:val="16"/>
              </w:rPr>
              <w:lastRenderedPageBreak/>
              <w:t>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sz w:val="20"/>
                <w:szCs w:val="20"/>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47.76</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цветами, комнатными растениями, семенами, удобрениями, домашними животными и кормами для домашних животных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47.78</w:t>
            </w: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Розничная торговля прочими новыми товарами в специализированных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При реализации мобильных телефонов и аксессуаров к ним ставка основного сбора увеличивается на 30%</w:t>
            </w: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4400-00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Свыше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8500-00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47.79</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Розничная торговля подержанными товарами в магазинах</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До 20,0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20,1 до 50,0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От 50,1 до 100,0 кв.м</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4300-00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93" w:type="dxa"/>
            <w:gridSpan w:val="6"/>
          </w:tcPr>
          <w:p w:rsidR="00251C47" w:rsidRPr="009A5A05" w:rsidRDefault="00251C47" w:rsidP="00251C47">
            <w:pPr>
              <w:tabs>
                <w:tab w:val="left" w:pos="1779"/>
              </w:tabs>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510" w:type="dxa"/>
            <w:gridSpan w:val="6"/>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663" w:type="dxa"/>
            <w:gridSpan w:val="8"/>
          </w:tcPr>
          <w:p w:rsidR="00251C47" w:rsidRPr="009A5A05" w:rsidRDefault="00251C47" w:rsidP="00251C47">
            <w:pPr>
              <w:rPr>
                <w:rFonts w:ascii="Times New Roman" w:hAnsi="Times New Roman" w:cs="Times New Roman"/>
                <w:b/>
                <w:sz w:val="18"/>
                <w:szCs w:val="18"/>
              </w:rPr>
            </w:pPr>
            <w:r w:rsidRPr="009A5A05">
              <w:rPr>
                <w:rFonts w:ascii="Times New Roman" w:hAnsi="Times New Roman" w:cs="Times New Roman"/>
                <w:b/>
                <w:sz w:val="18"/>
                <w:szCs w:val="18"/>
              </w:rPr>
              <w:t>47.9</w:t>
            </w:r>
          </w:p>
          <w:p w:rsidR="00251C47" w:rsidRPr="009A5A05" w:rsidRDefault="00251C47" w:rsidP="00251C47">
            <w:pPr>
              <w:tabs>
                <w:tab w:val="left" w:pos="1779"/>
              </w:tabs>
              <w:rPr>
                <w:rFonts w:ascii="Times New Roman" w:hAnsi="Times New Roman" w:cs="Times New Roman"/>
                <w:b/>
                <w:sz w:val="18"/>
                <w:szCs w:val="18"/>
              </w:rPr>
            </w:pPr>
          </w:p>
        </w:tc>
        <w:tc>
          <w:tcPr>
            <w:tcW w:w="873" w:type="dxa"/>
            <w:gridSpan w:val="3"/>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ind w:left="222"/>
              <w:rPr>
                <w:rFonts w:ascii="Times New Roman" w:hAnsi="Times New Roman" w:cs="Times New Roman"/>
                <w:b/>
                <w:sz w:val="18"/>
                <w:szCs w:val="18"/>
              </w:rPr>
            </w:pPr>
          </w:p>
        </w:tc>
        <w:tc>
          <w:tcPr>
            <w:tcW w:w="8059" w:type="dxa"/>
            <w:gridSpan w:val="8"/>
          </w:tcPr>
          <w:p w:rsidR="00251C47" w:rsidRPr="009A5A05" w:rsidRDefault="00251C47" w:rsidP="00251C47">
            <w:pPr>
              <w:tabs>
                <w:tab w:val="left" w:pos="1779"/>
              </w:tabs>
              <w:ind w:left="2037"/>
              <w:jc w:val="center"/>
              <w:rPr>
                <w:rFonts w:ascii="Times New Roman" w:hAnsi="Times New Roman" w:cs="Times New Roman"/>
                <w:b/>
                <w:sz w:val="18"/>
                <w:szCs w:val="18"/>
              </w:rPr>
            </w:pPr>
            <w:r w:rsidRPr="009A5A05">
              <w:rPr>
                <w:rFonts w:ascii="Times New Roman" w:hAnsi="Times New Roman" w:cs="Times New Roman"/>
                <w:b/>
                <w:sz w:val="18"/>
                <w:szCs w:val="18"/>
              </w:rPr>
              <w:t>Розничная торговля не в магазинах, палатках или на рынках</w:t>
            </w:r>
          </w:p>
          <w:p w:rsidR="00251C47" w:rsidRPr="009A5A05" w:rsidRDefault="00251C47" w:rsidP="00251C47">
            <w:pPr>
              <w:tabs>
                <w:tab w:val="left" w:pos="1779"/>
              </w:tabs>
              <w:rPr>
                <w:rFonts w:ascii="Times New Roman" w:hAnsi="Times New Roman" w:cs="Times New Roman"/>
                <w:b/>
                <w:sz w:val="18"/>
                <w:szCs w:val="18"/>
              </w:rPr>
            </w:pPr>
          </w:p>
        </w:tc>
      </w:tr>
      <w:tr w:rsidR="00251C47" w:rsidRPr="009A5A05" w:rsidTr="00251C47">
        <w:tc>
          <w:tcPr>
            <w:tcW w:w="1666" w:type="dxa"/>
            <w:gridSpan w:val="20"/>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47.91</w:t>
            </w:r>
          </w:p>
        </w:tc>
        <w:tc>
          <w:tcPr>
            <w:tcW w:w="2965" w:type="dxa"/>
            <w:tcBorders>
              <w:bottom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Розничная торговля через фирмы, выполняющие заказы по почте и через Интернет                                                </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20"/>
                <w:szCs w:val="20"/>
              </w:rPr>
            </w:pPr>
            <w:r w:rsidRPr="009A5A05">
              <w:rPr>
                <w:rFonts w:ascii="Times New Roman" w:hAnsi="Times New Roman" w:cs="Times New Roman"/>
                <w:sz w:val="20"/>
                <w:szCs w:val="20"/>
              </w:rPr>
              <w:t>47.99</w:t>
            </w:r>
          </w:p>
        </w:tc>
        <w:tc>
          <w:tcPr>
            <w:tcW w:w="2965" w:type="dxa"/>
            <w:tcBorders>
              <w:bottom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Другие виды розничной торговли вне магазинов, торговых палаток или рынков</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ставка основного сбора </w:t>
            </w:r>
            <w:r w:rsidRPr="009A5A05">
              <w:rPr>
                <w:rFonts w:ascii="Times New Roman" w:hAnsi="Times New Roman" w:cs="Times New Roman"/>
                <w:sz w:val="16"/>
                <w:szCs w:val="16"/>
              </w:rPr>
              <w:lastRenderedPageBreak/>
              <w:t>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Киоск табачный</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Киоск, реализующий продукты питания</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Киоск, реализующий промышленные товары</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Лоток, прилавок</w:t>
            </w: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sz w:val="18"/>
                <w:szCs w:val="18"/>
              </w:rPr>
            </w:pPr>
          </w:p>
        </w:tc>
        <w:tc>
          <w:tcPr>
            <w:tcW w:w="1450"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rPr>
              <w:t>20-00 леев в день</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Торговый автомат</w:t>
            </w:r>
          </w:p>
        </w:tc>
        <w:tc>
          <w:tcPr>
            <w:tcW w:w="1450"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rPr>
              <w:t xml:space="preserve">        20-00 леев в день</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Автолавка</w:t>
            </w:r>
          </w:p>
        </w:tc>
        <w:tc>
          <w:tcPr>
            <w:tcW w:w="1450"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rPr>
              <w:t xml:space="preserve">        50-00 леев в день</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Прицеп, холодильник, бочка</w:t>
            </w:r>
          </w:p>
        </w:tc>
        <w:tc>
          <w:tcPr>
            <w:tcW w:w="1450"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rPr>
              <w:t xml:space="preserve">     800-00 </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города ставка основного сбора уменьшается </w:t>
            </w:r>
            <w:r w:rsidRPr="009A5A05">
              <w:rPr>
                <w:rFonts w:ascii="Times New Roman" w:hAnsi="Times New Roman" w:cs="Times New Roman"/>
                <w:sz w:val="16"/>
                <w:szCs w:val="16"/>
              </w:rPr>
              <w:lastRenderedPageBreak/>
              <w:t>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0598" w:type="dxa"/>
            <w:gridSpan w:val="31"/>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2.  Торговые единицы оптовой торговли</w:t>
            </w:r>
          </w:p>
          <w:p w:rsidR="00251C47" w:rsidRPr="009A5A05" w:rsidRDefault="00251C47" w:rsidP="00251C47">
            <w:pPr>
              <w:tabs>
                <w:tab w:val="left" w:pos="1779"/>
              </w:tabs>
              <w:rPr>
                <w:rFonts w:ascii="Times New Roman" w:hAnsi="Times New Roman" w:cs="Times New Roman"/>
              </w:rPr>
            </w:pPr>
          </w:p>
        </w:tc>
      </w:tr>
      <w:tr w:rsidR="00251C47" w:rsidRPr="009A5A05" w:rsidTr="00251C47">
        <w:tc>
          <w:tcPr>
            <w:tcW w:w="526" w:type="dxa"/>
            <w:gridSpan w:val="7"/>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G</w:t>
            </w:r>
          </w:p>
        </w:tc>
        <w:tc>
          <w:tcPr>
            <w:tcW w:w="499" w:type="dxa"/>
            <w:gridSpan w:val="6"/>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46</w:t>
            </w:r>
          </w:p>
        </w:tc>
        <w:tc>
          <w:tcPr>
            <w:tcW w:w="641" w:type="dxa"/>
            <w:gridSpan w:val="7"/>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46.1</w:t>
            </w:r>
          </w:p>
        </w:tc>
        <w:tc>
          <w:tcPr>
            <w:tcW w:w="873" w:type="dxa"/>
            <w:gridSpan w:val="3"/>
          </w:tcPr>
          <w:p w:rsidR="00251C47" w:rsidRPr="009A5A05" w:rsidRDefault="00251C47" w:rsidP="00251C47">
            <w:pPr>
              <w:tabs>
                <w:tab w:val="left" w:pos="1779"/>
              </w:tabs>
              <w:rPr>
                <w:rFonts w:ascii="Times New Roman" w:hAnsi="Times New Roman" w:cs="Times New Roman"/>
                <w:b/>
                <w:sz w:val="18"/>
                <w:szCs w:val="18"/>
              </w:rPr>
            </w:pPr>
          </w:p>
        </w:tc>
        <w:tc>
          <w:tcPr>
            <w:tcW w:w="8059" w:type="dxa"/>
            <w:gridSpan w:val="8"/>
          </w:tcPr>
          <w:p w:rsidR="00251C47" w:rsidRPr="009A5A05" w:rsidRDefault="00251C47" w:rsidP="00251C47">
            <w:pPr>
              <w:tabs>
                <w:tab w:val="left" w:pos="1779"/>
              </w:tabs>
              <w:ind w:left="1302"/>
              <w:rPr>
                <w:rFonts w:ascii="Times New Roman" w:hAnsi="Times New Roman" w:cs="Times New Roman"/>
                <w:b/>
                <w:sz w:val="18"/>
                <w:szCs w:val="18"/>
              </w:rPr>
            </w:pPr>
            <w:r w:rsidRPr="009A5A05">
              <w:rPr>
                <w:rFonts w:ascii="Times New Roman" w:hAnsi="Times New Roman" w:cs="Times New Roman"/>
                <w:b/>
                <w:sz w:val="18"/>
                <w:szCs w:val="18"/>
              </w:rPr>
              <w:t>Оптовая торговля, за исключением автомобилей и мотоциклов</w:t>
            </w:r>
          </w:p>
          <w:p w:rsidR="00251C47" w:rsidRPr="009A5A05" w:rsidRDefault="00251C47" w:rsidP="00251C47">
            <w:pPr>
              <w:tabs>
                <w:tab w:val="left" w:pos="1779"/>
              </w:tabs>
              <w:ind w:left="1302"/>
              <w:rPr>
                <w:rFonts w:ascii="Times New Roman" w:hAnsi="Times New Roman" w:cs="Times New Roman"/>
                <w:b/>
                <w:sz w:val="18"/>
                <w:szCs w:val="18"/>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sz w:val="18"/>
                <w:szCs w:val="18"/>
              </w:rPr>
            </w:pPr>
          </w:p>
        </w:tc>
        <w:tc>
          <w:tcPr>
            <w:tcW w:w="873" w:type="dxa"/>
            <w:gridSpan w:val="3"/>
          </w:tcPr>
          <w:p w:rsidR="00251C47" w:rsidRPr="009A5A05" w:rsidRDefault="00251C47" w:rsidP="00251C47">
            <w:pPr>
              <w:tabs>
                <w:tab w:val="left" w:pos="1779"/>
              </w:tabs>
              <w:rPr>
                <w:rFonts w:ascii="Times New Roman" w:hAnsi="Times New Roman" w:cs="Times New Roman"/>
                <w:sz w:val="20"/>
                <w:szCs w:val="20"/>
                <w:lang w:val="en-US"/>
              </w:rPr>
            </w:pPr>
            <w:r w:rsidRPr="009A5A05">
              <w:rPr>
                <w:rFonts w:ascii="Times New Roman" w:hAnsi="Times New Roman" w:cs="Times New Roman"/>
                <w:sz w:val="20"/>
                <w:szCs w:val="20"/>
                <w:lang w:val="en-US"/>
              </w:rPr>
              <w:t>46.19</w:t>
            </w: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-деятельность агентов по торговле товарами широкого ассортимента</w:t>
            </w:r>
          </w:p>
        </w:tc>
        <w:tc>
          <w:tcPr>
            <w:tcW w:w="1408"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rPr>
              <w:t xml:space="preserve">   1000-00</w:t>
            </w: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46.21</w:t>
            </w: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зерном, семенами, необработанным табаком и кормами для животных</w:t>
            </w:r>
          </w:p>
        </w:tc>
        <w:tc>
          <w:tcPr>
            <w:tcW w:w="1408" w:type="dxa"/>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46.23</w:t>
            </w: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живыми животными</w:t>
            </w:r>
          </w:p>
        </w:tc>
        <w:tc>
          <w:tcPr>
            <w:tcW w:w="1408" w:type="dxa"/>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46.32</w:t>
            </w: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мясом и мясными продуктами</w:t>
            </w:r>
          </w:p>
        </w:tc>
        <w:tc>
          <w:tcPr>
            <w:tcW w:w="1408" w:type="dxa"/>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46.39</w:t>
            </w: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продуктами питания, напитками и табачными изделиями в помещениях площадью:</w:t>
            </w:r>
          </w:p>
        </w:tc>
        <w:tc>
          <w:tcPr>
            <w:tcW w:w="1408" w:type="dxa"/>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до 1000,0 кв.м</w:t>
            </w:r>
          </w:p>
        </w:tc>
        <w:tc>
          <w:tcPr>
            <w:tcW w:w="1408" w:type="dxa"/>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Свыше 1000,0 кв.м</w:t>
            </w:r>
          </w:p>
        </w:tc>
        <w:tc>
          <w:tcPr>
            <w:tcW w:w="1408" w:type="dxa"/>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20000-00</w:t>
            </w:r>
          </w:p>
        </w:tc>
        <w:tc>
          <w:tcPr>
            <w:tcW w:w="1134"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w:t>
            </w:r>
            <w:r w:rsidRPr="009A5A05">
              <w:rPr>
                <w:rFonts w:ascii="Times New Roman" w:hAnsi="Times New Roman" w:cs="Times New Roman"/>
                <w:sz w:val="16"/>
                <w:szCs w:val="16"/>
              </w:rPr>
              <w:lastRenderedPageBreak/>
              <w:t>города ставка основного сбора уменьшается на 20%</w:t>
            </w:r>
          </w:p>
        </w:tc>
        <w:tc>
          <w:tcPr>
            <w:tcW w:w="1288"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Pr>
          <w:p w:rsidR="00251C47" w:rsidRPr="009A5A05" w:rsidRDefault="00251C47" w:rsidP="00251C47">
            <w:pPr>
              <w:tabs>
                <w:tab w:val="left" w:pos="1779"/>
              </w:tabs>
              <w:rPr>
                <w:rFonts w:ascii="Times New Roman" w:hAnsi="Times New Roman" w:cs="Times New Roman"/>
              </w:rPr>
            </w:pPr>
          </w:p>
        </w:tc>
        <w:tc>
          <w:tcPr>
            <w:tcW w:w="975" w:type="dxa"/>
            <w:gridSpan w:val="5"/>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46.73</w:t>
            </w: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лесоматериалами, строительными материалами и сантехническим оборудованием в помещениях площадью:</w:t>
            </w:r>
          </w:p>
        </w:tc>
        <w:tc>
          <w:tcPr>
            <w:tcW w:w="1408" w:type="dxa"/>
          </w:tcPr>
          <w:p w:rsidR="00251C47" w:rsidRPr="009A5A05" w:rsidRDefault="00251C47" w:rsidP="00251C47">
            <w:pPr>
              <w:tabs>
                <w:tab w:val="left" w:pos="1779"/>
              </w:tabs>
              <w:jc w:val="right"/>
              <w:rPr>
                <w:rFonts w:ascii="Times New Roman" w:hAnsi="Times New Roman" w:cs="Times New Roman"/>
              </w:rPr>
            </w:pP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Pr>
          <w:p w:rsidR="00251C47" w:rsidRPr="009A5A05" w:rsidRDefault="00251C47" w:rsidP="00251C47">
            <w:pPr>
              <w:tabs>
                <w:tab w:val="left" w:pos="1779"/>
              </w:tabs>
              <w:rPr>
                <w:rFonts w:ascii="Times New Roman" w:hAnsi="Times New Roman" w:cs="Times New Roman"/>
              </w:rPr>
            </w:pPr>
          </w:p>
        </w:tc>
        <w:tc>
          <w:tcPr>
            <w:tcW w:w="975" w:type="dxa"/>
            <w:gridSpan w:val="5"/>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до 100,0 кв.м</w:t>
            </w:r>
          </w:p>
        </w:tc>
        <w:tc>
          <w:tcPr>
            <w:tcW w:w="1408" w:type="dxa"/>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Pr>
          <w:p w:rsidR="00251C47" w:rsidRPr="009A5A05" w:rsidRDefault="00251C47" w:rsidP="00251C47">
            <w:pPr>
              <w:tabs>
                <w:tab w:val="left" w:pos="1779"/>
              </w:tabs>
              <w:rPr>
                <w:rFonts w:ascii="Times New Roman" w:hAnsi="Times New Roman" w:cs="Times New Roman"/>
              </w:rPr>
            </w:pPr>
          </w:p>
        </w:tc>
        <w:tc>
          <w:tcPr>
            <w:tcW w:w="975" w:type="dxa"/>
            <w:gridSpan w:val="5"/>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от 100,1 до 200,0 кв.м</w:t>
            </w:r>
          </w:p>
        </w:tc>
        <w:tc>
          <w:tcPr>
            <w:tcW w:w="1408" w:type="dxa"/>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9000-00</w:t>
            </w: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Pr>
          <w:p w:rsidR="00251C47" w:rsidRPr="009A5A05" w:rsidRDefault="00251C47" w:rsidP="00251C47">
            <w:pPr>
              <w:tabs>
                <w:tab w:val="left" w:pos="1779"/>
              </w:tabs>
              <w:rPr>
                <w:rFonts w:ascii="Times New Roman" w:hAnsi="Times New Roman" w:cs="Times New Roman"/>
              </w:rPr>
            </w:pPr>
          </w:p>
        </w:tc>
        <w:tc>
          <w:tcPr>
            <w:tcW w:w="975" w:type="dxa"/>
            <w:gridSpan w:val="5"/>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от 200,1 до 400,0 кв.м</w:t>
            </w:r>
          </w:p>
        </w:tc>
        <w:tc>
          <w:tcPr>
            <w:tcW w:w="1408" w:type="dxa"/>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12000-00</w:t>
            </w:r>
          </w:p>
        </w:tc>
        <w:tc>
          <w:tcPr>
            <w:tcW w:w="1134"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975" w:type="dxa"/>
            <w:gridSpan w:val="5"/>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Свыше 400,0 кв.м</w:t>
            </w:r>
          </w:p>
        </w:tc>
        <w:tc>
          <w:tcPr>
            <w:tcW w:w="1408" w:type="dxa"/>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15000-00</w:t>
            </w:r>
          </w:p>
        </w:tc>
        <w:tc>
          <w:tcPr>
            <w:tcW w:w="1134"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564" w:type="dxa"/>
            <w:gridSpan w:val="18"/>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975" w:type="dxa"/>
            <w:gridSpan w:val="5"/>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46.77</w:t>
            </w:r>
          </w:p>
        </w:tc>
        <w:tc>
          <w:tcPr>
            <w:tcW w:w="2965" w:type="dxa"/>
            <w:tcBorders>
              <w:bottom w:val="single" w:sz="4" w:space="0" w:color="auto"/>
            </w:tcBorders>
          </w:tcPr>
          <w:p w:rsidR="00251C47" w:rsidRPr="009A5A05" w:rsidRDefault="00251C47" w:rsidP="00251C47">
            <w:pPr>
              <w:tabs>
                <w:tab w:val="left" w:pos="1779"/>
              </w:tabs>
              <w:rPr>
                <w:rFonts w:ascii="Times New Roman" w:hAnsi="Times New Roman" w:cs="Times New Roman"/>
                <w:sz w:val="16"/>
                <w:szCs w:val="16"/>
              </w:rPr>
            </w:pPr>
            <w:r w:rsidRPr="009A5A05">
              <w:rPr>
                <w:rFonts w:ascii="Times New Roman" w:hAnsi="Times New Roman" w:cs="Times New Roman"/>
                <w:sz w:val="16"/>
                <w:szCs w:val="16"/>
              </w:rPr>
              <w:t>Оптовая торговля отходами и ломом</w:t>
            </w:r>
          </w:p>
        </w:tc>
        <w:tc>
          <w:tcPr>
            <w:tcW w:w="1408" w:type="dxa"/>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2000-00</w:t>
            </w:r>
          </w:p>
        </w:tc>
        <w:tc>
          <w:tcPr>
            <w:tcW w:w="1134"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88"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0598" w:type="dxa"/>
            <w:gridSpan w:val="31"/>
            <w:tcBorders>
              <w:top w:val="single" w:sz="4" w:space="0" w:color="auto"/>
            </w:tcBorders>
          </w:tcPr>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3. Предприятия общественного питания (согласно ПП №1209 от 08.11.2007г)</w:t>
            </w:r>
          </w:p>
          <w:p w:rsidR="00251C47" w:rsidRPr="009A5A05" w:rsidRDefault="00251C47" w:rsidP="00251C47">
            <w:pPr>
              <w:tabs>
                <w:tab w:val="left" w:pos="1779"/>
              </w:tabs>
              <w:rPr>
                <w:rFonts w:ascii="Times New Roman" w:hAnsi="Times New Roman" w:cs="Times New Roman"/>
                <w:b/>
                <w:sz w:val="18"/>
                <w:szCs w:val="18"/>
              </w:rPr>
            </w:pPr>
          </w:p>
        </w:tc>
      </w:tr>
      <w:tr w:rsidR="00251C47" w:rsidRPr="009A5A05" w:rsidTr="00251C47">
        <w:tc>
          <w:tcPr>
            <w:tcW w:w="526" w:type="dxa"/>
            <w:gridSpan w:val="7"/>
          </w:tcPr>
          <w:p w:rsidR="00251C47" w:rsidRPr="009A5A05" w:rsidRDefault="00251C47" w:rsidP="00251C47">
            <w:pPr>
              <w:tabs>
                <w:tab w:val="left" w:pos="1779"/>
              </w:tabs>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lastRenderedPageBreak/>
              <w:t>I</w:t>
            </w:r>
          </w:p>
          <w:p w:rsidR="00251C47" w:rsidRPr="009A5A05" w:rsidRDefault="00251C47" w:rsidP="00251C47">
            <w:pPr>
              <w:tabs>
                <w:tab w:val="left" w:pos="1779"/>
              </w:tabs>
              <w:rPr>
                <w:rFonts w:ascii="Times New Roman" w:hAnsi="Times New Roman" w:cs="Times New Roman"/>
                <w:b/>
                <w:sz w:val="20"/>
                <w:szCs w:val="20"/>
              </w:rPr>
            </w:pPr>
          </w:p>
        </w:tc>
        <w:tc>
          <w:tcPr>
            <w:tcW w:w="535" w:type="dxa"/>
            <w:gridSpan w:val="9"/>
          </w:tcPr>
          <w:p w:rsidR="00251C47" w:rsidRPr="009A5A05" w:rsidRDefault="00251C47" w:rsidP="00251C47">
            <w:pPr>
              <w:rPr>
                <w:rFonts w:ascii="Times New Roman" w:hAnsi="Times New Roman" w:cs="Times New Roman"/>
                <w:b/>
                <w:sz w:val="20"/>
                <w:szCs w:val="20"/>
                <w:lang w:val="en-US"/>
              </w:rPr>
            </w:pPr>
            <w:r w:rsidRPr="009A5A05">
              <w:rPr>
                <w:rFonts w:ascii="Times New Roman" w:hAnsi="Times New Roman" w:cs="Times New Roman"/>
                <w:b/>
                <w:sz w:val="20"/>
                <w:szCs w:val="20"/>
                <w:lang w:val="en-US"/>
              </w:rPr>
              <w:t>56</w:t>
            </w:r>
          </w:p>
          <w:p w:rsidR="00251C47" w:rsidRPr="009A5A05" w:rsidRDefault="00251C47" w:rsidP="00251C47">
            <w:pPr>
              <w:tabs>
                <w:tab w:val="left" w:pos="1779"/>
              </w:tabs>
              <w:rPr>
                <w:rFonts w:ascii="Times New Roman" w:hAnsi="Times New Roman" w:cs="Times New Roman"/>
                <w:b/>
                <w:sz w:val="20"/>
                <w:szCs w:val="20"/>
              </w:rPr>
            </w:pPr>
          </w:p>
        </w:tc>
        <w:tc>
          <w:tcPr>
            <w:tcW w:w="605" w:type="dxa"/>
            <w:gridSpan w:val="4"/>
          </w:tcPr>
          <w:p w:rsidR="00251C47" w:rsidRPr="009A5A05" w:rsidRDefault="00251C47" w:rsidP="00251C47">
            <w:pPr>
              <w:rPr>
                <w:rFonts w:ascii="Times New Roman" w:hAnsi="Times New Roman" w:cs="Times New Roman"/>
                <w:b/>
                <w:sz w:val="20"/>
                <w:szCs w:val="20"/>
                <w:lang w:val="en-US"/>
              </w:rPr>
            </w:pPr>
            <w:r w:rsidRPr="009A5A05">
              <w:rPr>
                <w:rFonts w:ascii="Times New Roman" w:hAnsi="Times New Roman" w:cs="Times New Roman"/>
                <w:b/>
                <w:sz w:val="20"/>
                <w:szCs w:val="20"/>
                <w:lang w:val="en-US"/>
              </w:rPr>
              <w:t>56.1</w:t>
            </w:r>
          </w:p>
          <w:p w:rsidR="00251C47" w:rsidRPr="009A5A05" w:rsidRDefault="00251C47" w:rsidP="00251C47">
            <w:pPr>
              <w:tabs>
                <w:tab w:val="left" w:pos="1779"/>
              </w:tabs>
              <w:rPr>
                <w:rFonts w:ascii="Times New Roman" w:hAnsi="Times New Roman" w:cs="Times New Roman"/>
                <w:b/>
                <w:sz w:val="20"/>
                <w:szCs w:val="20"/>
              </w:rPr>
            </w:pPr>
          </w:p>
        </w:tc>
        <w:tc>
          <w:tcPr>
            <w:tcW w:w="873" w:type="dxa"/>
            <w:gridSpan w:val="3"/>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8059" w:type="dxa"/>
            <w:gridSpan w:val="8"/>
          </w:tcPr>
          <w:p w:rsidR="00251C47" w:rsidRPr="009A5A05" w:rsidRDefault="00251C47" w:rsidP="00251C47">
            <w:pPr>
              <w:tabs>
                <w:tab w:val="left" w:pos="1779"/>
              </w:tabs>
              <w:ind w:left="1557"/>
              <w:rPr>
                <w:rFonts w:ascii="Times New Roman" w:hAnsi="Times New Roman" w:cs="Times New Roman"/>
                <w:b/>
                <w:sz w:val="18"/>
                <w:szCs w:val="18"/>
              </w:rPr>
            </w:pPr>
            <w:r w:rsidRPr="009A5A05">
              <w:rPr>
                <w:rFonts w:ascii="Times New Roman" w:hAnsi="Times New Roman" w:cs="Times New Roman"/>
                <w:b/>
                <w:sz w:val="18"/>
                <w:szCs w:val="18"/>
              </w:rPr>
              <w:t>Услуги по предоставлению продуктов питания и напитков</w:t>
            </w:r>
          </w:p>
          <w:p w:rsidR="00251C47" w:rsidRPr="009A5A05" w:rsidRDefault="00251C47" w:rsidP="00251C47">
            <w:pPr>
              <w:tabs>
                <w:tab w:val="left" w:pos="1779"/>
              </w:tabs>
              <w:rPr>
                <w:rFonts w:ascii="Times New Roman" w:hAnsi="Times New Roman" w:cs="Times New Roman"/>
                <w:b/>
                <w:sz w:val="18"/>
                <w:szCs w:val="18"/>
              </w:rPr>
            </w:pPr>
          </w:p>
        </w:tc>
      </w:tr>
      <w:tr w:rsidR="00251C47" w:rsidRPr="009A5A05" w:rsidTr="00251C47">
        <w:tc>
          <w:tcPr>
            <w:tcW w:w="1666" w:type="dxa"/>
            <w:gridSpan w:val="20"/>
            <w:vMerge w:val="restart"/>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56.10</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Рестораны и услуги по доставке продуктов питания</w:t>
            </w:r>
          </w:p>
        </w:tc>
        <w:tc>
          <w:tcPr>
            <w:tcW w:w="1450" w:type="dxa"/>
            <w:gridSpan w:val="2"/>
          </w:tcPr>
          <w:p w:rsidR="00251C47" w:rsidRPr="009A5A05" w:rsidRDefault="00251C47" w:rsidP="00251C47">
            <w:pPr>
              <w:tabs>
                <w:tab w:val="left" w:pos="1779"/>
              </w:tabs>
              <w:rPr>
                <w:rFonts w:ascii="Times New Roman" w:hAnsi="Times New Roman" w:cs="Times New Roman"/>
              </w:rPr>
            </w:pP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50-ти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5400-00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от 51 и более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Кафе-бар</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b/>
                <w:sz w:val="18"/>
                <w:szCs w:val="18"/>
              </w:rPr>
            </w:pPr>
            <w:r w:rsidRPr="009A5A05">
              <w:rPr>
                <w:rFonts w:ascii="Times New Roman" w:hAnsi="Times New Roman" w:cs="Times New Roman"/>
                <w:sz w:val="18"/>
                <w:szCs w:val="18"/>
              </w:rPr>
              <w:t xml:space="preserve">до 50-ти мест                                                                  </w:t>
            </w:r>
          </w:p>
          <w:p w:rsidR="00251C47" w:rsidRPr="009A5A05" w:rsidRDefault="00251C47" w:rsidP="00251C47">
            <w:pPr>
              <w:ind w:right="-35"/>
              <w:rPr>
                <w:rFonts w:ascii="Times New Roman" w:hAnsi="Times New Roman" w:cs="Times New Roman"/>
                <w:sz w:val="18"/>
                <w:szCs w:val="18"/>
              </w:rPr>
            </w:pPr>
          </w:p>
          <w:p w:rsidR="00251C47" w:rsidRPr="009A5A05" w:rsidRDefault="00251C47" w:rsidP="00251C47">
            <w:pPr>
              <w:ind w:right="-35"/>
              <w:rPr>
                <w:rFonts w:ascii="Times New Roman" w:hAnsi="Times New Roman" w:cs="Times New Roman"/>
                <w:b/>
                <w:sz w:val="18"/>
                <w:szCs w:val="18"/>
              </w:rPr>
            </w:pPr>
            <w:r w:rsidRPr="009A5A05">
              <w:rPr>
                <w:rFonts w:ascii="Times New Roman" w:hAnsi="Times New Roman" w:cs="Times New Roman"/>
                <w:sz w:val="18"/>
                <w:szCs w:val="18"/>
              </w:rPr>
              <w:t xml:space="preserve">от 51 и более мест                                                        </w:t>
            </w:r>
          </w:p>
          <w:p w:rsidR="00251C47" w:rsidRPr="009A5A05" w:rsidRDefault="00251C47" w:rsidP="00251C47">
            <w:pPr>
              <w:ind w:right="-35"/>
              <w:rPr>
                <w:rFonts w:ascii="Times New Roman" w:hAnsi="Times New Roman" w:cs="Times New Roman"/>
                <w:sz w:val="18"/>
                <w:szCs w:val="18"/>
              </w:rPr>
            </w:pP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4000-00</w:t>
            </w: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39"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b/>
                <w:sz w:val="18"/>
                <w:szCs w:val="18"/>
              </w:rPr>
            </w:pPr>
          </w:p>
        </w:tc>
        <w:tc>
          <w:tcPr>
            <w:tcW w:w="517" w:type="dxa"/>
            <w:gridSpan w:val="7"/>
            <w:tcBorders>
              <w:top w:val="single" w:sz="4" w:space="0" w:color="auto"/>
            </w:tcBorders>
          </w:tcPr>
          <w:p w:rsidR="00251C47" w:rsidRPr="009A5A05" w:rsidRDefault="00251C47" w:rsidP="00251C47">
            <w:pPr>
              <w:tabs>
                <w:tab w:val="left" w:pos="1779"/>
              </w:tabs>
              <w:rPr>
                <w:rFonts w:ascii="Times New Roman" w:hAnsi="Times New Roman" w:cs="Times New Roman"/>
                <w:b/>
                <w:sz w:val="18"/>
                <w:szCs w:val="18"/>
              </w:rPr>
            </w:pPr>
          </w:p>
        </w:tc>
        <w:tc>
          <w:tcPr>
            <w:tcW w:w="710" w:type="dxa"/>
            <w:gridSpan w:val="10"/>
            <w:tcBorders>
              <w:top w:val="single" w:sz="4" w:space="0" w:color="auto"/>
            </w:tcBorders>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56.2</w:t>
            </w:r>
          </w:p>
        </w:tc>
        <w:tc>
          <w:tcPr>
            <w:tcW w:w="873" w:type="dxa"/>
            <w:gridSpan w:val="3"/>
            <w:tcBorders>
              <w:top w:val="single" w:sz="4" w:space="0" w:color="auto"/>
            </w:tcBorders>
          </w:tcPr>
          <w:p w:rsidR="00251C47" w:rsidRPr="009A5A05" w:rsidRDefault="00251C47" w:rsidP="00251C47">
            <w:pPr>
              <w:rPr>
                <w:rFonts w:ascii="Times New Roman" w:hAnsi="Times New Roman" w:cs="Times New Roman"/>
                <w:b/>
                <w:sz w:val="18"/>
                <w:szCs w:val="18"/>
              </w:rPr>
            </w:pPr>
          </w:p>
          <w:p w:rsidR="00251C47" w:rsidRPr="009A5A05" w:rsidRDefault="00251C47" w:rsidP="00251C47">
            <w:pPr>
              <w:tabs>
                <w:tab w:val="left" w:pos="1779"/>
              </w:tabs>
              <w:rPr>
                <w:rFonts w:ascii="Times New Roman" w:hAnsi="Times New Roman" w:cs="Times New Roman"/>
                <w:b/>
                <w:sz w:val="18"/>
                <w:szCs w:val="18"/>
              </w:rPr>
            </w:pPr>
          </w:p>
        </w:tc>
        <w:tc>
          <w:tcPr>
            <w:tcW w:w="8059" w:type="dxa"/>
            <w:gridSpan w:val="8"/>
            <w:tcBorders>
              <w:top w:val="single" w:sz="4" w:space="0" w:color="auto"/>
            </w:tcBorders>
          </w:tcPr>
          <w:p w:rsidR="00251C47" w:rsidRPr="009A5A05" w:rsidRDefault="00251C47" w:rsidP="00251C47">
            <w:pPr>
              <w:tabs>
                <w:tab w:val="left" w:pos="1779"/>
              </w:tabs>
              <w:ind w:left="282"/>
              <w:jc w:val="center"/>
              <w:rPr>
                <w:rFonts w:ascii="Times New Roman" w:hAnsi="Times New Roman" w:cs="Times New Roman"/>
                <w:b/>
                <w:sz w:val="18"/>
                <w:szCs w:val="18"/>
              </w:rPr>
            </w:pPr>
            <w:r w:rsidRPr="009A5A05">
              <w:rPr>
                <w:rFonts w:ascii="Times New Roman" w:hAnsi="Times New Roman" w:cs="Times New Roman"/>
                <w:b/>
                <w:sz w:val="18"/>
                <w:szCs w:val="18"/>
              </w:rPr>
              <w:t>Обслуживание мероприятий и прочие услуги по предоставлению питания</w:t>
            </w:r>
          </w:p>
          <w:p w:rsidR="00251C47" w:rsidRPr="009A5A05" w:rsidRDefault="00251C47" w:rsidP="00251C47">
            <w:pPr>
              <w:tabs>
                <w:tab w:val="left" w:pos="1779"/>
              </w:tabs>
              <w:rPr>
                <w:rFonts w:ascii="Times New Roman" w:hAnsi="Times New Roman" w:cs="Times New Roman"/>
                <w:b/>
                <w:sz w:val="18"/>
                <w:szCs w:val="18"/>
              </w:rPr>
            </w:pPr>
          </w:p>
        </w:tc>
      </w:tr>
      <w:tr w:rsidR="00251C47" w:rsidRPr="009A5A05" w:rsidTr="00251C47">
        <w:tc>
          <w:tcPr>
            <w:tcW w:w="1666" w:type="dxa"/>
            <w:gridSpan w:val="20"/>
          </w:tcPr>
          <w:p w:rsidR="00251C47" w:rsidRPr="009A5A05" w:rsidRDefault="00251C47" w:rsidP="00251C47">
            <w:pPr>
              <w:tabs>
                <w:tab w:val="left" w:pos="1779"/>
              </w:tabs>
              <w:rPr>
                <w:rFonts w:ascii="Times New Roman" w:hAnsi="Times New Roman" w:cs="Times New Roman"/>
              </w:rPr>
            </w:pPr>
          </w:p>
        </w:tc>
        <w:tc>
          <w:tcPr>
            <w:tcW w:w="873" w:type="dxa"/>
            <w:gridSpan w:val="3"/>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56.21</w:t>
            </w:r>
          </w:p>
        </w:tc>
        <w:tc>
          <w:tcPr>
            <w:tcW w:w="2965" w:type="dxa"/>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Зал для официальных мероприятий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56.29</w:t>
            </w:r>
          </w:p>
        </w:tc>
        <w:tc>
          <w:tcPr>
            <w:tcW w:w="2965" w:type="dxa"/>
            <w:tcBorders>
              <w:bottom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Прочие виды организации питания </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3" w:type="dxa"/>
            <w:gridSpan w:val="3"/>
            <w:tcBorders>
              <w:bottom w:val="single" w:sz="4" w:space="0" w:color="auto"/>
            </w:tcBorders>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56.30</w:t>
            </w:r>
          </w:p>
        </w:tc>
        <w:tc>
          <w:tcPr>
            <w:tcW w:w="2965" w:type="dxa"/>
            <w:tcBorders>
              <w:bottom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Бары и другая деятельность по обеспечению напитками</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873" w:type="dxa"/>
            <w:gridSpan w:val="3"/>
            <w:vMerge w:val="restart"/>
            <w:tcBorders>
              <w:top w:val="nil"/>
            </w:tcBorders>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до 35-ти мест                                                              </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5400-00</w:t>
            </w: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от 36-ти до 100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7000-00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от 101  и более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9000-00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Диско-бар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10000-00</w:t>
            </w:r>
          </w:p>
        </w:tc>
        <w:tc>
          <w:tcPr>
            <w:tcW w:w="1112"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Буфет                                                                              </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3000-00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bottom w:val="single" w:sz="4" w:space="0" w:color="auto"/>
            </w:tcBorders>
          </w:tcPr>
          <w:p w:rsidR="00251C47" w:rsidRPr="009A5A05" w:rsidRDefault="00251C47" w:rsidP="00251C47">
            <w:pPr>
              <w:suppressAutoHyphens/>
              <w:ind w:right="-35"/>
              <w:rPr>
                <w:rFonts w:ascii="Times New Roman" w:eastAsia="Times New Roman" w:hAnsi="Times New Roman" w:cs="Times New Roman"/>
                <w:sz w:val="18"/>
                <w:szCs w:val="18"/>
                <w:lang w:eastAsia="ar-SA"/>
              </w:rPr>
            </w:pPr>
            <w:r w:rsidRPr="009A5A05">
              <w:rPr>
                <w:rFonts w:ascii="Times New Roman" w:eastAsia="Times New Roman" w:hAnsi="Times New Roman" w:cs="Times New Roman"/>
                <w:sz w:val="18"/>
                <w:szCs w:val="18"/>
                <w:lang w:eastAsia="ar-SA"/>
              </w:rPr>
              <w:t>Летние кафе и террасы</w:t>
            </w:r>
          </w:p>
          <w:p w:rsidR="00251C47" w:rsidRPr="009A5A05" w:rsidRDefault="00251C47" w:rsidP="00251C47">
            <w:pPr>
              <w:ind w:right="-35"/>
              <w:rPr>
                <w:rFonts w:ascii="Times New Roman" w:hAnsi="Times New Roman" w:cs="Times New Roman"/>
                <w:sz w:val="18"/>
                <w:szCs w:val="18"/>
              </w:rPr>
            </w:pP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реализации объектами торговли  табачных изделий и алкогольной продукции ставка основного сбора увеличивается на 50%</w:t>
            </w: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продлении графика работы после 23:00 – ставка основного сбора увеличивается на 50%</w:t>
            </w: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Borders>
              <w:top w:val="single" w:sz="4" w:space="0" w:color="auto"/>
            </w:tcBorders>
          </w:tcPr>
          <w:p w:rsidR="00251C47" w:rsidRPr="009A5A05" w:rsidRDefault="00251C47" w:rsidP="00251C47">
            <w:pPr>
              <w:rPr>
                <w:rFonts w:ascii="Times New Roman" w:hAnsi="Times New Roman" w:cs="Times New Roman"/>
                <w:sz w:val="18"/>
                <w:szCs w:val="18"/>
              </w:rPr>
            </w:pPr>
            <w:r w:rsidRPr="009A5A05">
              <w:rPr>
                <w:rFonts w:ascii="Times New Roman" w:hAnsi="Times New Roman" w:cs="Times New Roman"/>
                <w:sz w:val="18"/>
                <w:szCs w:val="18"/>
              </w:rPr>
              <w:t xml:space="preserve">до 25-ти мест                                                                  </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3000-00</w:t>
            </w: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rPr>
                <w:rFonts w:ascii="Times New Roman" w:hAnsi="Times New Roman" w:cs="Times New Roman"/>
                <w:sz w:val="18"/>
                <w:szCs w:val="18"/>
              </w:rPr>
            </w:pPr>
            <w:r w:rsidRPr="009A5A05">
              <w:rPr>
                <w:rFonts w:ascii="Times New Roman" w:hAnsi="Times New Roman" w:cs="Times New Roman"/>
                <w:sz w:val="18"/>
                <w:szCs w:val="18"/>
              </w:rPr>
              <w:t xml:space="preserve">от26-ти до 50-ти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4500-00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66" w:type="dxa"/>
            <w:gridSpan w:val="20"/>
            <w:vMerge/>
          </w:tcPr>
          <w:p w:rsidR="00251C47" w:rsidRPr="009A5A05" w:rsidRDefault="00251C47" w:rsidP="00251C47">
            <w:pPr>
              <w:tabs>
                <w:tab w:val="left" w:pos="1779"/>
              </w:tabs>
              <w:rPr>
                <w:rFonts w:ascii="Times New Roman" w:hAnsi="Times New Roman" w:cs="Times New Roman"/>
              </w:rPr>
            </w:pPr>
          </w:p>
        </w:tc>
        <w:tc>
          <w:tcPr>
            <w:tcW w:w="873" w:type="dxa"/>
            <w:gridSpan w:val="3"/>
            <w:vMerge/>
          </w:tcPr>
          <w:p w:rsidR="00251C47" w:rsidRPr="009A5A05" w:rsidRDefault="00251C47" w:rsidP="00251C47">
            <w:pPr>
              <w:tabs>
                <w:tab w:val="left" w:pos="1779"/>
              </w:tabs>
              <w:rPr>
                <w:rFonts w:ascii="Times New Roman" w:hAnsi="Times New Roman" w:cs="Times New Roman"/>
              </w:rPr>
            </w:pPr>
          </w:p>
        </w:tc>
        <w:tc>
          <w:tcPr>
            <w:tcW w:w="2965" w:type="dxa"/>
          </w:tcPr>
          <w:p w:rsidR="00251C47" w:rsidRPr="009A5A05" w:rsidRDefault="00251C47" w:rsidP="00251C47">
            <w:pPr>
              <w:rPr>
                <w:rFonts w:ascii="Times New Roman" w:hAnsi="Times New Roman" w:cs="Times New Roman"/>
                <w:sz w:val="18"/>
                <w:szCs w:val="18"/>
              </w:rPr>
            </w:pPr>
            <w:r w:rsidRPr="009A5A05">
              <w:rPr>
                <w:rFonts w:ascii="Times New Roman" w:hAnsi="Times New Roman" w:cs="Times New Roman"/>
                <w:sz w:val="18"/>
                <w:szCs w:val="18"/>
              </w:rPr>
              <w:t xml:space="preserve">от 51 места и  более  мест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7500-00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0598" w:type="dxa"/>
            <w:gridSpan w:val="31"/>
          </w:tcPr>
          <w:p w:rsidR="00251C47" w:rsidRPr="009A5A05" w:rsidRDefault="00251C47" w:rsidP="00251C47">
            <w:pPr>
              <w:tabs>
                <w:tab w:val="left" w:pos="1779"/>
              </w:tabs>
              <w:jc w:val="center"/>
              <w:rPr>
                <w:rFonts w:ascii="Times New Roman" w:hAnsi="Times New Roman" w:cs="Times New Roman"/>
                <w:b/>
                <w:sz w:val="18"/>
                <w:szCs w:val="18"/>
              </w:rPr>
            </w:pPr>
            <w:r w:rsidRPr="009A5A05">
              <w:rPr>
                <w:rFonts w:ascii="Times New Roman" w:hAnsi="Times New Roman" w:cs="Times New Roman"/>
                <w:b/>
                <w:sz w:val="18"/>
                <w:szCs w:val="18"/>
              </w:rPr>
              <w:t xml:space="preserve">4. Объекты по оказанию услуг (секций </w:t>
            </w:r>
            <w:r w:rsidRPr="009A5A05">
              <w:rPr>
                <w:rFonts w:ascii="Times New Roman" w:hAnsi="Times New Roman" w:cs="Times New Roman"/>
                <w:b/>
                <w:sz w:val="18"/>
                <w:szCs w:val="18"/>
                <w:lang w:val="en-US"/>
              </w:rPr>
              <w:t>G</w:t>
            </w:r>
            <w:r w:rsidRPr="009A5A05">
              <w:rPr>
                <w:rFonts w:ascii="Times New Roman" w:hAnsi="Times New Roman" w:cs="Times New Roman"/>
                <w:b/>
                <w:sz w:val="18"/>
                <w:szCs w:val="18"/>
              </w:rPr>
              <w:t xml:space="preserve"> (45.2) </w:t>
            </w:r>
            <w:r w:rsidRPr="009A5A05">
              <w:rPr>
                <w:rFonts w:ascii="Times New Roman" w:hAnsi="Times New Roman" w:cs="Times New Roman"/>
                <w:b/>
                <w:sz w:val="18"/>
                <w:szCs w:val="18"/>
                <w:lang w:val="en-US"/>
              </w:rPr>
              <w:t>I</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L</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M</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N</w:t>
            </w:r>
            <w:r w:rsidRPr="009A5A05">
              <w:rPr>
                <w:rFonts w:ascii="Times New Roman" w:hAnsi="Times New Roman" w:cs="Times New Roman"/>
                <w:b/>
                <w:sz w:val="18"/>
                <w:szCs w:val="18"/>
              </w:rPr>
              <w:t>,</w:t>
            </w:r>
            <w:r w:rsidRPr="009A5A05">
              <w:rPr>
                <w:rFonts w:ascii="Times New Roman" w:hAnsi="Times New Roman" w:cs="Times New Roman"/>
                <w:b/>
                <w:sz w:val="18"/>
                <w:szCs w:val="18"/>
                <w:lang w:val="en-US"/>
              </w:rPr>
              <w:t>R</w:t>
            </w:r>
            <w:r w:rsidRPr="009A5A05">
              <w:rPr>
                <w:rFonts w:ascii="Times New Roman" w:hAnsi="Times New Roman" w:cs="Times New Roman"/>
                <w:b/>
                <w:sz w:val="18"/>
                <w:szCs w:val="18"/>
              </w:rPr>
              <w:t xml:space="preserve"> и </w:t>
            </w:r>
            <w:r w:rsidRPr="009A5A05">
              <w:rPr>
                <w:rFonts w:ascii="Times New Roman" w:hAnsi="Times New Roman" w:cs="Times New Roman"/>
                <w:b/>
                <w:sz w:val="18"/>
                <w:szCs w:val="18"/>
                <w:lang w:val="en-US"/>
              </w:rPr>
              <w:t>S</w:t>
            </w:r>
            <w:r w:rsidRPr="009A5A05">
              <w:rPr>
                <w:rFonts w:ascii="Times New Roman" w:hAnsi="Times New Roman" w:cs="Times New Roman"/>
                <w:b/>
                <w:sz w:val="18"/>
                <w:szCs w:val="18"/>
              </w:rPr>
              <w:t>, разделы, группы и класс, согласно приложению №1 к Закону</w:t>
            </w:r>
          </w:p>
          <w:p w:rsidR="00251C47" w:rsidRPr="009A5A05" w:rsidRDefault="00251C47" w:rsidP="00251C47">
            <w:pPr>
              <w:tabs>
                <w:tab w:val="left" w:pos="1779"/>
              </w:tabs>
              <w:rPr>
                <w:rFonts w:ascii="Times New Roman" w:hAnsi="Times New Roman" w:cs="Times New Roman"/>
                <w:b/>
                <w:sz w:val="18"/>
                <w:szCs w:val="18"/>
              </w:rPr>
            </w:pPr>
            <w:r w:rsidRPr="009A5A05">
              <w:rPr>
                <w:rFonts w:ascii="Times New Roman" w:hAnsi="Times New Roman" w:cs="Times New Roman"/>
                <w:b/>
                <w:sz w:val="18"/>
                <w:szCs w:val="18"/>
              </w:rPr>
              <w:t xml:space="preserve">                                                                         №231 от 23.09.2010г.)                                                     </w:t>
            </w:r>
          </w:p>
        </w:tc>
      </w:tr>
      <w:tr w:rsidR="00251C47" w:rsidRPr="009A5A05" w:rsidTr="00251C47">
        <w:trPr>
          <w:trHeight w:val="480"/>
        </w:trPr>
        <w:tc>
          <w:tcPr>
            <w:tcW w:w="387" w:type="dxa"/>
          </w:tcPr>
          <w:p w:rsidR="00251C47" w:rsidRPr="009A5A05" w:rsidRDefault="00251C47" w:rsidP="00251C47">
            <w:pPr>
              <w:tabs>
                <w:tab w:val="left" w:pos="1779"/>
              </w:tabs>
              <w:rPr>
                <w:rFonts w:ascii="Times New Roman" w:hAnsi="Times New Roman" w:cs="Times New Roman"/>
                <w:b/>
                <w:lang w:val="en-US"/>
              </w:rPr>
            </w:pPr>
            <w:r w:rsidRPr="009A5A05">
              <w:rPr>
                <w:rFonts w:ascii="Times New Roman" w:hAnsi="Times New Roman" w:cs="Times New Roman"/>
                <w:b/>
                <w:lang w:val="en-US"/>
              </w:rPr>
              <w:t>G</w:t>
            </w:r>
          </w:p>
        </w:tc>
        <w:tc>
          <w:tcPr>
            <w:tcW w:w="569" w:type="dxa"/>
            <w:gridSpan w:val="9"/>
          </w:tcPr>
          <w:p w:rsidR="00251C47" w:rsidRPr="009A5A05" w:rsidRDefault="00251C47" w:rsidP="00251C47">
            <w:pPr>
              <w:tabs>
                <w:tab w:val="left" w:pos="1779"/>
              </w:tabs>
              <w:rPr>
                <w:rFonts w:ascii="Times New Roman" w:hAnsi="Times New Roman" w:cs="Times New Roman"/>
                <w:b/>
                <w:lang w:val="en-US"/>
              </w:rPr>
            </w:pPr>
            <w:r w:rsidRPr="009A5A05">
              <w:rPr>
                <w:rFonts w:ascii="Times New Roman" w:hAnsi="Times New Roman" w:cs="Times New Roman"/>
                <w:b/>
                <w:lang w:val="en-US"/>
              </w:rPr>
              <w:t>45</w:t>
            </w:r>
          </w:p>
        </w:tc>
        <w:tc>
          <w:tcPr>
            <w:tcW w:w="695" w:type="dxa"/>
            <w:gridSpan w:val="9"/>
          </w:tcPr>
          <w:p w:rsidR="00251C47" w:rsidRPr="009A5A05" w:rsidRDefault="00251C47" w:rsidP="00251C47">
            <w:pPr>
              <w:tabs>
                <w:tab w:val="left" w:pos="1779"/>
              </w:tabs>
              <w:rPr>
                <w:rFonts w:ascii="Times New Roman" w:hAnsi="Times New Roman" w:cs="Times New Roman"/>
                <w:b/>
                <w:lang w:val="en-US"/>
              </w:rPr>
            </w:pPr>
            <w:r w:rsidRPr="009A5A05">
              <w:rPr>
                <w:rFonts w:ascii="Times New Roman" w:hAnsi="Times New Roman" w:cs="Times New Roman"/>
                <w:b/>
                <w:lang w:val="en-US"/>
              </w:rPr>
              <w:t>45.2</w:t>
            </w:r>
          </w:p>
        </w:tc>
        <w:tc>
          <w:tcPr>
            <w:tcW w:w="877" w:type="dxa"/>
            <w:gridSpan w:val="3"/>
          </w:tcPr>
          <w:p w:rsidR="00251C47" w:rsidRPr="009A5A05" w:rsidRDefault="00251C47" w:rsidP="00251C47">
            <w:pPr>
              <w:tabs>
                <w:tab w:val="left" w:pos="1779"/>
              </w:tabs>
              <w:rPr>
                <w:rFonts w:ascii="Times New Roman" w:hAnsi="Times New Roman" w:cs="Times New Roman"/>
                <w:sz w:val="18"/>
                <w:szCs w:val="18"/>
                <w:lang w:val="en-US"/>
              </w:rPr>
            </w:pPr>
            <w:r w:rsidRPr="009A5A05">
              <w:rPr>
                <w:rFonts w:ascii="Times New Roman" w:hAnsi="Times New Roman" w:cs="Times New Roman"/>
                <w:sz w:val="18"/>
                <w:szCs w:val="18"/>
                <w:lang w:val="en-US"/>
              </w:rPr>
              <w:t>45.20</w:t>
            </w:r>
          </w:p>
        </w:tc>
        <w:tc>
          <w:tcPr>
            <w:tcW w:w="2976" w:type="dxa"/>
            <w:gridSpan w:val="2"/>
            <w:vMerge w:val="restart"/>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Техническое обслуживание и ремонт автотранспортных средств</w:t>
            </w:r>
          </w:p>
        </w:tc>
        <w:tc>
          <w:tcPr>
            <w:tcW w:w="1450" w:type="dxa"/>
            <w:gridSpan w:val="2"/>
            <w:vMerge w:val="restart"/>
          </w:tcPr>
          <w:p w:rsidR="00251C47" w:rsidRPr="009A5A05" w:rsidRDefault="00251C47" w:rsidP="00251C47">
            <w:pPr>
              <w:tabs>
                <w:tab w:val="left" w:pos="1779"/>
              </w:tabs>
              <w:rPr>
                <w:rFonts w:ascii="Times New Roman" w:hAnsi="Times New Roman" w:cs="Times New Roman"/>
              </w:rPr>
            </w:pPr>
          </w:p>
        </w:tc>
        <w:tc>
          <w:tcPr>
            <w:tcW w:w="1112" w:type="dxa"/>
            <w:gridSpan w:val="2"/>
            <w:vMerge w:val="restart"/>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vMerge w:val="restart"/>
          </w:tcPr>
          <w:p w:rsidR="00251C47" w:rsidRPr="009A5A05" w:rsidRDefault="00251C47" w:rsidP="00251C47">
            <w:pPr>
              <w:tabs>
                <w:tab w:val="left" w:pos="1779"/>
              </w:tabs>
              <w:rPr>
                <w:rFonts w:ascii="Times New Roman" w:hAnsi="Times New Roman" w:cs="Times New Roman"/>
              </w:rPr>
            </w:pPr>
          </w:p>
        </w:tc>
        <w:tc>
          <w:tcPr>
            <w:tcW w:w="1264" w:type="dxa"/>
            <w:vMerge w:val="restart"/>
          </w:tcPr>
          <w:p w:rsidR="00251C47" w:rsidRPr="009A5A05" w:rsidRDefault="00251C47" w:rsidP="00251C47">
            <w:pPr>
              <w:tabs>
                <w:tab w:val="left" w:pos="1779"/>
              </w:tabs>
              <w:rPr>
                <w:rFonts w:ascii="Times New Roman" w:hAnsi="Times New Roman" w:cs="Times New Roman"/>
              </w:rPr>
            </w:pPr>
          </w:p>
        </w:tc>
      </w:tr>
      <w:tr w:rsidR="00251C47" w:rsidRPr="009A5A05" w:rsidTr="00251C47">
        <w:trPr>
          <w:trHeight w:val="1665"/>
        </w:trPr>
        <w:tc>
          <w:tcPr>
            <w:tcW w:w="1651" w:type="dxa"/>
            <w:gridSpan w:val="19"/>
            <w:vMerge w:val="restart"/>
          </w:tcPr>
          <w:p w:rsidR="00251C47" w:rsidRPr="009A5A05" w:rsidRDefault="00251C47" w:rsidP="00251C47">
            <w:pPr>
              <w:tabs>
                <w:tab w:val="left" w:pos="1779"/>
              </w:tabs>
              <w:rPr>
                <w:rFonts w:ascii="Times New Roman" w:hAnsi="Times New Roman" w:cs="Times New Roman"/>
              </w:rPr>
            </w:pPr>
          </w:p>
        </w:tc>
        <w:tc>
          <w:tcPr>
            <w:tcW w:w="877" w:type="dxa"/>
            <w:gridSpan w:val="3"/>
            <w:vMerge w:val="restart"/>
          </w:tcPr>
          <w:p w:rsidR="00251C47" w:rsidRPr="009A5A05" w:rsidRDefault="00251C47" w:rsidP="00251C47">
            <w:pPr>
              <w:tabs>
                <w:tab w:val="left" w:pos="1779"/>
              </w:tabs>
              <w:rPr>
                <w:rFonts w:ascii="Times New Roman" w:hAnsi="Times New Roman" w:cs="Times New Roman"/>
              </w:rPr>
            </w:pPr>
          </w:p>
        </w:tc>
        <w:tc>
          <w:tcPr>
            <w:tcW w:w="2976" w:type="dxa"/>
            <w:gridSpan w:val="2"/>
            <w:vMerge/>
          </w:tcPr>
          <w:p w:rsidR="00251C47" w:rsidRPr="009A5A05" w:rsidRDefault="00251C47" w:rsidP="00251C47">
            <w:pPr>
              <w:ind w:right="-35"/>
              <w:rPr>
                <w:rFonts w:ascii="Times New Roman" w:hAnsi="Times New Roman" w:cs="Times New Roman"/>
                <w:sz w:val="18"/>
                <w:szCs w:val="18"/>
              </w:rPr>
            </w:pPr>
          </w:p>
        </w:tc>
        <w:tc>
          <w:tcPr>
            <w:tcW w:w="1450" w:type="dxa"/>
            <w:gridSpan w:val="2"/>
            <w:vMerge/>
          </w:tcPr>
          <w:p w:rsidR="00251C47" w:rsidRPr="009A5A05" w:rsidRDefault="00251C47" w:rsidP="00251C47">
            <w:pPr>
              <w:tabs>
                <w:tab w:val="left" w:pos="1779"/>
              </w:tabs>
              <w:rPr>
                <w:rFonts w:ascii="Times New Roman" w:hAnsi="Times New Roman" w:cs="Times New Roman"/>
              </w:rPr>
            </w:pPr>
          </w:p>
        </w:tc>
        <w:tc>
          <w:tcPr>
            <w:tcW w:w="1112" w:type="dxa"/>
            <w:gridSpan w:val="2"/>
            <w:vMerge/>
          </w:tcPr>
          <w:p w:rsidR="00251C47" w:rsidRPr="009A5A05" w:rsidRDefault="00251C47" w:rsidP="00251C47">
            <w:pPr>
              <w:tabs>
                <w:tab w:val="left" w:pos="1779"/>
              </w:tabs>
              <w:rPr>
                <w:rFonts w:ascii="Times New Roman" w:hAnsi="Times New Roman" w:cs="Times New Roman"/>
                <w:sz w:val="16"/>
                <w:szCs w:val="16"/>
              </w:rPr>
            </w:pPr>
          </w:p>
        </w:tc>
        <w:tc>
          <w:tcPr>
            <w:tcW w:w="1268" w:type="dxa"/>
            <w:gridSpan w:val="2"/>
            <w:vMerge/>
          </w:tcPr>
          <w:p w:rsidR="00251C47" w:rsidRPr="009A5A05" w:rsidRDefault="00251C47" w:rsidP="00251C47">
            <w:pPr>
              <w:tabs>
                <w:tab w:val="left" w:pos="1779"/>
              </w:tabs>
              <w:rPr>
                <w:rFonts w:ascii="Times New Roman" w:hAnsi="Times New Roman" w:cs="Times New Roman"/>
              </w:rPr>
            </w:pPr>
          </w:p>
        </w:tc>
        <w:tc>
          <w:tcPr>
            <w:tcW w:w="1264" w:type="dxa"/>
            <w:vMerge/>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51" w:type="dxa"/>
            <w:gridSpan w:val="19"/>
            <w:vMerge/>
          </w:tcPr>
          <w:p w:rsidR="00251C47" w:rsidRPr="009A5A05" w:rsidRDefault="00251C47" w:rsidP="00251C47">
            <w:pPr>
              <w:tabs>
                <w:tab w:val="left" w:pos="1779"/>
              </w:tabs>
              <w:rPr>
                <w:rFonts w:ascii="Times New Roman" w:hAnsi="Times New Roman" w:cs="Times New Roman"/>
              </w:rPr>
            </w:pPr>
          </w:p>
        </w:tc>
        <w:tc>
          <w:tcPr>
            <w:tcW w:w="877" w:type="dxa"/>
            <w:gridSpan w:val="3"/>
            <w:vMerge/>
          </w:tcPr>
          <w:p w:rsidR="00251C47" w:rsidRPr="009A5A05" w:rsidRDefault="00251C47" w:rsidP="00251C47">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 кв. м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6600-00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51" w:type="dxa"/>
            <w:gridSpan w:val="19"/>
            <w:vMerge/>
          </w:tcPr>
          <w:p w:rsidR="00251C47" w:rsidRPr="009A5A05" w:rsidRDefault="00251C47" w:rsidP="00251C47">
            <w:pPr>
              <w:tabs>
                <w:tab w:val="left" w:pos="1779"/>
              </w:tabs>
              <w:rPr>
                <w:rFonts w:ascii="Times New Roman" w:hAnsi="Times New Roman" w:cs="Times New Roman"/>
              </w:rPr>
            </w:pPr>
          </w:p>
        </w:tc>
        <w:tc>
          <w:tcPr>
            <w:tcW w:w="877" w:type="dxa"/>
            <w:gridSpan w:val="3"/>
            <w:vMerge/>
          </w:tcPr>
          <w:p w:rsidR="00251C47" w:rsidRPr="009A5A05" w:rsidRDefault="00251C47" w:rsidP="00251C47">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свыше 50 кв. м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8800-00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51" w:type="dxa"/>
            <w:gridSpan w:val="19"/>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7" w:type="dxa"/>
            <w:gridSpan w:val="3"/>
            <w:vMerge/>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шин и ремонт или замена внутренних камер                                                                            </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При размещении объекта торговли на окраине 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1651" w:type="dxa"/>
            <w:gridSpan w:val="19"/>
            <w:tcBorders>
              <w:top w:val="nil"/>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877" w:type="dxa"/>
            <w:gridSpan w:val="3"/>
            <w:tcBorders>
              <w:top w:val="nil"/>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Мойка, полировка и т.п.                                           </w:t>
            </w:r>
          </w:p>
        </w:tc>
        <w:tc>
          <w:tcPr>
            <w:tcW w:w="1450" w:type="dxa"/>
            <w:gridSpan w:val="2"/>
            <w:tcBorders>
              <w:bottom w:val="single" w:sz="4" w:space="0" w:color="auto"/>
            </w:tcBorders>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r w:rsidRPr="009A5A05">
              <w:rPr>
                <w:rFonts w:ascii="Times New Roman" w:hAnsi="Times New Roman" w:cs="Times New Roman"/>
                <w:sz w:val="16"/>
                <w:szCs w:val="16"/>
              </w:rPr>
              <w:t xml:space="preserve">При размещении объекта торговли на окраине </w:t>
            </w:r>
            <w:r w:rsidRPr="009A5A05">
              <w:rPr>
                <w:rFonts w:ascii="Times New Roman" w:hAnsi="Times New Roman" w:cs="Times New Roman"/>
                <w:sz w:val="16"/>
                <w:szCs w:val="16"/>
              </w:rPr>
              <w:lastRenderedPageBreak/>
              <w:t>города ставка основного сбора уменьшается на 20%</w:t>
            </w:r>
          </w:p>
        </w:tc>
        <w:tc>
          <w:tcPr>
            <w:tcW w:w="1268" w:type="dxa"/>
            <w:gridSpan w:val="2"/>
            <w:tcBorders>
              <w:bottom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bottom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Borders>
              <w:top w:val="single" w:sz="4" w:space="0" w:color="auto"/>
            </w:tcBorders>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lastRenderedPageBreak/>
              <w:t>I</w:t>
            </w:r>
          </w:p>
        </w:tc>
        <w:tc>
          <w:tcPr>
            <w:tcW w:w="589" w:type="dxa"/>
            <w:gridSpan w:val="11"/>
            <w:tcBorders>
              <w:top w:val="single" w:sz="4" w:space="0" w:color="auto"/>
            </w:tcBorders>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55</w:t>
            </w:r>
          </w:p>
        </w:tc>
        <w:tc>
          <w:tcPr>
            <w:tcW w:w="590"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55.1</w:t>
            </w:r>
          </w:p>
        </w:tc>
        <w:tc>
          <w:tcPr>
            <w:tcW w:w="877" w:type="dxa"/>
            <w:gridSpan w:val="3"/>
            <w:tcBorders>
              <w:top w:val="single" w:sz="4" w:space="0" w:color="auto"/>
            </w:tcBorders>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55.10</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Гостиницы и другие аналогичные учреждения</w:t>
            </w:r>
          </w:p>
        </w:tc>
        <w:tc>
          <w:tcPr>
            <w:tcW w:w="1450" w:type="dxa"/>
            <w:gridSpan w:val="2"/>
            <w:tcBorders>
              <w:top w:val="single" w:sz="4" w:space="0" w:color="auto"/>
            </w:tcBorders>
          </w:tcPr>
          <w:p w:rsidR="00251C47" w:rsidRPr="009A5A05" w:rsidRDefault="00251C47" w:rsidP="00251C47">
            <w:pPr>
              <w:tabs>
                <w:tab w:val="left" w:pos="1779"/>
              </w:tabs>
              <w:jc w:val="right"/>
              <w:rPr>
                <w:rFonts w:ascii="Times New Roman" w:hAnsi="Times New Roman" w:cs="Times New Roman"/>
              </w:rPr>
            </w:pPr>
          </w:p>
        </w:tc>
        <w:tc>
          <w:tcPr>
            <w:tcW w:w="1112"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8" w:type="dxa"/>
            <w:gridSpan w:val="2"/>
            <w:tcBorders>
              <w:top w:val="single" w:sz="4" w:space="0" w:color="auto"/>
            </w:tcBorders>
          </w:tcPr>
          <w:p w:rsidR="00251C47" w:rsidRPr="009A5A05" w:rsidRDefault="00251C47" w:rsidP="00251C47">
            <w:pPr>
              <w:tabs>
                <w:tab w:val="left" w:pos="1779"/>
              </w:tabs>
              <w:rPr>
                <w:rFonts w:ascii="Times New Roman" w:hAnsi="Times New Roman" w:cs="Times New Roman"/>
              </w:rPr>
            </w:pPr>
          </w:p>
        </w:tc>
        <w:tc>
          <w:tcPr>
            <w:tcW w:w="1264" w:type="dxa"/>
            <w:tcBorders>
              <w:top w:val="single" w:sz="4" w:space="0" w:color="auto"/>
            </w:tcBorders>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до 50-ти  мест                                                                </w:t>
            </w:r>
            <w:r w:rsidRPr="009A5A05">
              <w:rPr>
                <w:rFonts w:ascii="Times New Roman" w:hAnsi="Times New Roman" w:cs="Times New Roman"/>
                <w:sz w:val="18"/>
                <w:szCs w:val="18"/>
                <w:lang w:val="en-US"/>
              </w:rPr>
              <w:t xml:space="preserve">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5000-00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свыше 50-ти мест                                                         </w:t>
            </w:r>
            <w:r w:rsidRPr="009A5A05">
              <w:rPr>
                <w:rFonts w:ascii="Times New Roman" w:hAnsi="Times New Roman" w:cs="Times New Roman"/>
                <w:sz w:val="18"/>
                <w:szCs w:val="18"/>
                <w:lang w:val="en-US"/>
              </w:rPr>
              <w:t xml:space="preserve"> </w:t>
            </w:r>
            <w:r w:rsidRPr="009A5A05">
              <w:rPr>
                <w:rFonts w:ascii="Times New Roman" w:hAnsi="Times New Roman" w:cs="Times New Roman"/>
                <w:sz w:val="18"/>
                <w:szCs w:val="18"/>
              </w:rPr>
              <w:t xml:space="preserve">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7000-00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M</w:t>
            </w: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74.2</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74.20</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в области фотографии</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74.3</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74.30</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Переводческое (устное и письменное) дело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79.11</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Деятельность туристических агентств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N</w:t>
            </w: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79.1</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79.12</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Деятельность туроператоров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79.9</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79.90</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Прочие услуги по бронированию и сопутствующая деятельность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82</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82.1</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82.19</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Копировальные работы, подготовка документации и прочие виды специализированных офисных услуг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 xml:space="preserve">  600-00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R</w:t>
            </w: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93.1</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93.11</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спортивных объектов</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93.13</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фитнес- клубов</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93.19</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Прочая деятельность в области спорта</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93.2</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93.21</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Деятельность парков развлечений и тематических парков</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rPr>
            </w:pP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93.29</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Прочие виды деятельности по организации отдыха и развлечений, не включенные в другие категории</w:t>
            </w:r>
          </w:p>
        </w:tc>
        <w:tc>
          <w:tcPr>
            <w:tcW w:w="1450" w:type="dxa"/>
            <w:gridSpan w:val="2"/>
          </w:tcPr>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S</w:t>
            </w: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95.1</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95.11</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компьютеров и периферийного оборудования   </w:t>
            </w:r>
          </w:p>
          <w:p w:rsidR="00251C47" w:rsidRPr="009A5A05" w:rsidRDefault="00251C47" w:rsidP="00251C47">
            <w:pPr>
              <w:ind w:right="-35"/>
              <w:rPr>
                <w:rFonts w:ascii="Times New Roman" w:hAnsi="Times New Roman" w:cs="Times New Roman"/>
                <w:b/>
                <w:sz w:val="18"/>
                <w:szCs w:val="18"/>
              </w:rPr>
            </w:pPr>
            <w:r w:rsidRPr="009A5A05">
              <w:rPr>
                <w:rFonts w:ascii="Times New Roman" w:hAnsi="Times New Roman" w:cs="Times New Roman"/>
                <w:sz w:val="18"/>
                <w:szCs w:val="18"/>
              </w:rPr>
              <w:t xml:space="preserve">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rPr>
            </w:pP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95.2</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95.22</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Ремонт бытовых приборов, домашнего и садового оборудования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3000-00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r w:rsidR="00251C47" w:rsidRPr="009A5A05" w:rsidTr="00251C47">
        <w:tc>
          <w:tcPr>
            <w:tcW w:w="472" w:type="dxa"/>
            <w:gridSpan w:val="5"/>
          </w:tcPr>
          <w:p w:rsidR="00251C47" w:rsidRPr="009A5A05" w:rsidRDefault="00251C47" w:rsidP="00251C47">
            <w:pPr>
              <w:tabs>
                <w:tab w:val="left" w:pos="1779"/>
              </w:tabs>
              <w:rPr>
                <w:rFonts w:ascii="Times New Roman" w:hAnsi="Times New Roman" w:cs="Times New Roman"/>
              </w:rPr>
            </w:pPr>
          </w:p>
        </w:tc>
        <w:tc>
          <w:tcPr>
            <w:tcW w:w="589" w:type="dxa"/>
            <w:gridSpan w:val="11"/>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96</w:t>
            </w:r>
          </w:p>
        </w:tc>
        <w:tc>
          <w:tcPr>
            <w:tcW w:w="590" w:type="dxa"/>
            <w:gridSpan w:val="3"/>
          </w:tcPr>
          <w:p w:rsidR="00251C47" w:rsidRPr="009A5A05" w:rsidRDefault="00251C47" w:rsidP="00251C47">
            <w:pPr>
              <w:tabs>
                <w:tab w:val="left" w:pos="1779"/>
              </w:tabs>
              <w:rPr>
                <w:rFonts w:ascii="Times New Roman" w:hAnsi="Times New Roman" w:cs="Times New Roman"/>
                <w:b/>
                <w:sz w:val="20"/>
                <w:szCs w:val="20"/>
                <w:lang w:val="en-US"/>
              </w:rPr>
            </w:pPr>
            <w:r w:rsidRPr="009A5A05">
              <w:rPr>
                <w:rFonts w:ascii="Times New Roman" w:hAnsi="Times New Roman" w:cs="Times New Roman"/>
                <w:b/>
                <w:sz w:val="20"/>
                <w:szCs w:val="20"/>
                <w:lang w:val="en-US"/>
              </w:rPr>
              <w:t>96.0</w:t>
            </w:r>
          </w:p>
        </w:tc>
        <w:tc>
          <w:tcPr>
            <w:tcW w:w="877" w:type="dxa"/>
            <w:gridSpan w:val="3"/>
          </w:tcPr>
          <w:p w:rsidR="00251C47" w:rsidRPr="009A5A05" w:rsidRDefault="00251C47" w:rsidP="00251C47">
            <w:pPr>
              <w:tabs>
                <w:tab w:val="left" w:pos="1779"/>
              </w:tabs>
              <w:rPr>
                <w:rFonts w:ascii="Times New Roman" w:hAnsi="Times New Roman" w:cs="Times New Roman"/>
                <w:sz w:val="18"/>
                <w:szCs w:val="18"/>
              </w:rPr>
            </w:pPr>
            <w:r w:rsidRPr="009A5A05">
              <w:rPr>
                <w:rFonts w:ascii="Times New Roman" w:hAnsi="Times New Roman" w:cs="Times New Roman"/>
                <w:sz w:val="18"/>
                <w:szCs w:val="18"/>
              </w:rPr>
              <w:t>96.09</w:t>
            </w:r>
          </w:p>
        </w:tc>
        <w:tc>
          <w:tcPr>
            <w:tcW w:w="2976" w:type="dxa"/>
            <w:gridSpan w:val="2"/>
            <w:tcBorders>
              <w:top w:val="single" w:sz="4" w:space="0" w:color="auto"/>
              <w:left w:val="single" w:sz="4" w:space="0" w:color="auto"/>
              <w:bottom w:val="single" w:sz="4" w:space="0" w:color="auto"/>
              <w:right w:val="single" w:sz="4" w:space="0" w:color="auto"/>
            </w:tcBorders>
          </w:tcPr>
          <w:p w:rsidR="00251C47" w:rsidRPr="009A5A05" w:rsidRDefault="00251C47" w:rsidP="00251C47">
            <w:pPr>
              <w:ind w:right="-35"/>
              <w:rPr>
                <w:rFonts w:ascii="Times New Roman" w:hAnsi="Times New Roman" w:cs="Times New Roman"/>
                <w:sz w:val="18"/>
                <w:szCs w:val="18"/>
              </w:rPr>
            </w:pPr>
            <w:r w:rsidRPr="009A5A05">
              <w:rPr>
                <w:rFonts w:ascii="Times New Roman" w:hAnsi="Times New Roman" w:cs="Times New Roman"/>
                <w:sz w:val="18"/>
                <w:szCs w:val="18"/>
              </w:rPr>
              <w:t xml:space="preserve">Предоставление прочих индивидуальных услуг  </w:t>
            </w:r>
          </w:p>
        </w:tc>
        <w:tc>
          <w:tcPr>
            <w:tcW w:w="1450" w:type="dxa"/>
            <w:gridSpan w:val="2"/>
          </w:tcPr>
          <w:p w:rsidR="00251C47" w:rsidRPr="009A5A05" w:rsidRDefault="00251C47" w:rsidP="00251C47">
            <w:pPr>
              <w:tabs>
                <w:tab w:val="left" w:pos="1779"/>
              </w:tabs>
              <w:jc w:val="right"/>
              <w:rPr>
                <w:rFonts w:ascii="Times New Roman" w:hAnsi="Times New Roman" w:cs="Times New Roman"/>
              </w:rPr>
            </w:pPr>
          </w:p>
          <w:p w:rsidR="00251C47" w:rsidRPr="009A5A05" w:rsidRDefault="00251C47" w:rsidP="00251C47">
            <w:pPr>
              <w:tabs>
                <w:tab w:val="left" w:pos="1779"/>
              </w:tabs>
              <w:jc w:val="right"/>
              <w:rPr>
                <w:rFonts w:ascii="Times New Roman" w:hAnsi="Times New Roman" w:cs="Times New Roman"/>
              </w:rPr>
            </w:pPr>
            <w:r w:rsidRPr="009A5A05">
              <w:rPr>
                <w:rFonts w:ascii="Times New Roman" w:hAnsi="Times New Roman" w:cs="Times New Roman"/>
              </w:rPr>
              <w:t>2500-00</w:t>
            </w:r>
          </w:p>
        </w:tc>
        <w:tc>
          <w:tcPr>
            <w:tcW w:w="1112" w:type="dxa"/>
            <w:gridSpan w:val="2"/>
          </w:tcPr>
          <w:p w:rsidR="00251C47" w:rsidRPr="009A5A05" w:rsidRDefault="00251C47" w:rsidP="00251C47">
            <w:pPr>
              <w:tabs>
                <w:tab w:val="left" w:pos="1779"/>
              </w:tabs>
              <w:rPr>
                <w:rFonts w:ascii="Times New Roman" w:hAnsi="Times New Roman" w:cs="Times New Roman"/>
              </w:rPr>
            </w:pPr>
          </w:p>
        </w:tc>
        <w:tc>
          <w:tcPr>
            <w:tcW w:w="1268" w:type="dxa"/>
            <w:gridSpan w:val="2"/>
          </w:tcPr>
          <w:p w:rsidR="00251C47" w:rsidRPr="009A5A05" w:rsidRDefault="00251C47" w:rsidP="00251C47">
            <w:pPr>
              <w:tabs>
                <w:tab w:val="left" w:pos="1779"/>
              </w:tabs>
              <w:rPr>
                <w:rFonts w:ascii="Times New Roman" w:hAnsi="Times New Roman" w:cs="Times New Roman"/>
              </w:rPr>
            </w:pPr>
          </w:p>
        </w:tc>
        <w:tc>
          <w:tcPr>
            <w:tcW w:w="1264" w:type="dxa"/>
          </w:tcPr>
          <w:p w:rsidR="00251C47" w:rsidRPr="009A5A05" w:rsidRDefault="00251C47" w:rsidP="00251C47">
            <w:pPr>
              <w:tabs>
                <w:tab w:val="left" w:pos="1779"/>
              </w:tabs>
              <w:rPr>
                <w:rFonts w:ascii="Times New Roman" w:hAnsi="Times New Roman" w:cs="Times New Roman"/>
              </w:rPr>
            </w:pPr>
          </w:p>
        </w:tc>
      </w:tr>
    </w:tbl>
    <w:p w:rsidR="00251C47" w:rsidRPr="009A5A05" w:rsidRDefault="00251C47" w:rsidP="00251C47">
      <w:pPr>
        <w:rPr>
          <w:rFonts w:ascii="Times New Roman" w:hAnsi="Times New Roman" w:cs="Times New Roman"/>
          <w:b/>
        </w:rPr>
      </w:pPr>
      <w:r w:rsidRPr="009A5A05">
        <w:rPr>
          <w:rFonts w:ascii="Times New Roman" w:hAnsi="Times New Roman" w:cs="Times New Roman"/>
          <w:b/>
        </w:rPr>
        <w:t>Примечания:</w:t>
      </w:r>
    </w:p>
    <w:p w:rsidR="00251C47" w:rsidRPr="009A5A05" w:rsidRDefault="00251C47" w:rsidP="00251C47">
      <w:pPr>
        <w:rPr>
          <w:rFonts w:ascii="Times New Roman" w:hAnsi="Times New Roman" w:cs="Times New Roman"/>
        </w:rPr>
      </w:pPr>
      <w:r w:rsidRPr="009A5A05">
        <w:rPr>
          <w:rFonts w:ascii="Times New Roman" w:hAnsi="Times New Roman" w:cs="Times New Roman"/>
        </w:rPr>
        <w:t>*Сбор за объекты торговли и /или объекты по оказанию услуг применяется:</w:t>
      </w:r>
    </w:p>
    <w:p w:rsidR="00251C47" w:rsidRPr="009A5A05" w:rsidRDefault="00251C47" w:rsidP="00251C47">
      <w:pPr>
        <w:rPr>
          <w:rFonts w:ascii="Times New Roman" w:hAnsi="Times New Roman" w:cs="Times New Roman"/>
        </w:rPr>
      </w:pPr>
      <w:r w:rsidRPr="009A5A05">
        <w:rPr>
          <w:rFonts w:ascii="Times New Roman" w:hAnsi="Times New Roman" w:cs="Times New Roman"/>
          <w:b/>
        </w:rPr>
        <w:t xml:space="preserve">- В случае торговых единиц розничной торговли, </w:t>
      </w:r>
      <w:r w:rsidRPr="009A5A05">
        <w:rPr>
          <w:rFonts w:ascii="Times New Roman" w:hAnsi="Times New Roman" w:cs="Times New Roman"/>
        </w:rPr>
        <w:t>в зависимости от: вида объектов; торговой площади и/ или для одной торговой единицы; места расположения торговой единицы; вида или категории реализуемых товаров; программы деятельности;</w:t>
      </w:r>
    </w:p>
    <w:p w:rsidR="00251C47" w:rsidRPr="009A5A05" w:rsidRDefault="00251C47" w:rsidP="00251C47">
      <w:pPr>
        <w:rPr>
          <w:rFonts w:ascii="Times New Roman" w:hAnsi="Times New Roman" w:cs="Times New Roman"/>
        </w:rPr>
      </w:pPr>
      <w:r w:rsidRPr="009A5A05">
        <w:rPr>
          <w:rFonts w:ascii="Times New Roman" w:hAnsi="Times New Roman" w:cs="Times New Roman"/>
          <w:b/>
        </w:rPr>
        <w:t>- В случае торговых единиц оптовой торговли,</w:t>
      </w:r>
      <w:r w:rsidRPr="009A5A05">
        <w:rPr>
          <w:rFonts w:ascii="Times New Roman" w:hAnsi="Times New Roman" w:cs="Times New Roman"/>
        </w:rPr>
        <w:t xml:space="preserve"> в зависимости от: общей площади помещения по складированию; места расположения торговой единицы; вида или категории реализуемых товаров; программы деятельности;</w:t>
      </w:r>
    </w:p>
    <w:p w:rsidR="00251C47" w:rsidRPr="009A5A05" w:rsidRDefault="00251C47" w:rsidP="00251C47">
      <w:pPr>
        <w:rPr>
          <w:rFonts w:ascii="Times New Roman" w:hAnsi="Times New Roman" w:cs="Times New Roman"/>
        </w:rPr>
      </w:pPr>
      <w:r w:rsidRPr="009A5A05">
        <w:rPr>
          <w:rFonts w:ascii="Times New Roman" w:hAnsi="Times New Roman" w:cs="Times New Roman"/>
          <w:b/>
        </w:rPr>
        <w:t>- В случае предприятий общественного питания,</w:t>
      </w:r>
      <w:r w:rsidRPr="009A5A05">
        <w:rPr>
          <w:rFonts w:ascii="Times New Roman" w:hAnsi="Times New Roman" w:cs="Times New Roman"/>
        </w:rPr>
        <w:t xml:space="preserve"> в зависимости от: вида объектов; количества мест/ торговой площади/ для одной торговой единицы; места расположения; программы деятельности;</w:t>
      </w:r>
    </w:p>
    <w:p w:rsidR="00251C47" w:rsidRPr="009A5A05" w:rsidRDefault="00251C47" w:rsidP="00251C47">
      <w:pPr>
        <w:rPr>
          <w:rFonts w:ascii="Times New Roman" w:hAnsi="Times New Roman" w:cs="Times New Roman"/>
        </w:rPr>
      </w:pPr>
      <w:r w:rsidRPr="009A5A05">
        <w:rPr>
          <w:rFonts w:ascii="Times New Roman" w:hAnsi="Times New Roman" w:cs="Times New Roman"/>
          <w:b/>
        </w:rPr>
        <w:t>- В случае объектов по оказанию услуг,</w:t>
      </w:r>
      <w:r w:rsidRPr="009A5A05">
        <w:rPr>
          <w:rFonts w:ascii="Times New Roman" w:hAnsi="Times New Roman" w:cs="Times New Roman"/>
        </w:rPr>
        <w:t xml:space="preserve"> в зависимости от: вида объектов; общей площади и/или для одной торговой единицы; места расположения объекта; вида оказанных услуг; программы деятельности;</w:t>
      </w:r>
    </w:p>
    <w:p w:rsidR="00251C47" w:rsidRPr="009A5A05" w:rsidRDefault="00251C47" w:rsidP="00251C47">
      <w:pPr>
        <w:rPr>
          <w:rFonts w:ascii="Times New Roman" w:hAnsi="Times New Roman" w:cs="Times New Roman"/>
        </w:rPr>
      </w:pPr>
      <w:r w:rsidRPr="009A5A05">
        <w:rPr>
          <w:rFonts w:ascii="Times New Roman" w:hAnsi="Times New Roman" w:cs="Times New Roman"/>
          <w:b/>
        </w:rPr>
        <w:lastRenderedPageBreak/>
        <w:t xml:space="preserve">- В случае торговых единиц розничной торговли, в случае предприятий общественного питания, </w:t>
      </w:r>
      <w:r w:rsidRPr="009A5A05">
        <w:rPr>
          <w:rFonts w:ascii="Times New Roman" w:hAnsi="Times New Roman" w:cs="Times New Roman"/>
        </w:rPr>
        <w:t>за использование открытых площадок (террас) с 01 апреля по 01 октября взымается дополнительная сумма сбора в зависимости от площади:</w:t>
      </w:r>
    </w:p>
    <w:p w:rsidR="00251C47" w:rsidRPr="009A5A05" w:rsidRDefault="00251C47" w:rsidP="00251C47">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до 10,0 кв.м               -10-00 лей в месяц</w:t>
      </w:r>
    </w:p>
    <w:p w:rsidR="00251C47" w:rsidRPr="009A5A05" w:rsidRDefault="00251C47" w:rsidP="00251C47">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от 10,1 до 20,0 кв.м -15-00 лей в месяц</w:t>
      </w:r>
    </w:p>
    <w:p w:rsidR="00251C47" w:rsidRPr="009A5A05" w:rsidRDefault="00251C47" w:rsidP="00251C47">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от 20,1 до 50,0 кв.м -45-00 лей в месяц</w:t>
      </w:r>
    </w:p>
    <w:p w:rsidR="00251C47" w:rsidRPr="009A5A05" w:rsidRDefault="00251C47" w:rsidP="00251C47">
      <w:pPr>
        <w:pStyle w:val="af4"/>
        <w:ind w:left="636"/>
        <w:rPr>
          <w:rFonts w:ascii="Times New Roman" w:hAnsi="Times New Roman" w:cs="Times New Roman"/>
          <w:sz w:val="24"/>
          <w:szCs w:val="24"/>
        </w:rPr>
      </w:pPr>
      <w:r w:rsidRPr="009A5A05">
        <w:rPr>
          <w:rFonts w:ascii="Times New Roman" w:hAnsi="Times New Roman" w:cs="Times New Roman"/>
          <w:sz w:val="24"/>
          <w:szCs w:val="24"/>
        </w:rPr>
        <w:t xml:space="preserve">                  - свыше 50,0 кв.м       -75-00 лей в месяц</w:t>
      </w:r>
    </w:p>
    <w:p w:rsidR="00251C47" w:rsidRPr="009A5A05" w:rsidRDefault="00251C47" w:rsidP="00251C47">
      <w:pPr>
        <w:pStyle w:val="af4"/>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 «За»-17 советников (единогласн</w:t>
      </w:r>
    </w:p>
    <w:p w:rsidR="002F7797" w:rsidRPr="00301463" w:rsidRDefault="002F7797" w:rsidP="006640B0">
      <w:pPr>
        <w:pStyle w:val="1"/>
        <w:tabs>
          <w:tab w:val="left" w:pos="308"/>
        </w:tabs>
        <w:spacing w:after="0" w:line="240" w:lineRule="auto"/>
        <w:rPr>
          <w:rFonts w:ascii="Times New Roman" w:hAnsi="Times New Roman" w:cs="Times New Roman"/>
          <w:b/>
          <w:color w:val="000000"/>
          <w:sz w:val="18"/>
          <w:szCs w:val="18"/>
          <w:lang w:eastAsia="ru-RU" w:bidi="ru-RU"/>
        </w:rPr>
      </w:pPr>
    </w:p>
    <w:p w:rsidR="006640B0" w:rsidRPr="009A5A05" w:rsidRDefault="006640B0" w:rsidP="006640B0">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6640B0" w:rsidRPr="009A5A05" w:rsidRDefault="006640B0" w:rsidP="006640B0">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w:t>
      </w:r>
      <w:r w:rsidRPr="009A5A05">
        <w:rPr>
          <w:rFonts w:ascii="Times New Roman" w:hAnsi="Times New Roman" w:cs="Times New Roman"/>
          <w:b/>
          <w:color w:val="000000"/>
          <w:sz w:val="24"/>
          <w:szCs w:val="24"/>
          <w:lang w:eastAsia="ru-RU" w:bidi="ru-RU"/>
        </w:rPr>
        <w:t>Местные сборы  на 2023 год</w:t>
      </w:r>
      <w:r w:rsidRPr="009A5A05">
        <w:rPr>
          <w:rFonts w:ascii="Times New Roman" w:hAnsi="Times New Roman" w:cs="Times New Roman"/>
          <w:b/>
          <w:bCs/>
          <w:color w:val="000000"/>
          <w:sz w:val="24"/>
          <w:szCs w:val="24"/>
          <w:lang w:eastAsia="ru-RU" w:bidi="ru-RU"/>
        </w:rPr>
        <w:t xml:space="preserve"> » являются неотъемлимой частью бюджета на 2023г.</w:t>
      </w:r>
    </w:p>
    <w:p w:rsidR="006640B0" w:rsidRPr="009A5A05" w:rsidRDefault="006640B0" w:rsidP="006640B0">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251C47" w:rsidRPr="009A5A05" w:rsidRDefault="00251C47" w:rsidP="00251C47">
      <w:pPr>
        <w:spacing w:after="0" w:line="240" w:lineRule="auto"/>
        <w:rPr>
          <w:rFonts w:ascii="Times New Roman" w:hAnsi="Times New Roman" w:cs="Times New Roman"/>
        </w:rPr>
      </w:pPr>
    </w:p>
    <w:p w:rsidR="00251C47" w:rsidRPr="009A5A05" w:rsidRDefault="00251C47" w:rsidP="00251C47">
      <w:pPr>
        <w:spacing w:after="0" w:line="240" w:lineRule="auto"/>
        <w:rPr>
          <w:rFonts w:ascii="Times New Roman" w:eastAsia="Calibri" w:hAnsi="Times New Roman" w:cs="Times New Roman"/>
          <w:b/>
          <w:sz w:val="24"/>
          <w:szCs w:val="24"/>
        </w:rPr>
      </w:pPr>
      <w:r w:rsidRPr="009A5A05">
        <w:rPr>
          <w:rFonts w:ascii="Times New Roman" w:eastAsia="Calibri" w:hAnsi="Times New Roman" w:cs="Times New Roman"/>
          <w:b/>
          <w:sz w:val="24"/>
          <w:szCs w:val="24"/>
        </w:rPr>
        <w:t xml:space="preserve">9/7.3. «Об утверждении нормативных </w:t>
      </w:r>
    </w:p>
    <w:p w:rsidR="00251C47" w:rsidRPr="009A5A05" w:rsidRDefault="00251C47" w:rsidP="00251C47">
      <w:pPr>
        <w:spacing w:after="0" w:line="240" w:lineRule="auto"/>
        <w:rPr>
          <w:rFonts w:ascii="Times New Roman" w:eastAsia="Calibri" w:hAnsi="Times New Roman" w:cs="Times New Roman"/>
          <w:b/>
          <w:sz w:val="24"/>
          <w:szCs w:val="24"/>
        </w:rPr>
      </w:pPr>
      <w:r w:rsidRPr="009A5A05">
        <w:rPr>
          <w:rFonts w:ascii="Times New Roman" w:eastAsia="Calibri" w:hAnsi="Times New Roman" w:cs="Times New Roman"/>
          <w:b/>
          <w:sz w:val="24"/>
          <w:szCs w:val="24"/>
        </w:rPr>
        <w:t xml:space="preserve"> ставок для расчёта единого платежа на 2023 год»</w:t>
      </w:r>
    </w:p>
    <w:p w:rsidR="00251C47" w:rsidRPr="009A5A05" w:rsidRDefault="00251C47" w:rsidP="00251C47">
      <w:pPr>
        <w:jc w:val="right"/>
        <w:rPr>
          <w:rFonts w:ascii="Times New Roman" w:eastAsia="Calibri" w:hAnsi="Times New Roman" w:cs="Times New Roman"/>
          <w:b/>
          <w:i/>
          <w:sz w:val="24"/>
          <w:szCs w:val="24"/>
        </w:rPr>
      </w:pPr>
      <w:r w:rsidRPr="009A5A05">
        <w:rPr>
          <w:rFonts w:ascii="Times New Roman" w:eastAsia="Calibri" w:hAnsi="Times New Roman" w:cs="Times New Roman"/>
          <w:b/>
          <w:i/>
          <w:sz w:val="24"/>
          <w:szCs w:val="24"/>
          <w:lang w:val="ro-RO"/>
        </w:rPr>
        <w:t xml:space="preserve">Приложение № </w:t>
      </w:r>
      <w:r w:rsidRPr="009A5A05">
        <w:rPr>
          <w:rFonts w:ascii="Times New Roman" w:eastAsia="Calibri" w:hAnsi="Times New Roman" w:cs="Times New Roman"/>
          <w:b/>
          <w:i/>
          <w:sz w:val="24"/>
          <w:szCs w:val="24"/>
        </w:rPr>
        <w:t>3</w:t>
      </w:r>
    </w:p>
    <w:p w:rsidR="00251C47" w:rsidRPr="009A5A05" w:rsidRDefault="00251C47" w:rsidP="00251C47">
      <w:pPr>
        <w:jc w:val="right"/>
        <w:rPr>
          <w:rFonts w:ascii="Times New Roman" w:eastAsia="Calibri" w:hAnsi="Times New Roman" w:cs="Times New Roman"/>
          <w:b/>
          <w:i/>
          <w:sz w:val="24"/>
          <w:szCs w:val="24"/>
        </w:rPr>
      </w:pPr>
      <w:r w:rsidRPr="009A5A05">
        <w:rPr>
          <w:rFonts w:ascii="Times New Roman" w:eastAsia="Calibri" w:hAnsi="Times New Roman" w:cs="Times New Roman"/>
          <w:b/>
          <w:i/>
          <w:sz w:val="24"/>
          <w:szCs w:val="24"/>
          <w:lang w:val="ro-RO"/>
        </w:rPr>
        <w:t>К Решени</w:t>
      </w:r>
      <w:r w:rsidRPr="009A5A05">
        <w:rPr>
          <w:rFonts w:ascii="Times New Roman" w:eastAsia="Calibri" w:hAnsi="Times New Roman" w:cs="Times New Roman"/>
          <w:b/>
          <w:i/>
          <w:sz w:val="24"/>
          <w:szCs w:val="24"/>
        </w:rPr>
        <w:t xml:space="preserve">ю Совета </w:t>
      </w:r>
      <w:r w:rsidRPr="009A5A05">
        <w:rPr>
          <w:rFonts w:ascii="Times New Roman" w:eastAsia="Calibri" w:hAnsi="Times New Roman" w:cs="Times New Roman"/>
          <w:b/>
          <w:i/>
          <w:sz w:val="24"/>
          <w:szCs w:val="24"/>
          <w:lang w:val="ro-RO"/>
        </w:rPr>
        <w:t xml:space="preserve"> №____ от __________</w:t>
      </w:r>
    </w:p>
    <w:p w:rsidR="00251C47" w:rsidRPr="009A5A05" w:rsidRDefault="00251C47" w:rsidP="00251C47">
      <w:pPr>
        <w:rPr>
          <w:rFonts w:ascii="Times New Roman" w:eastAsia="Calibri" w:hAnsi="Times New Roman" w:cs="Times New Roman"/>
          <w:sz w:val="24"/>
          <w:szCs w:val="24"/>
        </w:rPr>
      </w:pPr>
    </w:p>
    <w:p w:rsidR="00251C47" w:rsidRPr="009A5A05" w:rsidRDefault="00251C47" w:rsidP="00251C47">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В соответствии с требованиями гл.</w:t>
      </w:r>
      <w:r w:rsidRPr="009A5A05">
        <w:rPr>
          <w:rFonts w:ascii="Times New Roman" w:eastAsia="Calibri" w:hAnsi="Times New Roman" w:cs="Times New Roman"/>
          <w:sz w:val="24"/>
          <w:szCs w:val="24"/>
          <w:lang w:val="en-US"/>
        </w:rPr>
        <w:t>IV</w:t>
      </w:r>
      <w:r w:rsidRPr="009A5A05">
        <w:rPr>
          <w:rFonts w:ascii="Times New Roman" w:eastAsia="Calibri" w:hAnsi="Times New Roman" w:cs="Times New Roman"/>
          <w:sz w:val="24"/>
          <w:szCs w:val="24"/>
        </w:rPr>
        <w:t xml:space="preserve">, ст.12 п.3  Закона АТО Гагаузия </w:t>
      </w:r>
    </w:p>
    <w:p w:rsidR="00251C47" w:rsidRPr="009A5A05" w:rsidRDefault="00251C47" w:rsidP="00251C47">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№01-</w:t>
      </w:r>
      <w:r w:rsidRPr="009A5A05">
        <w:rPr>
          <w:rFonts w:ascii="Times New Roman" w:eastAsia="Calibri" w:hAnsi="Times New Roman" w:cs="Times New Roman"/>
          <w:sz w:val="24"/>
          <w:szCs w:val="24"/>
          <w:lang w:val="en-US"/>
        </w:rPr>
        <w:t>I</w:t>
      </w:r>
      <w:r w:rsidRPr="009A5A05">
        <w:rPr>
          <w:rFonts w:ascii="Times New Roman" w:eastAsia="Calibri" w:hAnsi="Times New Roman" w:cs="Times New Roman"/>
          <w:sz w:val="24"/>
          <w:szCs w:val="24"/>
        </w:rPr>
        <w:t>/</w:t>
      </w:r>
      <w:r w:rsidRPr="009A5A05">
        <w:rPr>
          <w:rFonts w:ascii="Times New Roman" w:eastAsia="Calibri" w:hAnsi="Times New Roman" w:cs="Times New Roman"/>
          <w:sz w:val="24"/>
          <w:szCs w:val="24"/>
          <w:lang w:val="en-US"/>
        </w:rPr>
        <w:t>VII</w:t>
      </w:r>
      <w:r w:rsidRPr="009A5A05">
        <w:rPr>
          <w:rFonts w:ascii="Times New Roman" w:eastAsia="Calibri" w:hAnsi="Times New Roman" w:cs="Times New Roman"/>
          <w:sz w:val="24"/>
          <w:szCs w:val="24"/>
        </w:rPr>
        <w:t xml:space="preserve"> от 09.03.2022г. «О едином платеже»</w:t>
      </w:r>
    </w:p>
    <w:p w:rsidR="00251C47" w:rsidRPr="009A5A05" w:rsidRDefault="00251C47" w:rsidP="00251C47">
      <w:pPr>
        <w:spacing w:after="0" w:line="240" w:lineRule="auto"/>
        <w:rPr>
          <w:rFonts w:ascii="Times New Roman" w:eastAsia="Calibri" w:hAnsi="Times New Roman" w:cs="Times New Roman"/>
          <w:sz w:val="24"/>
          <w:szCs w:val="24"/>
        </w:rPr>
      </w:pPr>
    </w:p>
    <w:p w:rsidR="00251C47" w:rsidRPr="009A5A05" w:rsidRDefault="00251C47" w:rsidP="00251C47">
      <w:pPr>
        <w:jc w:val="center"/>
        <w:rPr>
          <w:rFonts w:ascii="Times New Roman" w:eastAsia="Calibri" w:hAnsi="Times New Roman" w:cs="Times New Roman"/>
          <w:sz w:val="24"/>
          <w:szCs w:val="24"/>
        </w:rPr>
      </w:pPr>
      <w:r w:rsidRPr="009A5A05">
        <w:rPr>
          <w:rFonts w:ascii="Times New Roman" w:eastAsia="Calibri" w:hAnsi="Times New Roman" w:cs="Times New Roman"/>
          <w:b/>
          <w:sz w:val="24"/>
          <w:szCs w:val="24"/>
        </w:rPr>
        <w:t>Совет решил:</w:t>
      </w:r>
    </w:p>
    <w:p w:rsidR="00251C47" w:rsidRPr="009A5A05" w:rsidRDefault="00251C47" w:rsidP="00DD5183">
      <w:pPr>
        <w:numPr>
          <w:ilvl w:val="0"/>
          <w:numId w:val="24"/>
        </w:num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Утвердить нормативную ставку для расчёта единого платежа</w:t>
      </w:r>
    </w:p>
    <w:p w:rsidR="00251C47" w:rsidRPr="009A5A05" w:rsidRDefault="00251C47" w:rsidP="00251C47">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для розничных торговых предприятий, предприятий общественного   питания: </w:t>
      </w:r>
    </w:p>
    <w:p w:rsidR="00251C47" w:rsidRPr="009A5A05" w:rsidRDefault="00251C47" w:rsidP="00251C47">
      <w:pPr>
        <w:spacing w:after="0" w:line="240" w:lineRule="auto"/>
        <w:rPr>
          <w:rFonts w:ascii="Times New Roman" w:eastAsia="Calibri" w:hAnsi="Times New Roman" w:cs="Times New Roman"/>
          <w:sz w:val="24"/>
          <w:szCs w:val="24"/>
        </w:rPr>
      </w:pPr>
    </w:p>
    <w:p w:rsidR="00251C47" w:rsidRPr="009A5A05" w:rsidRDefault="00251C47" w:rsidP="00251C47">
      <w:pPr>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 xml:space="preserve">г. Вулканешты  </w:t>
      </w:r>
      <w:r w:rsidRPr="009A5A05">
        <w:rPr>
          <w:rFonts w:ascii="Times New Roman" w:eastAsia="Calibri" w:hAnsi="Times New Roman" w:cs="Times New Roman"/>
          <w:sz w:val="24"/>
          <w:szCs w:val="24"/>
        </w:rPr>
        <w:t xml:space="preserve">             -  25 леев за 1 кв.м торговой площади </w:t>
      </w:r>
    </w:p>
    <w:p w:rsidR="00251C47" w:rsidRPr="009A5A05" w:rsidRDefault="00251C47" w:rsidP="00251C47">
      <w:pPr>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b/>
          <w:sz w:val="24"/>
          <w:szCs w:val="24"/>
        </w:rPr>
        <w:t xml:space="preserve">        ст. Вулканешты</w:t>
      </w:r>
      <w:r w:rsidRPr="009A5A05">
        <w:rPr>
          <w:rFonts w:ascii="Times New Roman" w:eastAsia="Calibri" w:hAnsi="Times New Roman" w:cs="Times New Roman"/>
          <w:sz w:val="24"/>
          <w:szCs w:val="24"/>
        </w:rPr>
        <w:t xml:space="preserve">             -  15 леев за 1 кв.м торговой площади</w:t>
      </w:r>
    </w:p>
    <w:p w:rsidR="00251C47" w:rsidRPr="009A5A05" w:rsidRDefault="00251C47" w:rsidP="00251C47">
      <w:pPr>
        <w:spacing w:after="0" w:line="240" w:lineRule="auto"/>
        <w:rPr>
          <w:rFonts w:ascii="Times New Roman" w:eastAsia="Calibri" w:hAnsi="Times New Roman" w:cs="Times New Roman"/>
          <w:sz w:val="24"/>
          <w:szCs w:val="24"/>
        </w:rPr>
      </w:pPr>
    </w:p>
    <w:p w:rsidR="00251C47" w:rsidRPr="009A5A05" w:rsidRDefault="00251C47" w:rsidP="00251C47">
      <w:pPr>
        <w:spacing w:after="0" w:line="240" w:lineRule="auto"/>
        <w:rPr>
          <w:rFonts w:ascii="Times New Roman" w:eastAsia="Calibri" w:hAnsi="Times New Roman" w:cs="Times New Roman"/>
          <w:sz w:val="24"/>
          <w:szCs w:val="24"/>
        </w:rPr>
      </w:pPr>
    </w:p>
    <w:p w:rsidR="00251C47" w:rsidRPr="009A5A05" w:rsidRDefault="00251C47" w:rsidP="00DD5183">
      <w:pPr>
        <w:numPr>
          <w:ilvl w:val="0"/>
          <w:numId w:val="24"/>
        </w:num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В период </w:t>
      </w:r>
      <w:r w:rsidRPr="009A5A05">
        <w:rPr>
          <w:rFonts w:ascii="Times New Roman" w:eastAsia="Calibri" w:hAnsi="Times New Roman" w:cs="Times New Roman"/>
          <w:b/>
          <w:sz w:val="24"/>
          <w:szCs w:val="24"/>
        </w:rPr>
        <w:t>с 01 апреля по 01 октября</w:t>
      </w:r>
      <w:r w:rsidRPr="009A5A05">
        <w:rPr>
          <w:rFonts w:ascii="Times New Roman" w:eastAsia="Calibri" w:hAnsi="Times New Roman" w:cs="Times New Roman"/>
          <w:sz w:val="24"/>
          <w:szCs w:val="24"/>
        </w:rPr>
        <w:t xml:space="preserve"> за использование открытых площадок (террас), предназначенных для организации торговли или услуг общественного питания, взымается дополнительная сумма налога в размере:</w:t>
      </w:r>
    </w:p>
    <w:p w:rsidR="00251C47" w:rsidRPr="009A5A05" w:rsidRDefault="00251C47" w:rsidP="00251C47">
      <w:pPr>
        <w:spacing w:after="0" w:line="240" w:lineRule="auto"/>
        <w:ind w:left="672"/>
        <w:rPr>
          <w:rFonts w:ascii="Times New Roman" w:eastAsia="Calibri" w:hAnsi="Times New Roman" w:cs="Times New Roman"/>
          <w:sz w:val="24"/>
          <w:szCs w:val="24"/>
        </w:rPr>
      </w:pPr>
    </w:p>
    <w:p w:rsidR="00251C47" w:rsidRPr="009A5A05" w:rsidRDefault="00251C47" w:rsidP="00251C47">
      <w:pPr>
        <w:spacing w:after="0" w:line="240" w:lineRule="auto"/>
        <w:rPr>
          <w:rFonts w:ascii="Times New Roman" w:eastAsia="Calibri" w:hAnsi="Times New Roman" w:cs="Times New Roman"/>
          <w:sz w:val="24"/>
          <w:szCs w:val="24"/>
        </w:rPr>
      </w:pPr>
    </w:p>
    <w:p w:rsidR="00251C47" w:rsidRPr="009A5A05" w:rsidRDefault="00251C47" w:rsidP="00251C47">
      <w:pPr>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b/>
          <w:sz w:val="24"/>
          <w:szCs w:val="24"/>
        </w:rPr>
        <w:t xml:space="preserve">      г. Вулканешты  </w:t>
      </w:r>
      <w:r w:rsidRPr="009A5A05">
        <w:rPr>
          <w:rFonts w:ascii="Times New Roman" w:eastAsia="Calibri" w:hAnsi="Times New Roman" w:cs="Times New Roman"/>
          <w:sz w:val="24"/>
          <w:szCs w:val="24"/>
        </w:rPr>
        <w:t xml:space="preserve">              -  25 леев за 1 кв.м торговой площади </w:t>
      </w:r>
    </w:p>
    <w:p w:rsidR="00251C47" w:rsidRPr="009A5A05" w:rsidRDefault="00251C47" w:rsidP="00251C47">
      <w:pPr>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b/>
          <w:sz w:val="24"/>
          <w:szCs w:val="24"/>
        </w:rPr>
        <w:t xml:space="preserve">      ст. Вулканешты</w:t>
      </w:r>
      <w:r w:rsidRPr="009A5A05">
        <w:rPr>
          <w:rFonts w:ascii="Times New Roman" w:eastAsia="Calibri" w:hAnsi="Times New Roman" w:cs="Times New Roman"/>
          <w:sz w:val="24"/>
          <w:szCs w:val="24"/>
        </w:rPr>
        <w:t xml:space="preserve">              -  15 леев за 1 кв.м торговой площади</w:t>
      </w:r>
    </w:p>
    <w:p w:rsidR="00251C47" w:rsidRPr="009A5A05" w:rsidRDefault="00251C47" w:rsidP="00251C47">
      <w:pPr>
        <w:spacing w:after="0" w:line="240" w:lineRule="auto"/>
        <w:rPr>
          <w:rFonts w:ascii="Times New Roman" w:eastAsia="Calibri" w:hAnsi="Times New Roman" w:cs="Times New Roman"/>
          <w:sz w:val="28"/>
          <w:szCs w:val="28"/>
        </w:rPr>
      </w:pPr>
    </w:p>
    <w:p w:rsidR="00251C47" w:rsidRPr="009A5A05" w:rsidRDefault="00251C47" w:rsidP="00251C47">
      <w:pPr>
        <w:spacing w:after="0" w:line="240" w:lineRule="auto"/>
        <w:rPr>
          <w:rFonts w:ascii="Times New Roman" w:eastAsia="Calibri" w:hAnsi="Times New Roman" w:cs="Times New Roman"/>
          <w:sz w:val="28"/>
          <w:szCs w:val="28"/>
        </w:rPr>
      </w:pPr>
    </w:p>
    <w:p w:rsidR="002548CA" w:rsidRPr="009A5A05" w:rsidRDefault="002548CA" w:rsidP="00251C47">
      <w:pPr>
        <w:pStyle w:val="af4"/>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FE7F4E" w:rsidRPr="009A5A05" w:rsidRDefault="002548CA" w:rsidP="00C3366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00C33661" w:rsidRPr="009A5A05">
        <w:rPr>
          <w:rFonts w:ascii="Times New Roman" w:eastAsia="Times New Roman" w:hAnsi="Times New Roman" w:cs="Times New Roman"/>
          <w:sz w:val="18"/>
          <w:szCs w:val="18"/>
        </w:rPr>
        <w:t xml:space="preserve"> 17 советников (единогласно)</w:t>
      </w:r>
    </w:p>
    <w:p w:rsidR="006640B0" w:rsidRPr="009A5A05" w:rsidRDefault="006640B0" w:rsidP="006640B0">
      <w:pPr>
        <w:pStyle w:val="1"/>
        <w:tabs>
          <w:tab w:val="left" w:pos="308"/>
        </w:tabs>
        <w:spacing w:after="0" w:line="240" w:lineRule="auto"/>
        <w:rPr>
          <w:rFonts w:ascii="Times New Roman" w:hAnsi="Times New Roman" w:cs="Times New Roman"/>
          <w:b/>
          <w:color w:val="000000"/>
          <w:sz w:val="18"/>
          <w:szCs w:val="18"/>
          <w:lang w:eastAsia="ru-RU" w:bidi="ru-RU"/>
        </w:rPr>
      </w:pPr>
      <w:r w:rsidRPr="009A5A05">
        <w:rPr>
          <w:rFonts w:ascii="Times New Roman" w:hAnsi="Times New Roman" w:cs="Times New Roman"/>
          <w:b/>
          <w:color w:val="000000"/>
          <w:sz w:val="18"/>
          <w:szCs w:val="18"/>
          <w:lang w:eastAsia="ru-RU" w:bidi="ru-RU"/>
        </w:rPr>
        <w:t>ПРИМЕЧАНИЕ:</w:t>
      </w:r>
    </w:p>
    <w:p w:rsidR="006640B0" w:rsidRPr="009A5A05" w:rsidRDefault="006640B0" w:rsidP="006640B0">
      <w:pPr>
        <w:pStyle w:val="1"/>
        <w:spacing w:after="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w:t>
      </w:r>
      <w:r w:rsidRPr="009A5A05">
        <w:rPr>
          <w:rFonts w:ascii="Times New Roman" w:hAnsi="Times New Roman" w:cs="Times New Roman"/>
          <w:b/>
          <w:color w:val="000000"/>
          <w:sz w:val="24"/>
          <w:szCs w:val="24"/>
          <w:lang w:eastAsia="ru-RU" w:bidi="ru-RU"/>
        </w:rPr>
        <w:t>Нормативные ставки  для расчета для единого платежа на 2023 год</w:t>
      </w:r>
      <w:r w:rsidRPr="009A5A05">
        <w:rPr>
          <w:rFonts w:ascii="Times New Roman" w:hAnsi="Times New Roman" w:cs="Times New Roman"/>
          <w:b/>
          <w:bCs/>
          <w:color w:val="000000"/>
          <w:sz w:val="24"/>
          <w:szCs w:val="24"/>
          <w:lang w:eastAsia="ru-RU" w:bidi="ru-RU"/>
        </w:rPr>
        <w:t xml:space="preserve"> » являются неотъемлимой частью бюджета на 2023г.</w:t>
      </w:r>
    </w:p>
    <w:p w:rsidR="006640B0" w:rsidRPr="009A5A05" w:rsidRDefault="006640B0" w:rsidP="006640B0">
      <w:pPr>
        <w:pStyle w:val="1"/>
        <w:spacing w:after="0"/>
        <w:rPr>
          <w:rFonts w:ascii="Times New Roman" w:hAnsi="Times New Roman" w:cs="Times New Roman"/>
          <w:b/>
          <w:color w:val="000000"/>
          <w:sz w:val="18"/>
          <w:szCs w:val="18"/>
          <w:lang w:eastAsia="ru-RU" w:bidi="ru-RU"/>
        </w:rPr>
      </w:pPr>
      <w:r w:rsidRPr="009A5A05">
        <w:rPr>
          <w:rFonts w:ascii="Times New Roman" w:hAnsi="Times New Roman" w:cs="Times New Roman"/>
          <w:b/>
          <w:bCs/>
          <w:color w:val="000000"/>
          <w:sz w:val="24"/>
          <w:szCs w:val="24"/>
          <w:lang w:eastAsia="ru-RU" w:bidi="ru-RU"/>
        </w:rPr>
        <w:t>По данной причине  решение не принято.</w:t>
      </w:r>
    </w:p>
    <w:p w:rsidR="006640B0" w:rsidRPr="009A5A05" w:rsidRDefault="006640B0" w:rsidP="00C33661">
      <w:pPr>
        <w:pStyle w:val="1"/>
        <w:tabs>
          <w:tab w:val="left" w:pos="435"/>
        </w:tabs>
        <w:spacing w:after="0"/>
        <w:jc w:val="both"/>
        <w:rPr>
          <w:rFonts w:ascii="Times New Roman" w:hAnsi="Times New Roman" w:cs="Times New Roman"/>
          <w:b/>
          <w:bCs/>
        </w:rPr>
      </w:pPr>
    </w:p>
    <w:p w:rsidR="00CE298F" w:rsidRPr="009A5A05" w:rsidRDefault="00CE298F" w:rsidP="00AF57CB">
      <w:pPr>
        <w:pStyle w:val="1"/>
        <w:tabs>
          <w:tab w:val="left" w:pos="435"/>
        </w:tabs>
        <w:spacing w:after="0"/>
        <w:jc w:val="both"/>
        <w:rPr>
          <w:rFonts w:ascii="Times New Roman" w:hAnsi="Times New Roman" w:cs="Times New Roman"/>
          <w:b/>
          <w:sz w:val="24"/>
          <w:szCs w:val="24"/>
        </w:rPr>
      </w:pPr>
    </w:p>
    <w:p w:rsidR="002F7797" w:rsidRPr="00301463" w:rsidRDefault="00251C47" w:rsidP="00AF57CB">
      <w:pPr>
        <w:pStyle w:val="1"/>
        <w:tabs>
          <w:tab w:val="left" w:pos="445"/>
        </w:tabs>
        <w:spacing w:after="0" w:line="283" w:lineRule="auto"/>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9/8</w:t>
      </w:r>
      <w:r w:rsidR="00807335" w:rsidRPr="009A5A05">
        <w:rPr>
          <w:rFonts w:ascii="Times New Roman" w:hAnsi="Times New Roman" w:cs="Times New Roman"/>
          <w:b/>
          <w:color w:val="000000"/>
          <w:sz w:val="24"/>
          <w:szCs w:val="24"/>
          <w:lang w:eastAsia="ru-RU" w:bidi="ru-RU"/>
        </w:rPr>
        <w:t xml:space="preserve">.О дополнении в штатные расписания </w:t>
      </w:r>
    </w:p>
    <w:p w:rsidR="00807335" w:rsidRPr="009A5A05" w:rsidRDefault="00807335" w:rsidP="00AF57CB">
      <w:pPr>
        <w:pStyle w:val="1"/>
        <w:tabs>
          <w:tab w:val="left" w:pos="445"/>
        </w:tabs>
        <w:spacing w:after="0" w:line="283" w:lineRule="auto"/>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в подведомственных учреждениях примэрии на 2023 год.</w:t>
      </w:r>
    </w:p>
    <w:p w:rsidR="00C33661" w:rsidRPr="009A5A05" w:rsidRDefault="00C33661" w:rsidP="00C33661">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lastRenderedPageBreak/>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33661" w:rsidRPr="009A5A05" w:rsidRDefault="00C33661" w:rsidP="00C33661">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310409" w:rsidRPr="009A5A05" w:rsidRDefault="00310409" w:rsidP="00AF57CB">
      <w:pPr>
        <w:pStyle w:val="1"/>
        <w:tabs>
          <w:tab w:val="left" w:pos="445"/>
        </w:tabs>
        <w:spacing w:after="0" w:line="283" w:lineRule="auto"/>
        <w:jc w:val="both"/>
        <w:rPr>
          <w:rFonts w:ascii="Times New Roman" w:hAnsi="Times New Roman" w:cs="Times New Roman"/>
          <w:b/>
          <w:color w:val="000000"/>
          <w:sz w:val="24"/>
          <w:szCs w:val="24"/>
          <w:lang w:eastAsia="ru-RU" w:bidi="ru-RU"/>
        </w:rPr>
      </w:pPr>
    </w:p>
    <w:p w:rsidR="00310409" w:rsidRPr="009A5A05" w:rsidRDefault="00310409" w:rsidP="00AF57CB">
      <w:pPr>
        <w:pStyle w:val="20"/>
        <w:keepNext/>
        <w:keepLines/>
        <w:spacing w:after="0" w:line="305" w:lineRule="auto"/>
        <w:jc w:val="both"/>
        <w:rPr>
          <w:rFonts w:ascii="Times New Roman" w:hAnsi="Times New Roman" w:cs="Times New Roman"/>
          <w:b w:val="0"/>
          <w:sz w:val="24"/>
          <w:szCs w:val="24"/>
        </w:rPr>
      </w:pPr>
      <w:bookmarkStart w:id="3" w:name="bookmark43"/>
      <w:r w:rsidRPr="009A5A05">
        <w:rPr>
          <w:rFonts w:ascii="Times New Roman" w:eastAsia="Times New Roman" w:hAnsi="Times New Roman" w:cs="Times New Roman"/>
          <w:b w:val="0"/>
          <w:color w:val="000000"/>
          <w:sz w:val="24"/>
          <w:szCs w:val="24"/>
          <w:lang w:eastAsia="ru-RU" w:bidi="ru-RU"/>
        </w:rPr>
        <w:t xml:space="preserve">      Рассмотрев ходатайство примарии и руководителей подведомственных</w:t>
      </w:r>
      <w:r w:rsidRPr="009A5A05">
        <w:rPr>
          <w:rFonts w:ascii="Times New Roman" w:eastAsia="Times New Roman" w:hAnsi="Times New Roman" w:cs="Times New Roman"/>
          <w:b w:val="0"/>
          <w:color w:val="000000"/>
          <w:sz w:val="24"/>
          <w:szCs w:val="24"/>
          <w:lang w:eastAsia="ru-RU" w:bidi="ru-RU"/>
        </w:rPr>
        <w:br/>
        <w:t>учреждений о введении дополнительных единиц в штатные расписание</w:t>
      </w:r>
      <w:bookmarkEnd w:id="3"/>
      <w:r w:rsidR="00C33661" w:rsidRPr="009A5A05">
        <w:rPr>
          <w:rFonts w:ascii="Times New Roman" w:eastAsia="Times New Roman" w:hAnsi="Times New Roman" w:cs="Times New Roman"/>
          <w:b w:val="0"/>
          <w:color w:val="000000"/>
          <w:sz w:val="24"/>
          <w:szCs w:val="24"/>
          <w:lang w:eastAsia="ru-RU" w:bidi="ru-RU"/>
        </w:rPr>
        <w:t>, руководствуясь п.</w:t>
      </w:r>
      <w:r w:rsidR="00C33661" w:rsidRPr="009A5A05">
        <w:rPr>
          <w:rFonts w:ascii="Times New Roman" w:eastAsia="Times New Roman" w:hAnsi="Times New Roman" w:cs="Times New Roman"/>
          <w:b w:val="0"/>
          <w:color w:val="000000"/>
          <w:sz w:val="24"/>
          <w:szCs w:val="24"/>
          <w:lang w:val="en-US" w:eastAsia="ru-RU" w:bidi="ru-RU"/>
        </w:rPr>
        <w:t>l</w:t>
      </w:r>
      <w:r w:rsidR="00C33661"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4E7BE7" w:rsidP="00AF57CB">
      <w:pPr>
        <w:pStyle w:val="1"/>
        <w:spacing w:after="0" w:line="269" w:lineRule="auto"/>
        <w:jc w:val="center"/>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Совет</w:t>
      </w:r>
      <w:r w:rsidR="00310409" w:rsidRPr="009A5A05">
        <w:rPr>
          <w:rFonts w:ascii="Times New Roman" w:hAnsi="Times New Roman" w:cs="Times New Roman"/>
          <w:color w:val="000000"/>
          <w:sz w:val="24"/>
          <w:szCs w:val="24"/>
          <w:lang w:eastAsia="ru-RU" w:bidi="ru-RU"/>
        </w:rPr>
        <w:t xml:space="preserve"> решил:</w:t>
      </w:r>
    </w:p>
    <w:p w:rsidR="00310409" w:rsidRPr="009A5A05" w:rsidRDefault="004E7BE7" w:rsidP="004E7BE7">
      <w:pPr>
        <w:pStyle w:val="1"/>
        <w:tabs>
          <w:tab w:val="left" w:pos="249"/>
        </w:tabs>
        <w:spacing w:after="0" w:line="271"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w:t>
      </w:r>
      <w:r w:rsidR="00310409" w:rsidRPr="009A5A05">
        <w:rPr>
          <w:rFonts w:ascii="Times New Roman" w:hAnsi="Times New Roman" w:cs="Times New Roman"/>
          <w:color w:val="000000"/>
          <w:sz w:val="24"/>
          <w:szCs w:val="24"/>
          <w:lang w:eastAsia="ru-RU" w:bidi="ru-RU"/>
        </w:rPr>
        <w:t>Утвердить по 0,5 единиц методистов дополнительно в штаты детский сад №3 и №4 из экономии фонда оплаты труда</w:t>
      </w:r>
      <w:r w:rsidR="00C33661" w:rsidRPr="009A5A05">
        <w:rPr>
          <w:rFonts w:ascii="Times New Roman" w:hAnsi="Times New Roman" w:cs="Times New Roman"/>
          <w:color w:val="000000"/>
          <w:sz w:val="24"/>
          <w:szCs w:val="24"/>
          <w:lang w:eastAsia="ru-RU" w:bidi="ru-RU"/>
        </w:rPr>
        <w:t>.</w:t>
      </w:r>
    </w:p>
    <w:p w:rsidR="00310409" w:rsidRPr="009A5A05" w:rsidRDefault="004E7BE7" w:rsidP="004E7BE7">
      <w:pPr>
        <w:pStyle w:val="1"/>
        <w:tabs>
          <w:tab w:val="left" w:pos="264"/>
        </w:tabs>
        <w:spacing w:after="0" w:line="266"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2.</w:t>
      </w:r>
      <w:r w:rsidR="00310409" w:rsidRPr="009A5A05">
        <w:rPr>
          <w:rFonts w:ascii="Times New Roman" w:hAnsi="Times New Roman" w:cs="Times New Roman"/>
          <w:color w:val="000000"/>
          <w:sz w:val="24"/>
          <w:szCs w:val="24"/>
          <w:lang w:eastAsia="ru-RU" w:bidi="ru-RU"/>
        </w:rPr>
        <w:t>Утвердить по 0,3 единице воспитателя (Дежурная группа)</w:t>
      </w:r>
      <w:r w:rsidRPr="009A5A05">
        <w:rPr>
          <w:rFonts w:ascii="Times New Roman" w:hAnsi="Times New Roman" w:cs="Times New Roman"/>
          <w:color w:val="000000"/>
          <w:sz w:val="24"/>
          <w:szCs w:val="24"/>
          <w:lang w:eastAsia="ru-RU" w:bidi="ru-RU"/>
        </w:rPr>
        <w:t xml:space="preserve"> </w:t>
      </w:r>
      <w:r w:rsidR="00310409" w:rsidRPr="009A5A05">
        <w:rPr>
          <w:rFonts w:ascii="Times New Roman" w:hAnsi="Times New Roman" w:cs="Times New Roman"/>
          <w:color w:val="000000"/>
          <w:sz w:val="24"/>
          <w:szCs w:val="24"/>
          <w:lang w:eastAsia="ru-RU" w:bidi="ru-RU"/>
        </w:rPr>
        <w:t>дополнительно в штаты детский сад №1 из экономии фонда оплаты труда</w:t>
      </w:r>
      <w:r w:rsidR="00C33661" w:rsidRPr="009A5A05">
        <w:rPr>
          <w:rFonts w:ascii="Times New Roman" w:hAnsi="Times New Roman" w:cs="Times New Roman"/>
          <w:color w:val="000000"/>
          <w:sz w:val="24"/>
          <w:szCs w:val="24"/>
          <w:lang w:eastAsia="ru-RU" w:bidi="ru-RU"/>
        </w:rPr>
        <w:t>.</w:t>
      </w:r>
    </w:p>
    <w:p w:rsidR="00310409" w:rsidRPr="009A5A05" w:rsidRDefault="004E7BE7" w:rsidP="00AF57CB">
      <w:pPr>
        <w:pStyle w:val="1"/>
        <w:spacing w:after="0" w:line="271"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310409" w:rsidRPr="009A5A05">
        <w:rPr>
          <w:rFonts w:ascii="Times New Roman" w:hAnsi="Times New Roman" w:cs="Times New Roman"/>
          <w:color w:val="000000"/>
          <w:sz w:val="24"/>
          <w:szCs w:val="24"/>
          <w:lang w:eastAsia="ru-RU" w:bidi="ru-RU"/>
        </w:rPr>
        <w:t>З</w:t>
      </w:r>
      <w:r w:rsidRPr="009A5A05">
        <w:rPr>
          <w:rFonts w:ascii="Times New Roman" w:hAnsi="Times New Roman" w:cs="Times New Roman"/>
          <w:color w:val="000000"/>
          <w:sz w:val="24"/>
          <w:szCs w:val="24"/>
          <w:lang w:eastAsia="ru-RU" w:bidi="ru-RU"/>
        </w:rPr>
        <w:t>.</w:t>
      </w:r>
      <w:r w:rsidR="00310409" w:rsidRPr="009A5A05">
        <w:rPr>
          <w:rFonts w:ascii="Times New Roman" w:hAnsi="Times New Roman" w:cs="Times New Roman"/>
          <w:color w:val="000000"/>
          <w:sz w:val="24"/>
          <w:szCs w:val="24"/>
          <w:lang w:eastAsia="ru-RU" w:bidi="ru-RU"/>
        </w:rPr>
        <w:t>Утвердить по 1 единицы уборщика служебных помещений дополнительно в штаты Д/сад №8 из экономии фонда оплаты труда данного учреждения .</w:t>
      </w:r>
    </w:p>
    <w:p w:rsidR="004E7BE7" w:rsidRPr="009A5A05" w:rsidRDefault="004E7BE7" w:rsidP="00AF57CB">
      <w:pPr>
        <w:pStyle w:val="1"/>
        <w:spacing w:after="0" w:line="271"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4.Ответственность за исполнение решения возложить на главного специалиста по планированию Чобан Н.И.</w:t>
      </w:r>
    </w:p>
    <w:p w:rsidR="004E7BE7" w:rsidRPr="009A5A05" w:rsidRDefault="004E7BE7" w:rsidP="00AF57CB">
      <w:pPr>
        <w:pStyle w:val="1"/>
        <w:spacing w:after="0" w:line="271"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5.Контроль за исполнением за заместителем примара  Иванчоглу М.Г.</w:t>
      </w:r>
    </w:p>
    <w:p w:rsidR="006B5D75" w:rsidRPr="009A5A05" w:rsidRDefault="006B5D75" w:rsidP="002548CA">
      <w:pPr>
        <w:spacing w:after="0"/>
        <w:jc w:val="both"/>
        <w:rPr>
          <w:rFonts w:ascii="Times New Roman" w:hAnsi="Times New Roman" w:cs="Times New Roman"/>
          <w:b/>
          <w:sz w:val="18"/>
          <w:szCs w:val="18"/>
        </w:rPr>
      </w:pPr>
    </w:p>
    <w:p w:rsidR="002548CA" w:rsidRPr="009A5A05" w:rsidRDefault="002548CA" w:rsidP="002548CA">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2548CA" w:rsidRPr="009A5A05" w:rsidRDefault="002548CA" w:rsidP="002548CA">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17 советников (единогласно)</w:t>
      </w:r>
    </w:p>
    <w:p w:rsidR="002548CA" w:rsidRPr="009A5A05" w:rsidRDefault="002548CA" w:rsidP="00AF57CB">
      <w:pPr>
        <w:pStyle w:val="1"/>
        <w:spacing w:after="0" w:line="271" w:lineRule="auto"/>
        <w:rPr>
          <w:rFonts w:ascii="Times New Roman" w:hAnsi="Times New Roman" w:cs="Times New Roman"/>
          <w:sz w:val="24"/>
          <w:szCs w:val="24"/>
        </w:rPr>
      </w:pPr>
    </w:p>
    <w:p w:rsidR="00310409" w:rsidRPr="009A5A05" w:rsidRDefault="00310409" w:rsidP="00AF57CB">
      <w:pPr>
        <w:pStyle w:val="1"/>
        <w:tabs>
          <w:tab w:val="left" w:pos="445"/>
        </w:tabs>
        <w:spacing w:after="0" w:line="283" w:lineRule="auto"/>
        <w:jc w:val="both"/>
        <w:rPr>
          <w:rFonts w:ascii="Times New Roman" w:hAnsi="Times New Roman" w:cs="Times New Roman"/>
          <w:b/>
          <w:sz w:val="24"/>
          <w:szCs w:val="24"/>
        </w:rPr>
      </w:pPr>
    </w:p>
    <w:p w:rsidR="002F7797" w:rsidRPr="00301463" w:rsidRDefault="00C33661"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9/9 </w:t>
      </w:r>
      <w:r w:rsidR="00807335" w:rsidRPr="009A5A05">
        <w:rPr>
          <w:rFonts w:ascii="Times New Roman" w:hAnsi="Times New Roman" w:cs="Times New Roman"/>
          <w:b/>
          <w:color w:val="000000"/>
          <w:sz w:val="24"/>
          <w:szCs w:val="24"/>
          <w:lang w:eastAsia="ru-RU" w:bidi="ru-RU"/>
        </w:rPr>
        <w:t xml:space="preserve">.Об организации торговли сельхозпродукцией </w:t>
      </w:r>
    </w:p>
    <w:p w:rsidR="002F7797" w:rsidRPr="00301463"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 автомашин на территории города Вулканешты</w:t>
      </w:r>
    </w:p>
    <w:p w:rsidR="00807335" w:rsidRPr="009A5A05"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на 2023г. (в первом и втором чтении).</w:t>
      </w:r>
    </w:p>
    <w:p w:rsidR="00C33661" w:rsidRPr="009A5A05" w:rsidRDefault="00C33661" w:rsidP="00C33661">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33661" w:rsidRPr="009A5A05" w:rsidRDefault="00C33661" w:rsidP="00C33661">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33661" w:rsidRPr="009A5A05" w:rsidRDefault="00C33661" w:rsidP="00AF57CB">
      <w:pPr>
        <w:pStyle w:val="1"/>
        <w:tabs>
          <w:tab w:val="left" w:pos="435"/>
        </w:tabs>
        <w:spacing w:after="0"/>
        <w:jc w:val="both"/>
        <w:rPr>
          <w:rFonts w:ascii="Times New Roman" w:hAnsi="Times New Roman" w:cs="Times New Roman"/>
          <w:b/>
          <w:color w:val="000000"/>
          <w:sz w:val="24"/>
          <w:szCs w:val="24"/>
          <w:lang w:eastAsia="ru-RU" w:bidi="ru-RU"/>
        </w:rPr>
      </w:pPr>
    </w:p>
    <w:p w:rsidR="00310409" w:rsidRPr="009A5A05" w:rsidRDefault="00310409" w:rsidP="004E7BE7">
      <w:pPr>
        <w:spacing w:after="0" w:line="268" w:lineRule="auto"/>
        <w:ind w:left="360" w:firstLine="300"/>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 xml:space="preserve">В соответствии с </w:t>
      </w:r>
      <w:r w:rsidR="004E7BE7" w:rsidRPr="009A5A05">
        <w:rPr>
          <w:rFonts w:ascii="Times New Roman" w:eastAsia="Times New Roman" w:hAnsi="Times New Roman" w:cs="Times New Roman"/>
          <w:sz w:val="24"/>
          <w:szCs w:val="24"/>
        </w:rPr>
        <w:t>Законом</w:t>
      </w:r>
      <w:r w:rsidRPr="009A5A05">
        <w:rPr>
          <w:rFonts w:ascii="Times New Roman" w:eastAsia="Times New Roman" w:hAnsi="Times New Roman" w:cs="Times New Roman"/>
          <w:sz w:val="24"/>
          <w:szCs w:val="24"/>
        </w:rPr>
        <w:t xml:space="preserve"> «О местном и публичном управлении»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436- XVI от 28.12.2006 г., п. к) ч.(1) ст.4) Закона «Об административной децентрализации»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435- XVI от</w:t>
      </w:r>
      <w:r w:rsidR="004E7BE7" w:rsidRPr="009A5A05">
        <w:rPr>
          <w:rFonts w:ascii="Times New Roman" w:eastAsia="Times New Roman" w:hAnsi="Times New Roman" w:cs="Times New Roman"/>
          <w:sz w:val="24"/>
          <w:szCs w:val="24"/>
        </w:rPr>
        <w:t xml:space="preserve"> </w:t>
      </w:r>
      <w:r w:rsidRPr="009A5A05">
        <w:rPr>
          <w:rFonts w:ascii="Times New Roman" w:eastAsia="Times New Roman" w:hAnsi="Times New Roman" w:cs="Times New Roman"/>
          <w:sz w:val="24"/>
          <w:szCs w:val="24"/>
        </w:rPr>
        <w:t xml:space="preserve">28.12.2006 г., Законом «О внутренней торговле»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231 от 23.09.2010 г., и на основании письма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0204-541 от 18.08.2008 г. Министерства Экономики РМ, с целью оказания реальной помощи сельхозпроизводителям при реализации продукции и обеспечения постоянного и широкого доступа населения на внутренний рынок сельхозпродукции и на основании Положения о порядке выдачи разрешений на размещения объектов торговли и/или оказания социальных услуг на территории г.Вулканешты (решение Городского Совета </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1/16 от 3 1.01.2012г.),</w:t>
      </w:r>
    </w:p>
    <w:p w:rsidR="00310409" w:rsidRPr="009A5A05" w:rsidRDefault="00310409" w:rsidP="00AF57CB">
      <w:pPr>
        <w:tabs>
          <w:tab w:val="left" w:pos="4262"/>
        </w:tabs>
        <w:spacing w:after="0" w:line="268" w:lineRule="auto"/>
        <w:ind w:right="1500"/>
        <w:jc w:val="center"/>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t>Совет решил:</w:t>
      </w:r>
    </w:p>
    <w:p w:rsidR="00310409" w:rsidRPr="009A5A05" w:rsidRDefault="00310409" w:rsidP="00AF57CB">
      <w:pPr>
        <w:tabs>
          <w:tab w:val="left" w:pos="1174"/>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1.</w:t>
      </w:r>
      <w:r w:rsidRPr="009A5A05">
        <w:rPr>
          <w:rFonts w:ascii="Times New Roman" w:eastAsia="Calibri" w:hAnsi="Times New Roman" w:cs="Times New Roman"/>
          <w:sz w:val="24"/>
          <w:szCs w:val="24"/>
        </w:rPr>
        <w:t xml:space="preserve">Примэрии </w:t>
      </w:r>
      <w:r w:rsidR="00C33661" w:rsidRPr="009A5A05">
        <w:rPr>
          <w:rFonts w:ascii="Times New Roman" w:eastAsia="Calibri" w:hAnsi="Times New Roman" w:cs="Times New Roman"/>
          <w:sz w:val="24"/>
          <w:szCs w:val="24"/>
        </w:rPr>
        <w:t>города организовать с 01.01.2023 г, по 31.12. 2023</w:t>
      </w:r>
      <w:r w:rsidRPr="009A5A05">
        <w:rPr>
          <w:rFonts w:ascii="Times New Roman" w:eastAsia="Calibri" w:hAnsi="Times New Roman" w:cs="Times New Roman"/>
          <w:sz w:val="24"/>
          <w:szCs w:val="24"/>
        </w:rPr>
        <w:t xml:space="preserve"> г. торговлю сельхозпродукции в следующих микрорайонах по адресам (на каждую торговую точку с приложением схемы :</w:t>
      </w:r>
    </w:p>
    <w:p w:rsidR="00310409" w:rsidRPr="009A5A05" w:rsidRDefault="00310409"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Кагульский поворот — угол Румянцева - Фрунзе;</w:t>
      </w:r>
    </w:p>
    <w:p w:rsidR="00310409" w:rsidRPr="009A5A05" w:rsidRDefault="00310409"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ул. Ленина — угол Никутова;</w:t>
      </w:r>
    </w:p>
    <w:p w:rsidR="00310409" w:rsidRPr="009A5A05" w:rsidRDefault="00310409"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угол ул. Ленина — ул.Сов.Армии; - ул. Плотникова в районе новой школы; - ул. Ленина -     возле дома</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 xml:space="preserve"> 105 — 107.</w:t>
      </w:r>
    </w:p>
    <w:p w:rsidR="00310409" w:rsidRPr="009A5A05" w:rsidRDefault="00310409" w:rsidP="00AF57CB">
      <w:pPr>
        <w:spacing w:after="0" w:line="256" w:lineRule="auto"/>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ул.Румянцева( напротив д/с</w:t>
      </w:r>
      <w:r w:rsidRPr="009A5A05">
        <w:rPr>
          <w:rFonts w:ascii="Times New Roman" w:eastAsia="Segoe UI Symbol" w:hAnsi="Times New Roman" w:cs="Times New Roman"/>
          <w:sz w:val="24"/>
          <w:szCs w:val="24"/>
        </w:rPr>
        <w:t>№</w:t>
      </w:r>
      <w:r w:rsidRPr="009A5A05">
        <w:rPr>
          <w:rFonts w:ascii="Times New Roman" w:eastAsia="Times New Roman" w:hAnsi="Times New Roman" w:cs="Times New Roman"/>
          <w:sz w:val="24"/>
          <w:szCs w:val="24"/>
        </w:rPr>
        <w:t>7)</w:t>
      </w:r>
    </w:p>
    <w:p w:rsidR="00310409" w:rsidRPr="009A5A05" w:rsidRDefault="00310409"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b/>
          <w:sz w:val="24"/>
          <w:szCs w:val="24"/>
        </w:rPr>
        <w:lastRenderedPageBreak/>
        <w:t xml:space="preserve">   2.</w:t>
      </w:r>
      <w:r w:rsidRPr="009A5A05">
        <w:rPr>
          <w:rFonts w:ascii="Times New Roman" w:eastAsia="Times New Roman" w:hAnsi="Times New Roman" w:cs="Times New Roman"/>
          <w:sz w:val="24"/>
          <w:szCs w:val="24"/>
        </w:rPr>
        <w:t>Установить плату на 1 месяц с автомашины до 5 тонн — 400 лей /</w:t>
      </w:r>
    </w:p>
    <w:p w:rsidR="00310409" w:rsidRPr="009A5A05" w:rsidRDefault="00310409"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 xml:space="preserve"> до10 тонн - 500 лей / </w:t>
      </w:r>
    </w:p>
    <w:p w:rsidR="00310409" w:rsidRPr="009A5A05" w:rsidRDefault="00310409" w:rsidP="00AF57CB">
      <w:pPr>
        <w:spacing w:after="0" w:line="256" w:lineRule="auto"/>
        <w:jc w:val="both"/>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выше 10 тонн-800лей</w:t>
      </w:r>
    </w:p>
    <w:p w:rsidR="00310409" w:rsidRPr="009A5A05" w:rsidRDefault="00310409" w:rsidP="00AF57CB">
      <w:pPr>
        <w:tabs>
          <w:tab w:val="left" w:pos="1198"/>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3.</w:t>
      </w:r>
      <w:r w:rsidRPr="009A5A05">
        <w:rPr>
          <w:rFonts w:ascii="Times New Roman" w:eastAsia="Calibri" w:hAnsi="Times New Roman" w:cs="Times New Roman"/>
          <w:sz w:val="24"/>
          <w:szCs w:val="24"/>
        </w:rPr>
        <w:t xml:space="preserve">Коммерсантам, мелким торговцам, получившим разрешение на торговлю сельхозпродукцией, обеспечить выполнение правил торговли, санитарно-гигиенических, противопожарных норм при наличии полного пакета документов, согласно приложению </w:t>
      </w:r>
      <w:r w:rsidRPr="009A5A05">
        <w:rPr>
          <w:rFonts w:ascii="Times New Roman" w:eastAsia="Segoe UI Symbol" w:hAnsi="Times New Roman" w:cs="Times New Roman"/>
          <w:sz w:val="24"/>
          <w:szCs w:val="24"/>
        </w:rPr>
        <w:t xml:space="preserve">№1 </w:t>
      </w:r>
      <w:r w:rsidRPr="009A5A05">
        <w:rPr>
          <w:rFonts w:ascii="Times New Roman" w:eastAsia="Calibri" w:hAnsi="Times New Roman" w:cs="Times New Roman"/>
          <w:sz w:val="24"/>
          <w:szCs w:val="24"/>
        </w:rPr>
        <w:t xml:space="preserve"> к настоящему решению и содержать прилегающие территории в чистоте.</w:t>
      </w:r>
    </w:p>
    <w:p w:rsidR="00310409" w:rsidRPr="009A5A05" w:rsidRDefault="00310409" w:rsidP="00AF57CB">
      <w:pPr>
        <w:tabs>
          <w:tab w:val="left" w:pos="1194"/>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   </w:t>
      </w:r>
      <w:r w:rsidRPr="009A5A05">
        <w:rPr>
          <w:rFonts w:ascii="Times New Roman" w:eastAsia="Calibri" w:hAnsi="Times New Roman" w:cs="Times New Roman"/>
          <w:b/>
          <w:sz w:val="24"/>
          <w:szCs w:val="24"/>
        </w:rPr>
        <w:t>4.</w:t>
      </w:r>
      <w:r w:rsidRPr="009A5A05">
        <w:rPr>
          <w:rFonts w:ascii="Times New Roman" w:eastAsia="Calibri" w:hAnsi="Times New Roman" w:cs="Times New Roman"/>
          <w:sz w:val="24"/>
          <w:szCs w:val="24"/>
        </w:rPr>
        <w:t>Инспекторату полиции обеспечить контроль наличия разрешений на торговлю сельхозпродукции и соблюдение общественного порядка.</w:t>
      </w:r>
    </w:p>
    <w:p w:rsidR="00310409" w:rsidRPr="009A5A05" w:rsidRDefault="00310409" w:rsidP="00AF57CB">
      <w:pPr>
        <w:tabs>
          <w:tab w:val="left" w:pos="1174"/>
        </w:tabs>
        <w:spacing w:after="0" w:line="240" w:lineRule="auto"/>
        <w:rPr>
          <w:rFonts w:ascii="Times New Roman" w:eastAsia="Times New Roman" w:hAnsi="Times New Roman" w:cs="Times New Roman"/>
          <w:sz w:val="24"/>
          <w:szCs w:val="24"/>
        </w:rPr>
      </w:pPr>
      <w:r w:rsidRPr="009A5A05">
        <w:rPr>
          <w:rFonts w:ascii="Times New Roman" w:eastAsia="Calibri" w:hAnsi="Times New Roman" w:cs="Times New Roman"/>
          <w:b/>
          <w:sz w:val="24"/>
          <w:szCs w:val="24"/>
        </w:rPr>
        <w:t xml:space="preserve">   5</w:t>
      </w:r>
      <w:r w:rsidRPr="009A5A05">
        <w:rPr>
          <w:rFonts w:ascii="Times New Roman" w:eastAsia="Calibri" w:hAnsi="Times New Roman" w:cs="Times New Roman"/>
          <w:sz w:val="24"/>
          <w:szCs w:val="24"/>
        </w:rPr>
        <w:t xml:space="preserve">.Контроль за исполнением настоящего решения возложить на примара Петриоглу </w:t>
      </w:r>
      <w:r w:rsidRPr="009A5A05">
        <w:rPr>
          <w:rFonts w:ascii="Times New Roman" w:eastAsia="Times New Roman" w:hAnsi="Times New Roman" w:cs="Times New Roman"/>
          <w:sz w:val="24"/>
          <w:szCs w:val="24"/>
        </w:rPr>
        <w:t>В.Н.</w:t>
      </w:r>
    </w:p>
    <w:p w:rsidR="00310409" w:rsidRPr="009A5A05" w:rsidRDefault="00310409" w:rsidP="00AF57CB">
      <w:pPr>
        <w:tabs>
          <w:tab w:val="left" w:pos="1169"/>
        </w:tabs>
        <w:spacing w:after="0" w:line="240" w:lineRule="auto"/>
        <w:rPr>
          <w:rFonts w:ascii="Times New Roman" w:eastAsia="Calibri" w:hAnsi="Times New Roman" w:cs="Times New Roman"/>
          <w:sz w:val="24"/>
          <w:szCs w:val="24"/>
        </w:rPr>
      </w:pPr>
      <w:r w:rsidRPr="009A5A05">
        <w:rPr>
          <w:rFonts w:ascii="Times New Roman" w:eastAsia="Calibri" w:hAnsi="Times New Roman" w:cs="Times New Roman"/>
          <w:b/>
          <w:sz w:val="24"/>
          <w:szCs w:val="24"/>
        </w:rPr>
        <w:t xml:space="preserve">   6</w:t>
      </w:r>
      <w:r w:rsidRPr="009A5A05">
        <w:rPr>
          <w:rFonts w:ascii="Times New Roman" w:eastAsia="Calibri" w:hAnsi="Times New Roman" w:cs="Times New Roman"/>
          <w:sz w:val="24"/>
          <w:szCs w:val="24"/>
        </w:rPr>
        <w:t xml:space="preserve">.Считать утратившим силу решение городского Совета </w:t>
      </w:r>
      <w:r w:rsidRPr="009A5A05">
        <w:rPr>
          <w:rFonts w:ascii="Times New Roman" w:eastAsia="Segoe UI Symbol" w:hAnsi="Times New Roman" w:cs="Times New Roman"/>
          <w:sz w:val="24"/>
          <w:szCs w:val="24"/>
        </w:rPr>
        <w:t>№</w:t>
      </w:r>
      <w:r w:rsidRPr="009A5A05">
        <w:rPr>
          <w:rFonts w:ascii="Times New Roman" w:eastAsia="Calibri" w:hAnsi="Times New Roman" w:cs="Times New Roman"/>
          <w:sz w:val="24"/>
          <w:szCs w:val="24"/>
        </w:rPr>
        <w:t xml:space="preserve"> 10/2.6 от 21.12.2021г.</w:t>
      </w:r>
    </w:p>
    <w:p w:rsidR="00310409" w:rsidRPr="009A5A05" w:rsidRDefault="00310409"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Приложение </w:t>
      </w:r>
      <w:r w:rsidRPr="009A5A05">
        <w:rPr>
          <w:rFonts w:ascii="Times New Roman" w:eastAsia="Segoe UI Symbol" w:hAnsi="Times New Roman" w:cs="Times New Roman"/>
          <w:sz w:val="24"/>
          <w:szCs w:val="24"/>
        </w:rPr>
        <w:t>№</w:t>
      </w:r>
      <w:r w:rsidRPr="009A5A05">
        <w:rPr>
          <w:rFonts w:ascii="Times New Roman" w:eastAsia="Calibri" w:hAnsi="Times New Roman" w:cs="Times New Roman"/>
          <w:sz w:val="24"/>
          <w:szCs w:val="24"/>
        </w:rPr>
        <w:t xml:space="preserve">1 </w:t>
      </w:r>
    </w:p>
    <w:p w:rsidR="00310409" w:rsidRPr="009A5A05" w:rsidRDefault="00310409"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xml:space="preserve">к решению местного Совета </w:t>
      </w:r>
    </w:p>
    <w:p w:rsidR="00310409" w:rsidRPr="009A5A05" w:rsidRDefault="00310409" w:rsidP="00AF57CB">
      <w:pPr>
        <w:spacing w:after="0" w:line="240" w:lineRule="auto"/>
        <w:ind w:right="1260"/>
        <w:jc w:val="right"/>
        <w:rPr>
          <w:rFonts w:ascii="Times New Roman" w:eastAsia="Calibri" w:hAnsi="Times New Roman" w:cs="Times New Roman"/>
          <w:sz w:val="24"/>
          <w:szCs w:val="24"/>
        </w:rPr>
      </w:pPr>
      <w:r w:rsidRPr="009A5A05">
        <w:rPr>
          <w:rFonts w:ascii="Times New Roman" w:eastAsia="Calibri" w:hAnsi="Times New Roman" w:cs="Times New Roman"/>
          <w:sz w:val="24"/>
          <w:szCs w:val="24"/>
        </w:rPr>
        <w:t>№ _</w:t>
      </w:r>
      <w:r w:rsidR="00C33661" w:rsidRPr="009A5A05">
        <w:rPr>
          <w:rFonts w:ascii="Times New Roman" w:eastAsia="Calibri" w:hAnsi="Times New Roman" w:cs="Times New Roman"/>
          <w:sz w:val="24"/>
          <w:szCs w:val="24"/>
        </w:rPr>
        <w:t>9/9</w:t>
      </w:r>
      <w:r w:rsidRPr="009A5A05">
        <w:rPr>
          <w:rFonts w:ascii="Times New Roman" w:eastAsia="Calibri" w:hAnsi="Times New Roman" w:cs="Times New Roman"/>
          <w:sz w:val="24"/>
          <w:szCs w:val="24"/>
        </w:rPr>
        <w:t>___ от _</w:t>
      </w:r>
      <w:r w:rsidR="00C33661" w:rsidRPr="009A5A05">
        <w:rPr>
          <w:rFonts w:ascii="Times New Roman" w:eastAsia="Calibri" w:hAnsi="Times New Roman" w:cs="Times New Roman"/>
          <w:sz w:val="24"/>
          <w:szCs w:val="24"/>
        </w:rPr>
        <w:t>22.12.</w:t>
      </w:r>
      <w:r w:rsidRPr="009A5A05">
        <w:rPr>
          <w:rFonts w:ascii="Times New Roman" w:eastAsia="Calibri" w:hAnsi="Times New Roman" w:cs="Times New Roman"/>
          <w:sz w:val="24"/>
          <w:szCs w:val="24"/>
        </w:rPr>
        <w:t xml:space="preserve"> 2022г.</w:t>
      </w:r>
    </w:p>
    <w:p w:rsidR="00310409" w:rsidRPr="009A5A05" w:rsidRDefault="00310409"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Торгующие должны представить:</w:t>
      </w:r>
    </w:p>
    <w:p w:rsidR="00310409" w:rsidRPr="009A5A05" w:rsidRDefault="00310409"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Заявление.</w:t>
      </w:r>
    </w:p>
    <w:p w:rsidR="00310409" w:rsidRPr="009A5A05" w:rsidRDefault="00310409" w:rsidP="00AF57CB">
      <w:pPr>
        <w:spacing w:after="0" w:line="240" w:lineRule="auto"/>
        <w:ind w:right="1260"/>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Копию удостоверения личности.</w:t>
      </w:r>
    </w:p>
    <w:p w:rsidR="00310409" w:rsidRPr="009A5A05" w:rsidRDefault="00310409"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Копии документов, подтверждающих качество сельхозпродукции, выданных Центром Общественного Здоровья по месту происхождения данной продукции.</w:t>
      </w:r>
    </w:p>
    <w:p w:rsidR="00310409" w:rsidRPr="009A5A05" w:rsidRDefault="00310409"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Копию сертификата крестьянского (фермерского) хозяйства.</w:t>
      </w:r>
    </w:p>
    <w:p w:rsidR="00310409" w:rsidRPr="009A5A05" w:rsidRDefault="00310409" w:rsidP="00AF57CB">
      <w:pPr>
        <w:spacing w:after="0" w:line="240" w:lineRule="auto"/>
        <w:jc w:val="both"/>
        <w:rPr>
          <w:rFonts w:ascii="Times New Roman" w:eastAsia="Calibri" w:hAnsi="Times New Roman" w:cs="Times New Roman"/>
          <w:sz w:val="24"/>
          <w:szCs w:val="24"/>
        </w:rPr>
      </w:pPr>
      <w:r w:rsidRPr="009A5A05">
        <w:rPr>
          <w:rFonts w:ascii="Times New Roman" w:eastAsia="Calibri" w:hAnsi="Times New Roman" w:cs="Times New Roman"/>
          <w:sz w:val="24"/>
          <w:szCs w:val="24"/>
        </w:rPr>
        <w:t>- Подтверждение прохождения флюорографии.</w:t>
      </w:r>
    </w:p>
    <w:p w:rsidR="00310409" w:rsidRPr="009A5A05" w:rsidRDefault="00310409" w:rsidP="00AF57CB">
      <w:pPr>
        <w:tabs>
          <w:tab w:val="left" w:pos="258"/>
        </w:tabs>
        <w:spacing w:after="0" w:line="240" w:lineRule="auto"/>
        <w:rPr>
          <w:rFonts w:ascii="Times New Roman" w:eastAsia="Times New Roman" w:hAnsi="Times New Roman" w:cs="Times New Roman"/>
          <w:b/>
          <w:i/>
          <w:sz w:val="24"/>
          <w:szCs w:val="24"/>
        </w:rPr>
      </w:pPr>
    </w:p>
    <w:p w:rsidR="004E7BE7" w:rsidRPr="009A5A05" w:rsidRDefault="004E7BE7" w:rsidP="004E7BE7">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 в первом и втором чтении:</w:t>
      </w:r>
    </w:p>
    <w:p w:rsidR="004E7BE7" w:rsidRPr="009A5A05" w:rsidRDefault="004E7BE7" w:rsidP="004E7BE7">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17 советников (единогласно)</w:t>
      </w:r>
    </w:p>
    <w:p w:rsidR="00310409" w:rsidRPr="009A5A05" w:rsidRDefault="00310409" w:rsidP="00AF57CB">
      <w:pPr>
        <w:pStyle w:val="1"/>
        <w:tabs>
          <w:tab w:val="left" w:pos="435"/>
        </w:tabs>
        <w:spacing w:after="0"/>
        <w:jc w:val="both"/>
        <w:rPr>
          <w:rFonts w:ascii="Times New Roman" w:hAnsi="Times New Roman" w:cs="Times New Roman"/>
          <w:b/>
          <w:color w:val="000000"/>
          <w:sz w:val="24"/>
          <w:szCs w:val="24"/>
          <w:lang w:eastAsia="ru-RU" w:bidi="ru-RU"/>
        </w:rPr>
      </w:pPr>
    </w:p>
    <w:p w:rsidR="00807335" w:rsidRPr="009A5A05" w:rsidRDefault="00807335" w:rsidP="00AF57CB">
      <w:pPr>
        <w:pStyle w:val="1"/>
        <w:tabs>
          <w:tab w:val="left" w:pos="435"/>
        </w:tabs>
        <w:spacing w:after="0"/>
        <w:jc w:val="both"/>
        <w:rPr>
          <w:rFonts w:ascii="Times New Roman" w:hAnsi="Times New Roman" w:cs="Times New Roman"/>
          <w:b/>
          <w:sz w:val="24"/>
          <w:szCs w:val="24"/>
        </w:rPr>
      </w:pPr>
    </w:p>
    <w:p w:rsidR="002F7797" w:rsidRPr="00301463" w:rsidRDefault="00C33661"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sz w:val="24"/>
          <w:szCs w:val="24"/>
        </w:rPr>
        <w:t xml:space="preserve">     9/10.</w:t>
      </w:r>
      <w:r w:rsidR="00807335" w:rsidRPr="009A5A05">
        <w:rPr>
          <w:rFonts w:ascii="Times New Roman" w:hAnsi="Times New Roman" w:cs="Times New Roman"/>
          <w:b/>
          <w:color w:val="000000"/>
          <w:sz w:val="24"/>
          <w:szCs w:val="24"/>
          <w:lang w:eastAsia="ru-RU" w:bidi="ru-RU"/>
        </w:rPr>
        <w:t>О рассмотрении ходатайства теоретического</w:t>
      </w:r>
    </w:p>
    <w:p w:rsidR="002F7797" w:rsidRPr="00301463"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лицея «Лучеафэрул» о выделении денежных </w:t>
      </w:r>
    </w:p>
    <w:p w:rsidR="00807335" w:rsidRPr="009A5A05" w:rsidRDefault="00807335" w:rsidP="00AF57CB">
      <w:pPr>
        <w:pStyle w:val="1"/>
        <w:tabs>
          <w:tab w:val="left" w:pos="435"/>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средств для асфальтирования территории лицея.</w:t>
      </w:r>
    </w:p>
    <w:p w:rsidR="00C33661" w:rsidRPr="009A5A05" w:rsidRDefault="00C33661" w:rsidP="00C33661">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33661" w:rsidRPr="009A5A05" w:rsidRDefault="00C33661" w:rsidP="00C33661">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33661" w:rsidRPr="009A5A05" w:rsidRDefault="00C33661" w:rsidP="00AF57CB">
      <w:pPr>
        <w:pStyle w:val="1"/>
        <w:tabs>
          <w:tab w:val="left" w:pos="435"/>
        </w:tabs>
        <w:spacing w:after="0"/>
        <w:jc w:val="both"/>
        <w:rPr>
          <w:rFonts w:ascii="Times New Roman" w:hAnsi="Times New Roman" w:cs="Times New Roman"/>
          <w:b/>
          <w:color w:val="000000"/>
          <w:sz w:val="24"/>
          <w:szCs w:val="24"/>
          <w:lang w:eastAsia="ru-RU" w:bidi="ru-RU"/>
        </w:rPr>
      </w:pPr>
    </w:p>
    <w:p w:rsidR="00310409" w:rsidRPr="009A5A05" w:rsidRDefault="00310409" w:rsidP="00AF57CB">
      <w:pPr>
        <w:pStyle w:val="1"/>
        <w:tabs>
          <w:tab w:val="left" w:pos="435"/>
        </w:tabs>
        <w:spacing w:after="0"/>
        <w:jc w:val="both"/>
        <w:rPr>
          <w:rFonts w:ascii="Times New Roman" w:hAnsi="Times New Roman" w:cs="Times New Roman"/>
          <w:b/>
          <w:color w:val="000000"/>
          <w:sz w:val="24"/>
          <w:szCs w:val="24"/>
          <w:lang w:eastAsia="ru-RU" w:bidi="ru-RU"/>
        </w:rPr>
      </w:pPr>
    </w:p>
    <w:p w:rsidR="00C33661" w:rsidRPr="009A5A05" w:rsidRDefault="00C33661" w:rsidP="00C33661">
      <w:pPr>
        <w:pStyle w:val="20"/>
        <w:keepNext/>
        <w:keepLines/>
        <w:spacing w:after="0" w:line="305" w:lineRule="auto"/>
        <w:jc w:val="both"/>
        <w:rPr>
          <w:rFonts w:ascii="Times New Roman" w:hAnsi="Times New Roman" w:cs="Times New Roman"/>
          <w:b w:val="0"/>
          <w:sz w:val="24"/>
          <w:szCs w:val="24"/>
        </w:rPr>
      </w:pPr>
      <w:r w:rsidRPr="009A5A05">
        <w:rPr>
          <w:rFonts w:ascii="Times New Roman" w:hAnsi="Times New Roman" w:cs="Times New Roman"/>
          <w:color w:val="000000"/>
          <w:sz w:val="24"/>
          <w:szCs w:val="24"/>
          <w:lang w:eastAsia="ru-RU" w:bidi="ru-RU"/>
        </w:rPr>
        <w:t xml:space="preserve">      </w:t>
      </w:r>
      <w:r w:rsidR="004E7BE7" w:rsidRPr="009A5A05">
        <w:rPr>
          <w:rFonts w:ascii="Times New Roman" w:hAnsi="Times New Roman" w:cs="Times New Roman"/>
          <w:b w:val="0"/>
          <w:color w:val="000000"/>
          <w:sz w:val="24"/>
          <w:szCs w:val="24"/>
          <w:lang w:eastAsia="ru-RU" w:bidi="ru-RU"/>
        </w:rPr>
        <w:t xml:space="preserve">Рассмотрев ходатайство </w:t>
      </w:r>
      <w:r w:rsidR="000B2E6A" w:rsidRPr="009A5A05">
        <w:rPr>
          <w:rFonts w:ascii="Times New Roman" w:hAnsi="Times New Roman" w:cs="Times New Roman"/>
          <w:b w:val="0"/>
          <w:color w:val="000000"/>
          <w:sz w:val="24"/>
          <w:szCs w:val="24"/>
          <w:lang w:eastAsia="ru-RU" w:bidi="ru-RU"/>
        </w:rPr>
        <w:t xml:space="preserve">теоритического лицея «Лучафэрул»  о включении в план </w:t>
      </w:r>
      <w:r w:rsidR="00310409" w:rsidRPr="009A5A05">
        <w:rPr>
          <w:rFonts w:ascii="Times New Roman" w:hAnsi="Times New Roman" w:cs="Times New Roman"/>
          <w:b w:val="0"/>
          <w:color w:val="000000"/>
          <w:sz w:val="24"/>
          <w:szCs w:val="24"/>
          <w:lang w:eastAsia="ru-RU" w:bidi="ru-RU"/>
        </w:rPr>
        <w:t>реконструкции дорог г. Вулканешты на 2023 год по ремонту теоретического лицея Лучеафэрул</w:t>
      </w:r>
      <w:r w:rsidRPr="009A5A05">
        <w:rPr>
          <w:rFonts w:ascii="Times New Roman" w:hAnsi="Times New Roman" w:cs="Times New Roman"/>
          <w:b w:val="0"/>
          <w:color w:val="000000"/>
          <w:sz w:val="24"/>
          <w:szCs w:val="24"/>
          <w:lang w:eastAsia="ru-RU" w:bidi="ru-RU"/>
        </w:rPr>
        <w:t>,</w:t>
      </w:r>
      <w:r w:rsidRPr="009A5A05">
        <w:rPr>
          <w:rFonts w:ascii="Times New Roman" w:hAnsi="Times New Roman" w:cs="Times New Roman"/>
          <w:color w:val="000000"/>
          <w:sz w:val="24"/>
          <w:szCs w:val="24"/>
          <w:lang w:eastAsia="ru-RU" w:bidi="ru-RU"/>
        </w:rPr>
        <w:t xml:space="preserve"> </w:t>
      </w:r>
      <w:r w:rsidRPr="009A5A05">
        <w:rPr>
          <w:rFonts w:ascii="Times New Roman" w:eastAsia="Times New Roman" w:hAnsi="Times New Roman" w:cs="Times New Roman"/>
          <w:b w:val="0"/>
          <w:color w:val="000000"/>
          <w:sz w:val="24"/>
          <w:szCs w:val="24"/>
          <w:lang w:eastAsia="ru-RU" w:bidi="ru-RU"/>
        </w:rPr>
        <w:t xml:space="preserve">руководствуясь п.о),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п.</w:t>
      </w:r>
      <w:r w:rsidRPr="009A5A05">
        <w:rPr>
          <w:rFonts w:ascii="Times New Roman" w:eastAsia="Times New Roman" w:hAnsi="Times New Roman" w:cs="Times New Roman"/>
          <w:b w:val="0"/>
          <w:color w:val="000000"/>
          <w:sz w:val="24"/>
          <w:szCs w:val="24"/>
          <w:lang w:val="en-US" w:eastAsia="ru-RU" w:bidi="ru-RU"/>
        </w:rPr>
        <w:t>f</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AF57CB">
      <w:pPr>
        <w:pStyle w:val="22"/>
        <w:spacing w:after="0" w:line="319" w:lineRule="auto"/>
        <w:rPr>
          <w:sz w:val="24"/>
          <w:szCs w:val="24"/>
        </w:rPr>
      </w:pPr>
    </w:p>
    <w:p w:rsidR="00310409" w:rsidRPr="009A5A05" w:rsidRDefault="004E7BE7" w:rsidP="00AF57CB">
      <w:pPr>
        <w:pStyle w:val="20"/>
        <w:keepNext/>
        <w:keepLines/>
        <w:spacing w:after="0" w:line="288" w:lineRule="auto"/>
        <w:rPr>
          <w:rFonts w:ascii="Times New Roman" w:hAnsi="Times New Roman" w:cs="Times New Roman"/>
          <w:sz w:val="24"/>
          <w:szCs w:val="24"/>
        </w:rPr>
      </w:pPr>
      <w:bookmarkStart w:id="4" w:name="bookmark51"/>
      <w:r w:rsidRPr="009A5A05">
        <w:rPr>
          <w:rFonts w:ascii="Times New Roman" w:eastAsia="Times New Roman" w:hAnsi="Times New Roman" w:cs="Times New Roman"/>
          <w:color w:val="000000"/>
          <w:sz w:val="24"/>
          <w:szCs w:val="24"/>
          <w:lang w:eastAsia="ru-RU" w:bidi="ru-RU"/>
        </w:rPr>
        <w:t>Совет решил</w:t>
      </w:r>
      <w:r w:rsidR="00310409" w:rsidRPr="009A5A05">
        <w:rPr>
          <w:rFonts w:ascii="Times New Roman" w:eastAsia="Times New Roman" w:hAnsi="Times New Roman" w:cs="Times New Roman"/>
          <w:color w:val="000000"/>
          <w:sz w:val="24"/>
          <w:szCs w:val="24"/>
          <w:lang w:eastAsia="ru-RU" w:bidi="ru-RU"/>
        </w:rPr>
        <w:t>:</w:t>
      </w:r>
      <w:bookmarkEnd w:id="4"/>
    </w:p>
    <w:p w:rsidR="004E7BE7" w:rsidRPr="009A5A05" w:rsidRDefault="00310409" w:rsidP="00AF57CB">
      <w:pPr>
        <w:pStyle w:val="22"/>
        <w:spacing w:after="0" w:line="317" w:lineRule="auto"/>
        <w:rPr>
          <w:color w:val="000000"/>
          <w:sz w:val="24"/>
          <w:szCs w:val="24"/>
          <w:lang w:eastAsia="ru-RU" w:bidi="ru-RU"/>
        </w:rPr>
      </w:pPr>
      <w:r w:rsidRPr="009A5A05">
        <w:rPr>
          <w:color w:val="000000"/>
          <w:sz w:val="24"/>
          <w:szCs w:val="24"/>
          <w:lang w:eastAsia="ru-RU" w:bidi="ru-RU"/>
        </w:rPr>
        <w:t>1.</w:t>
      </w:r>
      <w:r w:rsidR="004E7BE7" w:rsidRPr="009A5A05">
        <w:rPr>
          <w:color w:val="000000"/>
          <w:sz w:val="24"/>
          <w:szCs w:val="24"/>
          <w:lang w:eastAsia="ru-RU" w:bidi="ru-RU"/>
        </w:rPr>
        <w:t xml:space="preserve"> Примэрии обратиться с ходатайством в адрес Исполнительного Комитета АТО Гагаузии о включении в План регион</w:t>
      </w:r>
      <w:r w:rsidR="000B2E6A" w:rsidRPr="009A5A05">
        <w:rPr>
          <w:color w:val="000000"/>
          <w:sz w:val="24"/>
          <w:szCs w:val="24"/>
          <w:lang w:eastAsia="ru-RU" w:bidi="ru-RU"/>
        </w:rPr>
        <w:t xml:space="preserve">альный капитальных вложений </w:t>
      </w:r>
      <w:r w:rsidR="004E7BE7" w:rsidRPr="009A5A05">
        <w:rPr>
          <w:color w:val="000000"/>
          <w:sz w:val="24"/>
          <w:szCs w:val="24"/>
          <w:lang w:eastAsia="ru-RU" w:bidi="ru-RU"/>
        </w:rPr>
        <w:t xml:space="preserve">ремонт </w:t>
      </w:r>
      <w:r w:rsidR="000B2E6A" w:rsidRPr="009A5A05">
        <w:rPr>
          <w:color w:val="000000"/>
          <w:sz w:val="24"/>
          <w:szCs w:val="24"/>
          <w:lang w:eastAsia="ru-RU" w:bidi="ru-RU"/>
        </w:rPr>
        <w:t xml:space="preserve">дорожного покрытия на территории лицея. </w:t>
      </w:r>
    </w:p>
    <w:p w:rsidR="00310409" w:rsidRPr="009A5A05" w:rsidRDefault="00310409" w:rsidP="00AF57CB">
      <w:pPr>
        <w:pStyle w:val="22"/>
        <w:spacing w:after="0" w:line="317" w:lineRule="auto"/>
        <w:rPr>
          <w:color w:val="000000"/>
          <w:sz w:val="24"/>
          <w:szCs w:val="24"/>
          <w:lang w:eastAsia="ru-RU" w:bidi="ru-RU"/>
        </w:rPr>
      </w:pPr>
      <w:r w:rsidRPr="009A5A05">
        <w:rPr>
          <w:color w:val="000000"/>
          <w:sz w:val="24"/>
          <w:szCs w:val="24"/>
          <w:lang w:eastAsia="ru-RU" w:bidi="ru-RU"/>
        </w:rPr>
        <w:t xml:space="preserve">2.Специалисту по </w:t>
      </w:r>
      <w:r w:rsidR="00C56D53" w:rsidRPr="009A5A05">
        <w:rPr>
          <w:color w:val="000000"/>
          <w:sz w:val="24"/>
          <w:szCs w:val="24"/>
          <w:lang w:eastAsia="ru-RU" w:bidi="ru-RU"/>
        </w:rPr>
        <w:t xml:space="preserve">инвестиционным </w:t>
      </w:r>
      <w:r w:rsidR="00EC61BF" w:rsidRPr="009A5A05">
        <w:rPr>
          <w:color w:val="000000"/>
          <w:sz w:val="24"/>
          <w:szCs w:val="24"/>
          <w:lang w:eastAsia="ru-RU" w:bidi="ru-RU"/>
        </w:rPr>
        <w:t>проектам примэрии</w:t>
      </w:r>
      <w:r w:rsidR="00C56D53" w:rsidRPr="009A5A05">
        <w:rPr>
          <w:color w:val="000000"/>
          <w:sz w:val="24"/>
          <w:szCs w:val="24"/>
          <w:lang w:eastAsia="ru-RU" w:bidi="ru-RU"/>
        </w:rPr>
        <w:t xml:space="preserve"> </w:t>
      </w:r>
      <w:r w:rsidRPr="009A5A05">
        <w:rPr>
          <w:color w:val="000000"/>
          <w:sz w:val="24"/>
          <w:szCs w:val="24"/>
          <w:lang w:eastAsia="ru-RU" w:bidi="ru-RU"/>
        </w:rPr>
        <w:t xml:space="preserve"> подготовить материалы для участия в Европейских грантах</w:t>
      </w:r>
      <w:r w:rsidR="00C56D53" w:rsidRPr="009A5A05">
        <w:rPr>
          <w:color w:val="000000"/>
          <w:sz w:val="24"/>
          <w:szCs w:val="24"/>
          <w:lang w:eastAsia="ru-RU" w:bidi="ru-RU"/>
        </w:rPr>
        <w:t xml:space="preserve"> по </w:t>
      </w:r>
      <w:r w:rsidR="000B2E6A" w:rsidRPr="009A5A05">
        <w:rPr>
          <w:color w:val="000000"/>
          <w:sz w:val="24"/>
          <w:szCs w:val="24"/>
          <w:lang w:eastAsia="ru-RU" w:bidi="ru-RU"/>
        </w:rPr>
        <w:t xml:space="preserve">ремонт дорожного покрытия на территории лицея. </w:t>
      </w:r>
    </w:p>
    <w:p w:rsidR="00C56D53" w:rsidRPr="009A5A05" w:rsidRDefault="00C56D53" w:rsidP="00AF57CB">
      <w:pPr>
        <w:pStyle w:val="22"/>
        <w:spacing w:after="0" w:line="317" w:lineRule="auto"/>
        <w:rPr>
          <w:color w:val="000000"/>
          <w:sz w:val="24"/>
          <w:szCs w:val="24"/>
          <w:lang w:eastAsia="ru-RU" w:bidi="ru-RU"/>
        </w:rPr>
      </w:pPr>
      <w:r w:rsidRPr="009A5A05">
        <w:rPr>
          <w:color w:val="000000"/>
          <w:sz w:val="24"/>
          <w:szCs w:val="24"/>
          <w:lang w:eastAsia="ru-RU" w:bidi="ru-RU"/>
        </w:rPr>
        <w:t>3.</w:t>
      </w:r>
      <w:r w:rsidR="00DB096C" w:rsidRPr="009A5A05">
        <w:rPr>
          <w:color w:val="000000"/>
          <w:sz w:val="24"/>
          <w:szCs w:val="24"/>
          <w:lang w:eastAsia="ru-RU" w:bidi="ru-RU"/>
        </w:rPr>
        <w:t xml:space="preserve"> Контроль за исполнением за заместителем примара М.Г.Иванчоглу.</w:t>
      </w:r>
    </w:p>
    <w:p w:rsidR="00DB096C" w:rsidRPr="009A5A05" w:rsidRDefault="00DB096C" w:rsidP="00DB096C">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B096C" w:rsidRPr="009A5A05" w:rsidRDefault="00DB096C" w:rsidP="00DB096C">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lastRenderedPageBreak/>
        <w:t xml:space="preserve">«За»- </w:t>
      </w:r>
      <w:r w:rsidRPr="009A5A05">
        <w:rPr>
          <w:rFonts w:ascii="Times New Roman" w:eastAsia="Times New Roman" w:hAnsi="Times New Roman" w:cs="Times New Roman"/>
          <w:sz w:val="18"/>
          <w:szCs w:val="18"/>
        </w:rPr>
        <w:t xml:space="preserve"> 17 советников (единогласно)</w:t>
      </w:r>
    </w:p>
    <w:p w:rsidR="00DB096C" w:rsidRPr="009A5A05" w:rsidRDefault="00DB096C" w:rsidP="00AF57CB">
      <w:pPr>
        <w:pStyle w:val="22"/>
        <w:spacing w:after="0" w:line="317" w:lineRule="auto"/>
        <w:rPr>
          <w:sz w:val="24"/>
          <w:szCs w:val="24"/>
        </w:rPr>
      </w:pPr>
    </w:p>
    <w:p w:rsidR="00310409" w:rsidRPr="009A5A05" w:rsidRDefault="00310409" w:rsidP="00AF57CB">
      <w:pPr>
        <w:pStyle w:val="1"/>
        <w:tabs>
          <w:tab w:val="left" w:pos="435"/>
        </w:tabs>
        <w:spacing w:after="0"/>
        <w:jc w:val="both"/>
        <w:rPr>
          <w:rFonts w:ascii="Times New Roman" w:hAnsi="Times New Roman" w:cs="Times New Roman"/>
          <w:b/>
          <w:sz w:val="24"/>
          <w:szCs w:val="24"/>
        </w:rPr>
      </w:pPr>
    </w:p>
    <w:p w:rsidR="002F7797" w:rsidRPr="00301463" w:rsidRDefault="00807335"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C33661" w:rsidRPr="009A5A05">
        <w:rPr>
          <w:rFonts w:ascii="Times New Roman" w:hAnsi="Times New Roman" w:cs="Times New Roman"/>
          <w:b/>
          <w:color w:val="000000"/>
          <w:sz w:val="24"/>
          <w:szCs w:val="24"/>
          <w:lang w:eastAsia="ru-RU" w:bidi="ru-RU"/>
        </w:rPr>
        <w:t>9/11</w:t>
      </w:r>
      <w:r w:rsidRPr="009A5A05">
        <w:rPr>
          <w:rFonts w:ascii="Times New Roman" w:hAnsi="Times New Roman" w:cs="Times New Roman"/>
          <w:b/>
          <w:color w:val="000000"/>
          <w:sz w:val="24"/>
          <w:szCs w:val="24"/>
          <w:lang w:eastAsia="ru-RU" w:bidi="ru-RU"/>
        </w:rPr>
        <w:t>.О рассмотрении ходатайства Административного</w:t>
      </w:r>
    </w:p>
    <w:p w:rsidR="002F7797" w:rsidRPr="00301463" w:rsidRDefault="00807335"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Совета МП ЖКХ г.Вулканешты об утверждении </w:t>
      </w:r>
    </w:p>
    <w:p w:rsidR="002F7797" w:rsidRPr="002F7797" w:rsidRDefault="00807335"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размера оплаты труда членам Административного </w:t>
      </w:r>
    </w:p>
    <w:p w:rsidR="00310409" w:rsidRPr="009A5A05" w:rsidRDefault="00807335"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Совета и Ревизионной комиссии.</w:t>
      </w:r>
    </w:p>
    <w:p w:rsidR="00C33661" w:rsidRPr="009A5A05" w:rsidRDefault="00C33661" w:rsidP="00C33661">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C33661" w:rsidRPr="009A5A05" w:rsidRDefault="00C33661" w:rsidP="00C33661">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C33661" w:rsidRPr="009A5A05" w:rsidRDefault="00C33661" w:rsidP="00AF57CB">
      <w:pPr>
        <w:pStyle w:val="1"/>
        <w:tabs>
          <w:tab w:val="left" w:pos="441"/>
        </w:tabs>
        <w:spacing w:after="0"/>
        <w:jc w:val="both"/>
        <w:rPr>
          <w:rFonts w:ascii="Times New Roman" w:hAnsi="Times New Roman" w:cs="Times New Roman"/>
          <w:b/>
          <w:color w:val="000000"/>
          <w:sz w:val="24"/>
          <w:szCs w:val="24"/>
          <w:lang w:eastAsia="ru-RU" w:bidi="ru-RU"/>
        </w:rPr>
      </w:pPr>
    </w:p>
    <w:p w:rsidR="00C33661" w:rsidRPr="009A5A05" w:rsidRDefault="00C33661" w:rsidP="00AF57CB">
      <w:pPr>
        <w:pStyle w:val="1"/>
        <w:tabs>
          <w:tab w:val="left" w:pos="441"/>
        </w:tabs>
        <w:spacing w:after="0"/>
        <w:jc w:val="both"/>
        <w:rPr>
          <w:rFonts w:ascii="Times New Roman" w:hAnsi="Times New Roman" w:cs="Times New Roman"/>
          <w:b/>
          <w:color w:val="000000"/>
          <w:sz w:val="24"/>
          <w:szCs w:val="24"/>
          <w:lang w:eastAsia="ru-RU" w:bidi="ru-RU"/>
        </w:rPr>
      </w:pPr>
    </w:p>
    <w:p w:rsidR="00DB096C" w:rsidRPr="009A5A05" w:rsidRDefault="00DB096C"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Холбан А.П. (совтеник):</w:t>
      </w:r>
    </w:p>
    <w:p w:rsidR="00DB096C" w:rsidRPr="009A5A05" w:rsidRDefault="00DB096C" w:rsidP="00AF57CB">
      <w:pPr>
        <w:pStyle w:val="1"/>
        <w:tabs>
          <w:tab w:val="left" w:pos="441"/>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За что в таком положении предприятие им будет платить, из каких источников.</w:t>
      </w:r>
    </w:p>
    <w:p w:rsidR="00DB096C" w:rsidRPr="009A5A05" w:rsidRDefault="00DB096C"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Яников Ю.Д. (директор МП ЖКХ):</w:t>
      </w:r>
    </w:p>
    <w:p w:rsidR="00DB096C" w:rsidRPr="009A5A05" w:rsidRDefault="00DB096C" w:rsidP="00AF57CB">
      <w:pPr>
        <w:pStyle w:val="1"/>
        <w:tabs>
          <w:tab w:val="left" w:pos="441"/>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Из прибыли. Это нагрузка на предприятие около 270 т.лей.в год.</w:t>
      </w:r>
    </w:p>
    <w:p w:rsidR="00DB096C" w:rsidRPr="009A5A05" w:rsidRDefault="00DB096C" w:rsidP="00DB096C">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Холбан А.П. (совтеник):</w:t>
      </w:r>
    </w:p>
    <w:p w:rsidR="00DB096C" w:rsidRPr="009A5A05" w:rsidRDefault="00DB096C" w:rsidP="00AF57CB">
      <w:pPr>
        <w:pStyle w:val="1"/>
        <w:tabs>
          <w:tab w:val="left" w:pos="441"/>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Люди на 0,5 ставки работают ежедневно. Что вы сделали для этой заработной платы?</w:t>
      </w:r>
    </w:p>
    <w:p w:rsidR="00DB096C" w:rsidRPr="009A5A05" w:rsidRDefault="00DB096C" w:rsidP="00AF57CB">
      <w:pPr>
        <w:pStyle w:val="1"/>
        <w:tabs>
          <w:tab w:val="left" w:pos="441"/>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Желез Б.М. (советник):</w:t>
      </w:r>
    </w:p>
    <w:p w:rsidR="00DB096C" w:rsidRPr="009A5A05" w:rsidRDefault="00DB096C" w:rsidP="00AF57CB">
      <w:pPr>
        <w:pStyle w:val="1"/>
        <w:tabs>
          <w:tab w:val="left" w:pos="441"/>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Работа предприятия через Админ.Совет.</w:t>
      </w:r>
    </w:p>
    <w:p w:rsidR="00C33661" w:rsidRPr="009A5A05" w:rsidRDefault="00C33661" w:rsidP="00AF57CB">
      <w:pPr>
        <w:pStyle w:val="1"/>
        <w:tabs>
          <w:tab w:val="left" w:pos="441"/>
        </w:tabs>
        <w:spacing w:after="0"/>
        <w:jc w:val="both"/>
        <w:rPr>
          <w:rFonts w:ascii="Times New Roman" w:hAnsi="Times New Roman" w:cs="Times New Roman"/>
          <w:color w:val="000000"/>
          <w:sz w:val="24"/>
          <w:szCs w:val="24"/>
          <w:lang w:eastAsia="ru-RU" w:bidi="ru-RU"/>
        </w:rPr>
      </w:pPr>
    </w:p>
    <w:p w:rsidR="00310409" w:rsidRPr="009A5A05" w:rsidRDefault="00C33661" w:rsidP="00AF57CB">
      <w:pPr>
        <w:pStyle w:val="22"/>
        <w:spacing w:after="0" w:line="317" w:lineRule="auto"/>
        <w:rPr>
          <w:sz w:val="24"/>
          <w:szCs w:val="24"/>
        </w:rPr>
      </w:pPr>
      <w:r w:rsidRPr="009A5A05">
        <w:rPr>
          <w:color w:val="000000"/>
          <w:sz w:val="24"/>
          <w:szCs w:val="24"/>
          <w:lang w:eastAsia="ru-RU" w:bidi="ru-RU"/>
        </w:rPr>
        <w:t xml:space="preserve">      </w:t>
      </w:r>
      <w:r w:rsidR="00310409" w:rsidRPr="009A5A05">
        <w:rPr>
          <w:color w:val="000000"/>
          <w:sz w:val="24"/>
          <w:szCs w:val="24"/>
          <w:lang w:eastAsia="ru-RU" w:bidi="ru-RU"/>
        </w:rPr>
        <w:t>Рассмотрев ходатайство Административного Сов</w:t>
      </w:r>
      <w:r w:rsidRPr="009A5A05">
        <w:rPr>
          <w:color w:val="000000"/>
          <w:sz w:val="24"/>
          <w:szCs w:val="24"/>
          <w:lang w:eastAsia="ru-RU" w:bidi="ru-RU"/>
        </w:rPr>
        <w:t xml:space="preserve">ета в соответствии со ст.7.ч.2 </w:t>
      </w:r>
    </w:p>
    <w:p w:rsidR="00310409" w:rsidRPr="009A5A05" w:rsidRDefault="00C33661" w:rsidP="00AF57CB">
      <w:pPr>
        <w:pStyle w:val="22"/>
        <w:spacing w:after="0" w:line="317" w:lineRule="auto"/>
        <w:rPr>
          <w:sz w:val="24"/>
          <w:szCs w:val="24"/>
        </w:rPr>
      </w:pPr>
      <w:r w:rsidRPr="009A5A05">
        <w:rPr>
          <w:color w:val="000000"/>
          <w:sz w:val="24"/>
          <w:szCs w:val="24"/>
          <w:lang w:eastAsia="ru-RU" w:bidi="ru-RU"/>
        </w:rPr>
        <w:t>Закона</w:t>
      </w:r>
      <w:r w:rsidR="00310409" w:rsidRPr="009A5A05">
        <w:rPr>
          <w:color w:val="000000"/>
          <w:sz w:val="24"/>
          <w:szCs w:val="24"/>
          <w:lang w:eastAsia="ru-RU" w:bidi="ru-RU"/>
        </w:rPr>
        <w:t xml:space="preserve"> Р.Мо</w:t>
      </w:r>
      <w:r w:rsidRPr="009A5A05">
        <w:rPr>
          <w:color w:val="000000"/>
          <w:sz w:val="24"/>
          <w:szCs w:val="24"/>
          <w:lang w:eastAsia="ru-RU" w:bidi="ru-RU"/>
        </w:rPr>
        <w:t>лдова №246 от 23.11.2017 год « О</w:t>
      </w:r>
      <w:r w:rsidR="00310409" w:rsidRPr="009A5A05">
        <w:rPr>
          <w:color w:val="000000"/>
          <w:sz w:val="24"/>
          <w:szCs w:val="24"/>
          <w:lang w:eastAsia="ru-RU" w:bidi="ru-RU"/>
        </w:rPr>
        <w:t xml:space="preserve"> государственном муниципальном</w:t>
      </w:r>
    </w:p>
    <w:p w:rsidR="00310409" w:rsidRPr="009A5A05" w:rsidRDefault="00310409" w:rsidP="00AF57CB">
      <w:pPr>
        <w:pStyle w:val="22"/>
        <w:spacing w:after="0" w:line="317" w:lineRule="auto"/>
        <w:rPr>
          <w:sz w:val="24"/>
          <w:szCs w:val="24"/>
        </w:rPr>
      </w:pPr>
      <w:r w:rsidRPr="009A5A05">
        <w:rPr>
          <w:color w:val="000000"/>
          <w:sz w:val="24"/>
          <w:szCs w:val="24"/>
          <w:lang w:eastAsia="ru-RU" w:bidi="ru-RU"/>
        </w:rPr>
        <w:t>предприятии» и ст.38 пункт 6 Устава МП ЖКХ г. Вулканешты по определению размера оплаты труда членам Административног</w:t>
      </w:r>
      <w:r w:rsidR="00EA3258" w:rsidRPr="009A5A05">
        <w:rPr>
          <w:color w:val="000000"/>
          <w:sz w:val="24"/>
          <w:szCs w:val="24"/>
          <w:lang w:eastAsia="ru-RU" w:bidi="ru-RU"/>
        </w:rPr>
        <w:t>о Совета и Ревизионной комиссии,</w:t>
      </w:r>
    </w:p>
    <w:p w:rsidR="00310409" w:rsidRPr="009A5A05" w:rsidRDefault="00266560" w:rsidP="00AF57CB">
      <w:pPr>
        <w:pStyle w:val="22"/>
        <w:spacing w:after="0" w:line="295" w:lineRule="auto"/>
        <w:jc w:val="center"/>
        <w:rPr>
          <w:sz w:val="24"/>
          <w:szCs w:val="24"/>
        </w:rPr>
      </w:pPr>
      <w:r w:rsidRPr="009A5A05">
        <w:rPr>
          <w:b/>
          <w:bCs/>
          <w:color w:val="000000"/>
          <w:sz w:val="24"/>
          <w:szCs w:val="24"/>
          <w:lang w:eastAsia="ru-RU" w:bidi="ru-RU"/>
        </w:rPr>
        <w:t>Совет решил</w:t>
      </w:r>
      <w:r w:rsidR="00310409" w:rsidRPr="009A5A05">
        <w:rPr>
          <w:b/>
          <w:bCs/>
          <w:color w:val="000000"/>
          <w:sz w:val="24"/>
          <w:szCs w:val="24"/>
          <w:lang w:eastAsia="ru-RU" w:bidi="ru-RU"/>
        </w:rPr>
        <w:t>:</w:t>
      </w:r>
    </w:p>
    <w:p w:rsidR="00310409" w:rsidRPr="009A5A05" w:rsidRDefault="00266560" w:rsidP="00AF57CB">
      <w:pPr>
        <w:pStyle w:val="22"/>
        <w:spacing w:after="0" w:line="295" w:lineRule="auto"/>
        <w:rPr>
          <w:sz w:val="24"/>
          <w:szCs w:val="24"/>
        </w:rPr>
      </w:pPr>
      <w:r w:rsidRPr="009A5A05">
        <w:rPr>
          <w:b/>
          <w:bCs/>
          <w:color w:val="000000"/>
          <w:sz w:val="24"/>
          <w:szCs w:val="24"/>
          <w:lang w:eastAsia="ru-RU" w:bidi="ru-RU"/>
        </w:rPr>
        <w:t>1.</w:t>
      </w:r>
      <w:r w:rsidR="00310409" w:rsidRPr="009A5A05">
        <w:rPr>
          <w:color w:val="000000"/>
          <w:sz w:val="24"/>
          <w:szCs w:val="24"/>
          <w:lang w:eastAsia="ru-RU" w:bidi="ru-RU"/>
        </w:rPr>
        <w:t>Утвердить помесячный размер оплаты труда в следующих размерах</w:t>
      </w:r>
    </w:p>
    <w:p w:rsidR="00310409" w:rsidRPr="009A5A05" w:rsidRDefault="00310409" w:rsidP="00DD5183">
      <w:pPr>
        <w:pStyle w:val="22"/>
        <w:numPr>
          <w:ilvl w:val="0"/>
          <w:numId w:val="6"/>
        </w:numPr>
        <w:tabs>
          <w:tab w:val="left" w:pos="248"/>
        </w:tabs>
        <w:spacing w:after="0" w:line="295" w:lineRule="auto"/>
        <w:rPr>
          <w:sz w:val="24"/>
          <w:szCs w:val="24"/>
        </w:rPr>
      </w:pPr>
      <w:r w:rsidRPr="009A5A05">
        <w:rPr>
          <w:color w:val="000000"/>
          <w:sz w:val="24"/>
          <w:szCs w:val="24"/>
          <w:lang w:eastAsia="ru-RU" w:bidi="ru-RU"/>
        </w:rPr>
        <w:t xml:space="preserve">Председатель Административного Совета - </w:t>
      </w:r>
      <w:r w:rsidR="00301463" w:rsidRPr="00301463">
        <w:rPr>
          <w:i/>
          <w:color w:val="000000"/>
          <w:sz w:val="18"/>
          <w:szCs w:val="18"/>
          <w:lang w:eastAsia="ru-RU" w:bidi="ru-RU"/>
        </w:rPr>
        <w:t>(конфиденциальные данные)</w:t>
      </w:r>
      <w:r w:rsidR="00301463">
        <w:rPr>
          <w:color w:val="000000"/>
          <w:sz w:val="24"/>
          <w:szCs w:val="24"/>
          <w:lang w:eastAsia="ru-RU" w:bidi="ru-RU"/>
        </w:rPr>
        <w:t xml:space="preserve"> </w:t>
      </w:r>
      <w:r w:rsidRPr="009A5A05">
        <w:rPr>
          <w:color w:val="000000"/>
          <w:sz w:val="24"/>
          <w:szCs w:val="24"/>
          <w:lang w:eastAsia="ru-RU" w:bidi="ru-RU"/>
        </w:rPr>
        <w:t>-2000лей</w:t>
      </w:r>
    </w:p>
    <w:p w:rsidR="00310409" w:rsidRPr="009A5A05" w:rsidRDefault="00310409" w:rsidP="00DD5183">
      <w:pPr>
        <w:pStyle w:val="22"/>
        <w:numPr>
          <w:ilvl w:val="0"/>
          <w:numId w:val="6"/>
        </w:numPr>
        <w:tabs>
          <w:tab w:val="left" w:pos="248"/>
        </w:tabs>
        <w:spacing w:after="0" w:line="295" w:lineRule="auto"/>
        <w:rPr>
          <w:sz w:val="24"/>
          <w:szCs w:val="24"/>
        </w:rPr>
      </w:pPr>
      <w:r w:rsidRPr="009A5A05">
        <w:rPr>
          <w:color w:val="000000"/>
          <w:sz w:val="24"/>
          <w:szCs w:val="24"/>
          <w:lang w:eastAsia="ru-RU" w:bidi="ru-RU"/>
        </w:rPr>
        <w:t xml:space="preserve">Секретарь Административного Совета - </w:t>
      </w:r>
      <w:r w:rsidR="00301463" w:rsidRPr="00301463">
        <w:rPr>
          <w:i/>
          <w:color w:val="000000"/>
          <w:sz w:val="18"/>
          <w:szCs w:val="18"/>
          <w:lang w:eastAsia="ru-RU" w:bidi="ru-RU"/>
        </w:rPr>
        <w:t>(конфиденциальные данные)</w:t>
      </w:r>
      <w:r w:rsidR="00301463">
        <w:rPr>
          <w:color w:val="000000"/>
          <w:sz w:val="24"/>
          <w:szCs w:val="24"/>
          <w:lang w:eastAsia="ru-RU" w:bidi="ru-RU"/>
        </w:rPr>
        <w:t xml:space="preserve"> </w:t>
      </w:r>
      <w:r w:rsidRPr="009A5A05">
        <w:rPr>
          <w:color w:val="000000"/>
          <w:sz w:val="24"/>
          <w:szCs w:val="24"/>
          <w:lang w:eastAsia="ru-RU" w:bidi="ru-RU"/>
        </w:rPr>
        <w:t>- 2000лей</w:t>
      </w:r>
    </w:p>
    <w:p w:rsidR="00310409" w:rsidRPr="009A5A05" w:rsidRDefault="00310409" w:rsidP="00DD5183">
      <w:pPr>
        <w:pStyle w:val="22"/>
        <w:numPr>
          <w:ilvl w:val="0"/>
          <w:numId w:val="6"/>
        </w:numPr>
        <w:tabs>
          <w:tab w:val="left" w:pos="248"/>
        </w:tabs>
        <w:spacing w:after="0" w:line="295" w:lineRule="auto"/>
        <w:rPr>
          <w:sz w:val="24"/>
          <w:szCs w:val="24"/>
        </w:rPr>
      </w:pPr>
      <w:r w:rsidRPr="009A5A05">
        <w:rPr>
          <w:color w:val="000000"/>
          <w:sz w:val="24"/>
          <w:szCs w:val="24"/>
          <w:lang w:eastAsia="ru-RU" w:bidi="ru-RU"/>
        </w:rPr>
        <w:t xml:space="preserve">Члены Административного Совета </w:t>
      </w:r>
      <w:r w:rsidR="00301463" w:rsidRPr="00301463">
        <w:rPr>
          <w:i/>
          <w:color w:val="000000"/>
          <w:sz w:val="18"/>
          <w:szCs w:val="18"/>
          <w:lang w:eastAsia="ru-RU" w:bidi="ru-RU"/>
        </w:rPr>
        <w:t>(конфиденциальные данные)</w:t>
      </w:r>
      <w:r w:rsidR="00301463">
        <w:rPr>
          <w:color w:val="000000"/>
          <w:sz w:val="24"/>
          <w:szCs w:val="24"/>
          <w:lang w:eastAsia="ru-RU" w:bidi="ru-RU"/>
        </w:rPr>
        <w:t xml:space="preserve"> </w:t>
      </w:r>
      <w:r w:rsidRPr="009A5A05">
        <w:rPr>
          <w:color w:val="000000"/>
          <w:sz w:val="24"/>
          <w:szCs w:val="24"/>
          <w:lang w:eastAsia="ru-RU" w:bidi="ru-RU"/>
        </w:rPr>
        <w:t>-1500лей</w:t>
      </w:r>
    </w:p>
    <w:p w:rsidR="00310409" w:rsidRPr="009A5A05" w:rsidRDefault="00301463" w:rsidP="00AF57CB">
      <w:pPr>
        <w:pStyle w:val="22"/>
        <w:spacing w:after="0" w:line="295" w:lineRule="auto"/>
        <w:ind w:left="4060"/>
        <w:rPr>
          <w:sz w:val="24"/>
          <w:szCs w:val="24"/>
        </w:rPr>
      </w:pPr>
      <w:r w:rsidRPr="00301463">
        <w:rPr>
          <w:i/>
          <w:color w:val="000000"/>
          <w:sz w:val="18"/>
          <w:szCs w:val="18"/>
          <w:lang w:eastAsia="ru-RU" w:bidi="ru-RU"/>
        </w:rPr>
        <w:t>(конфиденциальные данные)</w:t>
      </w:r>
      <w:r>
        <w:rPr>
          <w:color w:val="000000"/>
          <w:sz w:val="24"/>
          <w:szCs w:val="24"/>
          <w:lang w:eastAsia="ru-RU" w:bidi="ru-RU"/>
        </w:rPr>
        <w:t xml:space="preserve"> </w:t>
      </w:r>
      <w:r w:rsidR="00310409" w:rsidRPr="009A5A05">
        <w:rPr>
          <w:color w:val="000000"/>
          <w:sz w:val="24"/>
          <w:szCs w:val="24"/>
          <w:lang w:eastAsia="ru-RU" w:bidi="ru-RU"/>
        </w:rPr>
        <w:t>1500лей</w:t>
      </w:r>
    </w:p>
    <w:p w:rsidR="00310409" w:rsidRPr="009A5A05" w:rsidRDefault="00310409" w:rsidP="00DD5183">
      <w:pPr>
        <w:pStyle w:val="22"/>
        <w:numPr>
          <w:ilvl w:val="0"/>
          <w:numId w:val="6"/>
        </w:numPr>
        <w:tabs>
          <w:tab w:val="left" w:pos="248"/>
        </w:tabs>
        <w:spacing w:after="0" w:line="295" w:lineRule="auto"/>
        <w:rPr>
          <w:sz w:val="24"/>
          <w:szCs w:val="24"/>
        </w:rPr>
      </w:pPr>
      <w:r w:rsidRPr="009A5A05">
        <w:rPr>
          <w:color w:val="000000"/>
          <w:sz w:val="24"/>
          <w:szCs w:val="24"/>
          <w:lang w:eastAsia="ru-RU" w:bidi="ru-RU"/>
        </w:rPr>
        <w:t xml:space="preserve">Члены Ревизионной комиссии </w:t>
      </w:r>
      <w:r w:rsidR="00301463" w:rsidRPr="00301463">
        <w:rPr>
          <w:i/>
          <w:color w:val="000000"/>
          <w:sz w:val="18"/>
          <w:szCs w:val="18"/>
          <w:lang w:eastAsia="ru-RU" w:bidi="ru-RU"/>
        </w:rPr>
        <w:t>(конфиденциальные данные)</w:t>
      </w:r>
      <w:r w:rsidRPr="009A5A05">
        <w:rPr>
          <w:color w:val="000000"/>
          <w:sz w:val="24"/>
          <w:szCs w:val="24"/>
          <w:lang w:eastAsia="ru-RU" w:bidi="ru-RU"/>
        </w:rPr>
        <w:t>.-1500лей</w:t>
      </w:r>
    </w:p>
    <w:p w:rsidR="00310409" w:rsidRPr="009A5A05" w:rsidRDefault="00301463" w:rsidP="00AF57CB">
      <w:pPr>
        <w:pStyle w:val="22"/>
        <w:spacing w:after="0" w:line="295" w:lineRule="auto"/>
        <w:jc w:val="center"/>
        <w:rPr>
          <w:sz w:val="24"/>
          <w:szCs w:val="24"/>
        </w:rPr>
      </w:pPr>
      <w:r w:rsidRPr="00301463">
        <w:rPr>
          <w:i/>
          <w:color w:val="000000"/>
          <w:sz w:val="18"/>
          <w:szCs w:val="18"/>
          <w:lang w:eastAsia="ru-RU" w:bidi="ru-RU"/>
        </w:rPr>
        <w:t>(конфиденциальные данные)</w:t>
      </w:r>
      <w:r>
        <w:rPr>
          <w:color w:val="000000"/>
          <w:sz w:val="24"/>
          <w:szCs w:val="24"/>
          <w:lang w:eastAsia="ru-RU" w:bidi="ru-RU"/>
        </w:rPr>
        <w:t xml:space="preserve"> </w:t>
      </w:r>
      <w:r w:rsidR="00310409" w:rsidRPr="009A5A05">
        <w:rPr>
          <w:color w:val="000000"/>
          <w:sz w:val="24"/>
          <w:szCs w:val="24"/>
          <w:lang w:eastAsia="ru-RU" w:bidi="ru-RU"/>
        </w:rPr>
        <w:t>-1500лей</w:t>
      </w:r>
    </w:p>
    <w:p w:rsidR="00310409" w:rsidRPr="009A5A05" w:rsidRDefault="00266560" w:rsidP="00266560">
      <w:pPr>
        <w:pStyle w:val="22"/>
        <w:spacing w:after="0"/>
        <w:rPr>
          <w:color w:val="000000"/>
          <w:sz w:val="24"/>
          <w:szCs w:val="24"/>
          <w:lang w:eastAsia="ru-RU" w:bidi="ru-RU"/>
        </w:rPr>
      </w:pPr>
      <w:r w:rsidRPr="009A5A05">
        <w:rPr>
          <w:color w:val="000000"/>
          <w:sz w:val="24"/>
          <w:szCs w:val="24"/>
          <w:lang w:eastAsia="ru-RU" w:bidi="ru-RU"/>
        </w:rPr>
        <w:t>2.</w:t>
      </w:r>
      <w:r w:rsidR="00310409" w:rsidRPr="009A5A05">
        <w:rPr>
          <w:color w:val="000000"/>
          <w:sz w:val="24"/>
          <w:szCs w:val="24"/>
          <w:lang w:eastAsia="ru-RU" w:bidi="ru-RU"/>
        </w:rPr>
        <w:t>Административному совету и Ревизионной комиссии осуществлять свою деятельность в соответствии с Законом Р.Молдова №246 от 23.11.2017 г «О государственном и муниципальном предприятиях»</w:t>
      </w:r>
      <w:r w:rsidRPr="009A5A05">
        <w:rPr>
          <w:color w:val="000000"/>
          <w:sz w:val="24"/>
          <w:szCs w:val="24"/>
          <w:lang w:eastAsia="ru-RU" w:bidi="ru-RU"/>
        </w:rPr>
        <w:t>.</w:t>
      </w:r>
    </w:p>
    <w:p w:rsidR="00DB096C" w:rsidRPr="009A5A05" w:rsidRDefault="00DB096C" w:rsidP="00DB096C">
      <w:pPr>
        <w:spacing w:after="0"/>
        <w:jc w:val="both"/>
        <w:rPr>
          <w:rFonts w:ascii="Times New Roman" w:hAnsi="Times New Roman" w:cs="Times New Roman"/>
          <w:b/>
          <w:sz w:val="18"/>
          <w:szCs w:val="18"/>
        </w:rPr>
      </w:pPr>
    </w:p>
    <w:p w:rsidR="00DB096C" w:rsidRPr="009A5A05" w:rsidRDefault="00DB096C" w:rsidP="00DB096C">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B096C" w:rsidRPr="009A5A05" w:rsidRDefault="00DB096C" w:rsidP="00DB096C">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B096C" w:rsidRPr="009A5A05" w:rsidRDefault="00DB096C" w:rsidP="00DB096C">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«Против»-3 (Холбан А.П., Чернев В.И., Червен Л.Г.)</w:t>
      </w:r>
    </w:p>
    <w:p w:rsidR="00DB096C" w:rsidRPr="009A5A05" w:rsidRDefault="00DB096C" w:rsidP="00DB096C">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«Воздержались»- 2 (Колиогло М.А., Топал Н.Н.)</w:t>
      </w:r>
    </w:p>
    <w:p w:rsidR="00DB096C" w:rsidRPr="009A5A05" w:rsidRDefault="00DB096C" w:rsidP="00DB096C">
      <w:pPr>
        <w:pStyle w:val="1"/>
        <w:tabs>
          <w:tab w:val="left" w:pos="435"/>
        </w:tabs>
        <w:spacing w:after="0"/>
        <w:jc w:val="both"/>
        <w:rPr>
          <w:rFonts w:ascii="Times New Roman" w:hAnsi="Times New Roman" w:cs="Times New Roman"/>
          <w:sz w:val="24"/>
          <w:szCs w:val="24"/>
        </w:rPr>
      </w:pPr>
    </w:p>
    <w:p w:rsidR="002F7797" w:rsidRPr="00301463" w:rsidRDefault="00EA3258"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9/12</w:t>
      </w:r>
      <w:r w:rsidR="00807335" w:rsidRPr="009A5A05">
        <w:rPr>
          <w:rFonts w:ascii="Times New Roman" w:hAnsi="Times New Roman" w:cs="Times New Roman"/>
          <w:b/>
          <w:color w:val="000000"/>
          <w:sz w:val="24"/>
          <w:szCs w:val="24"/>
          <w:lang w:eastAsia="ru-RU" w:bidi="ru-RU"/>
        </w:rPr>
        <w:t>.О рассмотрении ходатайства Административного</w:t>
      </w:r>
    </w:p>
    <w:p w:rsidR="002F7797" w:rsidRPr="00301463"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Совета МП ЖКХ о выделении денежных средств </w:t>
      </w:r>
    </w:p>
    <w:p w:rsidR="00807335" w:rsidRPr="009A5A05"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lastRenderedPageBreak/>
        <w:t xml:space="preserve">для оплаты за  вывоз твердых бытовых отходов от населения.  </w:t>
      </w:r>
    </w:p>
    <w:p w:rsidR="00EA3258" w:rsidRPr="009A5A05" w:rsidRDefault="00EA3258" w:rsidP="00EA3258">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A3258" w:rsidRPr="009A5A05" w:rsidRDefault="00EA3258" w:rsidP="00EA3258">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EA3258" w:rsidRPr="009A5A05" w:rsidRDefault="00EA3258" w:rsidP="00AF57CB">
      <w:pPr>
        <w:pStyle w:val="1"/>
        <w:tabs>
          <w:tab w:val="left" w:pos="437"/>
        </w:tabs>
        <w:spacing w:after="0"/>
        <w:jc w:val="both"/>
        <w:rPr>
          <w:rFonts w:ascii="Times New Roman" w:hAnsi="Times New Roman" w:cs="Times New Roman"/>
          <w:b/>
          <w:color w:val="000000"/>
          <w:sz w:val="24"/>
          <w:szCs w:val="24"/>
          <w:lang w:eastAsia="ru-RU" w:bidi="ru-RU"/>
        </w:rPr>
      </w:pPr>
    </w:p>
    <w:p w:rsidR="00310409" w:rsidRPr="009A5A05" w:rsidRDefault="00EA3258" w:rsidP="00AF57CB">
      <w:pPr>
        <w:pStyle w:val="22"/>
        <w:spacing w:after="0" w:line="276" w:lineRule="auto"/>
        <w:rPr>
          <w:sz w:val="24"/>
          <w:szCs w:val="24"/>
        </w:rPr>
      </w:pPr>
      <w:r w:rsidRPr="009A5A05">
        <w:rPr>
          <w:color w:val="000000"/>
          <w:sz w:val="24"/>
          <w:szCs w:val="24"/>
          <w:lang w:eastAsia="ru-RU" w:bidi="ru-RU"/>
        </w:rPr>
        <w:t xml:space="preserve">       </w:t>
      </w:r>
      <w:r w:rsidR="00310409" w:rsidRPr="009A5A05">
        <w:rPr>
          <w:color w:val="000000"/>
          <w:sz w:val="24"/>
          <w:szCs w:val="24"/>
          <w:lang w:eastAsia="ru-RU" w:bidi="ru-RU"/>
        </w:rPr>
        <w:t>Рассмотрев ходатайство Административного Совета МП ЖКХ о выделении денежных средств по вывозу твёрдых бытовых отходах от населения в сумме 500,0 тыс.лей ,</w:t>
      </w:r>
    </w:p>
    <w:p w:rsidR="00310409" w:rsidRPr="009A5A05" w:rsidRDefault="00266560" w:rsidP="00AF57CB">
      <w:pPr>
        <w:pStyle w:val="22"/>
        <w:spacing w:after="0" w:line="295" w:lineRule="auto"/>
        <w:jc w:val="center"/>
        <w:rPr>
          <w:sz w:val="24"/>
          <w:szCs w:val="24"/>
        </w:rPr>
      </w:pPr>
      <w:r w:rsidRPr="009A5A05">
        <w:rPr>
          <w:b/>
          <w:bCs/>
          <w:color w:val="000000"/>
          <w:sz w:val="24"/>
          <w:szCs w:val="24"/>
          <w:lang w:eastAsia="ru-RU" w:bidi="ru-RU"/>
        </w:rPr>
        <w:t>Совет  решил</w:t>
      </w:r>
      <w:r w:rsidR="00310409" w:rsidRPr="009A5A05">
        <w:rPr>
          <w:b/>
          <w:bCs/>
          <w:color w:val="000000"/>
          <w:sz w:val="24"/>
          <w:szCs w:val="24"/>
          <w:lang w:eastAsia="ru-RU" w:bidi="ru-RU"/>
        </w:rPr>
        <w:t>:</w:t>
      </w:r>
    </w:p>
    <w:p w:rsidR="00310409" w:rsidRPr="009A5A05" w:rsidRDefault="00310409" w:rsidP="00AF57CB">
      <w:pPr>
        <w:pStyle w:val="22"/>
        <w:spacing w:after="0" w:line="286" w:lineRule="auto"/>
        <w:rPr>
          <w:color w:val="000000"/>
          <w:sz w:val="24"/>
          <w:szCs w:val="24"/>
          <w:lang w:eastAsia="ru-RU" w:bidi="ru-RU"/>
        </w:rPr>
      </w:pPr>
      <w:r w:rsidRPr="009A5A05">
        <w:rPr>
          <w:color w:val="000000"/>
          <w:sz w:val="24"/>
          <w:szCs w:val="24"/>
          <w:lang w:eastAsia="ru-RU" w:bidi="ru-RU"/>
        </w:rPr>
        <w:t>1</w:t>
      </w:r>
      <w:r w:rsidR="00266560" w:rsidRPr="009A5A05">
        <w:rPr>
          <w:color w:val="000000"/>
          <w:sz w:val="24"/>
          <w:szCs w:val="24"/>
          <w:lang w:eastAsia="ru-RU" w:bidi="ru-RU"/>
        </w:rPr>
        <w:t>.</w:t>
      </w:r>
      <w:r w:rsidRPr="009A5A05">
        <w:rPr>
          <w:color w:val="000000"/>
          <w:sz w:val="24"/>
          <w:szCs w:val="24"/>
          <w:lang w:eastAsia="ru-RU" w:bidi="ru-RU"/>
        </w:rPr>
        <w:t>Примарии г.Вулканешт</w:t>
      </w:r>
      <w:r w:rsidR="00266560" w:rsidRPr="009A5A05">
        <w:rPr>
          <w:color w:val="000000"/>
          <w:sz w:val="24"/>
          <w:szCs w:val="24"/>
          <w:lang w:eastAsia="ru-RU" w:bidi="ru-RU"/>
        </w:rPr>
        <w:t>ы</w:t>
      </w:r>
      <w:r w:rsidRPr="009A5A05">
        <w:rPr>
          <w:color w:val="000000"/>
          <w:sz w:val="24"/>
          <w:szCs w:val="24"/>
          <w:lang w:eastAsia="ru-RU" w:bidi="ru-RU"/>
        </w:rPr>
        <w:t xml:space="preserve"> изыскать финансовые средства  и</w:t>
      </w:r>
      <w:r w:rsidR="00266560" w:rsidRPr="009A5A05">
        <w:rPr>
          <w:color w:val="000000"/>
          <w:sz w:val="24"/>
          <w:szCs w:val="24"/>
          <w:lang w:eastAsia="ru-RU" w:bidi="ru-RU"/>
        </w:rPr>
        <w:t xml:space="preserve"> оплатить сумму задолженности перед </w:t>
      </w:r>
      <w:r w:rsidRPr="009A5A05">
        <w:rPr>
          <w:color w:val="000000"/>
          <w:sz w:val="24"/>
          <w:szCs w:val="24"/>
          <w:lang w:eastAsia="ru-RU" w:bidi="ru-RU"/>
        </w:rPr>
        <w:t xml:space="preserve"> МП ЖКХ, согласно предъявленных накладных.</w:t>
      </w:r>
    </w:p>
    <w:p w:rsidR="00266560" w:rsidRPr="009A5A05" w:rsidRDefault="00266560" w:rsidP="00AF57CB">
      <w:pPr>
        <w:pStyle w:val="22"/>
        <w:spacing w:after="0" w:line="286" w:lineRule="auto"/>
        <w:rPr>
          <w:color w:val="000000"/>
          <w:sz w:val="24"/>
          <w:szCs w:val="24"/>
          <w:lang w:eastAsia="ru-RU" w:bidi="ru-RU"/>
        </w:rPr>
      </w:pPr>
    </w:p>
    <w:p w:rsidR="00266560" w:rsidRPr="009A5A05" w:rsidRDefault="00266560" w:rsidP="00AF57CB">
      <w:pPr>
        <w:pStyle w:val="22"/>
        <w:spacing w:after="0" w:line="286" w:lineRule="auto"/>
        <w:rPr>
          <w:sz w:val="18"/>
          <w:szCs w:val="18"/>
        </w:rPr>
      </w:pPr>
      <w:r w:rsidRPr="009A5A05">
        <w:rPr>
          <w:b/>
          <w:color w:val="000000"/>
          <w:sz w:val="18"/>
          <w:szCs w:val="18"/>
          <w:lang w:eastAsia="ru-RU" w:bidi="ru-RU"/>
        </w:rPr>
        <w:t>Проголосовали: «За»-</w:t>
      </w:r>
      <w:r w:rsidRPr="009A5A05">
        <w:rPr>
          <w:color w:val="000000"/>
          <w:sz w:val="18"/>
          <w:szCs w:val="18"/>
          <w:lang w:eastAsia="ru-RU" w:bidi="ru-RU"/>
        </w:rPr>
        <w:t xml:space="preserve"> 17 советников (единогласно)</w:t>
      </w:r>
    </w:p>
    <w:p w:rsidR="00310409" w:rsidRPr="009A5A05" w:rsidRDefault="00310409" w:rsidP="00AF57CB">
      <w:pPr>
        <w:pStyle w:val="1"/>
        <w:tabs>
          <w:tab w:val="left" w:pos="437"/>
        </w:tabs>
        <w:spacing w:after="0"/>
        <w:jc w:val="both"/>
        <w:rPr>
          <w:rFonts w:ascii="Times New Roman" w:hAnsi="Times New Roman" w:cs="Times New Roman"/>
          <w:b/>
          <w:sz w:val="24"/>
          <w:szCs w:val="24"/>
        </w:rPr>
      </w:pPr>
    </w:p>
    <w:p w:rsidR="002F7797" w:rsidRPr="00301463" w:rsidRDefault="00EA3258"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9/13</w:t>
      </w:r>
      <w:r w:rsidR="00807335" w:rsidRPr="009A5A05">
        <w:rPr>
          <w:rFonts w:ascii="Times New Roman" w:hAnsi="Times New Roman" w:cs="Times New Roman"/>
          <w:b/>
          <w:color w:val="000000"/>
          <w:sz w:val="24"/>
          <w:szCs w:val="24"/>
          <w:lang w:eastAsia="ru-RU" w:bidi="ru-RU"/>
        </w:rPr>
        <w:t>.О  рассмотрении предписания финансовой</w:t>
      </w:r>
    </w:p>
    <w:p w:rsidR="002F7797" w:rsidRPr="00301463" w:rsidRDefault="00807335"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инспекции Министерства Финансов Р.Молдова </w:t>
      </w:r>
    </w:p>
    <w:p w:rsidR="002F7797" w:rsidRPr="00301463" w:rsidRDefault="00807335"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по результатам финансовых инспектирований</w:t>
      </w:r>
    </w:p>
    <w:p w:rsidR="00807335" w:rsidRPr="009A5A05" w:rsidRDefault="00807335"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финансово-хозяйственной деятельности МП Апэ-канал.</w:t>
      </w:r>
    </w:p>
    <w:p w:rsidR="00EA3258" w:rsidRPr="009A5A05" w:rsidRDefault="00EA3258" w:rsidP="00EA3258">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A3258" w:rsidRPr="009A5A05" w:rsidRDefault="00EA3258" w:rsidP="00EA3258">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EA3258" w:rsidRPr="009A5A05" w:rsidRDefault="00EA3258" w:rsidP="00AF57CB">
      <w:pPr>
        <w:pStyle w:val="1"/>
        <w:tabs>
          <w:tab w:val="left" w:pos="432"/>
        </w:tabs>
        <w:spacing w:after="0"/>
        <w:jc w:val="both"/>
        <w:rPr>
          <w:rFonts w:ascii="Times New Roman" w:hAnsi="Times New Roman" w:cs="Times New Roman"/>
          <w:b/>
          <w:color w:val="000000"/>
          <w:sz w:val="24"/>
          <w:szCs w:val="24"/>
          <w:lang w:eastAsia="ru-RU" w:bidi="ru-RU"/>
        </w:rPr>
      </w:pPr>
    </w:p>
    <w:p w:rsidR="001A37A1" w:rsidRPr="009A5A05" w:rsidRDefault="001A37A1"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Крецу И.П. (директор МП Апэ Канал):</w:t>
      </w:r>
    </w:p>
    <w:p w:rsidR="001A37A1" w:rsidRPr="009A5A05" w:rsidRDefault="001A37A1" w:rsidP="00AF57CB">
      <w:pPr>
        <w:pStyle w:val="1"/>
        <w:tabs>
          <w:tab w:val="left" w:pos="432"/>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При проверке нам дали срок для устранения всех пунктов. Что мы и сделали и направили письмо и в адрес Совета и в адрес НЦБК.</w:t>
      </w:r>
    </w:p>
    <w:p w:rsidR="001A37A1" w:rsidRPr="009A5A05" w:rsidRDefault="001A37A1"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Холбан А.П. (советник):</w:t>
      </w:r>
    </w:p>
    <w:p w:rsidR="001A37A1" w:rsidRPr="009A5A05" w:rsidRDefault="001A37A1" w:rsidP="00AF57CB">
      <w:pPr>
        <w:pStyle w:val="1"/>
        <w:tabs>
          <w:tab w:val="left" w:pos="432"/>
        </w:tabs>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Предлагаю принять к сведению.</w:t>
      </w:r>
    </w:p>
    <w:p w:rsidR="00EA3258" w:rsidRPr="009A5A05" w:rsidRDefault="00EA3258" w:rsidP="00AF57CB">
      <w:pPr>
        <w:pStyle w:val="1"/>
        <w:tabs>
          <w:tab w:val="left" w:pos="432"/>
        </w:tabs>
        <w:spacing w:after="0"/>
        <w:jc w:val="both"/>
        <w:rPr>
          <w:rFonts w:ascii="Times New Roman" w:hAnsi="Times New Roman" w:cs="Times New Roman"/>
          <w:color w:val="000000"/>
          <w:sz w:val="24"/>
          <w:szCs w:val="24"/>
          <w:lang w:eastAsia="ru-RU" w:bidi="ru-RU"/>
        </w:rPr>
      </w:pPr>
    </w:p>
    <w:p w:rsidR="00310409" w:rsidRPr="009A5A05" w:rsidRDefault="00EA3258" w:rsidP="001A37A1">
      <w:pPr>
        <w:pStyle w:val="22"/>
        <w:spacing w:after="0" w:line="317" w:lineRule="auto"/>
        <w:jc w:val="both"/>
        <w:rPr>
          <w:sz w:val="24"/>
          <w:szCs w:val="24"/>
        </w:rPr>
      </w:pPr>
      <w:r w:rsidRPr="009A5A05">
        <w:rPr>
          <w:color w:val="000000"/>
          <w:sz w:val="24"/>
          <w:szCs w:val="24"/>
          <w:lang w:eastAsia="ru-RU" w:bidi="ru-RU"/>
        </w:rPr>
        <w:t xml:space="preserve">     </w:t>
      </w:r>
      <w:r w:rsidR="00310409" w:rsidRPr="009A5A05">
        <w:rPr>
          <w:color w:val="000000"/>
          <w:sz w:val="24"/>
          <w:szCs w:val="24"/>
          <w:lang w:eastAsia="ru-RU" w:bidi="ru-RU"/>
        </w:rPr>
        <w:t>Рассмотрев предписания финансовой инспекции министерства Финансов</w:t>
      </w:r>
      <w:r w:rsidR="00310409" w:rsidRPr="009A5A05">
        <w:rPr>
          <w:color w:val="000000"/>
          <w:sz w:val="24"/>
          <w:szCs w:val="24"/>
          <w:lang w:eastAsia="ru-RU" w:bidi="ru-RU"/>
        </w:rPr>
        <w:br/>
        <w:t>Р.Молдова по результатам финансовых инспектирований финансово</w:t>
      </w:r>
      <w:r w:rsidRPr="009A5A05">
        <w:rPr>
          <w:color w:val="000000"/>
          <w:sz w:val="24"/>
          <w:szCs w:val="24"/>
          <w:lang w:eastAsia="ru-RU" w:bidi="ru-RU"/>
        </w:rPr>
        <w:t>-</w:t>
      </w:r>
      <w:r w:rsidR="00310409" w:rsidRPr="009A5A05">
        <w:rPr>
          <w:color w:val="000000"/>
          <w:sz w:val="24"/>
          <w:szCs w:val="24"/>
          <w:lang w:eastAsia="ru-RU" w:bidi="ru-RU"/>
        </w:rPr>
        <w:br/>
        <w:t>хозяйственных деятельности МП Апэ-канал</w:t>
      </w:r>
      <w:r w:rsidR="001A37A1" w:rsidRPr="009A5A05">
        <w:rPr>
          <w:color w:val="000000"/>
          <w:sz w:val="24"/>
          <w:szCs w:val="24"/>
          <w:lang w:eastAsia="ru-RU" w:bidi="ru-RU"/>
        </w:rPr>
        <w:t>,</w:t>
      </w:r>
    </w:p>
    <w:p w:rsidR="00310409" w:rsidRPr="009A5A05" w:rsidRDefault="001A37A1" w:rsidP="00AF57CB">
      <w:pPr>
        <w:pStyle w:val="22"/>
        <w:spacing w:after="0" w:line="295" w:lineRule="auto"/>
        <w:jc w:val="center"/>
        <w:rPr>
          <w:sz w:val="24"/>
          <w:szCs w:val="24"/>
        </w:rPr>
      </w:pPr>
      <w:r w:rsidRPr="009A5A05">
        <w:rPr>
          <w:b/>
          <w:bCs/>
          <w:color w:val="000000"/>
          <w:sz w:val="24"/>
          <w:szCs w:val="24"/>
          <w:lang w:eastAsia="ru-RU" w:bidi="ru-RU"/>
        </w:rPr>
        <w:t>Совет решил</w:t>
      </w:r>
      <w:r w:rsidR="00310409" w:rsidRPr="009A5A05">
        <w:rPr>
          <w:b/>
          <w:bCs/>
          <w:color w:val="000000"/>
          <w:sz w:val="24"/>
          <w:szCs w:val="24"/>
          <w:lang w:eastAsia="ru-RU" w:bidi="ru-RU"/>
        </w:rPr>
        <w:t>:</w:t>
      </w:r>
    </w:p>
    <w:p w:rsidR="00310409" w:rsidRPr="009A5A05" w:rsidRDefault="00EA3258" w:rsidP="00EA3258">
      <w:pPr>
        <w:pStyle w:val="1"/>
        <w:tabs>
          <w:tab w:val="left" w:pos="306"/>
        </w:tabs>
        <w:spacing w:after="0" w:line="286"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w:t>
      </w:r>
      <w:r w:rsidR="00310409" w:rsidRPr="009A5A05">
        <w:rPr>
          <w:rFonts w:ascii="Times New Roman" w:hAnsi="Times New Roman" w:cs="Times New Roman"/>
          <w:color w:val="000000"/>
          <w:sz w:val="24"/>
          <w:szCs w:val="24"/>
          <w:lang w:eastAsia="ru-RU" w:bidi="ru-RU"/>
        </w:rPr>
        <w:t>С результатом комплексного финансового инспектирования МП Апэ-канал -согласиться</w:t>
      </w:r>
    </w:p>
    <w:p w:rsidR="00310409" w:rsidRPr="009A5A05" w:rsidRDefault="00310409" w:rsidP="00EA3258">
      <w:pPr>
        <w:pStyle w:val="1"/>
        <w:tabs>
          <w:tab w:val="left" w:pos="315"/>
        </w:tabs>
        <w:spacing w:after="0" w:line="286"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Административному совету разработать и утвердить план мероприятий </w:t>
      </w:r>
      <w:r w:rsidRPr="009A5A05">
        <w:rPr>
          <w:rFonts w:ascii="Times New Roman" w:hAnsi="Times New Roman" w:cs="Times New Roman"/>
          <w:b/>
          <w:bCs/>
          <w:color w:val="000000"/>
          <w:sz w:val="24"/>
          <w:szCs w:val="24"/>
          <w:lang w:eastAsia="ru-RU" w:bidi="ru-RU"/>
        </w:rPr>
        <w:t xml:space="preserve">по </w:t>
      </w:r>
      <w:r w:rsidRPr="009A5A05">
        <w:rPr>
          <w:rFonts w:ascii="Times New Roman" w:hAnsi="Times New Roman" w:cs="Times New Roman"/>
          <w:color w:val="000000"/>
          <w:sz w:val="24"/>
          <w:szCs w:val="24"/>
          <w:lang w:eastAsia="ru-RU" w:bidi="ru-RU"/>
        </w:rPr>
        <w:t>устранению выявленных нарушений и недостатков ревизии</w:t>
      </w:r>
      <w:r w:rsidR="00EA3258" w:rsidRPr="009A5A05">
        <w:rPr>
          <w:rFonts w:ascii="Times New Roman" w:hAnsi="Times New Roman" w:cs="Times New Roman"/>
          <w:color w:val="000000"/>
          <w:sz w:val="24"/>
          <w:szCs w:val="24"/>
          <w:lang w:eastAsia="ru-RU" w:bidi="ru-RU"/>
        </w:rPr>
        <w:t>.</w:t>
      </w:r>
    </w:p>
    <w:p w:rsidR="00310409" w:rsidRPr="009A5A05" w:rsidRDefault="00EA3258" w:rsidP="00EA3258">
      <w:pPr>
        <w:pStyle w:val="1"/>
        <w:tabs>
          <w:tab w:val="left" w:pos="310"/>
        </w:tabs>
        <w:spacing w:after="0" w:line="283"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2.З</w:t>
      </w:r>
      <w:r w:rsidR="00310409" w:rsidRPr="009A5A05">
        <w:rPr>
          <w:rFonts w:ascii="Times New Roman" w:hAnsi="Times New Roman" w:cs="Times New Roman"/>
          <w:color w:val="000000"/>
          <w:sz w:val="24"/>
          <w:szCs w:val="24"/>
          <w:lang w:eastAsia="ru-RU" w:bidi="ru-RU"/>
        </w:rPr>
        <w:t>а допу</w:t>
      </w:r>
      <w:r w:rsidR="00EC61BF" w:rsidRPr="009A5A05">
        <w:rPr>
          <w:rFonts w:ascii="Times New Roman" w:hAnsi="Times New Roman" w:cs="Times New Roman"/>
          <w:color w:val="000000"/>
          <w:sz w:val="24"/>
          <w:szCs w:val="24"/>
          <w:lang w:eastAsia="ru-RU" w:bidi="ru-RU"/>
        </w:rPr>
        <w:t>щенные</w:t>
      </w:r>
      <w:r w:rsidR="00310409" w:rsidRPr="009A5A05">
        <w:rPr>
          <w:rFonts w:ascii="Times New Roman" w:hAnsi="Times New Roman" w:cs="Times New Roman"/>
          <w:color w:val="000000"/>
          <w:sz w:val="24"/>
          <w:szCs w:val="24"/>
          <w:lang w:eastAsia="ru-RU" w:bidi="ru-RU"/>
        </w:rPr>
        <w:t xml:space="preserve"> нарушения и упущения в работе примару издать распоряжение по вынесению административного нарушения.</w:t>
      </w:r>
    </w:p>
    <w:p w:rsidR="00310409" w:rsidRPr="009A5A05" w:rsidRDefault="00EA3258"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3.</w:t>
      </w:r>
      <w:r w:rsidR="00310409" w:rsidRPr="009A5A05">
        <w:rPr>
          <w:rFonts w:ascii="Times New Roman" w:hAnsi="Times New Roman" w:cs="Times New Roman"/>
          <w:color w:val="000000"/>
          <w:sz w:val="24"/>
          <w:szCs w:val="24"/>
          <w:lang w:eastAsia="ru-RU" w:bidi="ru-RU"/>
        </w:rPr>
        <w:t>Административному Совету МП Апэ</w:t>
      </w:r>
      <w:r w:rsidRPr="009A5A05">
        <w:rPr>
          <w:rFonts w:ascii="Times New Roman" w:hAnsi="Times New Roman" w:cs="Times New Roman"/>
          <w:color w:val="000000"/>
          <w:sz w:val="24"/>
          <w:szCs w:val="24"/>
          <w:lang w:eastAsia="ru-RU" w:bidi="ru-RU"/>
        </w:rPr>
        <w:t xml:space="preserve"> Канал, а  также лицам допустившим нарушения отражённые</w:t>
      </w:r>
      <w:r w:rsidR="00310409" w:rsidRPr="009A5A05">
        <w:rPr>
          <w:rFonts w:ascii="Times New Roman" w:hAnsi="Times New Roman" w:cs="Times New Roman"/>
          <w:color w:val="000000"/>
          <w:sz w:val="24"/>
          <w:szCs w:val="24"/>
          <w:lang w:eastAsia="ru-RU" w:bidi="ru-RU"/>
        </w:rPr>
        <w:t xml:space="preserve"> в акте объявить административное наказание</w:t>
      </w:r>
      <w:r w:rsidRPr="009A5A05">
        <w:rPr>
          <w:rFonts w:ascii="Times New Roman" w:hAnsi="Times New Roman" w:cs="Times New Roman"/>
          <w:color w:val="000000"/>
          <w:sz w:val="24"/>
          <w:szCs w:val="24"/>
          <w:lang w:eastAsia="ru-RU" w:bidi="ru-RU"/>
        </w:rPr>
        <w:t>.</w:t>
      </w:r>
      <w:r w:rsidR="00310409" w:rsidRPr="009A5A05">
        <w:rPr>
          <w:rFonts w:ascii="Times New Roman" w:hAnsi="Times New Roman" w:cs="Times New Roman"/>
          <w:color w:val="000000"/>
          <w:sz w:val="24"/>
          <w:szCs w:val="24"/>
          <w:lang w:eastAsia="ru-RU" w:bidi="ru-RU"/>
        </w:rPr>
        <w:t xml:space="preserve"> </w:t>
      </w:r>
    </w:p>
    <w:p w:rsidR="00EA3258" w:rsidRPr="009A5A05" w:rsidRDefault="00EA3258" w:rsidP="001A37A1">
      <w:pPr>
        <w:spacing w:after="0"/>
        <w:jc w:val="both"/>
        <w:rPr>
          <w:rFonts w:ascii="Times New Roman" w:hAnsi="Times New Roman" w:cs="Times New Roman"/>
          <w:b/>
          <w:sz w:val="18"/>
          <w:szCs w:val="18"/>
        </w:rPr>
      </w:pPr>
    </w:p>
    <w:p w:rsidR="001A37A1" w:rsidRPr="009A5A05" w:rsidRDefault="001A37A1" w:rsidP="001A37A1">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1A37A1" w:rsidRPr="009A5A05" w:rsidRDefault="001A37A1" w:rsidP="001A37A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1A37A1" w:rsidRPr="009A5A05" w:rsidRDefault="001A37A1" w:rsidP="001A37A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«Против»-3 ( Колиогло М.А.,  Топал Н.Н. Чернев В.И.) «Воздержались»- 2 (Холбан А.П., Червен Л.Г.)</w:t>
      </w:r>
    </w:p>
    <w:p w:rsidR="001A37A1" w:rsidRPr="009A5A05" w:rsidRDefault="001A37A1" w:rsidP="001A37A1">
      <w:pPr>
        <w:pStyle w:val="1"/>
        <w:tabs>
          <w:tab w:val="left" w:pos="435"/>
        </w:tabs>
        <w:spacing w:after="0"/>
        <w:jc w:val="both"/>
        <w:rPr>
          <w:rFonts w:ascii="Times New Roman" w:eastAsia="Times New Roman" w:hAnsi="Times New Roman" w:cs="Times New Roman"/>
          <w:sz w:val="18"/>
          <w:szCs w:val="18"/>
        </w:rPr>
      </w:pPr>
    </w:p>
    <w:p w:rsidR="001A37A1" w:rsidRPr="009A5A05" w:rsidRDefault="001A37A1" w:rsidP="00AF57CB">
      <w:pPr>
        <w:pStyle w:val="1"/>
        <w:spacing w:after="0"/>
        <w:rPr>
          <w:rFonts w:ascii="Times New Roman" w:hAnsi="Times New Roman" w:cs="Times New Roman"/>
          <w:sz w:val="24"/>
          <w:szCs w:val="24"/>
        </w:rPr>
      </w:pPr>
    </w:p>
    <w:p w:rsidR="00310409" w:rsidRPr="009A5A05" w:rsidRDefault="00310409" w:rsidP="00AF57CB">
      <w:pPr>
        <w:pStyle w:val="1"/>
        <w:tabs>
          <w:tab w:val="left" w:pos="432"/>
        </w:tabs>
        <w:spacing w:after="0"/>
        <w:jc w:val="both"/>
        <w:rPr>
          <w:rFonts w:ascii="Times New Roman" w:hAnsi="Times New Roman" w:cs="Times New Roman"/>
          <w:b/>
          <w:sz w:val="24"/>
          <w:szCs w:val="24"/>
        </w:rPr>
      </w:pPr>
    </w:p>
    <w:p w:rsidR="002F7797" w:rsidRPr="00301463"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lastRenderedPageBreak/>
        <w:t xml:space="preserve">     </w:t>
      </w:r>
      <w:r w:rsidR="00EA3258" w:rsidRPr="009A5A05">
        <w:rPr>
          <w:rFonts w:ascii="Times New Roman" w:hAnsi="Times New Roman" w:cs="Times New Roman"/>
          <w:b/>
          <w:color w:val="000000"/>
          <w:sz w:val="24"/>
          <w:szCs w:val="24"/>
          <w:lang w:eastAsia="ru-RU" w:bidi="ru-RU"/>
        </w:rPr>
        <w:t>9/14</w:t>
      </w:r>
      <w:r w:rsidRPr="009A5A05">
        <w:rPr>
          <w:rFonts w:ascii="Times New Roman" w:hAnsi="Times New Roman" w:cs="Times New Roman"/>
          <w:b/>
          <w:color w:val="000000"/>
          <w:sz w:val="24"/>
          <w:szCs w:val="24"/>
          <w:lang w:eastAsia="ru-RU" w:bidi="ru-RU"/>
        </w:rPr>
        <w:t xml:space="preserve">.О рассмотрении ходатайства примарии </w:t>
      </w:r>
    </w:p>
    <w:p w:rsidR="002F7797" w:rsidRPr="002F7797"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г.Вулканешты по утверждению сметы на </w:t>
      </w:r>
    </w:p>
    <w:p w:rsidR="00807335" w:rsidRPr="009A5A05"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Новогодние мероприятия 2023 год.</w:t>
      </w:r>
    </w:p>
    <w:p w:rsidR="00EA3258" w:rsidRPr="009A5A05" w:rsidRDefault="00EA3258" w:rsidP="00EA3258">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A3258" w:rsidRPr="009A5A05" w:rsidRDefault="00EA3258" w:rsidP="00EA3258">
      <w:pPr>
        <w:pStyle w:val="1"/>
        <w:tabs>
          <w:tab w:val="left" w:pos="315"/>
        </w:tabs>
        <w:spacing w:after="0" w:line="283" w:lineRule="auto"/>
        <w:jc w:val="both"/>
        <w:rPr>
          <w:rFonts w:ascii="Times New Roman" w:hAnsi="Times New Roman" w:cs="Times New Roman"/>
          <w:b/>
          <w:color w:val="000000"/>
          <w:sz w:val="24"/>
          <w:szCs w:val="24"/>
          <w:lang w:eastAsia="ru-RU" w:bidi="ru-RU"/>
        </w:rPr>
      </w:pPr>
    </w:p>
    <w:p w:rsidR="00EA3258" w:rsidRPr="009A5A05" w:rsidRDefault="00EA3258" w:rsidP="00AF57CB">
      <w:pPr>
        <w:pStyle w:val="1"/>
        <w:tabs>
          <w:tab w:val="left" w:pos="437"/>
        </w:tabs>
        <w:spacing w:after="0"/>
        <w:jc w:val="both"/>
        <w:rPr>
          <w:rFonts w:ascii="Times New Roman" w:hAnsi="Times New Roman" w:cs="Times New Roman"/>
          <w:b/>
          <w:color w:val="000000"/>
          <w:sz w:val="24"/>
          <w:szCs w:val="24"/>
          <w:lang w:eastAsia="ru-RU" w:bidi="ru-RU"/>
        </w:rPr>
      </w:pPr>
    </w:p>
    <w:p w:rsidR="00EA3258" w:rsidRPr="009A5A05" w:rsidRDefault="00EA3258" w:rsidP="00EA3258">
      <w:pPr>
        <w:pStyle w:val="20"/>
        <w:keepNext/>
        <w:keepLines/>
        <w:spacing w:after="0" w:line="305" w:lineRule="auto"/>
        <w:jc w:val="both"/>
        <w:rPr>
          <w:rFonts w:ascii="Times New Roman" w:hAnsi="Times New Roman" w:cs="Times New Roman"/>
          <w:b w:val="0"/>
          <w:sz w:val="24"/>
          <w:szCs w:val="24"/>
        </w:rPr>
      </w:pPr>
      <w:r w:rsidRPr="009A5A05">
        <w:rPr>
          <w:rFonts w:ascii="Times New Roman" w:hAnsi="Times New Roman" w:cs="Times New Roman"/>
          <w:b w:val="0"/>
          <w:color w:val="000000"/>
          <w:sz w:val="24"/>
          <w:szCs w:val="24"/>
          <w:lang w:eastAsia="ru-RU" w:bidi="ru-RU"/>
        </w:rPr>
        <w:t xml:space="preserve">     </w:t>
      </w:r>
      <w:r w:rsidR="00310409" w:rsidRPr="009A5A05">
        <w:rPr>
          <w:rFonts w:ascii="Times New Roman" w:hAnsi="Times New Roman" w:cs="Times New Roman"/>
          <w:b w:val="0"/>
          <w:color w:val="000000"/>
          <w:sz w:val="24"/>
          <w:szCs w:val="24"/>
          <w:lang w:eastAsia="ru-RU" w:bidi="ru-RU"/>
        </w:rPr>
        <w:t>Рассмотрев ходатайство примарии г.Вулканешты по утверждению сметы на новогодние</w:t>
      </w:r>
      <w:r w:rsidRPr="009A5A05">
        <w:rPr>
          <w:rFonts w:ascii="Times New Roman" w:hAnsi="Times New Roman" w:cs="Times New Roman"/>
          <w:b w:val="0"/>
          <w:color w:val="000000"/>
          <w:sz w:val="24"/>
          <w:szCs w:val="24"/>
          <w:lang w:eastAsia="ru-RU" w:bidi="ru-RU"/>
        </w:rPr>
        <w:t xml:space="preserve"> </w:t>
      </w:r>
      <w:r w:rsidR="00310409" w:rsidRPr="009A5A05">
        <w:rPr>
          <w:rFonts w:ascii="Times New Roman" w:hAnsi="Times New Roman" w:cs="Times New Roman"/>
          <w:b w:val="0"/>
          <w:color w:val="000000"/>
          <w:sz w:val="24"/>
          <w:szCs w:val="24"/>
          <w:lang w:eastAsia="ru-RU" w:bidi="ru-RU"/>
        </w:rPr>
        <w:t>мероприятия 2023год</w:t>
      </w:r>
      <w:r w:rsidRPr="009A5A05">
        <w:rPr>
          <w:rFonts w:ascii="Times New Roman" w:hAnsi="Times New Roman" w:cs="Times New Roman"/>
          <w:b w:val="0"/>
          <w:color w:val="000000"/>
          <w:sz w:val="24"/>
          <w:szCs w:val="24"/>
          <w:lang w:eastAsia="ru-RU" w:bidi="ru-RU"/>
        </w:rPr>
        <w:t xml:space="preserve">, </w:t>
      </w:r>
      <w:r w:rsidRPr="009A5A05">
        <w:rPr>
          <w:rFonts w:ascii="Times New Roman" w:eastAsia="Times New Roman" w:hAnsi="Times New Roman" w:cs="Times New Roman"/>
          <w:b w:val="0"/>
          <w:color w:val="000000"/>
          <w:sz w:val="24"/>
          <w:szCs w:val="24"/>
          <w:lang w:eastAsia="ru-RU" w:bidi="ru-RU"/>
        </w:rPr>
        <w:t xml:space="preserve">руководствуясь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1A37A1">
      <w:pPr>
        <w:pStyle w:val="22"/>
        <w:spacing w:after="0" w:line="290" w:lineRule="auto"/>
        <w:jc w:val="both"/>
        <w:rPr>
          <w:sz w:val="24"/>
          <w:szCs w:val="24"/>
        </w:rPr>
      </w:pPr>
    </w:p>
    <w:p w:rsidR="00310409" w:rsidRPr="009A5A05" w:rsidRDefault="001A37A1" w:rsidP="00AF57CB">
      <w:pPr>
        <w:pStyle w:val="22"/>
        <w:spacing w:after="0" w:line="329" w:lineRule="auto"/>
        <w:jc w:val="center"/>
        <w:rPr>
          <w:sz w:val="24"/>
          <w:szCs w:val="24"/>
        </w:rPr>
      </w:pPr>
      <w:r w:rsidRPr="009A5A05">
        <w:rPr>
          <w:b/>
          <w:bCs/>
          <w:color w:val="000000"/>
          <w:sz w:val="24"/>
          <w:szCs w:val="24"/>
          <w:lang w:eastAsia="ru-RU" w:bidi="ru-RU"/>
        </w:rPr>
        <w:t>Совет  решил</w:t>
      </w:r>
      <w:r w:rsidR="00310409" w:rsidRPr="009A5A05">
        <w:rPr>
          <w:b/>
          <w:bCs/>
          <w:color w:val="000000"/>
          <w:sz w:val="24"/>
          <w:szCs w:val="24"/>
          <w:lang w:eastAsia="ru-RU" w:bidi="ru-RU"/>
        </w:rPr>
        <w:t>:</w:t>
      </w:r>
    </w:p>
    <w:p w:rsidR="00310409" w:rsidRPr="009A5A05" w:rsidRDefault="001A37A1" w:rsidP="001A37A1">
      <w:pPr>
        <w:pStyle w:val="22"/>
        <w:tabs>
          <w:tab w:val="left" w:pos="286"/>
        </w:tabs>
        <w:spacing w:after="0" w:line="329" w:lineRule="auto"/>
        <w:rPr>
          <w:sz w:val="24"/>
          <w:szCs w:val="24"/>
        </w:rPr>
      </w:pPr>
      <w:r w:rsidRPr="009A5A05">
        <w:rPr>
          <w:color w:val="000000"/>
          <w:sz w:val="24"/>
          <w:szCs w:val="24"/>
          <w:lang w:eastAsia="ru-RU" w:bidi="ru-RU"/>
        </w:rPr>
        <w:t>1.Утвердить с</w:t>
      </w:r>
      <w:r w:rsidR="00310409" w:rsidRPr="009A5A05">
        <w:rPr>
          <w:color w:val="000000"/>
          <w:sz w:val="24"/>
          <w:szCs w:val="24"/>
          <w:lang w:eastAsia="ru-RU" w:bidi="ru-RU"/>
        </w:rPr>
        <w:t xml:space="preserve">мету на проведение Новогодних мероприятий 2023 года </w:t>
      </w:r>
      <w:r w:rsidRPr="009A5A05">
        <w:rPr>
          <w:color w:val="000000"/>
          <w:sz w:val="24"/>
          <w:szCs w:val="24"/>
          <w:lang w:eastAsia="ru-RU" w:bidi="ru-RU"/>
        </w:rPr>
        <w:t>в</w:t>
      </w:r>
      <w:r w:rsidR="00310409" w:rsidRPr="009A5A05">
        <w:rPr>
          <w:color w:val="000000"/>
          <w:sz w:val="24"/>
          <w:szCs w:val="24"/>
          <w:lang w:eastAsia="ru-RU" w:bidi="ru-RU"/>
        </w:rPr>
        <w:t xml:space="preserve"> сумме </w:t>
      </w:r>
      <w:r w:rsidR="00EC61BF" w:rsidRPr="009A5A05">
        <w:rPr>
          <w:color w:val="000000"/>
          <w:sz w:val="24"/>
          <w:szCs w:val="24"/>
          <w:lang w:eastAsia="ru-RU" w:bidi="ru-RU"/>
        </w:rPr>
        <w:t xml:space="preserve">33000 </w:t>
      </w:r>
      <w:r w:rsidR="00310409" w:rsidRPr="009A5A05">
        <w:rPr>
          <w:color w:val="000000"/>
          <w:sz w:val="24"/>
          <w:szCs w:val="24"/>
          <w:lang w:eastAsia="ru-RU" w:bidi="ru-RU"/>
        </w:rPr>
        <w:t>лей</w:t>
      </w:r>
      <w:r w:rsidRPr="009A5A05">
        <w:rPr>
          <w:color w:val="000000"/>
          <w:sz w:val="24"/>
          <w:szCs w:val="24"/>
          <w:lang w:eastAsia="ru-RU" w:bidi="ru-RU"/>
        </w:rPr>
        <w:t>:</w:t>
      </w:r>
    </w:p>
    <w:p w:rsidR="00EC61BF" w:rsidRPr="009A5A05" w:rsidRDefault="00EC61BF" w:rsidP="00EC61BF">
      <w:pPr>
        <w:pStyle w:val="af4"/>
        <w:jc w:val="center"/>
        <w:rPr>
          <w:rFonts w:ascii="Times New Roman" w:hAnsi="Times New Roman" w:cs="Times New Roman"/>
          <w:b/>
          <w:sz w:val="24"/>
          <w:szCs w:val="24"/>
        </w:rPr>
      </w:pPr>
      <w:r w:rsidRPr="009A5A05">
        <w:rPr>
          <w:rFonts w:ascii="Times New Roman" w:hAnsi="Times New Roman" w:cs="Times New Roman"/>
          <w:b/>
          <w:sz w:val="24"/>
          <w:szCs w:val="24"/>
        </w:rPr>
        <w:t>СМЕТА РАСХОДОВ</w:t>
      </w:r>
    </w:p>
    <w:p w:rsidR="00EC61BF" w:rsidRPr="009A5A05" w:rsidRDefault="00EC61BF" w:rsidP="00EC61BF">
      <w:pPr>
        <w:pStyle w:val="af4"/>
        <w:jc w:val="center"/>
        <w:rPr>
          <w:rFonts w:ascii="Times New Roman" w:hAnsi="Times New Roman" w:cs="Times New Roman"/>
          <w:b/>
          <w:sz w:val="24"/>
          <w:szCs w:val="24"/>
        </w:rPr>
      </w:pPr>
      <w:r w:rsidRPr="009A5A05">
        <w:rPr>
          <w:rFonts w:ascii="Times New Roman" w:hAnsi="Times New Roman" w:cs="Times New Roman"/>
          <w:b/>
          <w:sz w:val="24"/>
          <w:szCs w:val="24"/>
        </w:rPr>
        <w:t>На Праздничные мероприятия,  посвященные Новому году 2023</w:t>
      </w:r>
    </w:p>
    <w:tbl>
      <w:tblPr>
        <w:tblpPr w:leftFromText="180" w:rightFromText="180" w:bottomFromText="200" w:vertAnchor="text" w:horzAnchor="margin" w:tblpXSpec="center" w:tblpY="161"/>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091"/>
        <w:gridCol w:w="4668"/>
      </w:tblGrid>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№пп</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Наименование мероприятий</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Финансирование</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1</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Новогодняя иллюминация/ елочные украшения</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b/>
              </w:rPr>
              <w:t xml:space="preserve">10000-00 </w:t>
            </w:r>
            <w:r w:rsidRPr="009A5A05">
              <w:rPr>
                <w:rFonts w:ascii="Times New Roman" w:hAnsi="Times New Roman" w:cs="Times New Roman"/>
              </w:rPr>
              <w:t>лей  ф.0820 п.8502 д. 00224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2</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Колядки</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 xml:space="preserve">1500-00 лей </w:t>
            </w:r>
            <w:r w:rsidRPr="009A5A05">
              <w:rPr>
                <w:rFonts w:ascii="Times New Roman" w:hAnsi="Times New Roman" w:cs="Times New Roman"/>
              </w:rPr>
              <w:t xml:space="preserve">  ф.0820 п.8502 д. 00224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3</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Новогодний утренник для детей Клуб станции (угощения/сувениры)</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 xml:space="preserve">3500-00 лей </w:t>
            </w:r>
            <w:r w:rsidRPr="009A5A05">
              <w:rPr>
                <w:rFonts w:ascii="Times New Roman" w:hAnsi="Times New Roman" w:cs="Times New Roman"/>
              </w:rPr>
              <w:t xml:space="preserve">  ф.0820 п.8502 д. 00224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4</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Новогоднее гуляние для детей на площади (угощения)</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 xml:space="preserve">10000-00 лей </w:t>
            </w:r>
            <w:r w:rsidRPr="009A5A05">
              <w:rPr>
                <w:rFonts w:ascii="Times New Roman" w:hAnsi="Times New Roman" w:cs="Times New Roman"/>
              </w:rPr>
              <w:t xml:space="preserve"> ф.0820 п.8502 д. 00224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5</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Развлекательная игровая программа (костюмы)</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 xml:space="preserve">5000-00 лей </w:t>
            </w:r>
            <w:r w:rsidRPr="009A5A05">
              <w:rPr>
                <w:rFonts w:ascii="Times New Roman" w:hAnsi="Times New Roman" w:cs="Times New Roman"/>
              </w:rPr>
              <w:t xml:space="preserve"> ф.0813 п.8603 д. 00239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6</w:t>
            </w: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rPr>
            </w:pPr>
            <w:r w:rsidRPr="009A5A05">
              <w:rPr>
                <w:rFonts w:ascii="Times New Roman" w:hAnsi="Times New Roman" w:cs="Times New Roman"/>
              </w:rPr>
              <w:t>Новогодняя дискотека для детей творческих коллективов ДК (сладкий стол/сувениры)</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 xml:space="preserve">3000-00 лей </w:t>
            </w:r>
            <w:r w:rsidRPr="009A5A05">
              <w:rPr>
                <w:rFonts w:ascii="Times New Roman" w:hAnsi="Times New Roman" w:cs="Times New Roman"/>
              </w:rPr>
              <w:t xml:space="preserve"> ф.0813 п.8603 д. 00239 Ст . 222990</w:t>
            </w:r>
          </w:p>
        </w:tc>
      </w:tr>
      <w:tr w:rsidR="00EC61BF" w:rsidRPr="009A5A05" w:rsidTr="00EC61BF">
        <w:tc>
          <w:tcPr>
            <w:tcW w:w="682" w:type="dxa"/>
            <w:tcBorders>
              <w:top w:val="single" w:sz="4" w:space="0" w:color="auto"/>
              <w:left w:val="single" w:sz="4" w:space="0" w:color="auto"/>
              <w:bottom w:val="single" w:sz="4" w:space="0" w:color="auto"/>
              <w:right w:val="single" w:sz="4" w:space="0" w:color="auto"/>
            </w:tcBorders>
          </w:tcPr>
          <w:p w:rsidR="00EC61BF" w:rsidRPr="009A5A05" w:rsidRDefault="00EC61BF" w:rsidP="00EC61BF">
            <w:pPr>
              <w:pStyle w:val="af4"/>
              <w:spacing w:line="276" w:lineRule="auto"/>
              <w:rPr>
                <w:rFonts w:ascii="Times New Roman" w:hAnsi="Times New Roman" w:cs="Times New Roman"/>
              </w:rPr>
            </w:pPr>
          </w:p>
        </w:tc>
        <w:tc>
          <w:tcPr>
            <w:tcW w:w="5096"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bCs/>
              </w:rPr>
            </w:pPr>
            <w:r w:rsidRPr="009A5A05">
              <w:rPr>
                <w:rFonts w:ascii="Times New Roman" w:hAnsi="Times New Roman" w:cs="Times New Roman"/>
                <w:b/>
                <w:bCs/>
              </w:rPr>
              <w:t>ИТОГО на культурно- массовые мероприятия</w:t>
            </w:r>
          </w:p>
        </w:tc>
        <w:tc>
          <w:tcPr>
            <w:tcW w:w="4672" w:type="dxa"/>
            <w:tcBorders>
              <w:top w:val="single" w:sz="4" w:space="0" w:color="auto"/>
              <w:left w:val="single" w:sz="4" w:space="0" w:color="auto"/>
              <w:bottom w:val="single" w:sz="4" w:space="0" w:color="auto"/>
              <w:right w:val="single" w:sz="4" w:space="0" w:color="auto"/>
            </w:tcBorders>
            <w:hideMark/>
          </w:tcPr>
          <w:p w:rsidR="00EC61BF" w:rsidRPr="009A5A05" w:rsidRDefault="00EC61BF" w:rsidP="00EC61BF">
            <w:pPr>
              <w:pStyle w:val="af4"/>
              <w:spacing w:line="276" w:lineRule="auto"/>
              <w:rPr>
                <w:rFonts w:ascii="Times New Roman" w:hAnsi="Times New Roman" w:cs="Times New Roman"/>
                <w:b/>
              </w:rPr>
            </w:pPr>
            <w:r w:rsidRPr="009A5A05">
              <w:rPr>
                <w:rFonts w:ascii="Times New Roman" w:hAnsi="Times New Roman" w:cs="Times New Roman"/>
                <w:b/>
              </w:rPr>
              <w:t>33000,00 лей</w:t>
            </w:r>
          </w:p>
        </w:tc>
      </w:tr>
    </w:tbl>
    <w:p w:rsidR="001A37A1" w:rsidRPr="009A5A05" w:rsidRDefault="001A37A1" w:rsidP="001A37A1">
      <w:pPr>
        <w:pStyle w:val="22"/>
        <w:spacing w:after="0" w:line="286" w:lineRule="auto"/>
        <w:rPr>
          <w:sz w:val="18"/>
          <w:szCs w:val="18"/>
        </w:rPr>
      </w:pPr>
      <w:r w:rsidRPr="009A5A05">
        <w:rPr>
          <w:b/>
          <w:color w:val="000000"/>
          <w:sz w:val="18"/>
          <w:szCs w:val="18"/>
          <w:lang w:eastAsia="ru-RU" w:bidi="ru-RU"/>
        </w:rPr>
        <w:t>Проголосовали: «За»-</w:t>
      </w:r>
      <w:r w:rsidRPr="009A5A05">
        <w:rPr>
          <w:color w:val="000000"/>
          <w:sz w:val="18"/>
          <w:szCs w:val="18"/>
          <w:lang w:eastAsia="ru-RU" w:bidi="ru-RU"/>
        </w:rPr>
        <w:t xml:space="preserve"> 17 советников (единогласно)</w:t>
      </w:r>
    </w:p>
    <w:p w:rsidR="00310409" w:rsidRPr="009A5A05" w:rsidRDefault="00310409" w:rsidP="00AF57CB">
      <w:pPr>
        <w:pStyle w:val="1"/>
        <w:tabs>
          <w:tab w:val="left" w:pos="437"/>
        </w:tabs>
        <w:spacing w:after="0"/>
        <w:jc w:val="both"/>
        <w:rPr>
          <w:rFonts w:ascii="Times New Roman" w:hAnsi="Times New Roman" w:cs="Times New Roman"/>
          <w:b/>
          <w:sz w:val="24"/>
          <w:szCs w:val="24"/>
        </w:rPr>
      </w:pPr>
    </w:p>
    <w:p w:rsidR="002F7797" w:rsidRDefault="00807335" w:rsidP="00AF57CB">
      <w:pPr>
        <w:pStyle w:val="1"/>
        <w:tabs>
          <w:tab w:val="left" w:pos="432"/>
        </w:tabs>
        <w:spacing w:after="0"/>
        <w:jc w:val="both"/>
        <w:rPr>
          <w:rFonts w:ascii="Times New Roman" w:hAnsi="Times New Roman" w:cs="Times New Roman"/>
          <w:b/>
          <w:color w:val="000000"/>
          <w:sz w:val="24"/>
          <w:szCs w:val="24"/>
          <w:lang w:val="en-US" w:eastAsia="ru-RU" w:bidi="ru-RU"/>
        </w:rPr>
      </w:pPr>
      <w:r w:rsidRPr="009A5A05">
        <w:rPr>
          <w:rFonts w:ascii="Times New Roman" w:hAnsi="Times New Roman" w:cs="Times New Roman"/>
          <w:b/>
          <w:color w:val="000000"/>
          <w:sz w:val="24"/>
          <w:szCs w:val="24"/>
          <w:lang w:eastAsia="ru-RU" w:bidi="ru-RU"/>
        </w:rPr>
        <w:t xml:space="preserve">     </w:t>
      </w:r>
      <w:r w:rsidR="00E82313" w:rsidRPr="009A5A05">
        <w:rPr>
          <w:rFonts w:ascii="Times New Roman" w:hAnsi="Times New Roman" w:cs="Times New Roman"/>
          <w:b/>
          <w:color w:val="000000"/>
          <w:sz w:val="24"/>
          <w:szCs w:val="24"/>
          <w:lang w:eastAsia="ru-RU" w:bidi="ru-RU"/>
        </w:rPr>
        <w:t>9/15</w:t>
      </w:r>
      <w:r w:rsidRPr="009A5A05">
        <w:rPr>
          <w:rFonts w:ascii="Times New Roman" w:hAnsi="Times New Roman" w:cs="Times New Roman"/>
          <w:b/>
          <w:color w:val="000000"/>
          <w:sz w:val="24"/>
          <w:szCs w:val="24"/>
          <w:lang w:eastAsia="ru-RU" w:bidi="ru-RU"/>
        </w:rPr>
        <w:t>.О рассмотрении ходатайства Общественного</w:t>
      </w:r>
    </w:p>
    <w:p w:rsidR="00807335" w:rsidRPr="009A5A05" w:rsidRDefault="00807335" w:rsidP="00AF57CB">
      <w:pPr>
        <w:pStyle w:val="1"/>
        <w:tabs>
          <w:tab w:val="left" w:pos="432"/>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Объединения «Учитель» об оказании материальной помощи .</w:t>
      </w:r>
    </w:p>
    <w:p w:rsidR="00E82313" w:rsidRPr="009A5A05" w:rsidRDefault="00E82313" w:rsidP="00E8231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82313" w:rsidRPr="009A5A05" w:rsidRDefault="00E82313" w:rsidP="00AF57CB">
      <w:pPr>
        <w:pStyle w:val="1"/>
        <w:tabs>
          <w:tab w:val="left" w:pos="432"/>
        </w:tabs>
        <w:spacing w:after="0"/>
        <w:jc w:val="both"/>
        <w:rPr>
          <w:rFonts w:ascii="Times New Roman" w:hAnsi="Times New Roman" w:cs="Times New Roman"/>
          <w:b/>
          <w:color w:val="000000"/>
          <w:sz w:val="24"/>
          <w:szCs w:val="24"/>
          <w:lang w:eastAsia="ru-RU" w:bidi="ru-RU"/>
        </w:rPr>
      </w:pPr>
    </w:p>
    <w:p w:rsidR="00E82313" w:rsidRPr="009A5A05" w:rsidRDefault="00E82313" w:rsidP="00E82313">
      <w:pPr>
        <w:pStyle w:val="20"/>
        <w:keepNext/>
        <w:keepLines/>
        <w:spacing w:after="0" w:line="305" w:lineRule="auto"/>
        <w:jc w:val="both"/>
        <w:rPr>
          <w:rFonts w:ascii="Times New Roman" w:hAnsi="Times New Roman" w:cs="Times New Roman"/>
          <w:b w:val="0"/>
          <w:sz w:val="24"/>
          <w:szCs w:val="24"/>
        </w:rPr>
      </w:pPr>
      <w:r w:rsidRPr="009A5A05">
        <w:rPr>
          <w:rFonts w:ascii="Times New Roman" w:hAnsi="Times New Roman" w:cs="Times New Roman"/>
          <w:b w:val="0"/>
          <w:color w:val="000000"/>
          <w:sz w:val="24"/>
          <w:szCs w:val="24"/>
          <w:lang w:eastAsia="ru-RU" w:bidi="ru-RU"/>
        </w:rPr>
        <w:t xml:space="preserve">      </w:t>
      </w:r>
      <w:r w:rsidR="00310409" w:rsidRPr="009A5A05">
        <w:rPr>
          <w:rFonts w:ascii="Times New Roman" w:hAnsi="Times New Roman" w:cs="Times New Roman"/>
          <w:b w:val="0"/>
          <w:color w:val="000000"/>
          <w:sz w:val="24"/>
          <w:szCs w:val="24"/>
          <w:lang w:eastAsia="ru-RU" w:bidi="ru-RU"/>
        </w:rPr>
        <w:t xml:space="preserve">Рассмотрев ходатайство общественного объединения «Учитель» на оказании материальной помощи </w:t>
      </w:r>
      <w:r w:rsidR="00301463" w:rsidRPr="00301463">
        <w:rPr>
          <w:rFonts w:ascii="Times New Roman" w:hAnsi="Times New Roman" w:cs="Times New Roman"/>
          <w:i/>
          <w:color w:val="000000"/>
          <w:sz w:val="18"/>
          <w:szCs w:val="18"/>
          <w:lang w:eastAsia="ru-RU" w:bidi="ru-RU"/>
        </w:rPr>
        <w:t>(конфиденциальные данные)</w:t>
      </w:r>
      <w:r w:rsidR="00310409" w:rsidRPr="009A5A05">
        <w:rPr>
          <w:rFonts w:ascii="Times New Roman" w:hAnsi="Times New Roman" w:cs="Times New Roman"/>
          <w:b w:val="0"/>
          <w:color w:val="000000"/>
          <w:sz w:val="24"/>
          <w:szCs w:val="24"/>
          <w:lang w:eastAsia="ru-RU" w:bidi="ru-RU"/>
        </w:rPr>
        <w:t xml:space="preserve">.в связи </w:t>
      </w:r>
      <w:r w:rsidRPr="009A5A05">
        <w:rPr>
          <w:rFonts w:ascii="Times New Roman" w:hAnsi="Times New Roman" w:cs="Times New Roman"/>
          <w:b w:val="0"/>
          <w:color w:val="000000"/>
          <w:sz w:val="24"/>
          <w:szCs w:val="24"/>
          <w:lang w:eastAsia="ru-RU" w:bidi="ru-RU"/>
        </w:rPr>
        <w:t>со смертью матери,</w:t>
      </w:r>
      <w:r w:rsidRPr="009A5A05">
        <w:rPr>
          <w:rFonts w:ascii="Times New Roman" w:eastAsia="Times New Roman" w:hAnsi="Times New Roman" w:cs="Times New Roman"/>
          <w:b w:val="0"/>
          <w:color w:val="000000"/>
          <w:sz w:val="24"/>
          <w:szCs w:val="24"/>
          <w:lang w:eastAsia="ru-RU" w:bidi="ru-RU"/>
        </w:rPr>
        <w:t xml:space="preserve"> руководствуясь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AF57CB">
      <w:pPr>
        <w:pStyle w:val="22"/>
        <w:spacing w:after="0" w:line="360" w:lineRule="auto"/>
        <w:rPr>
          <w:sz w:val="24"/>
          <w:szCs w:val="24"/>
        </w:rPr>
      </w:pPr>
    </w:p>
    <w:p w:rsidR="00310409" w:rsidRPr="009A5A05" w:rsidRDefault="001A37A1" w:rsidP="00AF57CB">
      <w:pPr>
        <w:pStyle w:val="20"/>
        <w:keepNext/>
        <w:keepLines/>
        <w:spacing w:after="0" w:line="300" w:lineRule="auto"/>
        <w:rPr>
          <w:rFonts w:ascii="Times New Roman" w:hAnsi="Times New Roman" w:cs="Times New Roman"/>
          <w:sz w:val="24"/>
          <w:szCs w:val="24"/>
        </w:rPr>
      </w:pPr>
      <w:bookmarkStart w:id="5" w:name="bookmark59"/>
      <w:r w:rsidRPr="009A5A05">
        <w:rPr>
          <w:rFonts w:ascii="Times New Roman" w:eastAsia="Times New Roman" w:hAnsi="Times New Roman" w:cs="Times New Roman"/>
          <w:color w:val="000000"/>
          <w:sz w:val="24"/>
          <w:szCs w:val="24"/>
          <w:lang w:eastAsia="ru-RU" w:bidi="ru-RU"/>
        </w:rPr>
        <w:t>Совет  решил</w:t>
      </w:r>
      <w:r w:rsidR="00310409" w:rsidRPr="009A5A05">
        <w:rPr>
          <w:rFonts w:ascii="Times New Roman" w:eastAsia="Times New Roman" w:hAnsi="Times New Roman" w:cs="Times New Roman"/>
          <w:color w:val="000000"/>
          <w:sz w:val="24"/>
          <w:szCs w:val="24"/>
          <w:lang w:eastAsia="ru-RU" w:bidi="ru-RU"/>
        </w:rPr>
        <w:t>:</w:t>
      </w:r>
      <w:bookmarkEnd w:id="5"/>
    </w:p>
    <w:p w:rsidR="00310409" w:rsidRPr="009A5A05" w:rsidRDefault="001A37A1" w:rsidP="00AF57CB">
      <w:pPr>
        <w:pStyle w:val="22"/>
        <w:spacing w:after="0" w:line="276" w:lineRule="auto"/>
        <w:rPr>
          <w:sz w:val="24"/>
          <w:szCs w:val="24"/>
        </w:rPr>
      </w:pPr>
      <w:r w:rsidRPr="009A5A05">
        <w:rPr>
          <w:color w:val="000000"/>
          <w:sz w:val="24"/>
          <w:szCs w:val="24"/>
          <w:lang w:eastAsia="ru-RU" w:bidi="ru-RU"/>
        </w:rPr>
        <w:t xml:space="preserve">    1.</w:t>
      </w:r>
      <w:r w:rsidR="00310409" w:rsidRPr="009A5A05">
        <w:rPr>
          <w:color w:val="000000"/>
          <w:sz w:val="24"/>
          <w:szCs w:val="24"/>
          <w:lang w:eastAsia="ru-RU" w:bidi="ru-RU"/>
        </w:rPr>
        <w:t xml:space="preserve">В связи со смертью матери </w:t>
      </w:r>
      <w:r w:rsidR="00301463" w:rsidRPr="00301463">
        <w:rPr>
          <w:i/>
          <w:color w:val="000000"/>
          <w:sz w:val="18"/>
          <w:szCs w:val="18"/>
          <w:lang w:eastAsia="ru-RU" w:bidi="ru-RU"/>
        </w:rPr>
        <w:t>(конфиденциальные данные)</w:t>
      </w:r>
      <w:r w:rsidR="00310409" w:rsidRPr="009A5A05">
        <w:rPr>
          <w:color w:val="000000"/>
          <w:sz w:val="24"/>
          <w:szCs w:val="24"/>
          <w:lang w:eastAsia="ru-RU" w:bidi="ru-RU"/>
        </w:rPr>
        <w:t>. оказат</w:t>
      </w:r>
      <w:r w:rsidRPr="009A5A05">
        <w:rPr>
          <w:color w:val="000000"/>
          <w:sz w:val="24"/>
          <w:szCs w:val="24"/>
          <w:lang w:eastAsia="ru-RU" w:bidi="ru-RU"/>
        </w:rPr>
        <w:t>ь материальную помощь в сумме 30</w:t>
      </w:r>
      <w:r w:rsidR="00310409" w:rsidRPr="009A5A05">
        <w:rPr>
          <w:color w:val="000000"/>
          <w:sz w:val="24"/>
          <w:szCs w:val="24"/>
          <w:lang w:eastAsia="ru-RU" w:bidi="ru-RU"/>
        </w:rPr>
        <w:t>00 лей</w:t>
      </w:r>
      <w:r w:rsidRPr="009A5A05">
        <w:rPr>
          <w:color w:val="000000"/>
          <w:sz w:val="24"/>
          <w:szCs w:val="24"/>
          <w:lang w:eastAsia="ru-RU" w:bidi="ru-RU"/>
        </w:rPr>
        <w:t>.</w:t>
      </w:r>
    </w:p>
    <w:p w:rsidR="00310409" w:rsidRPr="009A5A05" w:rsidRDefault="001A37A1" w:rsidP="007E47BE">
      <w:pPr>
        <w:pStyle w:val="1"/>
        <w:spacing w:after="0" w:line="271"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310409" w:rsidRPr="009A5A05">
        <w:rPr>
          <w:rFonts w:ascii="Times New Roman" w:hAnsi="Times New Roman" w:cs="Times New Roman"/>
          <w:color w:val="000000"/>
          <w:sz w:val="24"/>
          <w:szCs w:val="24"/>
          <w:lang w:eastAsia="ru-RU" w:bidi="ru-RU"/>
        </w:rPr>
        <w:t xml:space="preserve">2.Выплату произвести из </w:t>
      </w:r>
      <w:r w:rsidR="00E82313" w:rsidRPr="009A5A05">
        <w:rPr>
          <w:rFonts w:ascii="Times New Roman" w:hAnsi="Times New Roman" w:cs="Times New Roman"/>
          <w:color w:val="000000"/>
          <w:sz w:val="24"/>
          <w:szCs w:val="24"/>
          <w:lang w:eastAsia="ru-RU" w:bidi="ru-RU"/>
        </w:rPr>
        <w:t>Группы</w:t>
      </w:r>
      <w:r w:rsidR="007E47BE" w:rsidRPr="009A5A05">
        <w:rPr>
          <w:rFonts w:ascii="Times New Roman" w:hAnsi="Times New Roman" w:cs="Times New Roman"/>
          <w:color w:val="000000"/>
          <w:sz w:val="24"/>
          <w:szCs w:val="24"/>
          <w:lang w:eastAsia="ru-RU" w:bidi="ru-RU"/>
        </w:rPr>
        <w:t xml:space="preserve"> 1070 программа 9012 Вид деятельности 00320 </w:t>
      </w:r>
      <w:r w:rsidR="007E47BE" w:rsidRPr="009A5A05">
        <w:rPr>
          <w:rFonts w:ascii="Times New Roman" w:hAnsi="Times New Roman" w:cs="Times New Roman"/>
          <w:color w:val="000000"/>
          <w:sz w:val="24"/>
          <w:szCs w:val="24"/>
          <w:lang w:eastAsia="ru-RU" w:bidi="ru-RU"/>
        </w:rPr>
        <w:lastRenderedPageBreak/>
        <w:t xml:space="preserve">Ст.272600  </w:t>
      </w:r>
      <w:r w:rsidR="00310409" w:rsidRPr="009A5A05">
        <w:rPr>
          <w:rFonts w:ascii="Times New Roman" w:hAnsi="Times New Roman" w:cs="Times New Roman"/>
          <w:color w:val="000000"/>
          <w:sz w:val="24"/>
          <w:szCs w:val="24"/>
          <w:lang w:eastAsia="ru-RU" w:bidi="ru-RU"/>
        </w:rPr>
        <w:t>«Материальная помощь населению».</w:t>
      </w:r>
    </w:p>
    <w:p w:rsidR="001A37A1" w:rsidRPr="009A5A05" w:rsidRDefault="001A37A1" w:rsidP="00AF57CB">
      <w:pPr>
        <w:pStyle w:val="22"/>
        <w:spacing w:after="0" w:line="329" w:lineRule="auto"/>
        <w:rPr>
          <w:rFonts w:eastAsia="Cambria"/>
          <w:color w:val="000000"/>
          <w:sz w:val="24"/>
          <w:szCs w:val="24"/>
          <w:lang w:eastAsia="ru-RU" w:bidi="ru-RU"/>
        </w:rPr>
      </w:pPr>
      <w:r w:rsidRPr="009A5A05">
        <w:rPr>
          <w:rFonts w:eastAsia="Cambria"/>
          <w:color w:val="000000"/>
          <w:sz w:val="24"/>
          <w:szCs w:val="24"/>
          <w:lang w:eastAsia="ru-RU" w:bidi="ru-RU"/>
        </w:rPr>
        <w:t xml:space="preserve">    3.Ответс</w:t>
      </w:r>
      <w:r w:rsidR="00F550A3" w:rsidRPr="009A5A05">
        <w:rPr>
          <w:rFonts w:eastAsia="Cambria"/>
          <w:color w:val="000000"/>
          <w:sz w:val="24"/>
          <w:szCs w:val="24"/>
          <w:lang w:eastAsia="ru-RU" w:bidi="ru-RU"/>
        </w:rPr>
        <w:t>т</w:t>
      </w:r>
      <w:r w:rsidRPr="009A5A05">
        <w:rPr>
          <w:rFonts w:eastAsia="Cambria"/>
          <w:color w:val="000000"/>
          <w:sz w:val="24"/>
          <w:szCs w:val="24"/>
          <w:lang w:eastAsia="ru-RU" w:bidi="ru-RU"/>
        </w:rPr>
        <w:t>венность за исполнение данного решения возложить на главного бухгалтера примэрии Онофрей Р.И.</w:t>
      </w:r>
    </w:p>
    <w:p w:rsidR="001A37A1" w:rsidRPr="009A5A05" w:rsidRDefault="001A37A1" w:rsidP="00AF57CB">
      <w:pPr>
        <w:pStyle w:val="22"/>
        <w:spacing w:after="0" w:line="329" w:lineRule="auto"/>
        <w:rPr>
          <w:rFonts w:eastAsia="Cambria"/>
          <w:color w:val="000000"/>
          <w:sz w:val="24"/>
          <w:szCs w:val="24"/>
          <w:lang w:eastAsia="ru-RU" w:bidi="ru-RU"/>
        </w:rPr>
      </w:pPr>
      <w:r w:rsidRPr="009A5A05">
        <w:rPr>
          <w:rFonts w:eastAsia="Cambria"/>
          <w:color w:val="000000"/>
          <w:sz w:val="24"/>
          <w:szCs w:val="24"/>
          <w:lang w:eastAsia="ru-RU" w:bidi="ru-RU"/>
        </w:rPr>
        <w:t xml:space="preserve">    4.Контроль за исполнением за заместителем примара Иванчоглу М.Г.</w:t>
      </w:r>
    </w:p>
    <w:p w:rsidR="00D0713F" w:rsidRPr="009A5A05" w:rsidRDefault="00D0713F" w:rsidP="00D0713F">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0713F" w:rsidRPr="009A5A05" w:rsidRDefault="00D0713F" w:rsidP="00D0713F">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0713F" w:rsidRPr="009A5A05" w:rsidRDefault="00D0713F" w:rsidP="00D0713F">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310409" w:rsidRPr="009A5A05" w:rsidRDefault="00310409" w:rsidP="00AF57CB">
      <w:pPr>
        <w:pStyle w:val="1"/>
        <w:tabs>
          <w:tab w:val="left" w:pos="432"/>
        </w:tabs>
        <w:spacing w:after="0"/>
        <w:jc w:val="both"/>
        <w:rPr>
          <w:rFonts w:ascii="Times New Roman" w:hAnsi="Times New Roman" w:cs="Times New Roman"/>
          <w:b/>
          <w:sz w:val="24"/>
          <w:szCs w:val="24"/>
        </w:rPr>
      </w:pPr>
    </w:p>
    <w:p w:rsidR="002F7797" w:rsidRPr="00301463" w:rsidRDefault="00807335" w:rsidP="00D0713F">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E82313" w:rsidRPr="009A5A05">
        <w:rPr>
          <w:rFonts w:ascii="Times New Roman" w:hAnsi="Times New Roman" w:cs="Times New Roman"/>
          <w:b/>
          <w:color w:val="000000"/>
          <w:sz w:val="24"/>
          <w:szCs w:val="24"/>
          <w:lang w:eastAsia="ru-RU" w:bidi="ru-RU"/>
        </w:rPr>
        <w:t>9/16</w:t>
      </w:r>
      <w:r w:rsidRPr="009A5A05">
        <w:rPr>
          <w:rFonts w:ascii="Times New Roman" w:hAnsi="Times New Roman" w:cs="Times New Roman"/>
          <w:b/>
          <w:color w:val="000000"/>
          <w:sz w:val="24"/>
          <w:szCs w:val="24"/>
          <w:lang w:eastAsia="ru-RU" w:bidi="ru-RU"/>
        </w:rPr>
        <w:t xml:space="preserve">.О рассмотрении ходатайства волейбольной </w:t>
      </w:r>
    </w:p>
    <w:p w:rsidR="002F7797" w:rsidRPr="00301463" w:rsidRDefault="00807335" w:rsidP="00D0713F">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команды «Сперанца» об оказании финансовой</w:t>
      </w:r>
    </w:p>
    <w:p w:rsidR="00807335" w:rsidRPr="009A5A05" w:rsidRDefault="00807335" w:rsidP="00D0713F">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помощи для участия в кубке Молдовы.</w:t>
      </w:r>
    </w:p>
    <w:p w:rsidR="00E82313" w:rsidRPr="009A5A05" w:rsidRDefault="00E82313" w:rsidP="00E8231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82313" w:rsidRPr="009A5A05" w:rsidRDefault="00E82313" w:rsidP="00D0713F">
      <w:pPr>
        <w:pStyle w:val="1"/>
        <w:tabs>
          <w:tab w:val="left" w:pos="437"/>
        </w:tabs>
        <w:spacing w:after="0"/>
        <w:jc w:val="both"/>
        <w:rPr>
          <w:rFonts w:ascii="Times New Roman" w:hAnsi="Times New Roman" w:cs="Times New Roman"/>
          <w:b/>
          <w:color w:val="000000"/>
          <w:sz w:val="24"/>
          <w:szCs w:val="24"/>
          <w:lang w:eastAsia="ru-RU" w:bidi="ru-RU"/>
        </w:rPr>
      </w:pPr>
    </w:p>
    <w:p w:rsidR="00E82313" w:rsidRPr="009A5A05" w:rsidRDefault="00E82313" w:rsidP="00D0713F">
      <w:pPr>
        <w:pStyle w:val="1"/>
        <w:tabs>
          <w:tab w:val="left" w:pos="437"/>
        </w:tabs>
        <w:spacing w:after="0"/>
        <w:jc w:val="both"/>
        <w:rPr>
          <w:rFonts w:ascii="Times New Roman" w:hAnsi="Times New Roman" w:cs="Times New Roman"/>
          <w:b/>
          <w:color w:val="000000"/>
          <w:sz w:val="24"/>
          <w:szCs w:val="24"/>
          <w:lang w:eastAsia="ru-RU" w:bidi="ru-RU"/>
        </w:rPr>
      </w:pPr>
    </w:p>
    <w:p w:rsidR="00E82313" w:rsidRPr="009A5A05" w:rsidRDefault="00E82313" w:rsidP="00E82313">
      <w:pPr>
        <w:pStyle w:val="20"/>
        <w:keepNext/>
        <w:keepLines/>
        <w:spacing w:after="0" w:line="305" w:lineRule="auto"/>
        <w:jc w:val="both"/>
        <w:rPr>
          <w:rFonts w:ascii="Times New Roman" w:hAnsi="Times New Roman" w:cs="Times New Roman"/>
          <w:b w:val="0"/>
          <w:sz w:val="24"/>
          <w:szCs w:val="24"/>
        </w:rPr>
      </w:pPr>
      <w:r w:rsidRPr="009A5A05">
        <w:rPr>
          <w:rFonts w:ascii="Times New Roman" w:hAnsi="Times New Roman" w:cs="Times New Roman"/>
          <w:b w:val="0"/>
          <w:color w:val="000000"/>
          <w:sz w:val="24"/>
          <w:szCs w:val="24"/>
          <w:lang w:eastAsia="ru-RU" w:bidi="ru-RU"/>
        </w:rPr>
        <w:t xml:space="preserve">       </w:t>
      </w:r>
      <w:r w:rsidR="00310409" w:rsidRPr="009A5A05">
        <w:rPr>
          <w:rFonts w:ascii="Times New Roman" w:hAnsi="Times New Roman" w:cs="Times New Roman"/>
          <w:b w:val="0"/>
          <w:color w:val="000000"/>
          <w:sz w:val="24"/>
          <w:szCs w:val="24"/>
          <w:lang w:eastAsia="ru-RU" w:bidi="ru-RU"/>
        </w:rPr>
        <w:t>Рассмотрев ходатайство тренера волейбольной команды Сперанца об оказании финансовой помощи для участия в кубке Молдова</w:t>
      </w:r>
      <w:r w:rsidRPr="009A5A05">
        <w:rPr>
          <w:rFonts w:ascii="Times New Roman" w:hAnsi="Times New Roman" w:cs="Times New Roman"/>
          <w:b w:val="0"/>
          <w:color w:val="000000"/>
          <w:sz w:val="24"/>
          <w:szCs w:val="24"/>
          <w:lang w:eastAsia="ru-RU" w:bidi="ru-RU"/>
        </w:rPr>
        <w:t>,</w:t>
      </w:r>
      <w:r w:rsidRPr="009A5A05">
        <w:rPr>
          <w:rFonts w:ascii="Times New Roman" w:eastAsia="Times New Roman" w:hAnsi="Times New Roman" w:cs="Times New Roman"/>
          <w:b w:val="0"/>
          <w:color w:val="000000"/>
          <w:sz w:val="24"/>
          <w:szCs w:val="24"/>
          <w:lang w:eastAsia="ru-RU" w:bidi="ru-RU"/>
        </w:rPr>
        <w:t xml:space="preserve"> руководствуясь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D0713F">
      <w:pPr>
        <w:pStyle w:val="1"/>
        <w:spacing w:after="0" w:line="266" w:lineRule="auto"/>
        <w:jc w:val="both"/>
        <w:rPr>
          <w:rFonts w:ascii="Times New Roman" w:hAnsi="Times New Roman" w:cs="Times New Roman"/>
          <w:sz w:val="24"/>
          <w:szCs w:val="24"/>
        </w:rPr>
      </w:pPr>
    </w:p>
    <w:p w:rsidR="00310409" w:rsidRPr="009A5A05" w:rsidRDefault="00D0713F" w:rsidP="00D0713F">
      <w:pPr>
        <w:pStyle w:val="20"/>
        <w:keepNext/>
        <w:keepLines/>
        <w:spacing w:after="0" w:line="300" w:lineRule="auto"/>
        <w:rPr>
          <w:rFonts w:ascii="Times New Roman" w:hAnsi="Times New Roman" w:cs="Times New Roman"/>
          <w:sz w:val="24"/>
          <w:szCs w:val="24"/>
        </w:rPr>
      </w:pPr>
      <w:bookmarkStart w:id="6" w:name="bookmark63"/>
      <w:r w:rsidRPr="009A5A05">
        <w:rPr>
          <w:rFonts w:ascii="Times New Roman" w:eastAsia="Times New Roman" w:hAnsi="Times New Roman" w:cs="Times New Roman"/>
          <w:color w:val="000000"/>
          <w:sz w:val="24"/>
          <w:szCs w:val="24"/>
          <w:lang w:eastAsia="ru-RU" w:bidi="ru-RU"/>
        </w:rPr>
        <w:t>Совет</w:t>
      </w:r>
      <w:r w:rsidR="00310409" w:rsidRPr="009A5A05">
        <w:rPr>
          <w:rFonts w:ascii="Times New Roman" w:eastAsia="Times New Roman" w:hAnsi="Times New Roman" w:cs="Times New Roman"/>
          <w:color w:val="000000"/>
          <w:sz w:val="24"/>
          <w:szCs w:val="24"/>
          <w:lang w:eastAsia="ru-RU" w:bidi="ru-RU"/>
        </w:rPr>
        <w:t xml:space="preserve"> решил:</w:t>
      </w:r>
      <w:bookmarkEnd w:id="6"/>
    </w:p>
    <w:p w:rsidR="00310409" w:rsidRPr="009A5A05" w:rsidRDefault="00310409" w:rsidP="00D0713F">
      <w:pPr>
        <w:pStyle w:val="1"/>
        <w:spacing w:after="0" w:line="271"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w:t>
      </w:r>
      <w:r w:rsidR="00D0713F" w:rsidRPr="009A5A05">
        <w:rPr>
          <w:rFonts w:ascii="Times New Roman" w:hAnsi="Times New Roman" w:cs="Times New Roman"/>
          <w:color w:val="000000"/>
          <w:sz w:val="24"/>
          <w:szCs w:val="24"/>
          <w:lang w:eastAsia="ru-RU" w:bidi="ru-RU"/>
        </w:rPr>
        <w:t>.Оказать финансовую помощь волейбольной команде «Сперанца» д</w:t>
      </w:r>
      <w:r w:rsidRPr="009A5A05">
        <w:rPr>
          <w:rFonts w:ascii="Times New Roman" w:hAnsi="Times New Roman" w:cs="Times New Roman"/>
          <w:color w:val="000000"/>
          <w:sz w:val="24"/>
          <w:szCs w:val="24"/>
          <w:lang w:eastAsia="ru-RU" w:bidi="ru-RU"/>
        </w:rPr>
        <w:t>ля участия в соревнования</w:t>
      </w:r>
      <w:r w:rsidR="00D0713F" w:rsidRPr="009A5A05">
        <w:rPr>
          <w:rFonts w:ascii="Times New Roman" w:hAnsi="Times New Roman" w:cs="Times New Roman"/>
          <w:color w:val="000000"/>
          <w:sz w:val="24"/>
          <w:szCs w:val="24"/>
          <w:lang w:eastAsia="ru-RU" w:bidi="ru-RU"/>
        </w:rPr>
        <w:t>х</w:t>
      </w:r>
      <w:r w:rsidRPr="009A5A05">
        <w:rPr>
          <w:rFonts w:ascii="Times New Roman" w:hAnsi="Times New Roman" w:cs="Times New Roman"/>
          <w:color w:val="000000"/>
          <w:sz w:val="24"/>
          <w:szCs w:val="24"/>
          <w:lang w:eastAsia="ru-RU" w:bidi="ru-RU"/>
        </w:rPr>
        <w:t xml:space="preserve"> Кубка Молдовы </w:t>
      </w:r>
      <w:r w:rsidR="00D0713F" w:rsidRPr="009A5A05">
        <w:rPr>
          <w:rFonts w:ascii="Times New Roman" w:hAnsi="Times New Roman" w:cs="Times New Roman"/>
          <w:color w:val="000000"/>
          <w:sz w:val="24"/>
          <w:szCs w:val="24"/>
          <w:lang w:eastAsia="ru-RU" w:bidi="ru-RU"/>
        </w:rPr>
        <w:t>в сумме 20000т.л.</w:t>
      </w:r>
    </w:p>
    <w:p w:rsidR="00310409" w:rsidRPr="009A5A05" w:rsidRDefault="00310409" w:rsidP="00D0713F">
      <w:pPr>
        <w:pStyle w:val="1"/>
        <w:spacing w:after="0" w:line="271"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2.Выплату произвести из статьи </w:t>
      </w:r>
      <w:r w:rsidR="007E47BE" w:rsidRPr="009A5A05">
        <w:rPr>
          <w:rFonts w:ascii="Times New Roman" w:hAnsi="Times New Roman" w:cs="Times New Roman"/>
          <w:color w:val="000000"/>
          <w:sz w:val="24"/>
          <w:szCs w:val="24"/>
          <w:lang w:eastAsia="ru-RU" w:bidi="ru-RU"/>
        </w:rPr>
        <w:t>«Спортивные мероприятия» Группа 0812программа 8602 Вид деятельности 00230 Ст.281900.</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rFonts w:eastAsia="Cambria"/>
          <w:color w:val="000000"/>
          <w:sz w:val="24"/>
          <w:szCs w:val="24"/>
          <w:lang w:eastAsia="ru-RU" w:bidi="ru-RU"/>
        </w:rPr>
        <w:t>3.Ответс</w:t>
      </w:r>
      <w:r w:rsidR="00F550A3" w:rsidRPr="009A5A05">
        <w:rPr>
          <w:rFonts w:eastAsia="Cambria"/>
          <w:color w:val="000000"/>
          <w:sz w:val="24"/>
          <w:szCs w:val="24"/>
          <w:lang w:eastAsia="ru-RU" w:bidi="ru-RU"/>
        </w:rPr>
        <w:t>т</w:t>
      </w:r>
      <w:r w:rsidRPr="009A5A05">
        <w:rPr>
          <w:rFonts w:eastAsia="Cambria"/>
          <w:color w:val="000000"/>
          <w:sz w:val="24"/>
          <w:szCs w:val="24"/>
          <w:lang w:eastAsia="ru-RU" w:bidi="ru-RU"/>
        </w:rPr>
        <w:t>венность за исполнение данного решения возложить на главного бухгалтера примэрии Онофрей Р.И.</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rFonts w:eastAsia="Cambria"/>
          <w:color w:val="000000"/>
          <w:sz w:val="24"/>
          <w:szCs w:val="24"/>
          <w:lang w:eastAsia="ru-RU" w:bidi="ru-RU"/>
        </w:rPr>
        <w:t xml:space="preserve">    4.Контроль за исполнением за заместителем примара Иванчоглу М.Г.</w:t>
      </w:r>
    </w:p>
    <w:p w:rsidR="00D0713F" w:rsidRPr="009A5A05" w:rsidRDefault="00D0713F" w:rsidP="00AF57CB">
      <w:pPr>
        <w:pStyle w:val="1"/>
        <w:spacing w:after="0" w:line="271" w:lineRule="auto"/>
        <w:rPr>
          <w:rFonts w:ascii="Times New Roman" w:hAnsi="Times New Roman" w:cs="Times New Roman"/>
          <w:color w:val="000000"/>
          <w:sz w:val="18"/>
          <w:szCs w:val="18"/>
          <w:lang w:eastAsia="ru-RU" w:bidi="ru-RU"/>
        </w:rPr>
      </w:pPr>
      <w:r w:rsidRPr="009A5A05">
        <w:rPr>
          <w:rFonts w:ascii="Times New Roman" w:hAnsi="Times New Roman" w:cs="Times New Roman"/>
          <w:b/>
          <w:color w:val="000000"/>
          <w:sz w:val="18"/>
          <w:szCs w:val="18"/>
          <w:lang w:eastAsia="ru-RU" w:bidi="ru-RU"/>
        </w:rPr>
        <w:t xml:space="preserve">Проголосовали: «За»- </w:t>
      </w:r>
      <w:r w:rsidRPr="009A5A05">
        <w:rPr>
          <w:rFonts w:ascii="Times New Roman" w:hAnsi="Times New Roman" w:cs="Times New Roman"/>
          <w:color w:val="000000"/>
          <w:sz w:val="18"/>
          <w:szCs w:val="18"/>
          <w:lang w:eastAsia="ru-RU" w:bidi="ru-RU"/>
        </w:rPr>
        <w:t>17 советников (единоглсано)</w:t>
      </w:r>
    </w:p>
    <w:p w:rsidR="00EC61BF" w:rsidRPr="009A5A05" w:rsidRDefault="00EC61BF" w:rsidP="00AF57CB">
      <w:pPr>
        <w:pStyle w:val="1"/>
        <w:spacing w:after="0" w:line="271" w:lineRule="auto"/>
        <w:rPr>
          <w:rFonts w:ascii="Times New Roman" w:hAnsi="Times New Roman" w:cs="Times New Roman"/>
          <w:sz w:val="18"/>
          <w:szCs w:val="18"/>
        </w:rPr>
      </w:pPr>
    </w:p>
    <w:p w:rsidR="002F7797" w:rsidRPr="00301463"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sz w:val="24"/>
          <w:szCs w:val="24"/>
        </w:rPr>
        <w:t xml:space="preserve">     </w:t>
      </w:r>
      <w:r w:rsidR="00E82313" w:rsidRPr="009A5A05">
        <w:rPr>
          <w:rFonts w:ascii="Times New Roman" w:hAnsi="Times New Roman" w:cs="Times New Roman"/>
          <w:b/>
          <w:sz w:val="24"/>
          <w:szCs w:val="24"/>
        </w:rPr>
        <w:t>9/17</w:t>
      </w:r>
      <w:r w:rsidRPr="009A5A05">
        <w:rPr>
          <w:rFonts w:ascii="Times New Roman" w:hAnsi="Times New Roman" w:cs="Times New Roman"/>
          <w:b/>
          <w:sz w:val="24"/>
          <w:szCs w:val="24"/>
        </w:rPr>
        <w:t>.</w:t>
      </w:r>
      <w:r w:rsidRPr="009A5A05">
        <w:rPr>
          <w:rFonts w:ascii="Times New Roman" w:hAnsi="Times New Roman" w:cs="Times New Roman"/>
          <w:b/>
          <w:color w:val="000000"/>
          <w:sz w:val="24"/>
          <w:szCs w:val="24"/>
          <w:lang w:eastAsia="ru-RU" w:bidi="ru-RU"/>
        </w:rPr>
        <w:t xml:space="preserve">О рассмотрении заявления </w:t>
      </w:r>
      <w:r w:rsidR="00301463" w:rsidRPr="00301463">
        <w:rPr>
          <w:rFonts w:ascii="Times New Roman" w:hAnsi="Times New Roman" w:cs="Times New Roman"/>
          <w:i/>
          <w:color w:val="000000"/>
          <w:sz w:val="18"/>
          <w:szCs w:val="18"/>
          <w:lang w:eastAsia="ru-RU" w:bidi="ru-RU"/>
        </w:rPr>
        <w:t>(конфиденциальные данные)</w:t>
      </w:r>
    </w:p>
    <w:p w:rsidR="00807335" w:rsidRPr="009A5A05"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об оказании материальной помощи.</w:t>
      </w:r>
    </w:p>
    <w:p w:rsidR="00E82313" w:rsidRPr="009A5A05" w:rsidRDefault="00E82313" w:rsidP="00E8231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82313" w:rsidRPr="009A5A05" w:rsidRDefault="00E82313" w:rsidP="00AF57CB">
      <w:pPr>
        <w:pStyle w:val="1"/>
        <w:tabs>
          <w:tab w:val="left" w:pos="437"/>
        </w:tabs>
        <w:spacing w:after="0"/>
        <w:jc w:val="both"/>
        <w:rPr>
          <w:rFonts w:ascii="Times New Roman" w:hAnsi="Times New Roman" w:cs="Times New Roman"/>
          <w:b/>
          <w:color w:val="000000"/>
          <w:sz w:val="24"/>
          <w:szCs w:val="24"/>
          <w:lang w:eastAsia="ru-RU" w:bidi="ru-RU"/>
        </w:rPr>
      </w:pPr>
    </w:p>
    <w:p w:rsidR="00E82313" w:rsidRPr="009A5A05" w:rsidRDefault="00E82313" w:rsidP="00E82313">
      <w:pPr>
        <w:pStyle w:val="20"/>
        <w:keepNext/>
        <w:keepLines/>
        <w:spacing w:after="0" w:line="305" w:lineRule="auto"/>
        <w:jc w:val="both"/>
        <w:rPr>
          <w:rFonts w:ascii="Times New Roman" w:hAnsi="Times New Roman" w:cs="Times New Roman"/>
          <w:b w:val="0"/>
          <w:sz w:val="24"/>
          <w:szCs w:val="24"/>
        </w:rPr>
      </w:pPr>
      <w:bookmarkStart w:id="7" w:name="bookmark65"/>
      <w:r w:rsidRPr="009A5A05">
        <w:rPr>
          <w:rFonts w:ascii="Times New Roman" w:eastAsia="Times New Roman" w:hAnsi="Times New Roman" w:cs="Times New Roman"/>
          <w:b w:val="0"/>
          <w:color w:val="000000"/>
          <w:sz w:val="24"/>
          <w:szCs w:val="24"/>
          <w:lang w:eastAsia="ru-RU" w:bidi="ru-RU"/>
        </w:rPr>
        <w:t xml:space="preserve">       </w:t>
      </w:r>
      <w:r w:rsidR="00310409" w:rsidRPr="009A5A05">
        <w:rPr>
          <w:rFonts w:ascii="Times New Roman" w:eastAsia="Times New Roman" w:hAnsi="Times New Roman" w:cs="Times New Roman"/>
          <w:b w:val="0"/>
          <w:color w:val="000000"/>
          <w:sz w:val="24"/>
          <w:szCs w:val="24"/>
          <w:lang w:eastAsia="ru-RU" w:bidi="ru-RU"/>
        </w:rPr>
        <w:t xml:space="preserve">Рассмотрев заявления и </w:t>
      </w:r>
      <w:r w:rsidRPr="009A5A05">
        <w:rPr>
          <w:rFonts w:ascii="Times New Roman" w:eastAsia="Times New Roman" w:hAnsi="Times New Roman" w:cs="Times New Roman"/>
          <w:b w:val="0"/>
          <w:color w:val="000000"/>
          <w:sz w:val="24"/>
          <w:szCs w:val="24"/>
          <w:lang w:eastAsia="ru-RU" w:bidi="ru-RU"/>
        </w:rPr>
        <w:t>приложенные материалы о болезни</w:t>
      </w:r>
      <w:r w:rsidR="00310409" w:rsidRPr="009A5A05">
        <w:rPr>
          <w:rFonts w:ascii="Times New Roman" w:eastAsia="Times New Roman" w:hAnsi="Times New Roman" w:cs="Times New Roman"/>
          <w:b w:val="0"/>
          <w:color w:val="000000"/>
          <w:sz w:val="24"/>
          <w:szCs w:val="24"/>
          <w:lang w:eastAsia="ru-RU" w:bidi="ru-RU"/>
        </w:rPr>
        <w:t xml:space="preserve"> </w:t>
      </w:r>
      <w:r w:rsidR="00301463" w:rsidRPr="00301463">
        <w:rPr>
          <w:rFonts w:ascii="Times New Roman" w:hAnsi="Times New Roman" w:cs="Times New Roman"/>
          <w:i/>
          <w:color w:val="000000"/>
          <w:sz w:val="18"/>
          <w:szCs w:val="18"/>
          <w:lang w:eastAsia="ru-RU" w:bidi="ru-RU"/>
        </w:rPr>
        <w:t>(конфиденциальные данные)</w:t>
      </w:r>
      <w:r w:rsidR="00310409" w:rsidRPr="009A5A05">
        <w:rPr>
          <w:rFonts w:ascii="Times New Roman" w:eastAsia="Times New Roman" w:hAnsi="Times New Roman" w:cs="Times New Roman"/>
          <w:b w:val="0"/>
          <w:color w:val="000000"/>
          <w:sz w:val="24"/>
          <w:szCs w:val="24"/>
          <w:lang w:eastAsia="ru-RU" w:bidi="ru-RU"/>
        </w:rPr>
        <w:t>. об оказании материальной помощи ,</w:t>
      </w:r>
      <w:r w:rsidRPr="009A5A05">
        <w:rPr>
          <w:rFonts w:ascii="Times New Roman" w:eastAsia="Times New Roman" w:hAnsi="Times New Roman" w:cs="Times New Roman"/>
          <w:b w:val="0"/>
          <w:color w:val="000000"/>
          <w:sz w:val="24"/>
          <w:szCs w:val="24"/>
          <w:lang w:eastAsia="ru-RU" w:bidi="ru-RU"/>
        </w:rPr>
        <w:t xml:space="preserve"> руководствуясь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AF57CB">
      <w:pPr>
        <w:pStyle w:val="20"/>
        <w:keepNext/>
        <w:keepLines/>
        <w:tabs>
          <w:tab w:val="left" w:pos="8419"/>
        </w:tabs>
        <w:spacing w:after="0" w:line="305" w:lineRule="auto"/>
        <w:jc w:val="left"/>
        <w:rPr>
          <w:rFonts w:ascii="Times New Roman" w:eastAsia="Times New Roman" w:hAnsi="Times New Roman" w:cs="Times New Roman"/>
          <w:b w:val="0"/>
          <w:color w:val="000000"/>
          <w:sz w:val="24"/>
          <w:szCs w:val="24"/>
          <w:lang w:eastAsia="ru-RU" w:bidi="ru-RU"/>
        </w:rPr>
      </w:pPr>
    </w:p>
    <w:p w:rsidR="00310409" w:rsidRPr="009A5A05" w:rsidRDefault="00310409" w:rsidP="00AF57CB">
      <w:pPr>
        <w:pStyle w:val="20"/>
        <w:keepNext/>
        <w:keepLines/>
        <w:tabs>
          <w:tab w:val="left" w:pos="8419"/>
        </w:tabs>
        <w:spacing w:after="0" w:line="305" w:lineRule="auto"/>
        <w:rPr>
          <w:rFonts w:ascii="Times New Roman" w:hAnsi="Times New Roman" w:cs="Times New Roman"/>
          <w:sz w:val="24"/>
          <w:szCs w:val="24"/>
        </w:rPr>
      </w:pPr>
      <w:r w:rsidRPr="009A5A05">
        <w:rPr>
          <w:rFonts w:ascii="Times New Roman" w:eastAsia="Times New Roman" w:hAnsi="Times New Roman" w:cs="Times New Roman"/>
          <w:color w:val="000000"/>
          <w:sz w:val="24"/>
          <w:szCs w:val="24"/>
          <w:lang w:eastAsia="ru-RU" w:bidi="ru-RU"/>
        </w:rPr>
        <w:t>Совет решил:</w:t>
      </w:r>
      <w:bookmarkEnd w:id="7"/>
    </w:p>
    <w:p w:rsidR="00310409" w:rsidRPr="009A5A05" w:rsidRDefault="00E82313" w:rsidP="00E82313">
      <w:pPr>
        <w:pStyle w:val="1"/>
        <w:tabs>
          <w:tab w:val="left" w:pos="286"/>
        </w:tabs>
        <w:spacing w:after="0" w:line="271"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w:t>
      </w:r>
      <w:r w:rsidR="00310409" w:rsidRPr="009A5A05">
        <w:rPr>
          <w:rFonts w:ascii="Times New Roman" w:hAnsi="Times New Roman" w:cs="Times New Roman"/>
          <w:color w:val="000000"/>
          <w:sz w:val="24"/>
          <w:szCs w:val="24"/>
          <w:lang w:eastAsia="ru-RU" w:bidi="ru-RU"/>
        </w:rPr>
        <w:t xml:space="preserve">В связи с болезнью </w:t>
      </w:r>
      <w:r w:rsidR="00301463" w:rsidRPr="00301463">
        <w:rPr>
          <w:rFonts w:ascii="Times New Roman" w:hAnsi="Times New Roman" w:cs="Times New Roman"/>
          <w:i/>
          <w:color w:val="000000"/>
          <w:sz w:val="18"/>
          <w:szCs w:val="18"/>
          <w:lang w:eastAsia="ru-RU" w:bidi="ru-RU"/>
        </w:rPr>
        <w:t>(конфиденциальные данные)</w:t>
      </w:r>
      <w:r w:rsidR="00310409" w:rsidRPr="009A5A05">
        <w:rPr>
          <w:rFonts w:ascii="Times New Roman" w:hAnsi="Times New Roman" w:cs="Times New Roman"/>
          <w:color w:val="000000"/>
          <w:sz w:val="24"/>
          <w:szCs w:val="24"/>
          <w:lang w:eastAsia="ru-RU" w:bidi="ru-RU"/>
        </w:rPr>
        <w:t>. оказать материальную помощь в размере 2000лей.</w:t>
      </w:r>
    </w:p>
    <w:p w:rsidR="00310409" w:rsidRPr="009A5A05" w:rsidRDefault="00E82313" w:rsidP="00E82313">
      <w:pPr>
        <w:pStyle w:val="1"/>
        <w:tabs>
          <w:tab w:val="left" w:pos="306"/>
        </w:tabs>
        <w:spacing w:after="0" w:line="271"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2.</w:t>
      </w:r>
      <w:r w:rsidR="00310409" w:rsidRPr="009A5A05">
        <w:rPr>
          <w:rFonts w:ascii="Times New Roman" w:hAnsi="Times New Roman" w:cs="Times New Roman"/>
          <w:color w:val="000000"/>
          <w:sz w:val="24"/>
          <w:szCs w:val="24"/>
          <w:lang w:eastAsia="ru-RU" w:bidi="ru-RU"/>
        </w:rPr>
        <w:t xml:space="preserve">Выплату произвести из </w:t>
      </w:r>
      <w:r w:rsidR="007E47BE" w:rsidRPr="009A5A05">
        <w:rPr>
          <w:rFonts w:ascii="Times New Roman" w:hAnsi="Times New Roman" w:cs="Times New Roman"/>
          <w:color w:val="000000"/>
          <w:sz w:val="24"/>
          <w:szCs w:val="24"/>
          <w:lang w:eastAsia="ru-RU" w:bidi="ru-RU"/>
        </w:rPr>
        <w:t>Группа 1070 программа 9012 Вид деятельности 00320 Ст.272600  «Материальная помощь населению».</w:t>
      </w:r>
      <w:r w:rsidR="00310409" w:rsidRPr="009A5A05">
        <w:rPr>
          <w:rFonts w:ascii="Times New Roman" w:hAnsi="Times New Roman" w:cs="Times New Roman"/>
          <w:color w:val="000000"/>
          <w:sz w:val="24"/>
          <w:szCs w:val="24"/>
          <w:lang w:eastAsia="ru-RU" w:bidi="ru-RU"/>
        </w:rPr>
        <w:t>.</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rFonts w:eastAsia="Cambria"/>
          <w:color w:val="000000"/>
          <w:sz w:val="24"/>
          <w:szCs w:val="24"/>
          <w:lang w:eastAsia="ru-RU" w:bidi="ru-RU"/>
        </w:rPr>
        <w:t>3.Ответс</w:t>
      </w:r>
      <w:r w:rsidR="00F550A3" w:rsidRPr="009A5A05">
        <w:rPr>
          <w:rFonts w:eastAsia="Cambria"/>
          <w:color w:val="000000"/>
          <w:sz w:val="24"/>
          <w:szCs w:val="24"/>
          <w:lang w:eastAsia="ru-RU" w:bidi="ru-RU"/>
        </w:rPr>
        <w:t>т</w:t>
      </w:r>
      <w:r w:rsidRPr="009A5A05">
        <w:rPr>
          <w:rFonts w:eastAsia="Cambria"/>
          <w:color w:val="000000"/>
          <w:sz w:val="24"/>
          <w:szCs w:val="24"/>
          <w:lang w:eastAsia="ru-RU" w:bidi="ru-RU"/>
        </w:rPr>
        <w:t xml:space="preserve">венность за исполнение данного решения возложить на главного бухгалтера </w:t>
      </w:r>
      <w:r w:rsidRPr="009A5A05">
        <w:rPr>
          <w:rFonts w:eastAsia="Cambria"/>
          <w:color w:val="000000"/>
          <w:sz w:val="24"/>
          <w:szCs w:val="24"/>
          <w:lang w:eastAsia="ru-RU" w:bidi="ru-RU"/>
        </w:rPr>
        <w:lastRenderedPageBreak/>
        <w:t>примэрии Онофрей Р.И.</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rFonts w:eastAsia="Cambria"/>
          <w:color w:val="000000"/>
          <w:sz w:val="24"/>
          <w:szCs w:val="24"/>
          <w:lang w:eastAsia="ru-RU" w:bidi="ru-RU"/>
        </w:rPr>
        <w:t>4.Контроль за исполнением за заместителем примара Иванчоглу М.Г.</w:t>
      </w:r>
    </w:p>
    <w:p w:rsidR="00D0713F" w:rsidRPr="009A5A05" w:rsidRDefault="00D0713F" w:rsidP="00D0713F">
      <w:pPr>
        <w:pStyle w:val="1"/>
        <w:spacing w:after="0" w:line="271" w:lineRule="auto"/>
        <w:rPr>
          <w:rFonts w:ascii="Times New Roman" w:hAnsi="Times New Roman" w:cs="Times New Roman"/>
          <w:color w:val="000000"/>
          <w:sz w:val="18"/>
          <w:szCs w:val="18"/>
          <w:lang w:eastAsia="ru-RU" w:bidi="ru-RU"/>
        </w:rPr>
      </w:pPr>
      <w:r w:rsidRPr="009A5A05">
        <w:rPr>
          <w:rFonts w:ascii="Times New Roman" w:hAnsi="Times New Roman" w:cs="Times New Roman"/>
          <w:b/>
          <w:color w:val="000000"/>
          <w:sz w:val="18"/>
          <w:szCs w:val="18"/>
          <w:lang w:eastAsia="ru-RU" w:bidi="ru-RU"/>
        </w:rPr>
        <w:t xml:space="preserve">Проголосовали: «За»- </w:t>
      </w:r>
      <w:r w:rsidRPr="009A5A05">
        <w:rPr>
          <w:rFonts w:ascii="Times New Roman" w:hAnsi="Times New Roman" w:cs="Times New Roman"/>
          <w:color w:val="000000"/>
          <w:sz w:val="18"/>
          <w:szCs w:val="18"/>
          <w:lang w:eastAsia="ru-RU" w:bidi="ru-RU"/>
        </w:rPr>
        <w:t>17 советников (единоглсано)</w:t>
      </w:r>
    </w:p>
    <w:p w:rsidR="00D0713F" w:rsidRPr="009A5A05" w:rsidRDefault="00D0713F" w:rsidP="00D0713F">
      <w:pPr>
        <w:pStyle w:val="1"/>
        <w:tabs>
          <w:tab w:val="left" w:pos="306"/>
        </w:tabs>
        <w:spacing w:after="0" w:line="271" w:lineRule="auto"/>
        <w:rPr>
          <w:rFonts w:ascii="Times New Roman" w:hAnsi="Times New Roman" w:cs="Times New Roman"/>
          <w:sz w:val="24"/>
          <w:szCs w:val="24"/>
        </w:rPr>
      </w:pPr>
    </w:p>
    <w:p w:rsidR="00310409" w:rsidRPr="009A5A05" w:rsidRDefault="00310409" w:rsidP="00AF57CB">
      <w:pPr>
        <w:pStyle w:val="1"/>
        <w:tabs>
          <w:tab w:val="left" w:pos="437"/>
        </w:tabs>
        <w:spacing w:after="0"/>
        <w:jc w:val="both"/>
        <w:rPr>
          <w:rFonts w:ascii="Times New Roman" w:hAnsi="Times New Roman" w:cs="Times New Roman"/>
          <w:b/>
          <w:sz w:val="24"/>
          <w:szCs w:val="24"/>
        </w:rPr>
      </w:pPr>
    </w:p>
    <w:p w:rsidR="002F7797" w:rsidRPr="00301463"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E82313" w:rsidRPr="009A5A05">
        <w:rPr>
          <w:rFonts w:ascii="Times New Roman" w:hAnsi="Times New Roman" w:cs="Times New Roman"/>
          <w:b/>
          <w:color w:val="000000"/>
          <w:sz w:val="24"/>
          <w:szCs w:val="24"/>
          <w:lang w:eastAsia="ru-RU" w:bidi="ru-RU"/>
        </w:rPr>
        <w:t>9/18</w:t>
      </w:r>
      <w:r w:rsidRPr="009A5A05">
        <w:rPr>
          <w:rFonts w:ascii="Times New Roman" w:hAnsi="Times New Roman" w:cs="Times New Roman"/>
          <w:b/>
          <w:color w:val="000000"/>
          <w:sz w:val="24"/>
          <w:szCs w:val="24"/>
          <w:lang w:eastAsia="ru-RU" w:bidi="ru-RU"/>
        </w:rPr>
        <w:t xml:space="preserve">.О рассмотрении ходатайства примарии </w:t>
      </w:r>
    </w:p>
    <w:p w:rsidR="002F7797" w:rsidRPr="00301463"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по выделению денежных средств по ремонту </w:t>
      </w:r>
    </w:p>
    <w:p w:rsidR="00807335" w:rsidRPr="009A5A05" w:rsidRDefault="00807335" w:rsidP="00AF57CB">
      <w:pPr>
        <w:pStyle w:val="1"/>
        <w:tabs>
          <w:tab w:val="left" w:pos="43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санузлов д/сада № 1 г.Вулканешты.</w:t>
      </w:r>
    </w:p>
    <w:p w:rsidR="00E82313" w:rsidRPr="009A5A05" w:rsidRDefault="00E82313" w:rsidP="00E8231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82313" w:rsidRPr="009A5A05" w:rsidRDefault="00E82313" w:rsidP="00AF57CB">
      <w:pPr>
        <w:pStyle w:val="1"/>
        <w:tabs>
          <w:tab w:val="left" w:pos="437"/>
        </w:tabs>
        <w:spacing w:after="0"/>
        <w:jc w:val="both"/>
        <w:rPr>
          <w:rFonts w:ascii="Times New Roman" w:hAnsi="Times New Roman" w:cs="Times New Roman"/>
          <w:b/>
          <w:color w:val="000000"/>
          <w:sz w:val="24"/>
          <w:szCs w:val="24"/>
          <w:lang w:eastAsia="ru-RU" w:bidi="ru-RU"/>
        </w:rPr>
      </w:pPr>
    </w:p>
    <w:p w:rsidR="00E82313" w:rsidRPr="009A5A05" w:rsidRDefault="00310409" w:rsidP="00E82313">
      <w:pPr>
        <w:pStyle w:val="20"/>
        <w:keepNext/>
        <w:keepLines/>
        <w:spacing w:after="0" w:line="305" w:lineRule="auto"/>
        <w:jc w:val="both"/>
        <w:rPr>
          <w:rFonts w:ascii="Times New Roman" w:hAnsi="Times New Roman" w:cs="Times New Roman"/>
          <w:b w:val="0"/>
          <w:sz w:val="24"/>
          <w:szCs w:val="24"/>
        </w:rPr>
      </w:pP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b w:val="0"/>
          <w:color w:val="000000"/>
          <w:sz w:val="24"/>
          <w:szCs w:val="24"/>
          <w:lang w:eastAsia="ru-RU" w:bidi="ru-RU"/>
        </w:rPr>
        <w:t>Рассмотрев ходатайство примэрии по выделению денежных средств в сумме 30067,35 леев за выполненные работы Ремонт санузлов д/сада №1 Вулканешты,</w:t>
      </w:r>
      <w:r w:rsidR="00E82313" w:rsidRPr="009A5A05">
        <w:rPr>
          <w:rFonts w:ascii="Times New Roman" w:hAnsi="Times New Roman" w:cs="Times New Roman"/>
          <w:b w:val="0"/>
          <w:color w:val="000000"/>
          <w:sz w:val="24"/>
          <w:szCs w:val="24"/>
          <w:lang w:eastAsia="ru-RU" w:bidi="ru-RU"/>
        </w:rPr>
        <w:t xml:space="preserve"> </w:t>
      </w:r>
      <w:r w:rsidR="00E82313" w:rsidRPr="009A5A05">
        <w:rPr>
          <w:rFonts w:ascii="Times New Roman" w:eastAsia="Times New Roman" w:hAnsi="Times New Roman" w:cs="Times New Roman"/>
          <w:b w:val="0"/>
          <w:color w:val="000000"/>
          <w:sz w:val="24"/>
          <w:szCs w:val="24"/>
          <w:lang w:eastAsia="ru-RU" w:bidi="ru-RU"/>
        </w:rPr>
        <w:t xml:space="preserve">руководствуясь п. </w:t>
      </w:r>
      <w:r w:rsidR="00E82313" w:rsidRPr="009A5A05">
        <w:rPr>
          <w:rFonts w:ascii="Times New Roman" w:eastAsia="Times New Roman" w:hAnsi="Times New Roman" w:cs="Times New Roman"/>
          <w:b w:val="0"/>
          <w:color w:val="000000"/>
          <w:sz w:val="24"/>
          <w:szCs w:val="24"/>
          <w:lang w:val="en-US" w:eastAsia="ru-RU" w:bidi="ru-RU"/>
        </w:rPr>
        <w:t>n</w:t>
      </w:r>
      <w:r w:rsidR="00E82313"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10409" w:rsidRPr="009A5A05" w:rsidRDefault="00310409" w:rsidP="00AF57CB">
      <w:pPr>
        <w:pStyle w:val="1"/>
        <w:spacing w:after="0" w:line="271" w:lineRule="auto"/>
        <w:rPr>
          <w:rFonts w:ascii="Times New Roman" w:hAnsi="Times New Roman" w:cs="Times New Roman"/>
          <w:color w:val="000000"/>
          <w:sz w:val="24"/>
          <w:szCs w:val="24"/>
          <w:lang w:eastAsia="ru-RU" w:bidi="ru-RU"/>
        </w:rPr>
      </w:pPr>
    </w:p>
    <w:p w:rsidR="00310409" w:rsidRPr="009A5A05" w:rsidRDefault="00310409" w:rsidP="00AF57CB">
      <w:pPr>
        <w:pStyle w:val="1"/>
        <w:spacing w:after="0" w:line="271" w:lineRule="auto"/>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310409" w:rsidRPr="009A5A05" w:rsidRDefault="00D0713F" w:rsidP="00AF57CB">
      <w:pPr>
        <w:pStyle w:val="1"/>
        <w:tabs>
          <w:tab w:val="left" w:pos="282"/>
        </w:tabs>
        <w:spacing w:after="0" w:line="290"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310409" w:rsidRPr="009A5A05">
        <w:rPr>
          <w:rFonts w:ascii="Times New Roman" w:hAnsi="Times New Roman" w:cs="Times New Roman"/>
          <w:color w:val="000000"/>
          <w:sz w:val="24"/>
          <w:szCs w:val="24"/>
          <w:lang w:eastAsia="ru-RU" w:bidi="ru-RU"/>
        </w:rPr>
        <w:t>1.</w:t>
      </w:r>
      <w:r w:rsidRPr="009A5A05">
        <w:rPr>
          <w:rFonts w:ascii="Times New Roman" w:hAnsi="Times New Roman" w:cs="Times New Roman"/>
          <w:color w:val="000000"/>
          <w:sz w:val="24"/>
          <w:szCs w:val="24"/>
          <w:lang w:eastAsia="ru-RU" w:bidi="ru-RU"/>
        </w:rPr>
        <w:t>Примэрии изыскать финансовые средства</w:t>
      </w:r>
      <w:r w:rsidR="00310409" w:rsidRPr="009A5A05">
        <w:rPr>
          <w:rFonts w:ascii="Times New Roman" w:hAnsi="Times New Roman" w:cs="Times New Roman"/>
          <w:color w:val="000000"/>
          <w:sz w:val="24"/>
          <w:szCs w:val="24"/>
          <w:lang w:eastAsia="ru-RU" w:bidi="ru-RU"/>
        </w:rPr>
        <w:t xml:space="preserve"> на оплату за выполненные работы «Ремонт санузлов №1 г.Вулканешты в сумме 30067,35 лей</w:t>
      </w:r>
      <w:r w:rsidRPr="009A5A05">
        <w:rPr>
          <w:rFonts w:ascii="Times New Roman" w:hAnsi="Times New Roman" w:cs="Times New Roman"/>
          <w:color w:val="000000"/>
          <w:sz w:val="24"/>
          <w:szCs w:val="24"/>
          <w:lang w:eastAsia="ru-RU" w:bidi="ru-RU"/>
        </w:rPr>
        <w:t>.</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color w:val="000000"/>
          <w:sz w:val="24"/>
          <w:szCs w:val="24"/>
          <w:lang w:eastAsia="ru-RU" w:bidi="ru-RU"/>
        </w:rPr>
        <w:t xml:space="preserve">    2</w:t>
      </w:r>
      <w:r w:rsidRPr="009A5A05">
        <w:rPr>
          <w:rFonts w:eastAsia="Cambria"/>
          <w:color w:val="000000"/>
          <w:sz w:val="24"/>
          <w:szCs w:val="24"/>
          <w:lang w:eastAsia="ru-RU" w:bidi="ru-RU"/>
        </w:rPr>
        <w:t>.Ответс</w:t>
      </w:r>
      <w:r w:rsidR="00F550A3" w:rsidRPr="009A5A05">
        <w:rPr>
          <w:rFonts w:eastAsia="Cambria"/>
          <w:color w:val="000000"/>
          <w:sz w:val="24"/>
          <w:szCs w:val="24"/>
          <w:lang w:eastAsia="ru-RU" w:bidi="ru-RU"/>
        </w:rPr>
        <w:t>т</w:t>
      </w:r>
      <w:r w:rsidRPr="009A5A05">
        <w:rPr>
          <w:rFonts w:eastAsia="Cambria"/>
          <w:color w:val="000000"/>
          <w:sz w:val="24"/>
          <w:szCs w:val="24"/>
          <w:lang w:eastAsia="ru-RU" w:bidi="ru-RU"/>
        </w:rPr>
        <w:t>венность за исполнение данного решения возложить на главного бухгалтера примэрии Онофрей Р.И. и главного специалиста по планированию Чобан Н.И.</w:t>
      </w:r>
    </w:p>
    <w:p w:rsidR="00D0713F" w:rsidRPr="009A5A05" w:rsidRDefault="00D0713F" w:rsidP="00D0713F">
      <w:pPr>
        <w:pStyle w:val="22"/>
        <w:spacing w:after="0" w:line="329" w:lineRule="auto"/>
        <w:jc w:val="both"/>
        <w:rPr>
          <w:rFonts w:eastAsia="Cambria"/>
          <w:color w:val="000000"/>
          <w:sz w:val="24"/>
          <w:szCs w:val="24"/>
          <w:lang w:eastAsia="ru-RU" w:bidi="ru-RU"/>
        </w:rPr>
      </w:pPr>
      <w:r w:rsidRPr="009A5A05">
        <w:rPr>
          <w:rFonts w:eastAsia="Cambria"/>
          <w:color w:val="000000"/>
          <w:sz w:val="24"/>
          <w:szCs w:val="24"/>
          <w:lang w:eastAsia="ru-RU" w:bidi="ru-RU"/>
        </w:rPr>
        <w:t xml:space="preserve">    3.Контроль за исполнением за заместителем примара Иванчоглу М.Г.</w:t>
      </w:r>
    </w:p>
    <w:p w:rsidR="00D0713F" w:rsidRPr="009A5A05" w:rsidRDefault="00D0713F" w:rsidP="00D0713F">
      <w:pPr>
        <w:pStyle w:val="1"/>
        <w:spacing w:after="0" w:line="271" w:lineRule="auto"/>
        <w:rPr>
          <w:rFonts w:ascii="Times New Roman" w:hAnsi="Times New Roman" w:cs="Times New Roman"/>
          <w:color w:val="000000"/>
          <w:sz w:val="18"/>
          <w:szCs w:val="18"/>
          <w:lang w:eastAsia="ru-RU" w:bidi="ru-RU"/>
        </w:rPr>
      </w:pPr>
      <w:r w:rsidRPr="009A5A05">
        <w:rPr>
          <w:rFonts w:ascii="Times New Roman" w:hAnsi="Times New Roman" w:cs="Times New Roman"/>
          <w:b/>
          <w:color w:val="000000"/>
          <w:sz w:val="18"/>
          <w:szCs w:val="18"/>
          <w:lang w:eastAsia="ru-RU" w:bidi="ru-RU"/>
        </w:rPr>
        <w:t xml:space="preserve">Проголосовали: «За»- </w:t>
      </w:r>
      <w:r w:rsidRPr="009A5A05">
        <w:rPr>
          <w:rFonts w:ascii="Times New Roman" w:hAnsi="Times New Roman" w:cs="Times New Roman"/>
          <w:color w:val="000000"/>
          <w:sz w:val="18"/>
          <w:szCs w:val="18"/>
          <w:lang w:eastAsia="ru-RU" w:bidi="ru-RU"/>
        </w:rPr>
        <w:t>17 советников (единоглсано)</w:t>
      </w:r>
    </w:p>
    <w:p w:rsidR="00D0713F" w:rsidRPr="009A5A05" w:rsidRDefault="00D0713F" w:rsidP="00AF57CB">
      <w:pPr>
        <w:pStyle w:val="1"/>
        <w:tabs>
          <w:tab w:val="left" w:pos="282"/>
        </w:tabs>
        <w:spacing w:after="0" w:line="290" w:lineRule="auto"/>
        <w:rPr>
          <w:rFonts w:ascii="Times New Roman" w:hAnsi="Times New Roman" w:cs="Times New Roman"/>
          <w:sz w:val="24"/>
          <w:szCs w:val="24"/>
        </w:rPr>
      </w:pPr>
    </w:p>
    <w:p w:rsidR="00310409" w:rsidRPr="009A5A05" w:rsidRDefault="00310409" w:rsidP="00AF57CB">
      <w:pPr>
        <w:pStyle w:val="1"/>
        <w:tabs>
          <w:tab w:val="left" w:pos="437"/>
        </w:tabs>
        <w:spacing w:after="0"/>
        <w:jc w:val="both"/>
        <w:rPr>
          <w:rFonts w:ascii="Times New Roman" w:hAnsi="Times New Roman" w:cs="Times New Roman"/>
          <w:b/>
          <w:sz w:val="24"/>
          <w:szCs w:val="24"/>
        </w:rPr>
      </w:pPr>
    </w:p>
    <w:p w:rsidR="00807335" w:rsidRPr="009A5A05" w:rsidRDefault="00807335" w:rsidP="00AF57CB">
      <w:pPr>
        <w:pStyle w:val="1"/>
        <w:tabs>
          <w:tab w:val="left" w:pos="427"/>
        </w:tabs>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E82313" w:rsidRPr="009A5A05">
        <w:rPr>
          <w:rFonts w:ascii="Times New Roman" w:hAnsi="Times New Roman" w:cs="Times New Roman"/>
          <w:b/>
          <w:color w:val="000000"/>
          <w:sz w:val="24"/>
          <w:szCs w:val="24"/>
          <w:lang w:eastAsia="ru-RU" w:bidi="ru-RU"/>
        </w:rPr>
        <w:t>9/19</w:t>
      </w:r>
      <w:r w:rsidRPr="009A5A05">
        <w:rPr>
          <w:rFonts w:ascii="Times New Roman" w:hAnsi="Times New Roman" w:cs="Times New Roman"/>
          <w:b/>
          <w:color w:val="000000"/>
          <w:sz w:val="24"/>
          <w:szCs w:val="24"/>
          <w:lang w:eastAsia="ru-RU" w:bidi="ru-RU"/>
        </w:rPr>
        <w:t>.О передвижке бюджетных ассигнований.</w:t>
      </w:r>
    </w:p>
    <w:p w:rsidR="00E82313" w:rsidRPr="009A5A05" w:rsidRDefault="00E82313" w:rsidP="00E82313">
      <w:pPr>
        <w:pStyle w:val="1"/>
        <w:tabs>
          <w:tab w:val="left" w:pos="315"/>
        </w:tabs>
        <w:spacing w:after="0" w:line="283" w:lineRule="auto"/>
        <w:jc w:val="both"/>
        <w:rPr>
          <w:rFonts w:ascii="Times New Roman" w:hAnsi="Times New Roman" w:cs="Times New Roman"/>
          <w:b/>
          <w:i/>
          <w:color w:val="000000"/>
          <w:sz w:val="24"/>
          <w:szCs w:val="24"/>
          <w:lang w:eastAsia="ru-RU" w:bidi="ru-RU"/>
        </w:rPr>
      </w:pPr>
      <w:r w:rsidRPr="009A5A05">
        <w:rPr>
          <w:rFonts w:ascii="Times New Roman" w:hAnsi="Times New Roman" w:cs="Times New Roman"/>
          <w:i/>
          <w:color w:val="000000"/>
          <w:sz w:val="24"/>
          <w:szCs w:val="24"/>
          <w:lang w:eastAsia="ru-RU" w:bidi="ru-RU"/>
        </w:rPr>
        <w:t>(Протокол</w:t>
      </w:r>
      <w:r w:rsidRPr="009A5A05">
        <w:rPr>
          <w:rFonts w:ascii="Times New Roman" w:hAnsi="Times New Roman" w:cs="Times New Roman"/>
          <w:b/>
          <w:i/>
          <w:color w:val="000000"/>
          <w:sz w:val="24"/>
          <w:szCs w:val="24"/>
          <w:lang w:eastAsia="ru-RU" w:bidi="ru-RU"/>
        </w:rPr>
        <w:t xml:space="preserve"> </w:t>
      </w:r>
      <w:r w:rsidRPr="009A5A05">
        <w:rPr>
          <w:rFonts w:ascii="Times New Roman" w:hAnsi="Times New Roman" w:cs="Times New Roman"/>
          <w:i/>
          <w:sz w:val="24"/>
          <w:szCs w:val="24"/>
        </w:rPr>
        <w:t>Комиссии по экономике, бюджету, финансам и развитию предпринимательства, торговле, бытовому обслуживанию №12 от 13.12.2022г.)</w:t>
      </w:r>
    </w:p>
    <w:p w:rsidR="00E82313" w:rsidRPr="009A5A05" w:rsidRDefault="00E82313" w:rsidP="00E82313">
      <w:pPr>
        <w:pStyle w:val="1"/>
        <w:tabs>
          <w:tab w:val="left" w:pos="437"/>
        </w:tabs>
        <w:spacing w:after="0"/>
        <w:jc w:val="both"/>
        <w:rPr>
          <w:rFonts w:ascii="Times New Roman" w:hAnsi="Times New Roman" w:cs="Times New Roman"/>
          <w:b/>
          <w:color w:val="000000"/>
          <w:sz w:val="24"/>
          <w:szCs w:val="24"/>
          <w:lang w:eastAsia="ru-RU" w:bidi="ru-RU"/>
        </w:rPr>
      </w:pPr>
    </w:p>
    <w:p w:rsidR="00E82313" w:rsidRPr="009A5A05" w:rsidRDefault="00E82313" w:rsidP="00AF57CB">
      <w:pPr>
        <w:pStyle w:val="1"/>
        <w:tabs>
          <w:tab w:val="left" w:pos="427"/>
        </w:tabs>
        <w:spacing w:after="0"/>
        <w:jc w:val="both"/>
        <w:rPr>
          <w:rFonts w:ascii="Times New Roman" w:hAnsi="Times New Roman" w:cs="Times New Roman"/>
          <w:b/>
          <w:color w:val="000000"/>
          <w:sz w:val="24"/>
          <w:szCs w:val="24"/>
          <w:lang w:eastAsia="ru-RU" w:bidi="ru-RU"/>
        </w:rPr>
      </w:pPr>
    </w:p>
    <w:p w:rsidR="00E82313" w:rsidRPr="009A5A05" w:rsidRDefault="00E82313" w:rsidP="00E82313">
      <w:pPr>
        <w:pStyle w:val="20"/>
        <w:keepNext/>
        <w:keepLines/>
        <w:spacing w:after="0" w:line="305" w:lineRule="auto"/>
        <w:jc w:val="both"/>
        <w:rPr>
          <w:rFonts w:ascii="Times New Roman" w:hAnsi="Times New Roman" w:cs="Times New Roman"/>
          <w:b w:val="0"/>
          <w:color w:val="000000"/>
          <w:sz w:val="24"/>
          <w:szCs w:val="24"/>
          <w:lang w:eastAsia="ru-RU" w:bidi="ru-RU"/>
        </w:rPr>
      </w:pPr>
      <w:r w:rsidRPr="009A5A05">
        <w:rPr>
          <w:rFonts w:ascii="Times New Roman" w:eastAsia="Times New Roman" w:hAnsi="Times New Roman" w:cs="Times New Roman"/>
          <w:b w:val="0"/>
          <w:color w:val="000000"/>
          <w:sz w:val="24"/>
          <w:szCs w:val="24"/>
          <w:lang w:eastAsia="ru-RU" w:bidi="ru-RU"/>
        </w:rPr>
        <w:t xml:space="preserve">      Руководствуясь п. </w:t>
      </w:r>
      <w:r w:rsidRPr="009A5A05">
        <w:rPr>
          <w:rFonts w:ascii="Times New Roman" w:eastAsia="Times New Roman" w:hAnsi="Times New Roman" w:cs="Times New Roman"/>
          <w:b w:val="0"/>
          <w:color w:val="000000"/>
          <w:sz w:val="24"/>
          <w:szCs w:val="24"/>
          <w:lang w:val="en-US" w:eastAsia="ru-RU" w:bidi="ru-RU"/>
        </w:rPr>
        <w:t>n</w:t>
      </w:r>
      <w:r w:rsidRPr="009A5A05">
        <w:rPr>
          <w:rFonts w:ascii="Times New Roman" w:eastAsia="Times New Roman" w:hAnsi="Times New Roman" w:cs="Times New Roman"/>
          <w:b w:val="0"/>
          <w:color w:val="000000"/>
          <w:sz w:val="24"/>
          <w:szCs w:val="24"/>
          <w:lang w:eastAsia="ru-RU" w:bidi="ru-RU"/>
        </w:rPr>
        <w:t>), ч.(2) ст.14 Закона РМ №436 от 28.12.2006г. О местном публичном управлении,</w:t>
      </w:r>
    </w:p>
    <w:p w:rsidR="003852E3" w:rsidRPr="009A5A05" w:rsidRDefault="003852E3" w:rsidP="00AF57CB">
      <w:pPr>
        <w:pStyle w:val="1"/>
        <w:tabs>
          <w:tab w:val="left" w:pos="427"/>
        </w:tabs>
        <w:spacing w:after="0"/>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310409" w:rsidRPr="009A5A05" w:rsidRDefault="00E82313" w:rsidP="00AF57CB">
      <w:pPr>
        <w:pStyle w:val="1"/>
        <w:spacing w:after="0" w:line="271"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1.</w:t>
      </w:r>
      <w:r w:rsidR="00310409" w:rsidRPr="009A5A05">
        <w:rPr>
          <w:rFonts w:ascii="Times New Roman" w:hAnsi="Times New Roman" w:cs="Times New Roman"/>
          <w:color w:val="000000"/>
          <w:sz w:val="24"/>
          <w:szCs w:val="24"/>
          <w:lang w:eastAsia="ru-RU" w:bidi="ru-RU"/>
        </w:rPr>
        <w:t>Передвинуть бюджетные ассигнования</w:t>
      </w:r>
    </w:p>
    <w:p w:rsidR="00310409" w:rsidRPr="009A5A05" w:rsidRDefault="00646591" w:rsidP="00646591">
      <w:pPr>
        <w:pStyle w:val="1"/>
        <w:spacing w:after="0" w:line="264"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310409" w:rsidRPr="009A5A05">
        <w:rPr>
          <w:rFonts w:ascii="Times New Roman" w:hAnsi="Times New Roman" w:cs="Times New Roman"/>
          <w:color w:val="000000"/>
          <w:sz w:val="24"/>
          <w:szCs w:val="24"/>
          <w:lang w:eastAsia="ru-RU" w:bidi="ru-RU"/>
        </w:rPr>
        <w:t>Группа 0911 программа 8802 вид деятельности 00199 ст.311120 (капитальный ремонт зданий ) д/сад№7(09419) - 137,7 тыс.лей на группу 0911 программа 8802 вид деятельности 00199 ст.311120(капитальный ремонт зданий )д/сад №3(09415)+ 137.7 тыс.лей (реконструкция отопительной системы детского сада №3)</w:t>
      </w:r>
      <w:r w:rsidR="00D0713F" w:rsidRPr="009A5A05">
        <w:rPr>
          <w:rFonts w:ascii="Times New Roman" w:hAnsi="Times New Roman" w:cs="Times New Roman"/>
          <w:color w:val="000000"/>
          <w:sz w:val="24"/>
          <w:szCs w:val="24"/>
          <w:lang w:eastAsia="ru-RU" w:bidi="ru-RU"/>
        </w:rPr>
        <w:t>.</w:t>
      </w:r>
    </w:p>
    <w:p w:rsidR="00D0713F" w:rsidRPr="009A5A05" w:rsidRDefault="00646591" w:rsidP="00646591">
      <w:pPr>
        <w:pStyle w:val="22"/>
        <w:spacing w:after="0" w:line="329" w:lineRule="auto"/>
        <w:ind w:left="140"/>
        <w:jc w:val="both"/>
        <w:rPr>
          <w:rFonts w:eastAsia="Cambria"/>
          <w:color w:val="000000"/>
          <w:sz w:val="24"/>
          <w:szCs w:val="24"/>
          <w:lang w:eastAsia="ru-RU" w:bidi="ru-RU"/>
        </w:rPr>
      </w:pPr>
      <w:r w:rsidRPr="009A5A05">
        <w:rPr>
          <w:rFonts w:eastAsia="Cambria"/>
          <w:color w:val="000000"/>
          <w:sz w:val="24"/>
          <w:szCs w:val="24"/>
          <w:lang w:eastAsia="ru-RU" w:bidi="ru-RU"/>
        </w:rPr>
        <w:t xml:space="preserve">     2.</w:t>
      </w:r>
      <w:r w:rsidR="00D0713F" w:rsidRPr="009A5A05">
        <w:rPr>
          <w:rFonts w:eastAsia="Cambria"/>
          <w:color w:val="000000"/>
          <w:sz w:val="24"/>
          <w:szCs w:val="24"/>
          <w:lang w:eastAsia="ru-RU" w:bidi="ru-RU"/>
        </w:rPr>
        <w:t>Ответс</w:t>
      </w:r>
      <w:r w:rsidR="00F550A3" w:rsidRPr="009A5A05">
        <w:rPr>
          <w:rFonts w:eastAsia="Cambria"/>
          <w:color w:val="000000"/>
          <w:sz w:val="24"/>
          <w:szCs w:val="24"/>
          <w:lang w:eastAsia="ru-RU" w:bidi="ru-RU"/>
        </w:rPr>
        <w:t>т</w:t>
      </w:r>
      <w:r w:rsidR="00D0713F" w:rsidRPr="009A5A05">
        <w:rPr>
          <w:rFonts w:eastAsia="Cambria"/>
          <w:color w:val="000000"/>
          <w:sz w:val="24"/>
          <w:szCs w:val="24"/>
          <w:lang w:eastAsia="ru-RU" w:bidi="ru-RU"/>
        </w:rPr>
        <w:t>венность за исполнение данного решения возложить на главного специалиста по планированию Чобан Н.</w:t>
      </w:r>
      <w:r w:rsidRPr="009A5A05">
        <w:rPr>
          <w:rFonts w:eastAsia="Cambria"/>
          <w:color w:val="000000"/>
          <w:sz w:val="24"/>
          <w:szCs w:val="24"/>
          <w:lang w:eastAsia="ru-RU" w:bidi="ru-RU"/>
        </w:rPr>
        <w:t>И.</w:t>
      </w:r>
    </w:p>
    <w:p w:rsidR="00D0713F" w:rsidRPr="009A5A05" w:rsidRDefault="00646591" w:rsidP="00646591">
      <w:pPr>
        <w:pStyle w:val="22"/>
        <w:spacing w:after="0" w:line="329" w:lineRule="auto"/>
        <w:ind w:left="140"/>
        <w:jc w:val="both"/>
        <w:rPr>
          <w:rFonts w:eastAsia="Cambria"/>
          <w:color w:val="000000"/>
          <w:sz w:val="24"/>
          <w:szCs w:val="24"/>
          <w:lang w:eastAsia="ru-RU" w:bidi="ru-RU"/>
        </w:rPr>
      </w:pPr>
      <w:r w:rsidRPr="009A5A05">
        <w:rPr>
          <w:rFonts w:eastAsia="Cambria"/>
          <w:color w:val="000000"/>
          <w:sz w:val="24"/>
          <w:szCs w:val="24"/>
          <w:lang w:eastAsia="ru-RU" w:bidi="ru-RU"/>
        </w:rPr>
        <w:t xml:space="preserve">     </w:t>
      </w:r>
      <w:r w:rsidR="00D0713F" w:rsidRPr="009A5A05">
        <w:rPr>
          <w:rFonts w:eastAsia="Cambria"/>
          <w:color w:val="000000"/>
          <w:sz w:val="24"/>
          <w:szCs w:val="24"/>
          <w:lang w:eastAsia="ru-RU" w:bidi="ru-RU"/>
        </w:rPr>
        <w:t>3.Контроль за исполнением за заместителем примара Иванчоглу М.Г.</w:t>
      </w:r>
    </w:p>
    <w:p w:rsidR="00D0713F" w:rsidRPr="009A5A05" w:rsidRDefault="00D0713F" w:rsidP="00646591">
      <w:pPr>
        <w:pStyle w:val="1"/>
        <w:spacing w:after="0" w:line="271" w:lineRule="auto"/>
        <w:rPr>
          <w:rFonts w:ascii="Times New Roman" w:hAnsi="Times New Roman" w:cs="Times New Roman"/>
          <w:color w:val="000000"/>
          <w:sz w:val="18"/>
          <w:szCs w:val="18"/>
          <w:lang w:eastAsia="ru-RU" w:bidi="ru-RU"/>
        </w:rPr>
      </w:pPr>
      <w:r w:rsidRPr="009A5A05">
        <w:rPr>
          <w:rFonts w:ascii="Times New Roman" w:hAnsi="Times New Roman" w:cs="Times New Roman"/>
          <w:b/>
          <w:color w:val="000000"/>
          <w:sz w:val="18"/>
          <w:szCs w:val="18"/>
          <w:lang w:eastAsia="ru-RU" w:bidi="ru-RU"/>
        </w:rPr>
        <w:t xml:space="preserve">Проголосовали: «За»- </w:t>
      </w:r>
      <w:r w:rsidRPr="009A5A05">
        <w:rPr>
          <w:rFonts w:ascii="Times New Roman" w:hAnsi="Times New Roman" w:cs="Times New Roman"/>
          <w:color w:val="000000"/>
          <w:sz w:val="18"/>
          <w:szCs w:val="18"/>
          <w:lang w:eastAsia="ru-RU" w:bidi="ru-RU"/>
        </w:rPr>
        <w:t>17 советников (единоглсано)</w:t>
      </w:r>
    </w:p>
    <w:p w:rsidR="00D0713F" w:rsidRPr="009A5A05" w:rsidRDefault="00D0713F" w:rsidP="00646591">
      <w:pPr>
        <w:pStyle w:val="1"/>
        <w:tabs>
          <w:tab w:val="left" w:pos="282"/>
        </w:tabs>
        <w:spacing w:after="0" w:line="290" w:lineRule="auto"/>
        <w:ind w:left="500"/>
        <w:rPr>
          <w:rFonts w:ascii="Times New Roman" w:hAnsi="Times New Roman" w:cs="Times New Roman"/>
          <w:sz w:val="24"/>
          <w:szCs w:val="24"/>
        </w:rPr>
      </w:pPr>
    </w:p>
    <w:p w:rsidR="00D0713F" w:rsidRPr="009A5A05" w:rsidRDefault="00D0713F" w:rsidP="00646591">
      <w:pPr>
        <w:pStyle w:val="1"/>
        <w:spacing w:after="0" w:line="264" w:lineRule="auto"/>
        <w:ind w:left="500"/>
        <w:rPr>
          <w:rFonts w:ascii="Times New Roman" w:hAnsi="Times New Roman" w:cs="Times New Roman"/>
          <w:sz w:val="24"/>
          <w:szCs w:val="24"/>
        </w:rPr>
      </w:pPr>
    </w:p>
    <w:p w:rsidR="00310409" w:rsidRPr="009A5A05" w:rsidRDefault="00310409" w:rsidP="00AF57CB">
      <w:pPr>
        <w:pStyle w:val="1"/>
        <w:tabs>
          <w:tab w:val="left" w:pos="427"/>
        </w:tabs>
        <w:spacing w:after="0"/>
        <w:jc w:val="both"/>
        <w:rPr>
          <w:rFonts w:ascii="Times New Roman" w:hAnsi="Times New Roman" w:cs="Times New Roman"/>
          <w:b/>
          <w:color w:val="000000"/>
          <w:sz w:val="24"/>
          <w:szCs w:val="24"/>
          <w:lang w:eastAsia="ru-RU" w:bidi="ru-RU"/>
        </w:rPr>
      </w:pPr>
    </w:p>
    <w:p w:rsidR="002F7797" w:rsidRPr="00301463" w:rsidRDefault="00807335" w:rsidP="00AF57CB">
      <w:pPr>
        <w:pStyle w:val="1"/>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F550A3" w:rsidRPr="009A5A05">
        <w:rPr>
          <w:rFonts w:ascii="Times New Roman" w:hAnsi="Times New Roman" w:cs="Times New Roman"/>
          <w:b/>
          <w:color w:val="000000"/>
          <w:sz w:val="24"/>
          <w:szCs w:val="24"/>
        </w:rPr>
        <w:t>9/20</w:t>
      </w:r>
      <w:r w:rsidRPr="009A5A05">
        <w:rPr>
          <w:rFonts w:ascii="Times New Roman" w:hAnsi="Times New Roman" w:cs="Times New Roman"/>
          <w:b/>
          <w:color w:val="000000"/>
          <w:sz w:val="24"/>
          <w:szCs w:val="24"/>
        </w:rPr>
        <w:t xml:space="preserve">.О рассмотрении заявления председателя </w:t>
      </w:r>
    </w:p>
    <w:p w:rsidR="002F7797" w:rsidRPr="002F7797" w:rsidRDefault="00807335" w:rsidP="00AF57CB">
      <w:pPr>
        <w:pStyle w:val="1"/>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городского Совета по гражданскому иску </w:t>
      </w:r>
    </w:p>
    <w:p w:rsidR="00807335" w:rsidRPr="009A5A05" w:rsidRDefault="00807335" w:rsidP="00AF57CB">
      <w:pPr>
        <w:pStyle w:val="1"/>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от имени городского Совета.</w:t>
      </w:r>
    </w:p>
    <w:p w:rsidR="0012643F" w:rsidRPr="009A5A05" w:rsidRDefault="0012643F" w:rsidP="0012643F">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12643F" w:rsidRPr="009A5A05" w:rsidRDefault="0012643F" w:rsidP="00AF57CB">
      <w:pPr>
        <w:pStyle w:val="1"/>
        <w:spacing w:after="0"/>
        <w:jc w:val="both"/>
        <w:rPr>
          <w:rFonts w:ascii="Times New Roman" w:hAnsi="Times New Roman" w:cs="Times New Roman"/>
          <w:b/>
          <w:color w:val="000000"/>
          <w:sz w:val="24"/>
          <w:szCs w:val="24"/>
        </w:rPr>
      </w:pPr>
    </w:p>
    <w:p w:rsidR="00293EDF" w:rsidRPr="009A5A05" w:rsidRDefault="00293EDF" w:rsidP="00AF57CB">
      <w:pPr>
        <w:pStyle w:val="1"/>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Копущулу Г.И. (председатель совета):</w:t>
      </w:r>
    </w:p>
    <w:p w:rsidR="00293EDF" w:rsidRPr="009A5A05" w:rsidRDefault="00293EDF" w:rsidP="00AF57CB">
      <w:pPr>
        <w:pStyle w:val="1"/>
        <w:spacing w:after="0"/>
        <w:jc w:val="both"/>
        <w:rPr>
          <w:rFonts w:ascii="Times New Roman" w:hAnsi="Times New Roman" w:cs="Times New Roman"/>
          <w:color w:val="000000"/>
          <w:sz w:val="24"/>
          <w:szCs w:val="24"/>
        </w:rPr>
      </w:pPr>
      <w:r w:rsidRPr="009A5A05">
        <w:rPr>
          <w:rFonts w:ascii="Times New Roman" w:hAnsi="Times New Roman" w:cs="Times New Roman"/>
          <w:b/>
          <w:color w:val="000000"/>
          <w:sz w:val="24"/>
          <w:szCs w:val="24"/>
        </w:rPr>
        <w:t xml:space="preserve">     </w:t>
      </w:r>
      <w:r w:rsidRPr="009A5A05">
        <w:rPr>
          <w:rFonts w:ascii="Times New Roman" w:hAnsi="Times New Roman" w:cs="Times New Roman"/>
          <w:color w:val="000000"/>
          <w:sz w:val="24"/>
          <w:szCs w:val="24"/>
        </w:rPr>
        <w:t>Это по уголовному делу по двум замам по требованию суда.</w:t>
      </w:r>
    </w:p>
    <w:p w:rsidR="0012643F" w:rsidRPr="009A5A05" w:rsidRDefault="0012643F" w:rsidP="0012643F">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sz w:val="24"/>
          <w:szCs w:val="24"/>
        </w:rPr>
        <w:t>Руководствуясь ст.14 Закона РМ №436 от 28.12.2006г. О местном публичном управлении,</w:t>
      </w:r>
    </w:p>
    <w:p w:rsidR="0012643F" w:rsidRPr="009A5A05" w:rsidRDefault="0012643F" w:rsidP="0012643F">
      <w:pPr>
        <w:pStyle w:val="1"/>
        <w:spacing w:after="0"/>
        <w:rPr>
          <w:rFonts w:ascii="Times New Roman" w:hAnsi="Times New Roman" w:cs="Times New Roman"/>
          <w:color w:val="000000"/>
          <w:sz w:val="24"/>
          <w:szCs w:val="24"/>
          <w:lang w:eastAsia="ru-RU" w:bidi="ru-RU"/>
        </w:rPr>
      </w:pPr>
    </w:p>
    <w:p w:rsidR="00293EDF" w:rsidRPr="009A5A05" w:rsidRDefault="00293EDF" w:rsidP="00AF57CB">
      <w:pPr>
        <w:pStyle w:val="1"/>
        <w:spacing w:after="0"/>
        <w:jc w:val="both"/>
        <w:rPr>
          <w:rFonts w:ascii="Times New Roman" w:hAnsi="Times New Roman" w:cs="Times New Roman"/>
          <w:b/>
          <w:color w:val="000000"/>
          <w:sz w:val="24"/>
          <w:szCs w:val="24"/>
        </w:rPr>
      </w:pPr>
    </w:p>
    <w:p w:rsidR="00EC61BF" w:rsidRPr="009A5A05" w:rsidRDefault="00EC61BF" w:rsidP="00EC61BF">
      <w:pPr>
        <w:pStyle w:val="1"/>
        <w:tabs>
          <w:tab w:val="left" w:pos="427"/>
        </w:tabs>
        <w:spacing w:after="0"/>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EC61BF" w:rsidRPr="009A5A05" w:rsidRDefault="00EC61BF" w:rsidP="00AF57CB">
      <w:pPr>
        <w:pStyle w:val="1"/>
        <w:spacing w:after="0"/>
        <w:jc w:val="both"/>
        <w:rPr>
          <w:rFonts w:ascii="Times New Roman" w:hAnsi="Times New Roman" w:cs="Times New Roman"/>
          <w:b/>
          <w:color w:val="000000"/>
          <w:sz w:val="24"/>
          <w:szCs w:val="24"/>
        </w:rPr>
      </w:pPr>
    </w:p>
    <w:p w:rsidR="00FD0F15" w:rsidRPr="009A5A05" w:rsidRDefault="00FD0F15" w:rsidP="00AF57CB">
      <w:pPr>
        <w:pStyle w:val="1"/>
        <w:spacing w:after="0"/>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1. Предложить городскому Совету утвердить,</w:t>
      </w:r>
      <w:r w:rsidR="00F550A3"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составление и подачу в Суд гражданского иска ,от имени городского Совета г.Вулканешты,согласно требованию суда.</w:t>
      </w:r>
    </w:p>
    <w:p w:rsidR="00FD0F15" w:rsidRPr="009A5A05" w:rsidRDefault="00FD0F15"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2. Поручить представителю городского Совета в суде по уголовному делу №1-22/2022 составить и предоставить Гражданский иск в суд ,для привлечении к ответственности виновных лиц. В связи с нанесением значи</w:t>
      </w:r>
      <w:r w:rsidR="00F550A3" w:rsidRPr="009A5A05">
        <w:rPr>
          <w:rFonts w:ascii="Times New Roman" w:hAnsi="Times New Roman" w:cs="Times New Roman"/>
          <w:color w:val="000000"/>
          <w:sz w:val="24"/>
          <w:szCs w:val="24"/>
          <w:lang w:eastAsia="ru-RU" w:bidi="ru-RU"/>
        </w:rPr>
        <w:t>тельного ущерба бюджету города (</w:t>
      </w:r>
      <w:r w:rsidRPr="009A5A05">
        <w:rPr>
          <w:rFonts w:ascii="Times New Roman" w:hAnsi="Times New Roman" w:cs="Times New Roman"/>
          <w:color w:val="000000"/>
          <w:sz w:val="24"/>
          <w:szCs w:val="24"/>
          <w:lang w:eastAsia="ru-RU" w:bidi="ru-RU"/>
        </w:rPr>
        <w:t>Решение №1/45 от 09.03.2021г. О рассмотрении заявления НЦБК о признании значительности суммы ущерба</w:t>
      </w:r>
      <w:r w:rsidR="00F550A3"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w:t>
      </w:r>
    </w:p>
    <w:p w:rsidR="00293EDF" w:rsidRPr="009A5A05" w:rsidRDefault="00293EDF" w:rsidP="00293EDF">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293EDF" w:rsidRPr="009A5A05" w:rsidRDefault="00293EDF" w:rsidP="00293EDF">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293EDF" w:rsidRPr="009A5A05" w:rsidRDefault="00293EDF" w:rsidP="00293EDF">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293EDF" w:rsidRPr="009A5A05" w:rsidRDefault="00293EDF" w:rsidP="00293EDF">
      <w:pPr>
        <w:pStyle w:val="1"/>
        <w:tabs>
          <w:tab w:val="left" w:pos="432"/>
        </w:tabs>
        <w:spacing w:after="0"/>
        <w:jc w:val="both"/>
        <w:rPr>
          <w:rFonts w:ascii="Times New Roman" w:hAnsi="Times New Roman" w:cs="Times New Roman"/>
          <w:b/>
          <w:sz w:val="24"/>
          <w:szCs w:val="24"/>
        </w:rPr>
      </w:pPr>
    </w:p>
    <w:p w:rsidR="00293EDF" w:rsidRPr="009A5A05" w:rsidRDefault="00293EDF" w:rsidP="00AF57CB">
      <w:pPr>
        <w:pStyle w:val="1"/>
        <w:spacing w:after="0"/>
        <w:rPr>
          <w:rFonts w:ascii="Times New Roman" w:hAnsi="Times New Roman" w:cs="Times New Roman"/>
          <w:sz w:val="24"/>
          <w:szCs w:val="24"/>
        </w:rPr>
      </w:pPr>
    </w:p>
    <w:p w:rsidR="00FD0F15" w:rsidRPr="009A5A05" w:rsidRDefault="00FD0F15" w:rsidP="00AF57CB">
      <w:pPr>
        <w:pStyle w:val="1"/>
        <w:spacing w:after="0"/>
        <w:jc w:val="both"/>
        <w:rPr>
          <w:rFonts w:ascii="Times New Roman" w:hAnsi="Times New Roman" w:cs="Times New Roman"/>
          <w:b/>
          <w:sz w:val="24"/>
          <w:szCs w:val="24"/>
        </w:rPr>
      </w:pPr>
    </w:p>
    <w:p w:rsidR="002F7797" w:rsidRPr="00301463" w:rsidRDefault="00807335"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F550A3" w:rsidRPr="009A5A05">
        <w:rPr>
          <w:rFonts w:ascii="Times New Roman" w:hAnsi="Times New Roman" w:cs="Times New Roman"/>
          <w:b/>
          <w:color w:val="000000"/>
          <w:sz w:val="24"/>
          <w:szCs w:val="24"/>
        </w:rPr>
        <w:t>9/</w:t>
      </w:r>
      <w:r w:rsidRPr="009A5A05">
        <w:rPr>
          <w:rFonts w:ascii="Times New Roman" w:hAnsi="Times New Roman" w:cs="Times New Roman"/>
          <w:b/>
          <w:color w:val="000000"/>
          <w:sz w:val="24"/>
          <w:szCs w:val="24"/>
        </w:rPr>
        <w:t>2</w:t>
      </w:r>
      <w:r w:rsidR="00F550A3" w:rsidRPr="009A5A05">
        <w:rPr>
          <w:rFonts w:ascii="Times New Roman" w:hAnsi="Times New Roman" w:cs="Times New Roman"/>
          <w:b/>
          <w:color w:val="000000"/>
          <w:sz w:val="24"/>
          <w:szCs w:val="24"/>
        </w:rPr>
        <w:t>1</w:t>
      </w:r>
      <w:r w:rsidRPr="009A5A05">
        <w:rPr>
          <w:rFonts w:ascii="Times New Roman" w:hAnsi="Times New Roman" w:cs="Times New Roman"/>
          <w:b/>
          <w:color w:val="000000"/>
          <w:sz w:val="24"/>
          <w:szCs w:val="24"/>
        </w:rPr>
        <w:t xml:space="preserve">.О  назначении количественного </w:t>
      </w:r>
    </w:p>
    <w:p w:rsidR="002F7797" w:rsidRPr="00301463" w:rsidRDefault="00807335"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состава и членов конкурсной комиссии </w:t>
      </w:r>
    </w:p>
    <w:p w:rsidR="00807335" w:rsidRPr="009A5A05" w:rsidRDefault="00807335"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по выбору управляющего МП Апэ Канал. </w:t>
      </w:r>
    </w:p>
    <w:p w:rsidR="0012643F" w:rsidRPr="009A5A05" w:rsidRDefault="0012643F" w:rsidP="0012643F">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12643F" w:rsidRPr="009A5A05" w:rsidRDefault="0012643F" w:rsidP="00AF57CB">
      <w:pPr>
        <w:pStyle w:val="1"/>
        <w:tabs>
          <w:tab w:val="left" w:pos="373"/>
        </w:tabs>
        <w:spacing w:after="0"/>
        <w:jc w:val="both"/>
        <w:rPr>
          <w:rFonts w:ascii="Times New Roman" w:hAnsi="Times New Roman" w:cs="Times New Roman"/>
          <w:b/>
          <w:color w:val="000000"/>
          <w:sz w:val="24"/>
          <w:szCs w:val="24"/>
        </w:rPr>
      </w:pPr>
    </w:p>
    <w:p w:rsidR="00293EDF" w:rsidRPr="009A5A05" w:rsidRDefault="00293EDF" w:rsidP="00293EDF">
      <w:pPr>
        <w:pStyle w:val="1"/>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Копущулу Г.И. (председатель совета):</w:t>
      </w:r>
    </w:p>
    <w:p w:rsidR="00293EDF" w:rsidRPr="009A5A05" w:rsidRDefault="00293EDF" w:rsidP="00AF57CB">
      <w:pPr>
        <w:pStyle w:val="1"/>
        <w:tabs>
          <w:tab w:val="left" w:pos="373"/>
        </w:tabs>
        <w:spacing w:after="0"/>
        <w:jc w:val="both"/>
        <w:rPr>
          <w:rFonts w:ascii="Times New Roman" w:hAnsi="Times New Roman" w:cs="Times New Roman"/>
          <w:color w:val="000000"/>
          <w:sz w:val="24"/>
          <w:szCs w:val="24"/>
        </w:rPr>
      </w:pPr>
      <w:r w:rsidRPr="009A5A05">
        <w:rPr>
          <w:rFonts w:ascii="Times New Roman" w:hAnsi="Times New Roman" w:cs="Times New Roman"/>
          <w:b/>
          <w:color w:val="000000"/>
          <w:sz w:val="24"/>
          <w:szCs w:val="24"/>
        </w:rPr>
        <w:t xml:space="preserve">     </w:t>
      </w:r>
      <w:r w:rsidRPr="009A5A05">
        <w:rPr>
          <w:rFonts w:ascii="Times New Roman" w:hAnsi="Times New Roman" w:cs="Times New Roman"/>
          <w:color w:val="000000"/>
          <w:sz w:val="24"/>
          <w:szCs w:val="24"/>
        </w:rPr>
        <w:t>Согласно Закона №246</w:t>
      </w:r>
      <w:r w:rsidR="00844F88" w:rsidRPr="009A5A05">
        <w:rPr>
          <w:rFonts w:ascii="Times New Roman" w:hAnsi="Times New Roman" w:cs="Times New Roman"/>
          <w:color w:val="000000"/>
          <w:sz w:val="24"/>
          <w:szCs w:val="24"/>
        </w:rPr>
        <w:t xml:space="preserve"> мы должны создать конкурсную комиссию согл.п.4.. Предлагаю из 5 человек.</w:t>
      </w:r>
    </w:p>
    <w:p w:rsidR="00844F88" w:rsidRPr="009A5A05" w:rsidRDefault="00844F88"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Чернев Г.Г. (советник):</w:t>
      </w:r>
    </w:p>
    <w:p w:rsidR="00844F88" w:rsidRPr="009A5A05" w:rsidRDefault="00844F88" w:rsidP="00AF57CB">
      <w:pPr>
        <w:pStyle w:val="1"/>
        <w:tabs>
          <w:tab w:val="left" w:pos="373"/>
        </w:tabs>
        <w:spacing w:after="0"/>
        <w:jc w:val="both"/>
        <w:rPr>
          <w:rFonts w:ascii="Times New Roman" w:hAnsi="Times New Roman" w:cs="Times New Roman"/>
          <w:color w:val="000000"/>
          <w:sz w:val="24"/>
          <w:szCs w:val="24"/>
        </w:rPr>
      </w:pPr>
      <w:r w:rsidRPr="009A5A05">
        <w:rPr>
          <w:rFonts w:ascii="Times New Roman" w:hAnsi="Times New Roman" w:cs="Times New Roman"/>
          <w:b/>
          <w:color w:val="000000"/>
          <w:sz w:val="24"/>
          <w:szCs w:val="24"/>
        </w:rPr>
        <w:t xml:space="preserve">     </w:t>
      </w:r>
      <w:r w:rsidRPr="009A5A05">
        <w:rPr>
          <w:rFonts w:ascii="Times New Roman" w:hAnsi="Times New Roman" w:cs="Times New Roman"/>
          <w:color w:val="000000"/>
          <w:sz w:val="24"/>
          <w:szCs w:val="24"/>
        </w:rPr>
        <w:t>Предлагаю Копущулу Г.И.</w:t>
      </w:r>
    </w:p>
    <w:p w:rsidR="00844F88" w:rsidRPr="009A5A05" w:rsidRDefault="00844F88"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Копущулу Г.И.:</w:t>
      </w:r>
    </w:p>
    <w:p w:rsidR="00844F88" w:rsidRPr="009A5A05" w:rsidRDefault="00844F88" w:rsidP="00AF57CB">
      <w:pPr>
        <w:pStyle w:val="1"/>
        <w:tabs>
          <w:tab w:val="left" w:pos="373"/>
        </w:tabs>
        <w:spacing w:after="0"/>
        <w:jc w:val="both"/>
        <w:rPr>
          <w:rFonts w:ascii="Times New Roman" w:hAnsi="Times New Roman" w:cs="Times New Roman"/>
          <w:color w:val="000000"/>
          <w:sz w:val="24"/>
          <w:szCs w:val="24"/>
        </w:rPr>
      </w:pPr>
      <w:r w:rsidRPr="009A5A05">
        <w:rPr>
          <w:rFonts w:ascii="Times New Roman" w:hAnsi="Times New Roman" w:cs="Times New Roman"/>
          <w:b/>
          <w:color w:val="000000"/>
          <w:sz w:val="24"/>
          <w:szCs w:val="24"/>
        </w:rPr>
        <w:t xml:space="preserve">      </w:t>
      </w:r>
      <w:r w:rsidRPr="009A5A05">
        <w:rPr>
          <w:rFonts w:ascii="Times New Roman" w:hAnsi="Times New Roman" w:cs="Times New Roman"/>
          <w:color w:val="000000"/>
          <w:sz w:val="24"/>
          <w:szCs w:val="24"/>
        </w:rPr>
        <w:t>Предлагаю Желез Б.М. и Бозбей К.П., примара, юриста.</w:t>
      </w:r>
    </w:p>
    <w:p w:rsidR="00844F88" w:rsidRPr="009A5A05" w:rsidRDefault="00844F88" w:rsidP="00AF57CB">
      <w:pPr>
        <w:pStyle w:val="1"/>
        <w:tabs>
          <w:tab w:val="left" w:pos="373"/>
        </w:tabs>
        <w:spacing w:after="0"/>
        <w:jc w:val="both"/>
        <w:rPr>
          <w:rFonts w:ascii="Times New Roman" w:hAnsi="Times New Roman" w:cs="Times New Roman"/>
          <w:color w:val="000000"/>
          <w:sz w:val="24"/>
          <w:szCs w:val="24"/>
        </w:rPr>
      </w:pPr>
      <w:r w:rsidRPr="009A5A05">
        <w:rPr>
          <w:rFonts w:ascii="Times New Roman" w:hAnsi="Times New Roman" w:cs="Times New Roman"/>
          <w:color w:val="000000"/>
          <w:sz w:val="24"/>
          <w:szCs w:val="24"/>
        </w:rPr>
        <w:t>За кандидатуру Копущулу Г.И.</w:t>
      </w:r>
      <w:r w:rsidR="00D178F1" w:rsidRPr="009A5A05">
        <w:rPr>
          <w:rFonts w:ascii="Times New Roman" w:hAnsi="Times New Roman" w:cs="Times New Roman"/>
          <w:color w:val="000000"/>
          <w:sz w:val="24"/>
          <w:szCs w:val="24"/>
        </w:rPr>
        <w:t xml:space="preserve"> (советник)</w:t>
      </w:r>
      <w:r w:rsidRPr="009A5A05">
        <w:rPr>
          <w:rFonts w:ascii="Times New Roman" w:hAnsi="Times New Roman" w:cs="Times New Roman"/>
          <w:color w:val="000000"/>
          <w:sz w:val="24"/>
          <w:szCs w:val="24"/>
        </w:rPr>
        <w:t xml:space="preserve"> :</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«Против»-1 (Холбан А.П.)  «Воздержались»- 4 (Червен Л.Г.  Колиогло М.А.,  Топал Н.Н. Чернев В.И.)</w:t>
      </w:r>
    </w:p>
    <w:p w:rsidR="00D178F1" w:rsidRPr="009A5A05" w:rsidRDefault="00D178F1" w:rsidP="00D178F1">
      <w:pPr>
        <w:pStyle w:val="1"/>
        <w:tabs>
          <w:tab w:val="left" w:pos="432"/>
        </w:tabs>
        <w:spacing w:after="0"/>
        <w:jc w:val="both"/>
        <w:rPr>
          <w:rFonts w:ascii="Times New Roman" w:hAnsi="Times New Roman" w:cs="Times New Roman"/>
          <w:b/>
          <w:sz w:val="24"/>
          <w:szCs w:val="24"/>
        </w:rPr>
      </w:pPr>
    </w:p>
    <w:p w:rsidR="00D178F1" w:rsidRPr="009A5A05" w:rsidRDefault="00D178F1"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За кандидатуру Желез Б.М. (советник):</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w:t>
      </w:r>
      <w:r w:rsidRPr="009A5A05">
        <w:rPr>
          <w:rFonts w:ascii="Times New Roman" w:eastAsia="Times New Roman" w:hAnsi="Times New Roman" w:cs="Times New Roman"/>
          <w:sz w:val="18"/>
          <w:szCs w:val="18"/>
        </w:rPr>
        <w:lastRenderedPageBreak/>
        <w:t>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«Против»-1 (Холбан А.П.)  «Воздержались»- 4 (Червен Л.Г.  Колиогло М.А.,  Топал Н.Н. Чернев В.И.)</w:t>
      </w:r>
    </w:p>
    <w:p w:rsidR="00D178F1" w:rsidRPr="009A5A05" w:rsidRDefault="00D178F1" w:rsidP="00D178F1">
      <w:pPr>
        <w:pStyle w:val="1"/>
        <w:tabs>
          <w:tab w:val="left" w:pos="432"/>
        </w:tabs>
        <w:spacing w:after="0"/>
        <w:jc w:val="both"/>
        <w:rPr>
          <w:rFonts w:ascii="Times New Roman" w:hAnsi="Times New Roman" w:cs="Times New Roman"/>
          <w:b/>
          <w:sz w:val="24"/>
          <w:szCs w:val="24"/>
        </w:rPr>
      </w:pPr>
    </w:p>
    <w:p w:rsidR="00D178F1" w:rsidRPr="009A5A05" w:rsidRDefault="00D178F1"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За кандидатуру Бозбей К.П. (советник):</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«Против»-1 (Холбан А.П.)  «Воздержались»- 4 (Червен Л.Г.  Колиогло М.А.,  Топал Н.Н. Чернев В.И.)</w:t>
      </w:r>
    </w:p>
    <w:p w:rsidR="00D178F1" w:rsidRPr="009A5A05" w:rsidRDefault="00D178F1" w:rsidP="00D178F1">
      <w:pPr>
        <w:pStyle w:val="1"/>
        <w:tabs>
          <w:tab w:val="left" w:pos="432"/>
        </w:tabs>
        <w:spacing w:after="0"/>
        <w:jc w:val="both"/>
        <w:rPr>
          <w:rFonts w:ascii="Times New Roman" w:hAnsi="Times New Roman" w:cs="Times New Roman"/>
          <w:b/>
          <w:sz w:val="24"/>
          <w:szCs w:val="24"/>
        </w:rPr>
      </w:pPr>
    </w:p>
    <w:p w:rsidR="00D178F1" w:rsidRPr="009A5A05" w:rsidRDefault="00D178F1" w:rsidP="00AF57CB">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За кандидатуру Петриоглу В.Н.(примар):</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«Воздержались»- 4 (Червен Л.Г.  Колиогло М.А.,  Топал Н.Н. Чернев В.И.)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Не голосовали: 1 (Холбан А.П.)  </w:t>
      </w:r>
    </w:p>
    <w:p w:rsidR="00D178F1" w:rsidRPr="009A5A05" w:rsidRDefault="00D178F1" w:rsidP="00D178F1">
      <w:pPr>
        <w:pStyle w:val="1"/>
        <w:tabs>
          <w:tab w:val="left" w:pos="435"/>
        </w:tabs>
        <w:spacing w:after="0"/>
        <w:jc w:val="both"/>
        <w:rPr>
          <w:rFonts w:ascii="Times New Roman" w:eastAsia="Times New Roman" w:hAnsi="Times New Roman" w:cs="Times New Roman"/>
          <w:b/>
          <w:sz w:val="24"/>
          <w:szCs w:val="24"/>
        </w:rPr>
      </w:pPr>
    </w:p>
    <w:p w:rsidR="00D178F1" w:rsidRPr="009A5A05" w:rsidRDefault="00D178F1" w:rsidP="00D178F1">
      <w:pPr>
        <w:pStyle w:val="1"/>
        <w:tabs>
          <w:tab w:val="left" w:pos="435"/>
        </w:tabs>
        <w:spacing w:after="0"/>
        <w:jc w:val="both"/>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За кандидатуру  Гайдаржи И.Н. (юрист примэрии):</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 xml:space="preserve"> </w:t>
      </w:r>
    </w:p>
    <w:p w:rsidR="00D178F1" w:rsidRPr="009A5A05" w:rsidRDefault="00D178F1" w:rsidP="00D178F1">
      <w:pPr>
        <w:pStyle w:val="1"/>
        <w:tabs>
          <w:tab w:val="left" w:pos="373"/>
        </w:tabs>
        <w:spacing w:after="0"/>
        <w:jc w:val="both"/>
        <w:rPr>
          <w:rFonts w:ascii="Times New Roman" w:hAnsi="Times New Roman" w:cs="Times New Roman"/>
          <w:b/>
          <w:color w:val="000000"/>
          <w:sz w:val="24"/>
          <w:szCs w:val="24"/>
        </w:rPr>
      </w:pPr>
      <w:r w:rsidRPr="009A5A05">
        <w:rPr>
          <w:rFonts w:ascii="Times New Roman" w:hAnsi="Times New Roman" w:cs="Times New Roman"/>
          <w:b/>
          <w:sz w:val="24"/>
          <w:szCs w:val="24"/>
        </w:rPr>
        <w:t xml:space="preserve">За избрание </w:t>
      </w:r>
      <w:r w:rsidR="008F557E" w:rsidRPr="009A5A05">
        <w:rPr>
          <w:rFonts w:ascii="Times New Roman" w:hAnsi="Times New Roman" w:cs="Times New Roman"/>
          <w:b/>
          <w:sz w:val="24"/>
          <w:szCs w:val="24"/>
        </w:rPr>
        <w:t>секретарем</w:t>
      </w:r>
      <w:r w:rsidRPr="009A5A05">
        <w:rPr>
          <w:rFonts w:ascii="Times New Roman" w:hAnsi="Times New Roman" w:cs="Times New Roman"/>
          <w:b/>
          <w:sz w:val="24"/>
          <w:szCs w:val="24"/>
        </w:rPr>
        <w:t xml:space="preserve"> конкурсной комиссии </w:t>
      </w:r>
      <w:r w:rsidRPr="009A5A05">
        <w:rPr>
          <w:rFonts w:ascii="Times New Roman" w:hAnsi="Times New Roman" w:cs="Times New Roman"/>
          <w:b/>
          <w:color w:val="000000"/>
          <w:sz w:val="24"/>
          <w:szCs w:val="24"/>
        </w:rPr>
        <w:t xml:space="preserve">по выбору управляющего МП Апэ Канал </w:t>
      </w:r>
      <w:r w:rsidR="008F557E" w:rsidRPr="009A5A05">
        <w:rPr>
          <w:rFonts w:ascii="Times New Roman" w:hAnsi="Times New Roman" w:cs="Times New Roman"/>
          <w:b/>
          <w:color w:val="000000"/>
          <w:sz w:val="24"/>
          <w:szCs w:val="24"/>
        </w:rPr>
        <w:t>Гайдаржи И.Н</w:t>
      </w:r>
      <w:r w:rsidRPr="009A5A05">
        <w:rPr>
          <w:rFonts w:ascii="Times New Roman" w:hAnsi="Times New Roman" w:cs="Times New Roman"/>
          <w:b/>
          <w:color w:val="000000"/>
          <w:sz w:val="24"/>
          <w:szCs w:val="24"/>
        </w:rPr>
        <w:t>.:</w:t>
      </w:r>
    </w:p>
    <w:p w:rsidR="00D178F1" w:rsidRPr="009A5A05" w:rsidRDefault="00D178F1" w:rsidP="00D178F1">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178F1" w:rsidRPr="009A5A05" w:rsidRDefault="00D178F1" w:rsidP="00D178F1">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D178F1" w:rsidRPr="009A5A05" w:rsidRDefault="00D178F1" w:rsidP="00D178F1">
      <w:pPr>
        <w:pStyle w:val="1"/>
        <w:tabs>
          <w:tab w:val="left" w:pos="432"/>
        </w:tabs>
        <w:spacing w:after="0"/>
        <w:jc w:val="both"/>
        <w:rPr>
          <w:rFonts w:ascii="Times New Roman" w:hAnsi="Times New Roman" w:cs="Times New Roman"/>
          <w:b/>
          <w:sz w:val="24"/>
          <w:szCs w:val="24"/>
        </w:rPr>
      </w:pPr>
    </w:p>
    <w:p w:rsidR="00D178F1" w:rsidRPr="009A5A05" w:rsidRDefault="00D178F1" w:rsidP="00AF57CB">
      <w:pPr>
        <w:pStyle w:val="1"/>
        <w:tabs>
          <w:tab w:val="left" w:pos="373"/>
        </w:tabs>
        <w:spacing w:after="0"/>
        <w:jc w:val="both"/>
        <w:rPr>
          <w:rFonts w:ascii="Times New Roman" w:hAnsi="Times New Roman" w:cs="Times New Roman"/>
          <w:b/>
          <w:color w:val="000000"/>
          <w:sz w:val="24"/>
          <w:szCs w:val="24"/>
        </w:rPr>
      </w:pPr>
    </w:p>
    <w:p w:rsidR="00EC61BF" w:rsidRPr="009A5A05" w:rsidRDefault="00EC61BF" w:rsidP="00AF57CB">
      <w:pPr>
        <w:pStyle w:val="1"/>
        <w:tabs>
          <w:tab w:val="left" w:pos="373"/>
        </w:tabs>
        <w:spacing w:after="0"/>
        <w:jc w:val="both"/>
        <w:rPr>
          <w:rFonts w:ascii="Times New Roman" w:hAnsi="Times New Roman" w:cs="Times New Roman"/>
          <w:b/>
          <w:color w:val="000000"/>
          <w:sz w:val="24"/>
          <w:szCs w:val="24"/>
        </w:rPr>
      </w:pPr>
    </w:p>
    <w:p w:rsidR="00FD0F15" w:rsidRPr="009A5A05" w:rsidRDefault="00F550A3" w:rsidP="00EC61BF">
      <w:pPr>
        <w:pStyle w:val="1"/>
        <w:tabs>
          <w:tab w:val="left" w:pos="350"/>
        </w:tabs>
        <w:spacing w:after="0" w:line="271"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В связи с истечением срока договора - распоряжение примара Петриогло В.Н. от 21.11.2017 г №152,согласно Закона №246 от 23.11.2017 ст.9 пункт(4),Управляющий государственным имуществом предприятием назначается на срок до 5 лет.</w:t>
      </w:r>
    </w:p>
    <w:p w:rsidR="00FD0F15" w:rsidRPr="009A5A05" w:rsidRDefault="00FD0F15"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В соответствии с положением о замещении на конкурсной основе должности Управляющего Ст.7 часть(4) Закона о государственном и муниципальном предприятии №246 от 23.11.2017 г.</w:t>
      </w:r>
      <w:r w:rsidR="00EC61BF" w:rsidRPr="009A5A05">
        <w:rPr>
          <w:rFonts w:ascii="Times New Roman" w:hAnsi="Times New Roman" w:cs="Times New Roman"/>
          <w:color w:val="000000"/>
          <w:sz w:val="24"/>
          <w:szCs w:val="24"/>
          <w:lang w:eastAsia="ru-RU" w:bidi="ru-RU"/>
        </w:rPr>
        <w:t>,</w:t>
      </w:r>
    </w:p>
    <w:p w:rsidR="00EC61BF" w:rsidRPr="009A5A05" w:rsidRDefault="00EC61BF" w:rsidP="00EC61BF">
      <w:pPr>
        <w:pStyle w:val="1"/>
        <w:tabs>
          <w:tab w:val="left" w:pos="427"/>
        </w:tabs>
        <w:spacing w:after="0"/>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EC61BF" w:rsidRPr="009A5A05" w:rsidRDefault="00EC61BF" w:rsidP="00AF57CB">
      <w:pPr>
        <w:pStyle w:val="1"/>
        <w:spacing w:after="0"/>
        <w:rPr>
          <w:rFonts w:ascii="Times New Roman" w:hAnsi="Times New Roman" w:cs="Times New Roman"/>
          <w:sz w:val="24"/>
          <w:szCs w:val="24"/>
        </w:rPr>
      </w:pPr>
    </w:p>
    <w:p w:rsidR="00FD0F15" w:rsidRPr="009A5A05" w:rsidRDefault="00844F88" w:rsidP="00844F88">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1.</w:t>
      </w:r>
      <w:r w:rsidR="008F557E" w:rsidRPr="009A5A05">
        <w:rPr>
          <w:rFonts w:ascii="Times New Roman" w:hAnsi="Times New Roman" w:cs="Times New Roman"/>
          <w:color w:val="000000"/>
          <w:sz w:val="24"/>
          <w:szCs w:val="24"/>
          <w:lang w:eastAsia="ru-RU" w:bidi="ru-RU"/>
        </w:rPr>
        <w:t>У</w:t>
      </w:r>
      <w:r w:rsidR="00FD0F15" w:rsidRPr="009A5A05">
        <w:rPr>
          <w:rFonts w:ascii="Times New Roman" w:hAnsi="Times New Roman" w:cs="Times New Roman"/>
          <w:color w:val="000000"/>
          <w:sz w:val="24"/>
          <w:szCs w:val="24"/>
          <w:lang w:eastAsia="ru-RU" w:bidi="ru-RU"/>
        </w:rPr>
        <w:t>твердить количественный состав членов конкурсной комиссии</w:t>
      </w:r>
      <w:r w:rsidRPr="009A5A05">
        <w:rPr>
          <w:rFonts w:ascii="Times New Roman" w:hAnsi="Times New Roman" w:cs="Times New Roman"/>
          <w:color w:val="000000"/>
          <w:sz w:val="24"/>
          <w:szCs w:val="24"/>
          <w:lang w:eastAsia="ru-RU" w:bidi="ru-RU"/>
        </w:rPr>
        <w:t xml:space="preserve"> из 5 человек</w:t>
      </w:r>
      <w:r w:rsidR="00FD0F15" w:rsidRPr="009A5A05">
        <w:rPr>
          <w:rFonts w:ascii="Times New Roman" w:hAnsi="Times New Roman" w:cs="Times New Roman"/>
          <w:color w:val="000000"/>
          <w:sz w:val="24"/>
          <w:szCs w:val="24"/>
          <w:lang w:eastAsia="ru-RU" w:bidi="ru-RU"/>
        </w:rPr>
        <w:t>.</w:t>
      </w:r>
    </w:p>
    <w:p w:rsidR="00844F88" w:rsidRPr="009A5A05" w:rsidRDefault="00844F88" w:rsidP="00844F88">
      <w:pPr>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844F88" w:rsidRPr="009A5A05" w:rsidRDefault="00844F88" w:rsidP="00844F88">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844F88" w:rsidRPr="009A5A05" w:rsidRDefault="00844F88" w:rsidP="00844F88">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«Против»-1 (Холбан А.П.)  «Воздержались»- 4 (Червен Л.Г.  Колиогло М.А.,  Топал Н.Н. Чернев В.И.)</w:t>
      </w:r>
    </w:p>
    <w:p w:rsidR="00844F88" w:rsidRPr="009A5A05" w:rsidRDefault="00844F88" w:rsidP="00844F88">
      <w:pPr>
        <w:pStyle w:val="1"/>
        <w:spacing w:after="0"/>
        <w:ind w:left="720"/>
        <w:rPr>
          <w:rFonts w:ascii="Times New Roman" w:hAnsi="Times New Roman" w:cs="Times New Roman"/>
          <w:sz w:val="24"/>
          <w:szCs w:val="24"/>
        </w:rPr>
      </w:pPr>
    </w:p>
    <w:p w:rsidR="00FD0F15" w:rsidRPr="009A5A05" w:rsidRDefault="00EC61BF" w:rsidP="00EC61BF">
      <w:pPr>
        <w:pStyle w:val="1"/>
        <w:tabs>
          <w:tab w:val="left" w:pos="355"/>
        </w:tabs>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2.</w:t>
      </w:r>
      <w:r w:rsidR="00FD0F15" w:rsidRPr="009A5A05">
        <w:rPr>
          <w:rFonts w:ascii="Times New Roman" w:hAnsi="Times New Roman" w:cs="Times New Roman"/>
          <w:color w:val="000000"/>
          <w:sz w:val="24"/>
          <w:szCs w:val="24"/>
          <w:lang w:eastAsia="ru-RU" w:bidi="ru-RU"/>
        </w:rPr>
        <w:t xml:space="preserve">Утвердить членов конкурсной комиссии </w:t>
      </w:r>
      <w:r w:rsidR="008F557E" w:rsidRPr="009A5A05">
        <w:rPr>
          <w:rFonts w:ascii="Times New Roman" w:hAnsi="Times New Roman" w:cs="Times New Roman"/>
          <w:color w:val="000000"/>
          <w:sz w:val="24"/>
          <w:szCs w:val="24"/>
          <w:lang w:eastAsia="ru-RU" w:bidi="ru-RU"/>
        </w:rPr>
        <w:t>согласно Положения</w:t>
      </w:r>
      <w:r w:rsidR="00FD0F15" w:rsidRPr="009A5A05">
        <w:rPr>
          <w:rFonts w:ascii="Times New Roman" w:hAnsi="Times New Roman" w:cs="Times New Roman"/>
          <w:color w:val="000000"/>
          <w:sz w:val="24"/>
          <w:szCs w:val="24"/>
          <w:lang w:eastAsia="ru-RU" w:bidi="ru-RU"/>
        </w:rPr>
        <w:t xml:space="preserve"> о замещении на конкурсной основе должности управляющего</w:t>
      </w:r>
      <w:r w:rsidR="008F557E" w:rsidRPr="009A5A05">
        <w:rPr>
          <w:rFonts w:ascii="Times New Roman" w:hAnsi="Times New Roman" w:cs="Times New Roman"/>
          <w:color w:val="000000"/>
          <w:sz w:val="24"/>
          <w:szCs w:val="24"/>
          <w:lang w:eastAsia="ru-RU" w:bidi="ru-RU"/>
        </w:rPr>
        <w:t xml:space="preserve"> в следующем составе:</w:t>
      </w:r>
    </w:p>
    <w:p w:rsidR="008F557E" w:rsidRPr="009A5A05" w:rsidRDefault="008F557E" w:rsidP="00EC61BF">
      <w:pPr>
        <w:pStyle w:val="1"/>
        <w:tabs>
          <w:tab w:val="left" w:pos="355"/>
        </w:tabs>
        <w:spacing w:after="0"/>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Председатель комиссии:</w:t>
      </w:r>
    </w:p>
    <w:p w:rsidR="008F557E" w:rsidRPr="009A5A05" w:rsidRDefault="008F557E" w:rsidP="00EC61BF">
      <w:pPr>
        <w:pStyle w:val="1"/>
        <w:tabs>
          <w:tab w:val="left" w:pos="355"/>
        </w:tabs>
        <w:spacing w:after="0"/>
        <w:rPr>
          <w:rFonts w:ascii="Times New Roman" w:hAnsi="Times New Roman" w:cs="Times New Roman"/>
          <w:color w:val="000000"/>
          <w:sz w:val="24"/>
          <w:szCs w:val="24"/>
        </w:rPr>
      </w:pPr>
      <w:r w:rsidRPr="009A5A05">
        <w:rPr>
          <w:rFonts w:ascii="Times New Roman" w:hAnsi="Times New Roman" w:cs="Times New Roman"/>
          <w:color w:val="000000"/>
          <w:sz w:val="24"/>
          <w:szCs w:val="24"/>
        </w:rPr>
        <w:t>Копущулу Г.И. (советник городского Совета)</w:t>
      </w:r>
    </w:p>
    <w:p w:rsidR="008F557E" w:rsidRPr="009A5A05" w:rsidRDefault="008F557E" w:rsidP="00EC61BF">
      <w:pPr>
        <w:pStyle w:val="1"/>
        <w:tabs>
          <w:tab w:val="left" w:pos="355"/>
        </w:tabs>
        <w:spacing w:after="0"/>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t>Секретарь комиссии:</w:t>
      </w:r>
    </w:p>
    <w:p w:rsidR="008F557E" w:rsidRPr="009A5A05" w:rsidRDefault="008F557E" w:rsidP="00EC61BF">
      <w:pPr>
        <w:pStyle w:val="1"/>
        <w:tabs>
          <w:tab w:val="left" w:pos="355"/>
        </w:tabs>
        <w:spacing w:after="0"/>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Гайдаржи И.Н. (юрист примэрии)</w:t>
      </w:r>
    </w:p>
    <w:p w:rsidR="008F557E" w:rsidRPr="009A5A05" w:rsidRDefault="008F557E" w:rsidP="00EC61BF">
      <w:pPr>
        <w:pStyle w:val="1"/>
        <w:tabs>
          <w:tab w:val="left" w:pos="355"/>
        </w:tabs>
        <w:spacing w:after="0"/>
        <w:rPr>
          <w:rFonts w:ascii="Times New Roman" w:eastAsia="Times New Roman" w:hAnsi="Times New Roman" w:cs="Times New Roman"/>
          <w:b/>
          <w:sz w:val="24"/>
          <w:szCs w:val="24"/>
        </w:rPr>
      </w:pPr>
      <w:r w:rsidRPr="009A5A05">
        <w:rPr>
          <w:rFonts w:ascii="Times New Roman" w:eastAsia="Times New Roman" w:hAnsi="Times New Roman" w:cs="Times New Roman"/>
          <w:b/>
          <w:sz w:val="24"/>
          <w:szCs w:val="24"/>
        </w:rPr>
        <w:lastRenderedPageBreak/>
        <w:t>Члены комиссии:</w:t>
      </w:r>
    </w:p>
    <w:p w:rsidR="00F550A3" w:rsidRPr="009A5A05" w:rsidRDefault="00F550A3" w:rsidP="00EC61BF">
      <w:pPr>
        <w:pStyle w:val="1"/>
        <w:tabs>
          <w:tab w:val="left" w:pos="355"/>
        </w:tabs>
        <w:spacing w:after="0"/>
        <w:rPr>
          <w:rFonts w:ascii="Times New Roman" w:eastAsia="Times New Roman" w:hAnsi="Times New Roman" w:cs="Times New Roman"/>
          <w:sz w:val="24"/>
          <w:szCs w:val="24"/>
        </w:rPr>
      </w:pPr>
      <w:r w:rsidRPr="009A5A05">
        <w:rPr>
          <w:rFonts w:ascii="Times New Roman" w:eastAsia="Times New Roman" w:hAnsi="Times New Roman" w:cs="Times New Roman"/>
          <w:sz w:val="24"/>
          <w:szCs w:val="24"/>
        </w:rPr>
        <w:t>Петриоглу В.Н. (примар)</w:t>
      </w:r>
    </w:p>
    <w:p w:rsidR="008F557E" w:rsidRPr="009A5A05" w:rsidRDefault="008F557E" w:rsidP="00EC61BF">
      <w:pPr>
        <w:pStyle w:val="1"/>
        <w:tabs>
          <w:tab w:val="left" w:pos="355"/>
        </w:tabs>
        <w:spacing w:after="0"/>
        <w:rPr>
          <w:rFonts w:ascii="Times New Roman" w:hAnsi="Times New Roman" w:cs="Times New Roman"/>
          <w:color w:val="000000"/>
          <w:sz w:val="24"/>
          <w:szCs w:val="24"/>
        </w:rPr>
      </w:pPr>
      <w:r w:rsidRPr="009A5A05">
        <w:rPr>
          <w:rFonts w:ascii="Times New Roman" w:hAnsi="Times New Roman" w:cs="Times New Roman"/>
          <w:color w:val="000000"/>
          <w:sz w:val="24"/>
          <w:szCs w:val="24"/>
        </w:rPr>
        <w:t>Желез Б.М. (советник городского Совета)</w:t>
      </w:r>
    </w:p>
    <w:p w:rsidR="008F557E" w:rsidRPr="009A5A05" w:rsidRDefault="008F557E" w:rsidP="00EC61BF">
      <w:pPr>
        <w:pStyle w:val="1"/>
        <w:tabs>
          <w:tab w:val="left" w:pos="355"/>
        </w:tabs>
        <w:spacing w:after="0"/>
        <w:rPr>
          <w:rFonts w:ascii="Times New Roman" w:hAnsi="Times New Roman" w:cs="Times New Roman"/>
          <w:color w:val="000000"/>
          <w:sz w:val="24"/>
          <w:szCs w:val="24"/>
        </w:rPr>
      </w:pPr>
      <w:r w:rsidRPr="009A5A05">
        <w:rPr>
          <w:rFonts w:ascii="Times New Roman" w:hAnsi="Times New Roman" w:cs="Times New Roman"/>
          <w:color w:val="000000"/>
          <w:sz w:val="24"/>
          <w:szCs w:val="24"/>
        </w:rPr>
        <w:t>Бозбей К.П. (советник городского Совета)</w:t>
      </w:r>
    </w:p>
    <w:p w:rsidR="00F550A3" w:rsidRPr="009A5A05" w:rsidRDefault="00F550A3" w:rsidP="008F557E">
      <w:pPr>
        <w:pStyle w:val="1"/>
        <w:tabs>
          <w:tab w:val="left" w:pos="435"/>
        </w:tabs>
        <w:spacing w:after="0"/>
        <w:jc w:val="both"/>
        <w:rPr>
          <w:rFonts w:ascii="Times New Roman" w:hAnsi="Times New Roman" w:cs="Times New Roman"/>
          <w:b/>
          <w:sz w:val="18"/>
          <w:szCs w:val="18"/>
        </w:rPr>
      </w:pPr>
    </w:p>
    <w:p w:rsidR="008F557E" w:rsidRPr="009A5A05" w:rsidRDefault="008F557E" w:rsidP="008F557E">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8F557E" w:rsidRPr="009A5A05" w:rsidRDefault="008F557E" w:rsidP="00EC61BF">
      <w:pPr>
        <w:pStyle w:val="1"/>
        <w:tabs>
          <w:tab w:val="left" w:pos="355"/>
        </w:tabs>
        <w:spacing w:after="0"/>
        <w:rPr>
          <w:rFonts w:ascii="Times New Roman" w:hAnsi="Times New Roman" w:cs="Times New Roman"/>
          <w:sz w:val="24"/>
          <w:szCs w:val="24"/>
        </w:rPr>
      </w:pPr>
    </w:p>
    <w:p w:rsidR="00FD0F15" w:rsidRPr="009A5A05" w:rsidRDefault="00FD0F15" w:rsidP="00AF57CB">
      <w:pPr>
        <w:pStyle w:val="1"/>
        <w:tabs>
          <w:tab w:val="left" w:pos="373"/>
        </w:tabs>
        <w:spacing w:after="0"/>
        <w:jc w:val="both"/>
        <w:rPr>
          <w:rFonts w:ascii="Times New Roman" w:hAnsi="Times New Roman" w:cs="Times New Roman"/>
          <w:b/>
          <w:sz w:val="24"/>
          <w:szCs w:val="24"/>
        </w:rPr>
      </w:pPr>
    </w:p>
    <w:p w:rsidR="00807335" w:rsidRPr="009A5A05" w:rsidRDefault="00807335" w:rsidP="00AF57CB">
      <w:pPr>
        <w:pStyle w:val="1"/>
        <w:tabs>
          <w:tab w:val="left" w:pos="36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F550A3" w:rsidRPr="009A5A05">
        <w:rPr>
          <w:rFonts w:ascii="Times New Roman" w:hAnsi="Times New Roman" w:cs="Times New Roman"/>
          <w:b/>
          <w:color w:val="000000"/>
          <w:sz w:val="24"/>
          <w:szCs w:val="24"/>
        </w:rPr>
        <w:t>9/22</w:t>
      </w:r>
      <w:r w:rsidRPr="009A5A05">
        <w:rPr>
          <w:rFonts w:ascii="Times New Roman" w:hAnsi="Times New Roman" w:cs="Times New Roman"/>
          <w:b/>
          <w:color w:val="000000"/>
          <w:sz w:val="24"/>
          <w:szCs w:val="24"/>
        </w:rPr>
        <w:t>.Об утверждении Устава МП ЖКХ.</w:t>
      </w:r>
    </w:p>
    <w:p w:rsidR="0012643F" w:rsidRPr="009A5A05" w:rsidRDefault="0012643F" w:rsidP="0012643F">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12643F" w:rsidRPr="009A5A05" w:rsidRDefault="0012643F" w:rsidP="00AF57CB">
      <w:pPr>
        <w:pStyle w:val="1"/>
        <w:tabs>
          <w:tab w:val="left" w:pos="368"/>
        </w:tabs>
        <w:spacing w:after="0"/>
        <w:jc w:val="both"/>
        <w:rPr>
          <w:rFonts w:ascii="Times New Roman" w:hAnsi="Times New Roman" w:cs="Times New Roman"/>
          <w:b/>
          <w:color w:val="000000"/>
          <w:sz w:val="24"/>
          <w:szCs w:val="24"/>
        </w:rPr>
      </w:pPr>
    </w:p>
    <w:p w:rsidR="00EC61BF" w:rsidRPr="009A5A05" w:rsidRDefault="00EC61BF" w:rsidP="00AF57CB">
      <w:pPr>
        <w:pStyle w:val="1"/>
        <w:tabs>
          <w:tab w:val="left" w:pos="368"/>
        </w:tabs>
        <w:spacing w:after="0"/>
        <w:jc w:val="both"/>
        <w:rPr>
          <w:rFonts w:ascii="Times New Roman" w:hAnsi="Times New Roman" w:cs="Times New Roman"/>
          <w:b/>
          <w:color w:val="000000"/>
          <w:sz w:val="24"/>
          <w:szCs w:val="24"/>
        </w:rPr>
      </w:pPr>
    </w:p>
    <w:p w:rsidR="0012643F" w:rsidRPr="009A5A05" w:rsidRDefault="00F550A3" w:rsidP="0012643F">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Рассмотрев обращение и представленные-документы </w:t>
      </w:r>
      <w:r w:rsidR="0012643F" w:rsidRPr="009A5A05">
        <w:rPr>
          <w:rFonts w:ascii="Times New Roman" w:hAnsi="Times New Roman" w:cs="Times New Roman"/>
          <w:color w:val="000000"/>
          <w:sz w:val="24"/>
          <w:szCs w:val="24"/>
          <w:lang w:eastAsia="ru-RU" w:bidi="ru-RU"/>
        </w:rPr>
        <w:t xml:space="preserve">Административного Совета МП ЖКХ, </w:t>
      </w:r>
      <w:r w:rsidR="0012643F" w:rsidRPr="009A5A05">
        <w:rPr>
          <w:rFonts w:ascii="Times New Roman" w:hAnsi="Times New Roman" w:cs="Times New Roman"/>
          <w:sz w:val="24"/>
          <w:szCs w:val="24"/>
        </w:rPr>
        <w:t>руководствуясь ст.14 Закона РМ №436 от 28.12.2006г. О местном публичном управлении,</w:t>
      </w:r>
    </w:p>
    <w:p w:rsidR="00FD0F15" w:rsidRPr="009A5A05" w:rsidRDefault="00FD0F15" w:rsidP="00AF57CB">
      <w:pPr>
        <w:pStyle w:val="1"/>
        <w:spacing w:after="0"/>
        <w:rPr>
          <w:rFonts w:ascii="Times New Roman" w:hAnsi="Times New Roman" w:cs="Times New Roman"/>
          <w:color w:val="000000"/>
          <w:sz w:val="24"/>
          <w:szCs w:val="24"/>
          <w:lang w:eastAsia="ru-RU" w:bidi="ru-RU"/>
        </w:rPr>
      </w:pPr>
    </w:p>
    <w:p w:rsidR="00AD7A4A" w:rsidRPr="009A5A05" w:rsidRDefault="00AD7A4A" w:rsidP="00AD7A4A">
      <w:pPr>
        <w:pStyle w:val="1"/>
        <w:tabs>
          <w:tab w:val="left" w:pos="427"/>
        </w:tabs>
        <w:spacing w:after="0"/>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AD7A4A" w:rsidRPr="009A5A05" w:rsidRDefault="00AD7A4A" w:rsidP="00AF57CB">
      <w:pPr>
        <w:pStyle w:val="1"/>
        <w:spacing w:after="0"/>
        <w:rPr>
          <w:rFonts w:ascii="Times New Roman" w:hAnsi="Times New Roman" w:cs="Times New Roman"/>
          <w:sz w:val="24"/>
          <w:szCs w:val="24"/>
        </w:rPr>
      </w:pPr>
    </w:p>
    <w:p w:rsidR="00FD0F15" w:rsidRPr="009A5A05" w:rsidRDefault="008F557E" w:rsidP="00DD5183">
      <w:pPr>
        <w:pStyle w:val="1"/>
        <w:numPr>
          <w:ilvl w:val="0"/>
          <w:numId w:val="25"/>
        </w:numPr>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У</w:t>
      </w:r>
      <w:r w:rsidR="00FD0F15" w:rsidRPr="009A5A05">
        <w:rPr>
          <w:rFonts w:ascii="Times New Roman" w:hAnsi="Times New Roman" w:cs="Times New Roman"/>
          <w:color w:val="000000"/>
          <w:sz w:val="24"/>
          <w:szCs w:val="24"/>
          <w:lang w:eastAsia="ru-RU" w:bidi="ru-RU"/>
        </w:rPr>
        <w:t>твердить Устав МП ЖКХ</w:t>
      </w:r>
      <w:r w:rsidR="00AD7A4A" w:rsidRPr="009A5A05">
        <w:rPr>
          <w:rFonts w:ascii="Times New Roman" w:hAnsi="Times New Roman" w:cs="Times New Roman"/>
          <w:color w:val="000000"/>
          <w:sz w:val="24"/>
          <w:szCs w:val="24"/>
          <w:lang w:eastAsia="ru-RU" w:bidi="ru-RU"/>
        </w:rPr>
        <w:t xml:space="preserve"> (</w:t>
      </w:r>
      <w:r w:rsidR="00B80166" w:rsidRPr="009A5A05">
        <w:rPr>
          <w:rFonts w:ascii="Times New Roman" w:hAnsi="Times New Roman" w:cs="Times New Roman"/>
          <w:color w:val="000000"/>
          <w:sz w:val="24"/>
          <w:szCs w:val="24"/>
          <w:lang w:eastAsia="ru-RU" w:bidi="ru-RU"/>
        </w:rPr>
        <w:t>Прилагает</w:t>
      </w:r>
      <w:r w:rsidRPr="009A5A05">
        <w:rPr>
          <w:rFonts w:ascii="Times New Roman" w:hAnsi="Times New Roman" w:cs="Times New Roman"/>
          <w:color w:val="000000"/>
          <w:sz w:val="24"/>
          <w:szCs w:val="24"/>
          <w:lang w:eastAsia="ru-RU" w:bidi="ru-RU"/>
        </w:rPr>
        <w:t>ся</w:t>
      </w:r>
      <w:r w:rsidR="00AD7A4A"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w:t>
      </w:r>
    </w:p>
    <w:p w:rsidR="00B80166" w:rsidRPr="009A5A05" w:rsidRDefault="00B80166" w:rsidP="00DD5183">
      <w:pPr>
        <w:pStyle w:val="1"/>
        <w:numPr>
          <w:ilvl w:val="0"/>
          <w:numId w:val="25"/>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B80166">
      <w:pPr>
        <w:pStyle w:val="1"/>
        <w:spacing w:after="0"/>
        <w:ind w:left="720"/>
        <w:rPr>
          <w:rFonts w:ascii="Times New Roman" w:hAnsi="Times New Roman" w:cs="Times New Roman"/>
          <w:color w:val="000000"/>
          <w:sz w:val="24"/>
          <w:szCs w:val="24"/>
          <w:lang w:eastAsia="ru-RU" w:bidi="ru-RU"/>
        </w:rPr>
      </w:pPr>
    </w:p>
    <w:p w:rsidR="008F557E" w:rsidRPr="009A5A05" w:rsidRDefault="008F557E" w:rsidP="008F557E">
      <w:pPr>
        <w:pStyle w:val="1"/>
        <w:tabs>
          <w:tab w:val="left" w:pos="435"/>
        </w:tabs>
        <w:spacing w:after="0"/>
        <w:jc w:val="both"/>
        <w:rPr>
          <w:rFonts w:ascii="Times New Roman" w:hAnsi="Times New Roman" w:cs="Times New Roman"/>
          <w:b/>
          <w:sz w:val="18"/>
          <w:szCs w:val="18"/>
        </w:rPr>
      </w:pPr>
    </w:p>
    <w:p w:rsidR="008F557E" w:rsidRPr="009A5A05" w:rsidRDefault="008F557E" w:rsidP="008F557E">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8F557E" w:rsidRPr="009A5A05" w:rsidRDefault="008F557E" w:rsidP="008F557E">
      <w:pPr>
        <w:pStyle w:val="1"/>
        <w:spacing w:after="0"/>
        <w:rPr>
          <w:rFonts w:ascii="Times New Roman" w:hAnsi="Times New Roman" w:cs="Times New Roman"/>
          <w:sz w:val="24"/>
          <w:szCs w:val="24"/>
        </w:rPr>
      </w:pPr>
    </w:p>
    <w:p w:rsidR="00FD0F15" w:rsidRPr="009A5A05" w:rsidRDefault="00FD0F15" w:rsidP="00AF57CB">
      <w:pPr>
        <w:pStyle w:val="1"/>
        <w:tabs>
          <w:tab w:val="left" w:pos="368"/>
        </w:tabs>
        <w:spacing w:after="0"/>
        <w:jc w:val="both"/>
        <w:rPr>
          <w:rFonts w:ascii="Times New Roman" w:hAnsi="Times New Roman" w:cs="Times New Roman"/>
          <w:b/>
          <w:sz w:val="24"/>
          <w:szCs w:val="24"/>
        </w:rPr>
      </w:pPr>
    </w:p>
    <w:p w:rsidR="002F7797" w:rsidRPr="00301463" w:rsidRDefault="00807335" w:rsidP="00AF57CB">
      <w:pPr>
        <w:pStyle w:val="1"/>
        <w:tabs>
          <w:tab w:val="left" w:pos="36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F550A3" w:rsidRPr="009A5A05">
        <w:rPr>
          <w:rFonts w:ascii="Times New Roman" w:hAnsi="Times New Roman" w:cs="Times New Roman"/>
          <w:b/>
          <w:color w:val="000000"/>
          <w:sz w:val="24"/>
          <w:szCs w:val="24"/>
        </w:rPr>
        <w:t>9/23</w:t>
      </w:r>
      <w:r w:rsidRPr="009A5A05">
        <w:rPr>
          <w:rFonts w:ascii="Times New Roman" w:hAnsi="Times New Roman" w:cs="Times New Roman"/>
          <w:b/>
          <w:color w:val="000000"/>
          <w:sz w:val="24"/>
          <w:szCs w:val="24"/>
        </w:rPr>
        <w:t>.Об утверждении Положения</w:t>
      </w:r>
    </w:p>
    <w:p w:rsidR="00807335" w:rsidRPr="009A5A05" w:rsidRDefault="00807335" w:rsidP="00AF57CB">
      <w:pPr>
        <w:pStyle w:val="1"/>
        <w:tabs>
          <w:tab w:val="left" w:pos="363"/>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об Административном Совете МП ЖКХ.</w:t>
      </w:r>
    </w:p>
    <w:p w:rsidR="0012643F" w:rsidRPr="009A5A05" w:rsidRDefault="0012643F" w:rsidP="0012643F">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12643F" w:rsidRPr="009A5A05" w:rsidRDefault="0012643F" w:rsidP="00AF57CB">
      <w:pPr>
        <w:pStyle w:val="1"/>
        <w:tabs>
          <w:tab w:val="left" w:pos="363"/>
        </w:tabs>
        <w:spacing w:after="0"/>
        <w:jc w:val="both"/>
        <w:rPr>
          <w:rFonts w:ascii="Times New Roman" w:hAnsi="Times New Roman" w:cs="Times New Roman"/>
          <w:b/>
          <w:color w:val="000000"/>
          <w:sz w:val="24"/>
          <w:szCs w:val="24"/>
        </w:rPr>
      </w:pPr>
    </w:p>
    <w:p w:rsidR="0012643F" w:rsidRPr="009A5A05" w:rsidRDefault="0012643F" w:rsidP="0012643F">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Рассмотрев обращение и представленные-документы </w:t>
      </w:r>
      <w:r w:rsidRPr="009A5A05">
        <w:rPr>
          <w:rFonts w:ascii="Times New Roman" w:hAnsi="Times New Roman" w:cs="Times New Roman"/>
          <w:color w:val="000000"/>
          <w:sz w:val="24"/>
          <w:szCs w:val="24"/>
          <w:lang w:eastAsia="ru-RU" w:bidi="ru-RU"/>
        </w:rPr>
        <w:t xml:space="preserve">Административного Совета МП ЖКХ, </w:t>
      </w:r>
      <w:r w:rsidRPr="009A5A05">
        <w:rPr>
          <w:rFonts w:ascii="Times New Roman" w:hAnsi="Times New Roman" w:cs="Times New Roman"/>
          <w:sz w:val="24"/>
          <w:szCs w:val="24"/>
        </w:rPr>
        <w:t>руководствуясь ст.14 Закона РМ №436 от 28.12.2006г. О местном публичном управлении,</w:t>
      </w:r>
    </w:p>
    <w:p w:rsidR="00FD0F15" w:rsidRPr="009A5A05" w:rsidRDefault="00FD0F15" w:rsidP="00AF57CB">
      <w:pPr>
        <w:pStyle w:val="1"/>
        <w:spacing w:after="0"/>
        <w:rPr>
          <w:rFonts w:ascii="Times New Roman" w:hAnsi="Times New Roman" w:cs="Times New Roman"/>
          <w:color w:val="000000"/>
          <w:sz w:val="24"/>
          <w:szCs w:val="24"/>
          <w:lang w:eastAsia="ru-RU" w:bidi="ru-RU"/>
        </w:rPr>
      </w:pPr>
    </w:p>
    <w:p w:rsidR="00AD7A4A" w:rsidRPr="009A5A05" w:rsidRDefault="00AD7A4A" w:rsidP="00AD7A4A">
      <w:pPr>
        <w:pStyle w:val="1"/>
        <w:spacing w:after="0"/>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FD0F15" w:rsidRPr="009A5A05" w:rsidRDefault="00B80166"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AD7A4A" w:rsidRPr="009A5A05">
        <w:rPr>
          <w:rFonts w:ascii="Times New Roman" w:hAnsi="Times New Roman" w:cs="Times New Roman"/>
          <w:color w:val="000000"/>
          <w:sz w:val="24"/>
          <w:szCs w:val="24"/>
          <w:lang w:eastAsia="ru-RU" w:bidi="ru-RU"/>
        </w:rPr>
        <w:t>1.</w:t>
      </w:r>
      <w:r w:rsidR="008F557E" w:rsidRPr="009A5A05">
        <w:rPr>
          <w:rFonts w:ascii="Times New Roman" w:hAnsi="Times New Roman" w:cs="Times New Roman"/>
          <w:color w:val="000000"/>
          <w:sz w:val="24"/>
          <w:szCs w:val="24"/>
          <w:lang w:eastAsia="ru-RU" w:bidi="ru-RU"/>
        </w:rPr>
        <w:t>Утвердить</w:t>
      </w:r>
      <w:r w:rsidR="00FD0F15" w:rsidRPr="009A5A05">
        <w:rPr>
          <w:rFonts w:ascii="Times New Roman" w:hAnsi="Times New Roman" w:cs="Times New Roman"/>
          <w:color w:val="000000"/>
          <w:sz w:val="24"/>
          <w:szCs w:val="24"/>
          <w:lang w:eastAsia="ru-RU" w:bidi="ru-RU"/>
        </w:rPr>
        <w:t xml:space="preserve"> Положение об Административном Совете МП ЖКХ</w:t>
      </w:r>
      <w:r w:rsidR="00AD7A4A" w:rsidRPr="009A5A05">
        <w:rPr>
          <w:rFonts w:ascii="Times New Roman" w:hAnsi="Times New Roman" w:cs="Times New Roman"/>
          <w:color w:val="000000"/>
          <w:sz w:val="24"/>
          <w:szCs w:val="24"/>
          <w:lang w:eastAsia="ru-RU" w:bidi="ru-RU"/>
        </w:rPr>
        <w:t xml:space="preserve"> (</w:t>
      </w:r>
      <w:r w:rsidR="008F557E" w:rsidRPr="009A5A05">
        <w:rPr>
          <w:rFonts w:ascii="Times New Roman" w:hAnsi="Times New Roman" w:cs="Times New Roman"/>
          <w:color w:val="000000"/>
          <w:sz w:val="24"/>
          <w:szCs w:val="24"/>
          <w:lang w:eastAsia="ru-RU" w:bidi="ru-RU"/>
        </w:rPr>
        <w:t>Прилагается</w:t>
      </w:r>
      <w:r w:rsidR="00AD7A4A"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w:t>
      </w:r>
    </w:p>
    <w:p w:rsidR="00B80166" w:rsidRPr="009A5A05" w:rsidRDefault="00B80166" w:rsidP="00B80166">
      <w:pPr>
        <w:pStyle w:val="1"/>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    2.Настоящее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AF57CB">
      <w:pPr>
        <w:pStyle w:val="1"/>
        <w:spacing w:after="0"/>
        <w:rPr>
          <w:rFonts w:ascii="Times New Roman" w:hAnsi="Times New Roman" w:cs="Times New Roman"/>
          <w:sz w:val="24"/>
          <w:szCs w:val="24"/>
        </w:rPr>
      </w:pPr>
    </w:p>
    <w:p w:rsidR="008F557E" w:rsidRPr="009A5A05" w:rsidRDefault="008F557E" w:rsidP="008F557E">
      <w:pPr>
        <w:pStyle w:val="1"/>
        <w:tabs>
          <w:tab w:val="left" w:pos="435"/>
        </w:tabs>
        <w:spacing w:after="0"/>
        <w:jc w:val="both"/>
        <w:rPr>
          <w:rFonts w:ascii="Times New Roman" w:hAnsi="Times New Roman" w:cs="Times New Roman"/>
          <w:b/>
          <w:sz w:val="18"/>
          <w:szCs w:val="18"/>
        </w:rPr>
      </w:pPr>
    </w:p>
    <w:p w:rsidR="008F557E" w:rsidRPr="009A5A05" w:rsidRDefault="008F557E" w:rsidP="008F557E">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lastRenderedPageBreak/>
        <w:t>Проголосовали:</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8F557E" w:rsidRPr="009A5A05" w:rsidRDefault="008F557E" w:rsidP="008F557E">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8F557E" w:rsidRPr="009A5A05" w:rsidRDefault="008F557E" w:rsidP="008F557E">
      <w:pPr>
        <w:pStyle w:val="1"/>
        <w:spacing w:after="0"/>
        <w:rPr>
          <w:rFonts w:ascii="Times New Roman" w:hAnsi="Times New Roman" w:cs="Times New Roman"/>
          <w:sz w:val="24"/>
          <w:szCs w:val="24"/>
        </w:rPr>
      </w:pPr>
    </w:p>
    <w:p w:rsidR="00FD0F15" w:rsidRPr="009A5A05" w:rsidRDefault="00FD0F15" w:rsidP="00AF57CB">
      <w:pPr>
        <w:pStyle w:val="1"/>
        <w:tabs>
          <w:tab w:val="left" w:pos="363"/>
        </w:tabs>
        <w:spacing w:after="0"/>
        <w:jc w:val="both"/>
        <w:rPr>
          <w:rFonts w:ascii="Times New Roman" w:hAnsi="Times New Roman" w:cs="Times New Roman"/>
          <w:b/>
          <w:sz w:val="24"/>
          <w:szCs w:val="24"/>
        </w:rPr>
      </w:pPr>
    </w:p>
    <w:p w:rsidR="002F7797" w:rsidRPr="00301463" w:rsidRDefault="00807335" w:rsidP="00AF57CB">
      <w:pPr>
        <w:pStyle w:val="1"/>
        <w:tabs>
          <w:tab w:val="left" w:pos="36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F550A3" w:rsidRPr="009A5A05">
        <w:rPr>
          <w:rFonts w:ascii="Times New Roman" w:hAnsi="Times New Roman" w:cs="Times New Roman"/>
          <w:b/>
          <w:color w:val="000000"/>
          <w:sz w:val="24"/>
          <w:szCs w:val="24"/>
        </w:rPr>
        <w:t>9/24</w:t>
      </w:r>
      <w:r w:rsidRPr="009A5A05">
        <w:rPr>
          <w:rFonts w:ascii="Times New Roman" w:hAnsi="Times New Roman" w:cs="Times New Roman"/>
          <w:b/>
          <w:color w:val="000000"/>
          <w:sz w:val="24"/>
          <w:szCs w:val="24"/>
        </w:rPr>
        <w:t xml:space="preserve">.Об утверждении Положения </w:t>
      </w:r>
    </w:p>
    <w:p w:rsidR="00807335" w:rsidRPr="009A5A05" w:rsidRDefault="00807335" w:rsidP="00AF57CB">
      <w:pPr>
        <w:pStyle w:val="1"/>
        <w:tabs>
          <w:tab w:val="left" w:pos="36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о Ревизионной комиссии МП ЖКХ.</w:t>
      </w:r>
    </w:p>
    <w:p w:rsidR="0012643F" w:rsidRPr="009A5A05" w:rsidRDefault="0012643F" w:rsidP="0012643F">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12643F" w:rsidRPr="009A5A05" w:rsidRDefault="0012643F" w:rsidP="00AF57CB">
      <w:pPr>
        <w:pStyle w:val="1"/>
        <w:tabs>
          <w:tab w:val="left" w:pos="368"/>
        </w:tabs>
        <w:spacing w:after="0"/>
        <w:jc w:val="both"/>
        <w:rPr>
          <w:rFonts w:ascii="Times New Roman" w:hAnsi="Times New Roman" w:cs="Times New Roman"/>
          <w:b/>
          <w:color w:val="000000"/>
          <w:sz w:val="24"/>
          <w:szCs w:val="24"/>
        </w:rPr>
      </w:pPr>
    </w:p>
    <w:p w:rsidR="0012643F" w:rsidRPr="009A5A05" w:rsidRDefault="0012643F" w:rsidP="0012643F">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Рассмо</w:t>
      </w:r>
      <w:r w:rsidR="00F550A3" w:rsidRPr="009A5A05">
        <w:rPr>
          <w:rFonts w:ascii="Times New Roman" w:hAnsi="Times New Roman" w:cs="Times New Roman"/>
          <w:color w:val="000000"/>
          <w:sz w:val="24"/>
          <w:szCs w:val="24"/>
          <w:lang w:eastAsia="ru-RU" w:bidi="ru-RU"/>
        </w:rPr>
        <w:t xml:space="preserve">трев обращение и представленные </w:t>
      </w:r>
      <w:r w:rsidR="00FD0F15" w:rsidRPr="009A5A05">
        <w:rPr>
          <w:rFonts w:ascii="Times New Roman" w:hAnsi="Times New Roman" w:cs="Times New Roman"/>
          <w:color w:val="000000"/>
          <w:sz w:val="24"/>
          <w:szCs w:val="24"/>
          <w:lang w:eastAsia="ru-RU" w:bidi="ru-RU"/>
        </w:rPr>
        <w:t xml:space="preserve">документы </w:t>
      </w:r>
      <w:r w:rsidR="00AD7A4A" w:rsidRPr="009A5A05">
        <w:rPr>
          <w:rFonts w:ascii="Times New Roman" w:hAnsi="Times New Roman" w:cs="Times New Roman"/>
          <w:color w:val="000000"/>
          <w:sz w:val="24"/>
          <w:szCs w:val="24"/>
          <w:lang w:eastAsia="ru-RU" w:bidi="ru-RU"/>
        </w:rPr>
        <w:t xml:space="preserve">Административного Совета МП ЖКХ, </w:t>
      </w:r>
      <w:r w:rsidRPr="009A5A05">
        <w:rPr>
          <w:rFonts w:ascii="Times New Roman" w:hAnsi="Times New Roman" w:cs="Times New Roman"/>
          <w:sz w:val="24"/>
          <w:szCs w:val="24"/>
        </w:rPr>
        <w:t>руководствуясь ст.14 Закона РМ №436 от 28.12.2006г. О местном публичном управлении,</w:t>
      </w:r>
    </w:p>
    <w:p w:rsidR="00AD7A4A" w:rsidRPr="009A5A05" w:rsidRDefault="00AD7A4A" w:rsidP="00AD7A4A">
      <w:pPr>
        <w:pStyle w:val="1"/>
        <w:spacing w:after="0"/>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FD0F15" w:rsidRPr="009A5A05" w:rsidRDefault="00FD0F15" w:rsidP="00AF57CB">
      <w:pPr>
        <w:pStyle w:val="1"/>
        <w:spacing w:after="0"/>
        <w:rPr>
          <w:rFonts w:ascii="Times New Roman" w:hAnsi="Times New Roman" w:cs="Times New Roman"/>
          <w:sz w:val="24"/>
          <w:szCs w:val="24"/>
        </w:rPr>
      </w:pPr>
    </w:p>
    <w:p w:rsidR="00FD0F15" w:rsidRPr="009A5A05" w:rsidRDefault="00B80166"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1.</w:t>
      </w:r>
      <w:r w:rsidR="00D37038" w:rsidRPr="009A5A05">
        <w:rPr>
          <w:rFonts w:ascii="Times New Roman" w:hAnsi="Times New Roman" w:cs="Times New Roman"/>
          <w:color w:val="000000"/>
          <w:sz w:val="24"/>
          <w:szCs w:val="24"/>
          <w:lang w:eastAsia="ru-RU" w:bidi="ru-RU"/>
        </w:rPr>
        <w:t>Утвердить</w:t>
      </w:r>
      <w:r w:rsidR="00FD0F15" w:rsidRPr="009A5A05">
        <w:rPr>
          <w:rFonts w:ascii="Times New Roman" w:hAnsi="Times New Roman" w:cs="Times New Roman"/>
          <w:color w:val="000000"/>
          <w:sz w:val="24"/>
          <w:szCs w:val="24"/>
          <w:lang w:eastAsia="ru-RU" w:bidi="ru-RU"/>
        </w:rPr>
        <w:t xml:space="preserve"> Положение об Ревизионной комиссии МП ЖКХ</w:t>
      </w:r>
      <w:r w:rsidR="00AD7A4A" w:rsidRPr="009A5A05">
        <w:rPr>
          <w:rFonts w:ascii="Times New Roman" w:hAnsi="Times New Roman" w:cs="Times New Roman"/>
          <w:color w:val="000000"/>
          <w:sz w:val="24"/>
          <w:szCs w:val="24"/>
          <w:lang w:eastAsia="ru-RU" w:bidi="ru-RU"/>
        </w:rPr>
        <w:t xml:space="preserve">  (</w:t>
      </w:r>
      <w:r w:rsidR="00D37038" w:rsidRPr="009A5A05">
        <w:rPr>
          <w:rFonts w:ascii="Times New Roman" w:hAnsi="Times New Roman" w:cs="Times New Roman"/>
          <w:color w:val="000000"/>
          <w:sz w:val="24"/>
          <w:szCs w:val="24"/>
          <w:lang w:eastAsia="ru-RU" w:bidi="ru-RU"/>
        </w:rPr>
        <w:t>Прилагается</w:t>
      </w:r>
      <w:r w:rsidR="00AD7A4A"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w:t>
      </w:r>
    </w:p>
    <w:p w:rsidR="00B80166" w:rsidRPr="009A5A05" w:rsidRDefault="00B80166" w:rsidP="00B80166">
      <w:pPr>
        <w:pStyle w:val="1"/>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    2.Настоящее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AF57CB">
      <w:pPr>
        <w:pStyle w:val="1"/>
        <w:spacing w:after="0"/>
        <w:rPr>
          <w:rFonts w:ascii="Times New Roman" w:hAnsi="Times New Roman" w:cs="Times New Roman"/>
          <w:color w:val="000000"/>
          <w:sz w:val="24"/>
          <w:szCs w:val="24"/>
          <w:lang w:eastAsia="ru-RU" w:bidi="ru-RU"/>
        </w:rPr>
      </w:pPr>
    </w:p>
    <w:p w:rsidR="00D37038" w:rsidRPr="009A5A05" w:rsidRDefault="00D37038" w:rsidP="00D37038">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D37038" w:rsidRPr="009A5A05" w:rsidRDefault="00D37038" w:rsidP="00D37038">
      <w:pPr>
        <w:pStyle w:val="1"/>
        <w:spacing w:after="0"/>
        <w:rPr>
          <w:rFonts w:ascii="Times New Roman" w:hAnsi="Times New Roman" w:cs="Times New Roman"/>
          <w:sz w:val="24"/>
          <w:szCs w:val="24"/>
        </w:rPr>
      </w:pPr>
    </w:p>
    <w:p w:rsidR="00D37038" w:rsidRPr="009A5A05" w:rsidRDefault="00D37038" w:rsidP="00AF57CB">
      <w:pPr>
        <w:pStyle w:val="1"/>
        <w:spacing w:after="0"/>
        <w:rPr>
          <w:rFonts w:ascii="Times New Roman" w:hAnsi="Times New Roman" w:cs="Times New Roman"/>
          <w:sz w:val="24"/>
          <w:szCs w:val="24"/>
        </w:rPr>
      </w:pPr>
    </w:p>
    <w:p w:rsidR="00FD0F15" w:rsidRPr="009A5A05" w:rsidRDefault="00FD0F15" w:rsidP="00AF57CB">
      <w:pPr>
        <w:pStyle w:val="1"/>
        <w:tabs>
          <w:tab w:val="left" w:pos="368"/>
        </w:tabs>
        <w:spacing w:after="0"/>
        <w:jc w:val="both"/>
        <w:rPr>
          <w:rFonts w:ascii="Times New Roman" w:hAnsi="Times New Roman" w:cs="Times New Roman"/>
          <w:b/>
          <w:sz w:val="24"/>
          <w:szCs w:val="24"/>
        </w:rPr>
      </w:pPr>
    </w:p>
    <w:p w:rsidR="00807335" w:rsidRPr="009A5A05" w:rsidRDefault="00807335" w:rsidP="00AF57CB">
      <w:pPr>
        <w:pStyle w:val="1"/>
        <w:tabs>
          <w:tab w:val="left" w:pos="382"/>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9/25</w:t>
      </w:r>
      <w:r w:rsidRPr="009A5A05">
        <w:rPr>
          <w:rFonts w:ascii="Times New Roman" w:hAnsi="Times New Roman" w:cs="Times New Roman"/>
          <w:b/>
          <w:color w:val="000000"/>
          <w:sz w:val="24"/>
          <w:szCs w:val="24"/>
        </w:rPr>
        <w:t>.Об утверждении Устава МП Апэ-канал.</w:t>
      </w:r>
    </w:p>
    <w:p w:rsidR="00B80166" w:rsidRPr="009A5A05" w:rsidRDefault="00B80166" w:rsidP="00B80166">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B80166" w:rsidRPr="009A5A05" w:rsidRDefault="00B80166" w:rsidP="00AF57CB">
      <w:pPr>
        <w:pStyle w:val="1"/>
        <w:tabs>
          <w:tab w:val="left" w:pos="382"/>
        </w:tabs>
        <w:spacing w:after="0"/>
        <w:jc w:val="both"/>
        <w:rPr>
          <w:rFonts w:ascii="Times New Roman" w:hAnsi="Times New Roman" w:cs="Times New Roman"/>
          <w:b/>
          <w:color w:val="000000"/>
          <w:sz w:val="24"/>
          <w:szCs w:val="24"/>
        </w:rPr>
      </w:pPr>
    </w:p>
    <w:p w:rsidR="00B80166" w:rsidRPr="009A5A05" w:rsidRDefault="00FD0F15" w:rsidP="00B80166">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Рассмо</w:t>
      </w:r>
      <w:r w:rsidR="00C708B6" w:rsidRPr="009A5A05">
        <w:rPr>
          <w:rFonts w:ascii="Times New Roman" w:hAnsi="Times New Roman" w:cs="Times New Roman"/>
          <w:color w:val="000000"/>
          <w:sz w:val="24"/>
          <w:szCs w:val="24"/>
          <w:lang w:eastAsia="ru-RU" w:bidi="ru-RU"/>
        </w:rPr>
        <w:t>трев обращение и представленные</w:t>
      </w:r>
      <w:r w:rsidRPr="009A5A05">
        <w:rPr>
          <w:rFonts w:ascii="Times New Roman" w:hAnsi="Times New Roman" w:cs="Times New Roman"/>
          <w:color w:val="000000"/>
          <w:sz w:val="24"/>
          <w:szCs w:val="24"/>
          <w:lang w:eastAsia="ru-RU" w:bidi="ru-RU"/>
        </w:rPr>
        <w:t xml:space="preserve"> документы Админис</w:t>
      </w:r>
      <w:r w:rsidR="00AD7A4A" w:rsidRPr="009A5A05">
        <w:rPr>
          <w:rFonts w:ascii="Times New Roman" w:hAnsi="Times New Roman" w:cs="Times New Roman"/>
          <w:color w:val="000000"/>
          <w:sz w:val="24"/>
          <w:szCs w:val="24"/>
          <w:lang w:eastAsia="ru-RU" w:bidi="ru-RU"/>
        </w:rPr>
        <w:t>тративного Совета МП Апэ-канал ,</w:t>
      </w:r>
      <w:r w:rsidR="00B80166" w:rsidRPr="009A5A05">
        <w:rPr>
          <w:rFonts w:ascii="Times New Roman" w:hAnsi="Times New Roman" w:cs="Times New Roman"/>
          <w:color w:val="000000"/>
          <w:sz w:val="24"/>
          <w:szCs w:val="24"/>
          <w:lang w:eastAsia="ru-RU" w:bidi="ru-RU"/>
        </w:rPr>
        <w:t xml:space="preserve"> </w:t>
      </w:r>
      <w:r w:rsidR="00B80166" w:rsidRPr="009A5A05">
        <w:rPr>
          <w:rFonts w:ascii="Times New Roman" w:hAnsi="Times New Roman" w:cs="Times New Roman"/>
          <w:sz w:val="24"/>
          <w:szCs w:val="24"/>
        </w:rPr>
        <w:t>руководствуясь ст.14 Закона РМ №436 от 28.12.2006г. О местном публичном управлении,</w:t>
      </w:r>
    </w:p>
    <w:p w:rsidR="00FD0F15" w:rsidRPr="009A5A05" w:rsidRDefault="00FD0F15" w:rsidP="00AF57CB">
      <w:pPr>
        <w:pStyle w:val="1"/>
        <w:spacing w:after="0"/>
        <w:rPr>
          <w:rFonts w:ascii="Times New Roman" w:hAnsi="Times New Roman" w:cs="Times New Roman"/>
          <w:color w:val="000000"/>
          <w:sz w:val="24"/>
          <w:szCs w:val="24"/>
          <w:lang w:eastAsia="ru-RU" w:bidi="ru-RU"/>
        </w:rPr>
      </w:pPr>
    </w:p>
    <w:p w:rsidR="00AD7A4A" w:rsidRPr="009A5A05" w:rsidRDefault="00AD7A4A" w:rsidP="00AD7A4A">
      <w:pPr>
        <w:pStyle w:val="1"/>
        <w:spacing w:after="0"/>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AD7A4A" w:rsidRPr="009A5A05" w:rsidRDefault="00B80166" w:rsidP="00D37038">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1.</w:t>
      </w:r>
      <w:r w:rsidR="00D37038" w:rsidRPr="009A5A05">
        <w:rPr>
          <w:rFonts w:ascii="Times New Roman" w:hAnsi="Times New Roman" w:cs="Times New Roman"/>
          <w:color w:val="000000"/>
          <w:sz w:val="24"/>
          <w:szCs w:val="24"/>
          <w:lang w:eastAsia="ru-RU" w:bidi="ru-RU"/>
        </w:rPr>
        <w:t>У</w:t>
      </w:r>
      <w:r w:rsidR="00FD0F15" w:rsidRPr="009A5A05">
        <w:rPr>
          <w:rFonts w:ascii="Times New Roman" w:hAnsi="Times New Roman" w:cs="Times New Roman"/>
          <w:color w:val="000000"/>
          <w:sz w:val="24"/>
          <w:szCs w:val="24"/>
          <w:lang w:eastAsia="ru-RU" w:bidi="ru-RU"/>
        </w:rPr>
        <w:t>твердить Устав МП Апэ-Канала</w:t>
      </w:r>
      <w:r w:rsidR="00AD7A4A" w:rsidRPr="009A5A05">
        <w:rPr>
          <w:rFonts w:ascii="Times New Roman" w:hAnsi="Times New Roman" w:cs="Times New Roman"/>
          <w:color w:val="000000"/>
          <w:sz w:val="24"/>
          <w:szCs w:val="24"/>
          <w:lang w:eastAsia="ru-RU" w:bidi="ru-RU"/>
        </w:rPr>
        <w:t xml:space="preserve"> (</w:t>
      </w:r>
      <w:r w:rsidR="00D37038" w:rsidRPr="009A5A05">
        <w:rPr>
          <w:rFonts w:ascii="Times New Roman" w:hAnsi="Times New Roman" w:cs="Times New Roman"/>
          <w:color w:val="000000"/>
          <w:sz w:val="24"/>
          <w:szCs w:val="24"/>
          <w:lang w:eastAsia="ru-RU" w:bidi="ru-RU"/>
        </w:rPr>
        <w:t>Прилагается</w:t>
      </w:r>
      <w:r w:rsidR="00AD7A4A" w:rsidRPr="009A5A05">
        <w:rPr>
          <w:rFonts w:ascii="Times New Roman" w:hAnsi="Times New Roman" w:cs="Times New Roman"/>
          <w:color w:val="000000"/>
          <w:sz w:val="24"/>
          <w:szCs w:val="24"/>
          <w:lang w:eastAsia="ru-RU" w:bidi="ru-RU"/>
        </w:rPr>
        <w:t>).</w:t>
      </w:r>
    </w:p>
    <w:p w:rsidR="00B80166" w:rsidRPr="009A5A05" w:rsidRDefault="00B80166" w:rsidP="00B80166">
      <w:pPr>
        <w:pStyle w:val="1"/>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    2.Настоящее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D37038">
      <w:pPr>
        <w:pStyle w:val="1"/>
        <w:spacing w:after="0"/>
        <w:rPr>
          <w:rFonts w:ascii="Times New Roman" w:hAnsi="Times New Roman" w:cs="Times New Roman"/>
          <w:sz w:val="24"/>
          <w:szCs w:val="24"/>
        </w:rPr>
      </w:pPr>
    </w:p>
    <w:p w:rsidR="00FD0F15" w:rsidRPr="009A5A05" w:rsidRDefault="00FD0F15" w:rsidP="00AF57CB">
      <w:pPr>
        <w:pStyle w:val="1"/>
        <w:spacing w:after="0"/>
        <w:rPr>
          <w:rFonts w:ascii="Times New Roman" w:hAnsi="Times New Roman" w:cs="Times New Roman"/>
          <w:sz w:val="24"/>
          <w:szCs w:val="24"/>
        </w:rPr>
      </w:pPr>
    </w:p>
    <w:p w:rsidR="00D37038" w:rsidRPr="009A5A05" w:rsidRDefault="00D37038" w:rsidP="00D37038">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D37038" w:rsidRPr="009A5A05" w:rsidRDefault="00D37038" w:rsidP="00D37038">
      <w:pPr>
        <w:pStyle w:val="1"/>
        <w:spacing w:after="0"/>
        <w:rPr>
          <w:rFonts w:ascii="Times New Roman" w:hAnsi="Times New Roman" w:cs="Times New Roman"/>
          <w:sz w:val="24"/>
          <w:szCs w:val="24"/>
        </w:rPr>
      </w:pPr>
    </w:p>
    <w:p w:rsidR="00FD0F15" w:rsidRPr="009A5A05" w:rsidRDefault="00FD0F15" w:rsidP="00AF57CB">
      <w:pPr>
        <w:pStyle w:val="1"/>
        <w:tabs>
          <w:tab w:val="left" w:pos="382"/>
        </w:tabs>
        <w:spacing w:after="0"/>
        <w:jc w:val="both"/>
        <w:rPr>
          <w:rFonts w:ascii="Times New Roman" w:hAnsi="Times New Roman" w:cs="Times New Roman"/>
          <w:b/>
          <w:sz w:val="24"/>
          <w:szCs w:val="24"/>
        </w:rPr>
      </w:pPr>
    </w:p>
    <w:p w:rsidR="002F7797" w:rsidRPr="00301463" w:rsidRDefault="00807335" w:rsidP="00AF57CB">
      <w:pPr>
        <w:pStyle w:val="1"/>
        <w:tabs>
          <w:tab w:val="left" w:pos="387"/>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9/26</w:t>
      </w:r>
      <w:r w:rsidRPr="009A5A05">
        <w:rPr>
          <w:rFonts w:ascii="Times New Roman" w:hAnsi="Times New Roman" w:cs="Times New Roman"/>
          <w:b/>
          <w:color w:val="000000"/>
          <w:sz w:val="24"/>
          <w:szCs w:val="24"/>
        </w:rPr>
        <w:t>.Об утверждении Поло</w:t>
      </w:r>
      <w:r w:rsidR="00D37038" w:rsidRPr="009A5A05">
        <w:rPr>
          <w:rFonts w:ascii="Times New Roman" w:hAnsi="Times New Roman" w:cs="Times New Roman"/>
          <w:b/>
          <w:color w:val="000000"/>
          <w:sz w:val="24"/>
          <w:szCs w:val="24"/>
        </w:rPr>
        <w:t xml:space="preserve">жения </w:t>
      </w:r>
    </w:p>
    <w:p w:rsidR="00807335" w:rsidRPr="009A5A05" w:rsidRDefault="00D37038" w:rsidP="00AF57CB">
      <w:pPr>
        <w:pStyle w:val="1"/>
        <w:tabs>
          <w:tab w:val="left" w:pos="387"/>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об Административном Совете</w:t>
      </w:r>
      <w:r w:rsidR="00807335" w:rsidRPr="009A5A05">
        <w:rPr>
          <w:rFonts w:ascii="Times New Roman" w:hAnsi="Times New Roman" w:cs="Times New Roman"/>
          <w:b/>
          <w:color w:val="000000"/>
          <w:sz w:val="24"/>
          <w:szCs w:val="24"/>
        </w:rPr>
        <w:t xml:space="preserve"> МП Апэ-Канал.</w:t>
      </w:r>
    </w:p>
    <w:p w:rsidR="00B80166" w:rsidRPr="009A5A05" w:rsidRDefault="00B80166" w:rsidP="00B80166">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lastRenderedPageBreak/>
        <w:t>(Протокол комиссии по правам человека, законности и СМИ от 16.12.2022г.)</w:t>
      </w:r>
    </w:p>
    <w:p w:rsidR="00B80166" w:rsidRPr="009A5A05" w:rsidRDefault="00B80166" w:rsidP="00AF57CB">
      <w:pPr>
        <w:pStyle w:val="1"/>
        <w:tabs>
          <w:tab w:val="left" w:pos="387"/>
        </w:tabs>
        <w:spacing w:after="0"/>
        <w:jc w:val="both"/>
        <w:rPr>
          <w:rFonts w:ascii="Times New Roman" w:hAnsi="Times New Roman" w:cs="Times New Roman"/>
          <w:b/>
          <w:color w:val="000000"/>
          <w:sz w:val="24"/>
          <w:szCs w:val="24"/>
        </w:rPr>
      </w:pPr>
    </w:p>
    <w:p w:rsidR="00B80166" w:rsidRPr="009A5A05" w:rsidRDefault="00FD0F15" w:rsidP="00B80166">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Рассмо</w:t>
      </w:r>
      <w:r w:rsidR="00C708B6" w:rsidRPr="009A5A05">
        <w:rPr>
          <w:rFonts w:ascii="Times New Roman" w:hAnsi="Times New Roman" w:cs="Times New Roman"/>
          <w:color w:val="000000"/>
          <w:sz w:val="24"/>
          <w:szCs w:val="24"/>
          <w:lang w:eastAsia="ru-RU" w:bidi="ru-RU"/>
        </w:rPr>
        <w:t>трев обращение и представленные</w:t>
      </w:r>
      <w:r w:rsidRPr="009A5A05">
        <w:rPr>
          <w:rFonts w:ascii="Times New Roman" w:hAnsi="Times New Roman" w:cs="Times New Roman"/>
          <w:color w:val="000000"/>
          <w:sz w:val="24"/>
          <w:szCs w:val="24"/>
          <w:lang w:eastAsia="ru-RU" w:bidi="ru-RU"/>
        </w:rPr>
        <w:t xml:space="preserve"> документы Административного Совета МП Апэ-канал</w:t>
      </w:r>
      <w:r w:rsidR="00AD7A4A" w:rsidRPr="009A5A05">
        <w:rPr>
          <w:rFonts w:ascii="Times New Roman" w:hAnsi="Times New Roman" w:cs="Times New Roman"/>
          <w:color w:val="000000"/>
          <w:sz w:val="24"/>
          <w:szCs w:val="24"/>
          <w:lang w:eastAsia="ru-RU" w:bidi="ru-RU"/>
        </w:rPr>
        <w:t>,</w:t>
      </w:r>
      <w:r w:rsidR="00B80166" w:rsidRPr="009A5A05">
        <w:rPr>
          <w:rFonts w:ascii="Times New Roman" w:hAnsi="Times New Roman" w:cs="Times New Roman"/>
          <w:color w:val="000000"/>
          <w:sz w:val="24"/>
          <w:szCs w:val="24"/>
          <w:lang w:eastAsia="ru-RU" w:bidi="ru-RU"/>
        </w:rPr>
        <w:t xml:space="preserve">  </w:t>
      </w:r>
      <w:r w:rsidR="00B80166" w:rsidRPr="009A5A05">
        <w:rPr>
          <w:rFonts w:ascii="Times New Roman" w:hAnsi="Times New Roman" w:cs="Times New Roman"/>
          <w:sz w:val="24"/>
          <w:szCs w:val="24"/>
        </w:rPr>
        <w:t>руководствуясь ст.14 Закона РМ №436 от 28.12.2006г. О местном публичном управлении,</w:t>
      </w:r>
    </w:p>
    <w:p w:rsidR="00FD0F15" w:rsidRPr="009A5A05" w:rsidRDefault="00FD0F15" w:rsidP="00AF57CB">
      <w:pPr>
        <w:pStyle w:val="1"/>
        <w:spacing w:after="0"/>
        <w:rPr>
          <w:rFonts w:ascii="Times New Roman" w:hAnsi="Times New Roman" w:cs="Times New Roman"/>
          <w:color w:val="000000"/>
          <w:sz w:val="24"/>
          <w:szCs w:val="24"/>
          <w:lang w:eastAsia="ru-RU" w:bidi="ru-RU"/>
        </w:rPr>
      </w:pPr>
    </w:p>
    <w:p w:rsidR="00AD7A4A" w:rsidRPr="009A5A05" w:rsidRDefault="00AD7A4A" w:rsidP="00AD7A4A">
      <w:pPr>
        <w:pStyle w:val="1"/>
        <w:spacing w:after="0"/>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AD7A4A" w:rsidRPr="009A5A05" w:rsidRDefault="00C708B6" w:rsidP="00DD5183">
      <w:pPr>
        <w:pStyle w:val="1"/>
        <w:numPr>
          <w:ilvl w:val="0"/>
          <w:numId w:val="30"/>
        </w:numPr>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Утвердить</w:t>
      </w:r>
      <w:r w:rsidR="00D37038" w:rsidRPr="009A5A05">
        <w:rPr>
          <w:rFonts w:ascii="Times New Roman" w:hAnsi="Times New Roman" w:cs="Times New Roman"/>
          <w:color w:val="000000"/>
          <w:sz w:val="24"/>
          <w:szCs w:val="24"/>
          <w:lang w:eastAsia="ru-RU" w:bidi="ru-RU"/>
        </w:rPr>
        <w:t xml:space="preserve"> Положение об Административном</w:t>
      </w:r>
      <w:r w:rsidR="00FD0F15" w:rsidRPr="009A5A05">
        <w:rPr>
          <w:rFonts w:ascii="Times New Roman" w:hAnsi="Times New Roman" w:cs="Times New Roman"/>
          <w:color w:val="000000"/>
          <w:sz w:val="24"/>
          <w:szCs w:val="24"/>
          <w:lang w:eastAsia="ru-RU" w:bidi="ru-RU"/>
        </w:rPr>
        <w:t xml:space="preserve"> </w:t>
      </w:r>
      <w:r w:rsidR="00D37038" w:rsidRPr="009A5A05">
        <w:rPr>
          <w:rFonts w:ascii="Times New Roman" w:hAnsi="Times New Roman" w:cs="Times New Roman"/>
          <w:color w:val="000000"/>
          <w:sz w:val="24"/>
          <w:szCs w:val="24"/>
          <w:lang w:eastAsia="ru-RU" w:bidi="ru-RU"/>
        </w:rPr>
        <w:t>Совете</w:t>
      </w:r>
      <w:r w:rsidR="00FD0F15" w:rsidRPr="009A5A05">
        <w:rPr>
          <w:rFonts w:ascii="Times New Roman" w:hAnsi="Times New Roman" w:cs="Times New Roman"/>
          <w:color w:val="000000"/>
          <w:sz w:val="24"/>
          <w:szCs w:val="24"/>
          <w:lang w:eastAsia="ru-RU" w:bidi="ru-RU"/>
        </w:rPr>
        <w:t xml:space="preserve"> МП Апэ-Канал</w:t>
      </w:r>
      <w:r w:rsidR="00AD7A4A" w:rsidRPr="009A5A05">
        <w:rPr>
          <w:rFonts w:ascii="Times New Roman" w:hAnsi="Times New Roman" w:cs="Times New Roman"/>
          <w:color w:val="000000"/>
          <w:sz w:val="24"/>
          <w:szCs w:val="24"/>
          <w:lang w:eastAsia="ru-RU" w:bidi="ru-RU"/>
        </w:rPr>
        <w:t xml:space="preserve"> (</w:t>
      </w:r>
      <w:r w:rsidR="00D37038" w:rsidRPr="009A5A05">
        <w:rPr>
          <w:rFonts w:ascii="Times New Roman" w:hAnsi="Times New Roman" w:cs="Times New Roman"/>
          <w:color w:val="000000"/>
          <w:sz w:val="24"/>
          <w:szCs w:val="24"/>
          <w:lang w:eastAsia="ru-RU" w:bidi="ru-RU"/>
        </w:rPr>
        <w:t>Прилагается</w:t>
      </w:r>
      <w:r w:rsidR="00AD7A4A" w:rsidRPr="009A5A05">
        <w:rPr>
          <w:rFonts w:ascii="Times New Roman" w:hAnsi="Times New Roman" w:cs="Times New Roman"/>
          <w:color w:val="000000"/>
          <w:sz w:val="24"/>
          <w:szCs w:val="24"/>
          <w:lang w:eastAsia="ru-RU" w:bidi="ru-RU"/>
        </w:rPr>
        <w:t>).</w:t>
      </w:r>
    </w:p>
    <w:p w:rsidR="00B80166" w:rsidRPr="009A5A05" w:rsidRDefault="00B80166" w:rsidP="00DD5183">
      <w:pPr>
        <w:pStyle w:val="1"/>
        <w:numPr>
          <w:ilvl w:val="0"/>
          <w:numId w:val="30"/>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B80166">
      <w:pPr>
        <w:pStyle w:val="1"/>
        <w:spacing w:after="0"/>
        <w:ind w:left="720"/>
        <w:jc w:val="both"/>
        <w:rPr>
          <w:rFonts w:ascii="Times New Roman" w:hAnsi="Times New Roman" w:cs="Times New Roman"/>
          <w:sz w:val="24"/>
          <w:szCs w:val="24"/>
        </w:rPr>
      </w:pPr>
    </w:p>
    <w:p w:rsidR="00AD7A4A" w:rsidRPr="009A5A05" w:rsidRDefault="00AD7A4A" w:rsidP="00D37038">
      <w:pPr>
        <w:pStyle w:val="1"/>
        <w:spacing w:after="0"/>
        <w:jc w:val="both"/>
        <w:rPr>
          <w:rFonts w:ascii="Times New Roman" w:hAnsi="Times New Roman" w:cs="Times New Roman"/>
          <w:sz w:val="24"/>
          <w:szCs w:val="24"/>
        </w:rPr>
      </w:pPr>
    </w:p>
    <w:p w:rsidR="00D37038" w:rsidRPr="009A5A05" w:rsidRDefault="00D37038" w:rsidP="00D37038">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D37038" w:rsidRPr="009A5A05" w:rsidRDefault="00D37038" w:rsidP="00D37038">
      <w:pPr>
        <w:pStyle w:val="1"/>
        <w:spacing w:after="0"/>
        <w:rPr>
          <w:rFonts w:ascii="Times New Roman" w:hAnsi="Times New Roman" w:cs="Times New Roman"/>
          <w:sz w:val="24"/>
          <w:szCs w:val="24"/>
        </w:rPr>
      </w:pPr>
    </w:p>
    <w:p w:rsidR="00FD0F15" w:rsidRPr="009A5A05" w:rsidRDefault="00FD0F15" w:rsidP="00D37038">
      <w:pPr>
        <w:pStyle w:val="1"/>
        <w:spacing w:after="0"/>
        <w:jc w:val="both"/>
        <w:rPr>
          <w:rFonts w:ascii="Times New Roman" w:hAnsi="Times New Roman" w:cs="Times New Roman"/>
          <w:sz w:val="24"/>
          <w:szCs w:val="24"/>
        </w:rPr>
      </w:pPr>
    </w:p>
    <w:p w:rsidR="00FD0F15" w:rsidRPr="009A5A05" w:rsidRDefault="00FD0F15" w:rsidP="00AF57CB">
      <w:pPr>
        <w:pStyle w:val="1"/>
        <w:tabs>
          <w:tab w:val="left" w:pos="387"/>
        </w:tabs>
        <w:spacing w:after="0"/>
        <w:jc w:val="both"/>
        <w:rPr>
          <w:rFonts w:ascii="Times New Roman" w:hAnsi="Times New Roman" w:cs="Times New Roman"/>
          <w:b/>
          <w:sz w:val="24"/>
          <w:szCs w:val="24"/>
        </w:rPr>
      </w:pPr>
    </w:p>
    <w:p w:rsidR="002F7797" w:rsidRPr="00301463" w:rsidRDefault="00807335" w:rsidP="00AF57CB">
      <w:pPr>
        <w:pStyle w:val="1"/>
        <w:tabs>
          <w:tab w:val="left" w:pos="36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w:t>
      </w:r>
      <w:r w:rsidRPr="009A5A05">
        <w:rPr>
          <w:rFonts w:ascii="Times New Roman" w:hAnsi="Times New Roman" w:cs="Times New Roman"/>
          <w:b/>
          <w:color w:val="000000"/>
          <w:sz w:val="24"/>
          <w:szCs w:val="24"/>
        </w:rPr>
        <w:t xml:space="preserve"> 2</w:t>
      </w:r>
      <w:r w:rsidR="00C708B6" w:rsidRPr="009A5A05">
        <w:rPr>
          <w:rFonts w:ascii="Times New Roman" w:hAnsi="Times New Roman" w:cs="Times New Roman"/>
          <w:b/>
          <w:color w:val="000000"/>
          <w:sz w:val="24"/>
          <w:szCs w:val="24"/>
        </w:rPr>
        <w:t>7</w:t>
      </w:r>
      <w:r w:rsidRPr="009A5A05">
        <w:rPr>
          <w:rFonts w:ascii="Times New Roman" w:hAnsi="Times New Roman" w:cs="Times New Roman"/>
          <w:b/>
          <w:color w:val="000000"/>
          <w:sz w:val="24"/>
          <w:szCs w:val="24"/>
        </w:rPr>
        <w:t xml:space="preserve">.Об утверждении Положения </w:t>
      </w:r>
    </w:p>
    <w:p w:rsidR="00807335" w:rsidRPr="009A5A05" w:rsidRDefault="00807335" w:rsidP="00AF57CB">
      <w:pPr>
        <w:pStyle w:val="1"/>
        <w:tabs>
          <w:tab w:val="left" w:pos="36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о Ревизионной комиссии МП Апэ-Канал.</w:t>
      </w:r>
    </w:p>
    <w:p w:rsidR="00B80166" w:rsidRPr="009A5A05" w:rsidRDefault="00B80166" w:rsidP="00B80166">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B80166" w:rsidRPr="009A5A05" w:rsidRDefault="00B80166" w:rsidP="00AF57CB">
      <w:pPr>
        <w:pStyle w:val="1"/>
        <w:tabs>
          <w:tab w:val="left" w:pos="368"/>
        </w:tabs>
        <w:spacing w:after="0"/>
        <w:jc w:val="both"/>
        <w:rPr>
          <w:rFonts w:ascii="Times New Roman" w:hAnsi="Times New Roman" w:cs="Times New Roman"/>
          <w:b/>
          <w:color w:val="000000"/>
          <w:sz w:val="24"/>
          <w:szCs w:val="24"/>
        </w:rPr>
      </w:pPr>
    </w:p>
    <w:p w:rsidR="00FD0F15" w:rsidRPr="009A5A05" w:rsidRDefault="00FD0F15" w:rsidP="00AF57CB">
      <w:pPr>
        <w:pStyle w:val="1"/>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Рассмотрев обращение и представленные, документы Административного Совета МП Апэ-Канал</w:t>
      </w:r>
      <w:r w:rsidR="00AD7A4A" w:rsidRPr="009A5A05">
        <w:rPr>
          <w:rFonts w:ascii="Times New Roman" w:hAnsi="Times New Roman" w:cs="Times New Roman"/>
          <w:color w:val="000000"/>
          <w:sz w:val="24"/>
          <w:szCs w:val="24"/>
          <w:lang w:eastAsia="ru-RU" w:bidi="ru-RU"/>
        </w:rPr>
        <w:t>,</w:t>
      </w:r>
      <w:r w:rsidR="00B80166" w:rsidRPr="009A5A05">
        <w:rPr>
          <w:rFonts w:ascii="Times New Roman" w:hAnsi="Times New Roman" w:cs="Times New Roman"/>
          <w:color w:val="000000"/>
          <w:sz w:val="24"/>
          <w:szCs w:val="24"/>
          <w:lang w:eastAsia="ru-RU" w:bidi="ru-RU"/>
        </w:rPr>
        <w:t xml:space="preserve"> </w:t>
      </w:r>
      <w:r w:rsidR="00B80166" w:rsidRPr="009A5A05">
        <w:rPr>
          <w:rFonts w:ascii="Times New Roman" w:hAnsi="Times New Roman" w:cs="Times New Roman"/>
          <w:sz w:val="24"/>
          <w:szCs w:val="24"/>
        </w:rPr>
        <w:t>руководствуясь ст.14 Закона РМ №436 от 28.12.2006г. О местном публичном управлении,</w:t>
      </w:r>
    </w:p>
    <w:p w:rsidR="00AD7A4A" w:rsidRPr="009A5A05" w:rsidRDefault="00AD7A4A" w:rsidP="00AD7A4A">
      <w:pPr>
        <w:pStyle w:val="1"/>
        <w:spacing w:after="0"/>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AD7A4A" w:rsidRPr="009A5A05" w:rsidRDefault="00AD7A4A" w:rsidP="00AF57CB">
      <w:pPr>
        <w:pStyle w:val="1"/>
        <w:spacing w:after="0"/>
        <w:rPr>
          <w:rFonts w:ascii="Times New Roman" w:hAnsi="Times New Roman" w:cs="Times New Roman"/>
          <w:sz w:val="24"/>
          <w:szCs w:val="24"/>
        </w:rPr>
      </w:pPr>
    </w:p>
    <w:p w:rsidR="00AD7A4A" w:rsidRPr="009A5A05" w:rsidRDefault="00C708B6" w:rsidP="00DD5183">
      <w:pPr>
        <w:pStyle w:val="1"/>
        <w:numPr>
          <w:ilvl w:val="0"/>
          <w:numId w:val="29"/>
        </w:numPr>
        <w:spacing w:after="0"/>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У</w:t>
      </w:r>
      <w:r w:rsidR="00FD0F15" w:rsidRPr="009A5A05">
        <w:rPr>
          <w:rFonts w:ascii="Times New Roman" w:hAnsi="Times New Roman" w:cs="Times New Roman"/>
          <w:color w:val="000000"/>
          <w:sz w:val="24"/>
          <w:szCs w:val="24"/>
          <w:lang w:eastAsia="ru-RU" w:bidi="ru-RU"/>
        </w:rPr>
        <w:t>твердить Положение об Ревизионной комиссии МП Апэ-Канал.</w:t>
      </w:r>
      <w:r w:rsidR="00AD7A4A" w:rsidRPr="009A5A05">
        <w:rPr>
          <w:rFonts w:ascii="Times New Roman" w:hAnsi="Times New Roman" w:cs="Times New Roman"/>
          <w:color w:val="000000"/>
          <w:sz w:val="24"/>
          <w:szCs w:val="24"/>
          <w:lang w:eastAsia="ru-RU" w:bidi="ru-RU"/>
        </w:rPr>
        <w:t xml:space="preserve"> (П</w:t>
      </w:r>
      <w:r w:rsidR="00D37038" w:rsidRPr="009A5A05">
        <w:rPr>
          <w:rFonts w:ascii="Times New Roman" w:hAnsi="Times New Roman" w:cs="Times New Roman"/>
          <w:color w:val="000000"/>
          <w:sz w:val="24"/>
          <w:szCs w:val="24"/>
          <w:lang w:eastAsia="ru-RU" w:bidi="ru-RU"/>
        </w:rPr>
        <w:t>рилагается</w:t>
      </w:r>
      <w:r w:rsidR="00AD7A4A" w:rsidRPr="009A5A05">
        <w:rPr>
          <w:rFonts w:ascii="Times New Roman" w:hAnsi="Times New Roman" w:cs="Times New Roman"/>
          <w:color w:val="000000"/>
          <w:sz w:val="24"/>
          <w:szCs w:val="24"/>
          <w:lang w:eastAsia="ru-RU" w:bidi="ru-RU"/>
        </w:rPr>
        <w:t>).</w:t>
      </w:r>
    </w:p>
    <w:p w:rsidR="00B80166" w:rsidRPr="009A5A05" w:rsidRDefault="00B80166" w:rsidP="00DD5183">
      <w:pPr>
        <w:pStyle w:val="1"/>
        <w:numPr>
          <w:ilvl w:val="0"/>
          <w:numId w:val="29"/>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B80166">
      <w:pPr>
        <w:pStyle w:val="1"/>
        <w:spacing w:after="0"/>
        <w:ind w:left="720"/>
        <w:jc w:val="both"/>
        <w:rPr>
          <w:rFonts w:ascii="Times New Roman" w:hAnsi="Times New Roman" w:cs="Times New Roman"/>
          <w:sz w:val="24"/>
          <w:szCs w:val="24"/>
        </w:rPr>
      </w:pPr>
    </w:p>
    <w:p w:rsidR="00C708B6" w:rsidRPr="009A5A05" w:rsidRDefault="00C708B6" w:rsidP="00D37038">
      <w:pPr>
        <w:pStyle w:val="1"/>
        <w:tabs>
          <w:tab w:val="left" w:pos="435"/>
        </w:tabs>
        <w:spacing w:after="0"/>
        <w:jc w:val="both"/>
        <w:rPr>
          <w:rFonts w:ascii="Times New Roman" w:hAnsi="Times New Roman" w:cs="Times New Roman"/>
          <w:b/>
          <w:sz w:val="18"/>
          <w:szCs w:val="18"/>
        </w:rPr>
      </w:pPr>
    </w:p>
    <w:p w:rsidR="00D37038" w:rsidRPr="009A5A05" w:rsidRDefault="00D37038" w:rsidP="00D37038">
      <w:pPr>
        <w:pStyle w:val="1"/>
        <w:tabs>
          <w:tab w:val="left" w:pos="435"/>
        </w:tabs>
        <w:spacing w:after="0"/>
        <w:jc w:val="both"/>
        <w:rPr>
          <w:rFonts w:ascii="Times New Roman" w:hAnsi="Times New Roman" w:cs="Times New Roman"/>
          <w:b/>
          <w:sz w:val="18"/>
          <w:szCs w:val="18"/>
        </w:rPr>
      </w:pPr>
      <w:r w:rsidRPr="009A5A05">
        <w:rPr>
          <w:rFonts w:ascii="Times New Roman" w:hAnsi="Times New Roman" w:cs="Times New Roman"/>
          <w:b/>
          <w:sz w:val="18"/>
          <w:szCs w:val="18"/>
        </w:rPr>
        <w:t>Проголосовали:</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hAnsi="Times New Roman" w:cs="Times New Roman"/>
          <w:sz w:val="18"/>
          <w:szCs w:val="18"/>
        </w:rPr>
        <w:t xml:space="preserve">«За»- </w:t>
      </w:r>
      <w:r w:rsidRPr="009A5A05">
        <w:rPr>
          <w:rFonts w:ascii="Times New Roman" w:eastAsia="Times New Roman" w:hAnsi="Times New Roman" w:cs="Times New Roman"/>
          <w:sz w:val="18"/>
          <w:szCs w:val="18"/>
        </w:rPr>
        <w:t xml:space="preserve"> 12 советников (Копущулу Г.И., Карагеорги Б.Д., Чебан А.И., Мухина О.Ф., Желез Б.М., Бозбей К.П., Калчу Н.М., Памукчу Ф.Д., Чернева А.Н., Чернев Н.П., Чернев Г.Г., Пономаренко С.Д.)</w:t>
      </w:r>
    </w:p>
    <w:p w:rsidR="00D37038" w:rsidRPr="009A5A05" w:rsidRDefault="00D37038" w:rsidP="00D37038">
      <w:pPr>
        <w:pStyle w:val="1"/>
        <w:tabs>
          <w:tab w:val="left" w:pos="435"/>
        </w:tabs>
        <w:spacing w:after="0"/>
        <w:jc w:val="both"/>
        <w:rPr>
          <w:rFonts w:ascii="Times New Roman" w:eastAsia="Times New Roman" w:hAnsi="Times New Roman" w:cs="Times New Roman"/>
          <w:sz w:val="18"/>
          <w:szCs w:val="18"/>
        </w:rPr>
      </w:pPr>
      <w:r w:rsidRPr="009A5A05">
        <w:rPr>
          <w:rFonts w:ascii="Times New Roman" w:eastAsia="Times New Roman" w:hAnsi="Times New Roman" w:cs="Times New Roman"/>
          <w:sz w:val="18"/>
          <w:szCs w:val="18"/>
        </w:rPr>
        <w:t>«Против»-нет «Воздержались»- 5 (Холбан А.П., Червен Л.Г.  Колиогло М.А.,  Топал Н.Н. Чернев В.И.)</w:t>
      </w:r>
    </w:p>
    <w:p w:rsidR="00AD7A4A" w:rsidRPr="009A5A05" w:rsidRDefault="00AD7A4A" w:rsidP="00AD7A4A">
      <w:pPr>
        <w:pStyle w:val="1"/>
        <w:spacing w:after="0"/>
        <w:rPr>
          <w:rFonts w:ascii="Times New Roman" w:hAnsi="Times New Roman" w:cs="Times New Roman"/>
          <w:sz w:val="24"/>
          <w:szCs w:val="24"/>
        </w:rPr>
      </w:pPr>
    </w:p>
    <w:p w:rsidR="00FD0F15" w:rsidRPr="009A5A05" w:rsidRDefault="00FD0F15" w:rsidP="00AF57CB">
      <w:pPr>
        <w:pStyle w:val="1"/>
        <w:spacing w:after="0" w:line="269" w:lineRule="auto"/>
        <w:rPr>
          <w:rFonts w:ascii="Times New Roman" w:hAnsi="Times New Roman" w:cs="Times New Roman"/>
          <w:sz w:val="24"/>
          <w:szCs w:val="24"/>
        </w:rPr>
      </w:pPr>
    </w:p>
    <w:p w:rsidR="00FD0F15" w:rsidRPr="009A5A05" w:rsidRDefault="00FD0F15" w:rsidP="00AF57CB">
      <w:pPr>
        <w:pStyle w:val="1"/>
        <w:tabs>
          <w:tab w:val="left" w:pos="368"/>
        </w:tabs>
        <w:spacing w:after="0"/>
        <w:jc w:val="both"/>
        <w:rPr>
          <w:rFonts w:ascii="Times New Roman" w:hAnsi="Times New Roman" w:cs="Times New Roman"/>
          <w:b/>
          <w:sz w:val="24"/>
          <w:szCs w:val="24"/>
        </w:rPr>
      </w:pPr>
    </w:p>
    <w:p w:rsidR="002F7797" w:rsidRPr="00301463" w:rsidRDefault="00807335" w:rsidP="00AF57CB">
      <w:pPr>
        <w:pStyle w:val="1"/>
        <w:tabs>
          <w:tab w:val="left" w:pos="488"/>
        </w:tabs>
        <w:spacing w:after="0"/>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9/28</w:t>
      </w:r>
      <w:r w:rsidRPr="009A5A05">
        <w:rPr>
          <w:rFonts w:ascii="Times New Roman" w:hAnsi="Times New Roman" w:cs="Times New Roman"/>
          <w:b/>
          <w:color w:val="000000"/>
          <w:sz w:val="24"/>
          <w:szCs w:val="24"/>
        </w:rPr>
        <w:t xml:space="preserve">.Об отмене решения Совета №4/27 </w:t>
      </w:r>
    </w:p>
    <w:p w:rsidR="002F7797" w:rsidRPr="00301463" w:rsidRDefault="00807335" w:rsidP="00AF57CB">
      <w:pPr>
        <w:pStyle w:val="1"/>
        <w:tabs>
          <w:tab w:val="left" w:pos="488"/>
        </w:tabs>
        <w:spacing w:after="0"/>
        <w:jc w:val="both"/>
        <w:rPr>
          <w:rFonts w:ascii="Times New Roman" w:hAnsi="Times New Roman" w:cs="Times New Roman"/>
          <w:b/>
          <w:sz w:val="24"/>
          <w:szCs w:val="24"/>
        </w:rPr>
      </w:pPr>
      <w:r w:rsidRPr="009A5A05">
        <w:rPr>
          <w:rFonts w:ascii="Times New Roman" w:hAnsi="Times New Roman" w:cs="Times New Roman"/>
          <w:b/>
          <w:color w:val="000000"/>
          <w:sz w:val="24"/>
          <w:szCs w:val="24"/>
        </w:rPr>
        <w:t>от 16.07.2022г.</w:t>
      </w:r>
      <w:r w:rsidRPr="009A5A05">
        <w:rPr>
          <w:rFonts w:ascii="Times New Roman" w:hAnsi="Times New Roman" w:cs="Times New Roman"/>
          <w:b/>
          <w:sz w:val="24"/>
          <w:szCs w:val="24"/>
        </w:rPr>
        <w:t xml:space="preserve"> «О рассмотрении ходатайства</w:t>
      </w:r>
    </w:p>
    <w:p w:rsidR="002F7797" w:rsidRPr="00301463" w:rsidRDefault="00807335" w:rsidP="00AF57CB">
      <w:pPr>
        <w:pStyle w:val="1"/>
        <w:tabs>
          <w:tab w:val="left" w:pos="488"/>
        </w:tabs>
        <w:spacing w:after="0"/>
        <w:jc w:val="both"/>
        <w:rPr>
          <w:rFonts w:ascii="Times New Roman" w:hAnsi="Times New Roman" w:cs="Times New Roman"/>
          <w:b/>
          <w:sz w:val="24"/>
          <w:szCs w:val="24"/>
        </w:rPr>
      </w:pPr>
      <w:r w:rsidRPr="009A5A05">
        <w:rPr>
          <w:rFonts w:ascii="Times New Roman" w:hAnsi="Times New Roman" w:cs="Times New Roman"/>
          <w:b/>
          <w:sz w:val="24"/>
          <w:szCs w:val="24"/>
          <w:lang w:val="ro-RO" w:eastAsia="ro-RO" w:bidi="ro-RO"/>
        </w:rPr>
        <w:t xml:space="preserve">FC Vulcan </w:t>
      </w:r>
      <w:r w:rsidRPr="009A5A05">
        <w:rPr>
          <w:rFonts w:ascii="Times New Roman" w:hAnsi="Times New Roman" w:cs="Times New Roman"/>
          <w:b/>
          <w:sz w:val="24"/>
          <w:szCs w:val="24"/>
        </w:rPr>
        <w:t xml:space="preserve">-2020  об оказании финансовой </w:t>
      </w:r>
    </w:p>
    <w:p w:rsidR="002F7797" w:rsidRPr="00301463" w:rsidRDefault="00807335" w:rsidP="00AF57CB">
      <w:pPr>
        <w:pStyle w:val="1"/>
        <w:tabs>
          <w:tab w:val="left" w:pos="488"/>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помощи для поездки и участия на региональных </w:t>
      </w:r>
    </w:p>
    <w:p w:rsidR="00807335" w:rsidRPr="009A5A05" w:rsidRDefault="00807335" w:rsidP="00AF57CB">
      <w:pPr>
        <w:pStyle w:val="1"/>
        <w:tabs>
          <w:tab w:val="left" w:pos="488"/>
        </w:tabs>
        <w:spacing w:after="0"/>
        <w:jc w:val="both"/>
        <w:rPr>
          <w:rFonts w:ascii="Times New Roman" w:hAnsi="Times New Roman" w:cs="Times New Roman"/>
          <w:b/>
          <w:sz w:val="24"/>
          <w:szCs w:val="24"/>
        </w:rPr>
      </w:pPr>
      <w:r w:rsidRPr="009A5A05">
        <w:rPr>
          <w:rFonts w:ascii="Times New Roman" w:hAnsi="Times New Roman" w:cs="Times New Roman"/>
          <w:b/>
          <w:sz w:val="24"/>
          <w:szCs w:val="24"/>
        </w:rPr>
        <w:t>и республиканских соревнованиях».</w:t>
      </w:r>
    </w:p>
    <w:p w:rsidR="00B80166" w:rsidRPr="009A5A05" w:rsidRDefault="00B80166" w:rsidP="00B80166">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lastRenderedPageBreak/>
        <w:t>(Протокол комиссии по правам человека, законности и СМИ от 16.12.2022г.)</w:t>
      </w:r>
    </w:p>
    <w:p w:rsidR="00B80166" w:rsidRPr="009A5A05" w:rsidRDefault="00B80166" w:rsidP="00AF57CB">
      <w:pPr>
        <w:pStyle w:val="1"/>
        <w:tabs>
          <w:tab w:val="left" w:pos="488"/>
        </w:tabs>
        <w:spacing w:after="0"/>
        <w:jc w:val="both"/>
        <w:rPr>
          <w:rFonts w:ascii="Times New Roman" w:hAnsi="Times New Roman" w:cs="Times New Roman"/>
          <w:sz w:val="24"/>
          <w:szCs w:val="24"/>
        </w:rPr>
      </w:pPr>
      <w:r w:rsidRPr="009A5A05">
        <w:rPr>
          <w:rFonts w:ascii="Times New Roman" w:hAnsi="Times New Roman" w:cs="Times New Roman"/>
          <w:sz w:val="24"/>
          <w:szCs w:val="24"/>
        </w:rPr>
        <w:t xml:space="preserve">   Руководствуясь ст.14 Закона РМ №436 от 28.12.2006г. О местном публичном управлении,</w:t>
      </w:r>
    </w:p>
    <w:p w:rsidR="00AD7A4A" w:rsidRPr="009A5A05" w:rsidRDefault="00AD7A4A" w:rsidP="00AD7A4A">
      <w:pPr>
        <w:pStyle w:val="1"/>
        <w:tabs>
          <w:tab w:val="left" w:pos="488"/>
        </w:tabs>
        <w:spacing w:after="0"/>
        <w:jc w:val="center"/>
        <w:rPr>
          <w:rFonts w:ascii="Times New Roman" w:hAnsi="Times New Roman" w:cs="Times New Roman"/>
          <w:b/>
          <w:sz w:val="24"/>
          <w:szCs w:val="24"/>
        </w:rPr>
      </w:pPr>
      <w:r w:rsidRPr="009A5A05">
        <w:rPr>
          <w:rFonts w:ascii="Times New Roman" w:hAnsi="Times New Roman" w:cs="Times New Roman"/>
          <w:b/>
          <w:sz w:val="24"/>
          <w:szCs w:val="24"/>
        </w:rPr>
        <w:t>Совет решил:</w:t>
      </w:r>
    </w:p>
    <w:p w:rsidR="00FD0F15" w:rsidRPr="009A5A05" w:rsidRDefault="00C708B6" w:rsidP="00DD5183">
      <w:pPr>
        <w:pStyle w:val="1"/>
        <w:numPr>
          <w:ilvl w:val="0"/>
          <w:numId w:val="26"/>
        </w:numPr>
        <w:spacing w:after="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О</w:t>
      </w:r>
      <w:r w:rsidR="00FD0F15" w:rsidRPr="009A5A05">
        <w:rPr>
          <w:rFonts w:ascii="Times New Roman" w:hAnsi="Times New Roman" w:cs="Times New Roman"/>
          <w:color w:val="000000"/>
          <w:sz w:val="24"/>
          <w:szCs w:val="24"/>
          <w:lang w:eastAsia="ru-RU" w:bidi="ru-RU"/>
        </w:rPr>
        <w:t>тменить решение 4/27. « О</w:t>
      </w:r>
      <w:r w:rsidR="00AD7A4A"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рассмотрении ходатайство </w:t>
      </w:r>
      <w:r w:rsidR="00FD0F15" w:rsidRPr="009A5A05">
        <w:rPr>
          <w:rFonts w:ascii="Times New Roman" w:hAnsi="Times New Roman" w:cs="Times New Roman"/>
          <w:color w:val="000000"/>
          <w:sz w:val="24"/>
          <w:szCs w:val="24"/>
          <w:lang w:val="en-US" w:bidi="en-US"/>
        </w:rPr>
        <w:t>FC</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val="en-US" w:bidi="en-US"/>
        </w:rPr>
        <w:t>Vulcan</w:t>
      </w:r>
      <w:r w:rsidR="00FD0F15" w:rsidRPr="009A5A05">
        <w:rPr>
          <w:rFonts w:ascii="Times New Roman" w:hAnsi="Times New Roman" w:cs="Times New Roman"/>
          <w:color w:val="000000"/>
          <w:sz w:val="24"/>
          <w:szCs w:val="24"/>
          <w:lang w:bidi="en-US"/>
        </w:rPr>
        <w:t xml:space="preserve">-2020 </w:t>
      </w:r>
      <w:r w:rsidR="00FD0F15" w:rsidRPr="009A5A05">
        <w:rPr>
          <w:rFonts w:ascii="Times New Roman" w:hAnsi="Times New Roman" w:cs="Times New Roman"/>
          <w:color w:val="000000"/>
          <w:sz w:val="24"/>
          <w:szCs w:val="24"/>
          <w:lang w:eastAsia="ru-RU" w:bidi="ru-RU"/>
        </w:rPr>
        <w:t>об оказании финансовой помощи для поездки и участия на региональных и республиканских соревнованиях»</w:t>
      </w:r>
      <w:r w:rsidR="00AD7A4A" w:rsidRPr="009A5A05">
        <w:rPr>
          <w:rFonts w:ascii="Times New Roman" w:hAnsi="Times New Roman" w:cs="Times New Roman"/>
          <w:color w:val="000000"/>
          <w:sz w:val="24"/>
          <w:szCs w:val="24"/>
          <w:lang w:eastAsia="ru-RU" w:bidi="ru-RU"/>
        </w:rPr>
        <w:t>.</w:t>
      </w:r>
    </w:p>
    <w:p w:rsidR="00B80166" w:rsidRPr="009A5A05" w:rsidRDefault="00B80166" w:rsidP="00DD5183">
      <w:pPr>
        <w:pStyle w:val="1"/>
        <w:numPr>
          <w:ilvl w:val="0"/>
          <w:numId w:val="26"/>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B80166" w:rsidRPr="009A5A05" w:rsidRDefault="00B80166" w:rsidP="00B80166">
      <w:pPr>
        <w:pStyle w:val="1"/>
        <w:spacing w:after="0"/>
        <w:ind w:left="720"/>
        <w:rPr>
          <w:rFonts w:ascii="Times New Roman" w:hAnsi="Times New Roman" w:cs="Times New Roman"/>
          <w:color w:val="000000"/>
          <w:sz w:val="24"/>
          <w:szCs w:val="24"/>
          <w:lang w:eastAsia="ru-RU" w:bidi="ru-RU"/>
        </w:rPr>
      </w:pPr>
    </w:p>
    <w:p w:rsidR="00C708B6" w:rsidRPr="009A5A05" w:rsidRDefault="00C708B6" w:rsidP="00C708B6">
      <w:pPr>
        <w:pStyle w:val="1"/>
        <w:spacing w:after="0"/>
        <w:ind w:left="720"/>
        <w:rPr>
          <w:rFonts w:ascii="Times New Roman" w:hAnsi="Times New Roman" w:cs="Times New Roman"/>
          <w:color w:val="000000"/>
          <w:sz w:val="24"/>
          <w:szCs w:val="24"/>
          <w:lang w:eastAsia="ru-RU" w:bidi="ru-RU"/>
        </w:rPr>
      </w:pPr>
    </w:p>
    <w:p w:rsidR="00662784" w:rsidRPr="009A5A05" w:rsidRDefault="00916565" w:rsidP="00662784">
      <w:pPr>
        <w:pStyle w:val="1"/>
        <w:tabs>
          <w:tab w:val="center" w:pos="4677"/>
        </w:tabs>
        <w:spacing w:after="0"/>
        <w:rPr>
          <w:rFonts w:ascii="Times New Roman" w:hAnsi="Times New Roman" w:cs="Times New Roman"/>
          <w:color w:val="000000"/>
          <w:sz w:val="24"/>
          <w:szCs w:val="24"/>
          <w:lang w:eastAsia="ru-RU" w:bidi="ru-RU"/>
        </w:rPr>
      </w:pPr>
      <w:r w:rsidRPr="009A5A05">
        <w:rPr>
          <w:rFonts w:ascii="Times New Roman" w:hAnsi="Times New Roman" w:cs="Times New Roman"/>
          <w:b/>
          <w:color w:val="000000"/>
          <w:sz w:val="18"/>
          <w:szCs w:val="18"/>
          <w:lang w:eastAsia="ru-RU" w:bidi="ru-RU"/>
        </w:rPr>
        <w:t>Проголосовали: «За»</w:t>
      </w:r>
      <w:r w:rsidRPr="009A5A05">
        <w:rPr>
          <w:rFonts w:ascii="Times New Roman" w:hAnsi="Times New Roman" w:cs="Times New Roman"/>
          <w:color w:val="000000"/>
          <w:sz w:val="18"/>
          <w:szCs w:val="18"/>
          <w:lang w:eastAsia="ru-RU" w:bidi="ru-RU"/>
        </w:rPr>
        <w:t>- 16 советников</w:t>
      </w:r>
      <w:r w:rsidR="00662784" w:rsidRPr="009A5A05">
        <w:rPr>
          <w:rFonts w:ascii="Times New Roman" w:hAnsi="Times New Roman" w:cs="Times New Roman"/>
          <w:color w:val="000000"/>
          <w:sz w:val="18"/>
          <w:szCs w:val="18"/>
          <w:lang w:eastAsia="ru-RU" w:bidi="ru-RU"/>
        </w:rPr>
        <w:t xml:space="preserve"> </w:t>
      </w:r>
      <w:r w:rsidR="00662784" w:rsidRPr="009A5A05">
        <w:rPr>
          <w:rFonts w:ascii="Times New Roman" w:eastAsia="Times New Roman" w:hAnsi="Times New Roman" w:cs="Times New Roman"/>
          <w:sz w:val="18"/>
          <w:szCs w:val="18"/>
        </w:rPr>
        <w:t xml:space="preserve">(Копущулу Г.И., Карагеорги Б.Д., Чебан А.И., Мухина О.Ф., Желез Б.М., Бозбей К.П., Калчу Н.М., Памукчу Ф.Д., Чернева А.Н., Чернев Н.П., Чернев Г.Г., Холбан А.П., Червен Л.Г.  Колиогло М.А.,  Топал Н.Н. Чернев В.И.) </w:t>
      </w:r>
    </w:p>
    <w:p w:rsidR="00916565" w:rsidRPr="009A5A05" w:rsidRDefault="00662784" w:rsidP="00662784">
      <w:pPr>
        <w:pStyle w:val="1"/>
        <w:tabs>
          <w:tab w:val="center" w:pos="4677"/>
        </w:tabs>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Предупредил о наличии конфликта интересов советник Пономаренко С.Д. – не принял участие в голосовании.</w:t>
      </w:r>
      <w:r w:rsidRPr="009A5A05">
        <w:rPr>
          <w:rFonts w:ascii="Times New Roman" w:hAnsi="Times New Roman" w:cs="Times New Roman"/>
          <w:b/>
          <w:color w:val="000000"/>
          <w:sz w:val="24"/>
          <w:szCs w:val="24"/>
          <w:lang w:eastAsia="ru-RU" w:bidi="ru-RU"/>
        </w:rPr>
        <w:tab/>
      </w:r>
    </w:p>
    <w:p w:rsidR="00662784" w:rsidRPr="009A5A05" w:rsidRDefault="00662784" w:rsidP="00916565">
      <w:pPr>
        <w:pStyle w:val="1"/>
        <w:spacing w:after="0"/>
        <w:rPr>
          <w:rFonts w:ascii="Times New Roman" w:hAnsi="Times New Roman" w:cs="Times New Roman"/>
          <w:color w:val="000000"/>
          <w:sz w:val="24"/>
          <w:szCs w:val="24"/>
          <w:lang w:eastAsia="ru-RU" w:bidi="ru-RU"/>
        </w:rPr>
      </w:pPr>
    </w:p>
    <w:p w:rsidR="00662784" w:rsidRPr="009A5A05" w:rsidRDefault="00662784" w:rsidP="00916565">
      <w:pPr>
        <w:pStyle w:val="1"/>
        <w:spacing w:after="0"/>
        <w:rPr>
          <w:rFonts w:ascii="Times New Roman" w:hAnsi="Times New Roman" w:cs="Times New Roman"/>
          <w:sz w:val="24"/>
          <w:szCs w:val="24"/>
        </w:rPr>
      </w:pPr>
    </w:p>
    <w:p w:rsidR="00FD0F15" w:rsidRPr="009A5A05" w:rsidRDefault="00FD0F15" w:rsidP="00AF57CB">
      <w:pPr>
        <w:pStyle w:val="1"/>
        <w:tabs>
          <w:tab w:val="left" w:pos="488"/>
        </w:tabs>
        <w:spacing w:after="0"/>
        <w:jc w:val="both"/>
        <w:rPr>
          <w:rFonts w:ascii="Times New Roman" w:hAnsi="Times New Roman" w:cs="Times New Roman"/>
          <w:b/>
          <w:sz w:val="24"/>
          <w:szCs w:val="24"/>
        </w:rPr>
      </w:pPr>
    </w:p>
    <w:p w:rsidR="002F7797" w:rsidRPr="00301463" w:rsidRDefault="00807335" w:rsidP="00AF57CB">
      <w:pPr>
        <w:pStyle w:val="1"/>
        <w:spacing w:after="0" w:line="285" w:lineRule="auto"/>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9/29</w:t>
      </w:r>
      <w:r w:rsidRPr="009A5A05">
        <w:rPr>
          <w:rFonts w:ascii="Times New Roman" w:hAnsi="Times New Roman" w:cs="Times New Roman"/>
          <w:b/>
          <w:color w:val="000000"/>
          <w:sz w:val="24"/>
          <w:szCs w:val="24"/>
        </w:rPr>
        <w:t>.О внесении изменений в решение</w:t>
      </w:r>
    </w:p>
    <w:p w:rsidR="00807335" w:rsidRPr="009A5A05" w:rsidRDefault="00807335" w:rsidP="00AF57CB">
      <w:pPr>
        <w:pStyle w:val="1"/>
        <w:spacing w:after="0" w:line="285" w:lineRule="auto"/>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Вулканештского Исполнительного Комитета за 1977г.</w:t>
      </w:r>
    </w:p>
    <w:p w:rsidR="00217FFE" w:rsidRPr="009A5A05" w:rsidRDefault="00217FFE" w:rsidP="00AF57CB">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правам человека, законности и СМИ от 16.12.2022г.)</w:t>
      </w:r>
    </w:p>
    <w:p w:rsidR="00B80166" w:rsidRPr="009A5A05" w:rsidRDefault="00B80166" w:rsidP="00AF57CB">
      <w:pPr>
        <w:pStyle w:val="1"/>
        <w:spacing w:after="0" w:line="285" w:lineRule="auto"/>
        <w:jc w:val="both"/>
        <w:rPr>
          <w:rFonts w:ascii="Times New Roman" w:hAnsi="Times New Roman" w:cs="Times New Roman"/>
          <w:color w:val="000000"/>
          <w:sz w:val="24"/>
          <w:szCs w:val="24"/>
        </w:rPr>
      </w:pPr>
      <w:r w:rsidRPr="009A5A05">
        <w:rPr>
          <w:rFonts w:ascii="Times New Roman" w:hAnsi="Times New Roman" w:cs="Times New Roman"/>
          <w:color w:val="000000"/>
          <w:sz w:val="24"/>
          <w:szCs w:val="24"/>
        </w:rPr>
        <w:t xml:space="preserve">    Рассмотрев заявление Капущулу И.Н. о внесении изменений в решение Вулканештского Исполнительного Комитета, в протокол №2 от 26.02.1977г. в связи с допущением ошибки в букве фамилии,</w:t>
      </w:r>
    </w:p>
    <w:p w:rsidR="00AD7A4A" w:rsidRPr="009A5A05" w:rsidRDefault="00AD7A4A" w:rsidP="00AD7A4A">
      <w:pPr>
        <w:pStyle w:val="1"/>
        <w:tabs>
          <w:tab w:val="left" w:pos="488"/>
        </w:tabs>
        <w:spacing w:after="0"/>
        <w:jc w:val="center"/>
        <w:rPr>
          <w:rFonts w:ascii="Times New Roman" w:hAnsi="Times New Roman" w:cs="Times New Roman"/>
          <w:b/>
          <w:sz w:val="24"/>
          <w:szCs w:val="24"/>
        </w:rPr>
      </w:pPr>
      <w:r w:rsidRPr="009A5A05">
        <w:rPr>
          <w:rFonts w:ascii="Times New Roman" w:hAnsi="Times New Roman" w:cs="Times New Roman"/>
          <w:b/>
          <w:sz w:val="24"/>
          <w:szCs w:val="24"/>
        </w:rPr>
        <w:t>Совет решил:</w:t>
      </w:r>
    </w:p>
    <w:p w:rsidR="00C708B6" w:rsidRPr="009A5A05" w:rsidRDefault="00C708B6" w:rsidP="00DD5183">
      <w:pPr>
        <w:pStyle w:val="1"/>
        <w:numPr>
          <w:ilvl w:val="0"/>
          <w:numId w:val="27"/>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В</w:t>
      </w:r>
      <w:r w:rsidR="00FD0F15" w:rsidRPr="009A5A05">
        <w:rPr>
          <w:rFonts w:ascii="Times New Roman" w:hAnsi="Times New Roman" w:cs="Times New Roman"/>
          <w:color w:val="000000"/>
          <w:sz w:val="24"/>
          <w:szCs w:val="24"/>
          <w:lang w:eastAsia="ru-RU" w:bidi="ru-RU"/>
        </w:rPr>
        <w:t>нести изменение в решение Вулканештского Исполнительного Комитета</w:t>
      </w: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протокол №2 от 26.02.1977 , а именно изменить фамилию «Копущулу» на </w:t>
      </w:r>
    </w:p>
    <w:p w:rsidR="00FD0F15" w:rsidRPr="009A5A05" w:rsidRDefault="00FD0F15" w:rsidP="00C708B6">
      <w:pPr>
        <w:pStyle w:val="1"/>
        <w:spacing w:after="0" w:line="233" w:lineRule="auto"/>
        <w:ind w:left="720"/>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Капущулу» в остальном текст остаётся без изменений. </w:t>
      </w:r>
    </w:p>
    <w:p w:rsidR="00B80166" w:rsidRPr="009A5A05" w:rsidRDefault="00B80166" w:rsidP="00DD5183">
      <w:pPr>
        <w:pStyle w:val="1"/>
        <w:numPr>
          <w:ilvl w:val="0"/>
          <w:numId w:val="27"/>
        </w:numPr>
        <w:spacing w:after="0" w:line="233" w:lineRule="auto"/>
        <w:rPr>
          <w:rFonts w:ascii="Times New Roman" w:eastAsia="Times New Roman" w:hAnsi="Times New Roman" w:cs="Times New Roman"/>
          <w:i/>
          <w:iCs/>
          <w:color w:val="000000"/>
          <w:sz w:val="24"/>
          <w:szCs w:val="24"/>
          <w:lang w:eastAsia="ru-RU" w:bidi="ru-RU"/>
        </w:rPr>
      </w:pPr>
      <w:r w:rsidRPr="009A5A05">
        <w:rPr>
          <w:rFonts w:ascii="Times New Roman" w:hAnsi="Times New Roman" w:cs="Times New Roman"/>
          <w:color w:val="000000"/>
          <w:sz w:val="24"/>
          <w:szCs w:val="24"/>
          <w:lang w:eastAsia="ru-RU" w:bidi="ru-RU"/>
        </w:rPr>
        <w:t xml:space="preserve">Настоящее решение вступает в силу с момента публикации в регистре государственных актов </w:t>
      </w:r>
      <w:r w:rsidRPr="009A5A05">
        <w:rPr>
          <w:rFonts w:ascii="Times New Roman" w:hAnsi="Times New Roman" w:cs="Times New Roman"/>
          <w:color w:val="000000"/>
          <w:sz w:val="24"/>
          <w:szCs w:val="24"/>
          <w:lang w:val="en-US" w:eastAsia="ru-RU" w:bidi="ru-RU"/>
        </w:rPr>
        <w:t>Acte</w:t>
      </w:r>
      <w:r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val="en-US" w:eastAsia="ru-RU" w:bidi="ru-RU"/>
        </w:rPr>
        <w:t>Locale</w:t>
      </w:r>
      <w:r w:rsidRPr="009A5A05">
        <w:rPr>
          <w:rFonts w:ascii="Times New Roman" w:hAnsi="Times New Roman" w:cs="Times New Roman"/>
          <w:color w:val="000000"/>
          <w:sz w:val="24"/>
          <w:szCs w:val="24"/>
          <w:lang w:eastAsia="ru-RU" w:bidi="ru-RU"/>
        </w:rPr>
        <w:t xml:space="preserve"> и может быть оспорено в порядке административного производства в суде Комрат по адресу ул.Ленина, 242 в 30-ти дневный срок.</w:t>
      </w:r>
    </w:p>
    <w:p w:rsidR="00662784" w:rsidRPr="009A5A05" w:rsidRDefault="00662784" w:rsidP="00662784">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FD0F15" w:rsidRPr="009A5A05" w:rsidRDefault="00FD0F15" w:rsidP="00AF57CB">
      <w:pPr>
        <w:pStyle w:val="1"/>
        <w:spacing w:after="0" w:line="285" w:lineRule="auto"/>
        <w:jc w:val="both"/>
        <w:rPr>
          <w:rFonts w:ascii="Times New Roman" w:hAnsi="Times New Roman" w:cs="Times New Roman"/>
          <w:b/>
          <w:color w:val="000000"/>
          <w:sz w:val="24"/>
          <w:szCs w:val="24"/>
        </w:rPr>
      </w:pPr>
    </w:p>
    <w:p w:rsidR="002F7797" w:rsidRPr="00301463" w:rsidRDefault="00807335" w:rsidP="00AF57CB">
      <w:pPr>
        <w:pStyle w:val="1"/>
        <w:spacing w:after="0" w:line="285" w:lineRule="auto"/>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     </w:t>
      </w:r>
      <w:r w:rsidR="00C708B6" w:rsidRPr="009A5A05">
        <w:rPr>
          <w:rFonts w:ascii="Times New Roman" w:hAnsi="Times New Roman" w:cs="Times New Roman"/>
          <w:b/>
          <w:color w:val="000000"/>
          <w:sz w:val="24"/>
          <w:szCs w:val="24"/>
        </w:rPr>
        <w:t>9/30</w:t>
      </w:r>
      <w:r w:rsidRPr="009A5A05">
        <w:rPr>
          <w:rFonts w:ascii="Times New Roman" w:hAnsi="Times New Roman" w:cs="Times New Roman"/>
          <w:b/>
          <w:color w:val="000000"/>
          <w:sz w:val="24"/>
          <w:szCs w:val="24"/>
        </w:rPr>
        <w:t xml:space="preserve">.Об утверждении участия в проекте </w:t>
      </w:r>
    </w:p>
    <w:p w:rsidR="002F7797" w:rsidRPr="002F7797" w:rsidRDefault="00807335" w:rsidP="00AF57CB">
      <w:pPr>
        <w:pStyle w:val="1"/>
        <w:spacing w:after="0" w:line="285" w:lineRule="auto"/>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 xml:space="preserve">по обеспечению водой населенных </w:t>
      </w:r>
    </w:p>
    <w:p w:rsidR="00807335" w:rsidRPr="009A5A05" w:rsidRDefault="00807335" w:rsidP="00AF57CB">
      <w:pPr>
        <w:pStyle w:val="1"/>
        <w:spacing w:after="0" w:line="285" w:lineRule="auto"/>
        <w:jc w:val="both"/>
        <w:rPr>
          <w:rFonts w:ascii="Times New Roman" w:hAnsi="Times New Roman" w:cs="Times New Roman"/>
          <w:b/>
          <w:color w:val="000000"/>
          <w:sz w:val="24"/>
          <w:szCs w:val="24"/>
        </w:rPr>
      </w:pPr>
      <w:r w:rsidRPr="009A5A05">
        <w:rPr>
          <w:rFonts w:ascii="Times New Roman" w:hAnsi="Times New Roman" w:cs="Times New Roman"/>
          <w:b/>
          <w:color w:val="000000"/>
          <w:sz w:val="24"/>
          <w:szCs w:val="24"/>
        </w:rPr>
        <w:t>пунктов Кахульского района.</w:t>
      </w:r>
    </w:p>
    <w:p w:rsidR="00217FFE" w:rsidRPr="009A5A05" w:rsidRDefault="00217FFE" w:rsidP="00AF57CB">
      <w:pPr>
        <w:pStyle w:val="1"/>
        <w:spacing w:after="0" w:line="285" w:lineRule="auto"/>
        <w:jc w:val="both"/>
        <w:rPr>
          <w:rFonts w:ascii="Times New Roman" w:hAnsi="Times New Roman" w:cs="Times New Roman"/>
          <w:i/>
          <w:color w:val="000000"/>
          <w:sz w:val="24"/>
          <w:szCs w:val="24"/>
        </w:rPr>
      </w:pPr>
      <w:r w:rsidRPr="009A5A05">
        <w:rPr>
          <w:rFonts w:ascii="Times New Roman" w:hAnsi="Times New Roman" w:cs="Times New Roman"/>
          <w:i/>
          <w:color w:val="000000"/>
          <w:sz w:val="24"/>
          <w:szCs w:val="24"/>
        </w:rPr>
        <w:t>(Протокол Комиссии по коммунальному хозяйству, градостроительству, промышленности, транспорту и связи от 17.12.2022г.)</w:t>
      </w:r>
    </w:p>
    <w:p w:rsidR="00FD0F15" w:rsidRPr="009A5A05" w:rsidRDefault="00FD0F15" w:rsidP="00AF57CB">
      <w:pPr>
        <w:spacing w:after="0"/>
        <w:jc w:val="center"/>
        <w:rPr>
          <w:rFonts w:ascii="Times New Roman" w:hAnsi="Times New Roman" w:cs="Times New Roman"/>
          <w:b/>
          <w:sz w:val="24"/>
          <w:szCs w:val="24"/>
          <w:lang w:val="en-US"/>
        </w:rPr>
      </w:pPr>
      <w:r w:rsidRPr="009A5A05">
        <w:rPr>
          <w:rFonts w:ascii="Times New Roman" w:hAnsi="Times New Roman" w:cs="Times New Roman"/>
          <w:b/>
          <w:bCs/>
          <w:sz w:val="24"/>
          <w:szCs w:val="24"/>
          <w:lang w:val="en-US"/>
        </w:rPr>
        <w:t>Cu privire la aprobarea deciziei de participare în cadrul proiectului „Securitatea aprovizionării cu apă și sanitație în Moldova” și a condițiilor ce urmează a fi realizate</w:t>
      </w:r>
    </w:p>
    <w:p w:rsidR="00FD0F15" w:rsidRPr="009A5A05" w:rsidRDefault="00FD0F15" w:rsidP="00AF57CB">
      <w:pPr>
        <w:spacing w:after="0"/>
        <w:ind w:firstLine="709"/>
        <w:jc w:val="both"/>
        <w:rPr>
          <w:rFonts w:ascii="Times New Roman" w:hAnsi="Times New Roman" w:cs="Times New Roman"/>
          <w:sz w:val="24"/>
          <w:szCs w:val="24"/>
          <w:lang w:val="en-US"/>
        </w:rPr>
      </w:pPr>
      <w:r w:rsidRPr="009A5A05">
        <w:rPr>
          <w:rFonts w:ascii="Times New Roman" w:hAnsi="Times New Roman" w:cs="Times New Roman"/>
          <w:iCs/>
          <w:sz w:val="24"/>
          <w:szCs w:val="24"/>
          <w:lang w:val="en-US"/>
        </w:rPr>
        <w:t xml:space="preserve">În temeiul demersului I.P. Oficiul Național de Dezvoltare Regională și Locală și în temeiul prevederilor </w:t>
      </w:r>
      <w:r w:rsidRPr="009A5A05">
        <w:rPr>
          <w:rFonts w:ascii="Times New Roman" w:hAnsi="Times New Roman" w:cs="Times New Roman"/>
          <w:i/>
          <w:iCs/>
          <w:sz w:val="24"/>
          <w:szCs w:val="24"/>
          <w:lang w:val="en-US"/>
        </w:rPr>
        <w:t xml:space="preserve">Legii nr. 169/2022 pentru ratificarea Acordului de finanțare dintre Republica Moldova și Asociația Internațională pentru Dezvoltare și Acordul de Grant între Republica Moldova și Banca Internațională de Reconstrucție și Dezvoltare/Asociația </w:t>
      </w:r>
      <w:r w:rsidRPr="009A5A05">
        <w:rPr>
          <w:rFonts w:ascii="Times New Roman" w:hAnsi="Times New Roman" w:cs="Times New Roman"/>
          <w:i/>
          <w:iCs/>
          <w:sz w:val="24"/>
          <w:szCs w:val="24"/>
          <w:lang w:val="en-US"/>
        </w:rPr>
        <w:lastRenderedPageBreak/>
        <w:t>Internațională de Dezvoltare care acționează ca administrator al Fondului fiduciar unic al donatorului în vederea realizării proiectului „Securitatea aprovizionării cu apă și sanitație în Republica Moldova”</w:t>
      </w:r>
      <w:r w:rsidRPr="009A5A05">
        <w:rPr>
          <w:rFonts w:ascii="Times New Roman" w:hAnsi="Times New Roman" w:cs="Times New Roman"/>
          <w:iCs/>
          <w:sz w:val="24"/>
          <w:szCs w:val="24"/>
          <w:lang w:val="en-US"/>
        </w:rPr>
        <w:t xml:space="preserve">, </w:t>
      </w:r>
    </w:p>
    <w:p w:rsidR="00FD0F15" w:rsidRPr="009A5A05" w:rsidRDefault="00FD0F15" w:rsidP="00AF57CB">
      <w:pPr>
        <w:spacing w:after="0"/>
        <w:ind w:firstLine="720"/>
        <w:jc w:val="both"/>
        <w:rPr>
          <w:rFonts w:ascii="Times New Roman" w:hAnsi="Times New Roman" w:cs="Times New Roman"/>
          <w:sz w:val="24"/>
          <w:szCs w:val="24"/>
          <w:lang w:val="en-US"/>
        </w:rPr>
      </w:pPr>
      <w:r w:rsidRPr="009A5A05">
        <w:rPr>
          <w:rFonts w:ascii="Times New Roman" w:hAnsi="Times New Roman" w:cs="Times New Roman"/>
          <w:iCs/>
          <w:sz w:val="24"/>
          <w:szCs w:val="24"/>
          <w:lang w:val="en-US"/>
        </w:rPr>
        <w:t xml:space="preserve">Luând în considerare că pentru inițierea procesului </w:t>
      </w:r>
      <w:r w:rsidRPr="009A5A05">
        <w:rPr>
          <w:rFonts w:ascii="Times New Roman" w:hAnsi="Times New Roman" w:cs="Times New Roman"/>
          <w:sz w:val="24"/>
          <w:szCs w:val="24"/>
          <w:lang w:val="en-US"/>
        </w:rPr>
        <w:t xml:space="preserve">de implementare a sub-proiectului </w:t>
      </w:r>
      <w:r w:rsidRPr="009A5A05">
        <w:rPr>
          <w:rFonts w:ascii="Times New Roman" w:hAnsi="Times New Roman" w:cs="Times New Roman"/>
          <w:i/>
          <w:sz w:val="24"/>
          <w:szCs w:val="24"/>
          <w:lang w:val="en-US"/>
        </w:rPr>
        <w:t>„</w:t>
      </w:r>
      <w:r w:rsidRPr="009A5A05">
        <w:rPr>
          <w:rFonts w:ascii="Times New Roman" w:hAnsi="Times New Roman" w:cs="Times New Roman"/>
          <w:i/>
          <w:sz w:val="24"/>
          <w:szCs w:val="24"/>
          <w:lang w:val="ro-RO"/>
        </w:rPr>
        <w:t>Construcția infrastructurii alimentării cu apă a localităților din raionul Cahul</w:t>
      </w:r>
      <w:r w:rsidRPr="009A5A05">
        <w:rPr>
          <w:rFonts w:ascii="Times New Roman" w:hAnsi="Times New Roman" w:cs="Times New Roman"/>
          <w:i/>
          <w:sz w:val="24"/>
          <w:szCs w:val="24"/>
          <w:lang w:val="en-US"/>
        </w:rPr>
        <w:t>”</w:t>
      </w:r>
      <w:r w:rsidRPr="009A5A05">
        <w:rPr>
          <w:rFonts w:ascii="Times New Roman" w:hAnsi="Times New Roman" w:cs="Times New Roman"/>
          <w:sz w:val="24"/>
          <w:szCs w:val="24"/>
          <w:lang w:val="en-US"/>
        </w:rPr>
        <w:t xml:space="preserve"> cu finanțare din proiectul „</w:t>
      </w:r>
      <w:r w:rsidRPr="009A5A05">
        <w:rPr>
          <w:rFonts w:ascii="Times New Roman" w:hAnsi="Times New Roman" w:cs="Times New Roman"/>
          <w:i/>
          <w:sz w:val="24"/>
          <w:szCs w:val="24"/>
          <w:lang w:val="en-US"/>
        </w:rPr>
        <w:t>Securitatea aprovizionării cu apă și sanitație în Moldova”</w:t>
      </w:r>
      <w:r w:rsidRPr="009A5A05">
        <w:rPr>
          <w:rFonts w:ascii="Times New Roman" w:hAnsi="Times New Roman" w:cs="Times New Roman"/>
          <w:iCs/>
          <w:sz w:val="24"/>
          <w:szCs w:val="24"/>
          <w:lang w:val="en-US"/>
        </w:rPr>
        <w:t xml:space="preserve">, este necesară prezentarea deciziei consiliului local </w:t>
      </w:r>
      <w:r w:rsidRPr="009A5A05">
        <w:rPr>
          <w:rFonts w:ascii="Times New Roman" w:hAnsi="Times New Roman" w:cs="Times New Roman"/>
          <w:iCs/>
          <w:sz w:val="24"/>
          <w:szCs w:val="24"/>
          <w:shd w:val="clear" w:color="auto" w:fill="D6E3BC" w:themeFill="accent3" w:themeFillTint="66"/>
          <w:lang w:val="en-US"/>
        </w:rPr>
        <w:t>_</w:t>
      </w:r>
      <w:r w:rsidR="00C708B6" w:rsidRPr="009A5A05">
        <w:rPr>
          <w:rFonts w:ascii="Times New Roman" w:hAnsi="Times New Roman" w:cs="Times New Roman"/>
          <w:iCs/>
          <w:sz w:val="24"/>
          <w:szCs w:val="24"/>
          <w:shd w:val="clear" w:color="auto" w:fill="D6E3BC" w:themeFill="accent3" w:themeFillTint="66"/>
          <w:lang w:val="en-US"/>
        </w:rPr>
        <w:t>Vulcanesti</w:t>
      </w:r>
      <w:r w:rsidRPr="009A5A05">
        <w:rPr>
          <w:rFonts w:ascii="Times New Roman" w:hAnsi="Times New Roman" w:cs="Times New Roman"/>
          <w:iCs/>
          <w:sz w:val="24"/>
          <w:szCs w:val="24"/>
          <w:shd w:val="clear" w:color="auto" w:fill="D6E3BC" w:themeFill="accent3" w:themeFillTint="66"/>
          <w:lang w:val="en-US"/>
        </w:rPr>
        <w:t xml:space="preserve"> ,</w:t>
      </w:r>
    </w:p>
    <w:p w:rsidR="00FD0F15" w:rsidRPr="009A5A05" w:rsidRDefault="00FD0F15" w:rsidP="00AF57CB">
      <w:pPr>
        <w:tabs>
          <w:tab w:val="left" w:pos="0"/>
        </w:tabs>
        <w:spacing w:after="0"/>
        <w:ind w:firstLine="567"/>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ab/>
        <w:t xml:space="preserve">În temeiul art. 14 alin. (2) lit. b), c), f), h), j) p) și alin. (3) din Legea </w:t>
      </w:r>
      <w:r w:rsidRPr="009A5A05">
        <w:rPr>
          <w:rFonts w:ascii="Times New Roman" w:hAnsi="Times New Roman" w:cs="Times New Roman"/>
          <w:color w:val="000000"/>
          <w:sz w:val="24"/>
          <w:szCs w:val="24"/>
          <w:lang w:val="en-US"/>
        </w:rPr>
        <w:t>nr. 436-XVI din 28.12.2006</w:t>
      </w:r>
      <w:r w:rsidRPr="009A5A05">
        <w:rPr>
          <w:rFonts w:ascii="Times New Roman" w:hAnsi="Times New Roman" w:cs="Times New Roman"/>
          <w:sz w:val="24"/>
          <w:szCs w:val="24"/>
          <w:lang w:val="en-US"/>
        </w:rPr>
        <w:t xml:space="preserve"> </w:t>
      </w:r>
      <w:r w:rsidRPr="009A5A05">
        <w:rPr>
          <w:rFonts w:ascii="Times New Roman" w:hAnsi="Times New Roman" w:cs="Times New Roman"/>
          <w:color w:val="000000"/>
          <w:sz w:val="24"/>
          <w:szCs w:val="24"/>
          <w:lang w:val="en-US"/>
        </w:rPr>
        <w:t xml:space="preserve">privind administrația publică locală, </w:t>
      </w:r>
      <w:r w:rsidRPr="009A5A05">
        <w:rPr>
          <w:rFonts w:ascii="Times New Roman" w:hAnsi="Times New Roman" w:cs="Times New Roman"/>
          <w:sz w:val="24"/>
          <w:szCs w:val="24"/>
          <w:lang w:val="en-US"/>
        </w:rPr>
        <w:t xml:space="preserve">cu modificările și completările ulterioare, Consiliul local </w:t>
      </w:r>
      <w:r w:rsidR="00C708B6" w:rsidRPr="009A5A05">
        <w:rPr>
          <w:rFonts w:ascii="Times New Roman" w:hAnsi="Times New Roman" w:cs="Times New Roman"/>
          <w:iCs/>
          <w:sz w:val="24"/>
          <w:szCs w:val="24"/>
          <w:shd w:val="clear" w:color="auto" w:fill="D6E3BC" w:themeFill="accent3" w:themeFillTint="66"/>
          <w:lang w:val="en-US"/>
        </w:rPr>
        <w:t>Vulcanesti</w:t>
      </w:r>
      <w:r w:rsidRPr="009A5A05">
        <w:rPr>
          <w:rFonts w:ascii="Times New Roman" w:hAnsi="Times New Roman" w:cs="Times New Roman"/>
          <w:sz w:val="24"/>
          <w:szCs w:val="24"/>
          <w:lang w:val="en-US"/>
        </w:rPr>
        <w:t>,</w:t>
      </w:r>
    </w:p>
    <w:p w:rsidR="00FD0F15" w:rsidRPr="009A5A05" w:rsidRDefault="00FD0F15" w:rsidP="00AF57CB">
      <w:pPr>
        <w:spacing w:after="0"/>
        <w:ind w:firstLine="567"/>
        <w:jc w:val="center"/>
        <w:rPr>
          <w:rFonts w:ascii="Times New Roman" w:hAnsi="Times New Roman" w:cs="Times New Roman"/>
          <w:b/>
          <w:bCs/>
          <w:sz w:val="24"/>
          <w:szCs w:val="24"/>
        </w:rPr>
      </w:pPr>
      <w:r w:rsidRPr="009A5A05">
        <w:rPr>
          <w:rFonts w:ascii="Times New Roman" w:hAnsi="Times New Roman" w:cs="Times New Roman"/>
          <w:b/>
          <w:bCs/>
          <w:sz w:val="24"/>
          <w:szCs w:val="24"/>
        </w:rPr>
        <w:t>DECIDE:</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Aprobarea participării localității </w:t>
      </w:r>
      <w:r w:rsidR="00C708B6" w:rsidRPr="009A5A05">
        <w:rPr>
          <w:rFonts w:ascii="Times New Roman" w:hAnsi="Times New Roman" w:cs="Times New Roman"/>
          <w:iCs/>
          <w:sz w:val="24"/>
          <w:szCs w:val="24"/>
          <w:shd w:val="clear" w:color="auto" w:fill="D6E3BC" w:themeFill="accent3" w:themeFillTint="66"/>
          <w:lang w:val="en-US"/>
        </w:rPr>
        <w:t>Vulcanesti</w:t>
      </w:r>
      <w:r w:rsidRPr="009A5A05">
        <w:rPr>
          <w:rFonts w:ascii="Times New Roman" w:hAnsi="Times New Roman" w:cs="Times New Roman"/>
          <w:sz w:val="24"/>
          <w:szCs w:val="24"/>
          <w:lang w:val="en-US"/>
        </w:rPr>
        <w:t xml:space="preserve"> în cadrul proiectului „</w:t>
      </w:r>
      <w:r w:rsidRPr="009A5A05">
        <w:rPr>
          <w:rFonts w:ascii="Times New Roman" w:hAnsi="Times New Roman" w:cs="Times New Roman"/>
          <w:i/>
          <w:sz w:val="24"/>
          <w:szCs w:val="24"/>
          <w:lang w:val="en-US"/>
        </w:rPr>
        <w:t>Securitatea aprovizionării cu apă și sanitație în Moldova</w:t>
      </w:r>
      <w:r w:rsidRPr="009A5A05">
        <w:rPr>
          <w:rFonts w:ascii="Times New Roman" w:hAnsi="Times New Roman" w:cs="Times New Roman"/>
          <w:sz w:val="24"/>
          <w:szCs w:val="24"/>
          <w:lang w:val="en-US"/>
        </w:rPr>
        <w:t xml:space="preserve">”, în special pentru implementarea subproiectului </w:t>
      </w:r>
      <w:r w:rsidRPr="009A5A05">
        <w:rPr>
          <w:rFonts w:ascii="Times New Roman" w:hAnsi="Times New Roman" w:cs="Times New Roman"/>
          <w:i/>
          <w:sz w:val="24"/>
          <w:szCs w:val="24"/>
          <w:lang w:val="en-US"/>
        </w:rPr>
        <w:t>„</w:t>
      </w:r>
      <w:r w:rsidRPr="009A5A05">
        <w:rPr>
          <w:rFonts w:ascii="Times New Roman" w:hAnsi="Times New Roman" w:cs="Times New Roman"/>
          <w:i/>
          <w:sz w:val="24"/>
          <w:szCs w:val="24"/>
          <w:lang w:val="ro-RO"/>
        </w:rPr>
        <w:t>Construcția infrastructurii alimentării cu apă a localităților din raionul Cahul</w:t>
      </w:r>
      <w:r w:rsidRPr="009A5A05">
        <w:rPr>
          <w:rFonts w:ascii="Times New Roman" w:hAnsi="Times New Roman" w:cs="Times New Roman"/>
          <w:i/>
          <w:sz w:val="24"/>
          <w:szCs w:val="24"/>
          <w:lang w:val="en-US"/>
        </w:rPr>
        <w:t>”</w:t>
      </w:r>
      <w:r w:rsidRPr="009A5A05">
        <w:rPr>
          <w:rFonts w:ascii="Times New Roman" w:hAnsi="Times New Roman" w:cs="Times New Roman"/>
          <w:sz w:val="24"/>
          <w:szCs w:val="24"/>
          <w:lang w:val="en-US"/>
        </w:rPr>
        <w:t xml:space="preserve"> inclus în componenta 1.1, conform angajamentelor, responsabilităților și atribuțiilor solicitate în proiectul Acordului de Finanțare și a Acordului de Grant, aprobate prin Legea nr. 169/2022 </w:t>
      </w:r>
      <w:r w:rsidRPr="009A5A05">
        <w:rPr>
          <w:rFonts w:ascii="Times New Roman" w:hAnsi="Times New Roman" w:cs="Times New Roman"/>
          <w:iCs/>
          <w:sz w:val="24"/>
          <w:szCs w:val="24"/>
          <w:lang w:val="en-US"/>
        </w:rPr>
        <w:t>pentru ratificarea Acordului de finanțare dintre Republica Moldova și Asociația Internațională pentru Dezvoltare în vederea realizării proiectului „Securitatea aprovizionării cu apă și sanitație în Republica Moldova”</w:t>
      </w:r>
      <w:r w:rsidRPr="009A5A05">
        <w:rPr>
          <w:rFonts w:ascii="Times New Roman" w:hAnsi="Times New Roman" w:cs="Times New Roman"/>
          <w:i/>
          <w:iCs/>
          <w:sz w:val="24"/>
          <w:szCs w:val="24"/>
          <w:lang w:val="en-US"/>
        </w:rPr>
        <w:t xml:space="preserve"> </w:t>
      </w:r>
      <w:r w:rsidRPr="009A5A05">
        <w:rPr>
          <w:rFonts w:ascii="Times New Roman" w:hAnsi="Times New Roman" w:cs="Times New Roman"/>
          <w:iCs/>
          <w:sz w:val="24"/>
          <w:szCs w:val="24"/>
          <w:lang w:val="en-US"/>
        </w:rPr>
        <w:t>și a documentelor ce rezultă din acesta.</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Aprobarea proiectului Acordului de  cooperare între autoritatea publică locală, Agenția de Dezvoltare Regională Sud </w:t>
      </w:r>
      <w:r w:rsidRPr="009A5A05">
        <w:rPr>
          <w:rFonts w:ascii="Times New Roman" w:hAnsi="Times New Roman" w:cs="Times New Roman"/>
          <w:sz w:val="24"/>
          <w:szCs w:val="24"/>
          <w:shd w:val="clear" w:color="auto" w:fill="D6E3BC" w:themeFill="accent3" w:themeFillTint="66"/>
          <w:lang w:val="en-US"/>
        </w:rPr>
        <w:t>________</w:t>
      </w:r>
      <w:r w:rsidRPr="009A5A05">
        <w:rPr>
          <w:rFonts w:ascii="Times New Roman" w:hAnsi="Times New Roman" w:cs="Times New Roman"/>
          <w:sz w:val="24"/>
          <w:szCs w:val="24"/>
          <w:lang w:val="en-US"/>
        </w:rPr>
        <w:t xml:space="preserve"> și I.P. Oficiul Național de Dezvoltare Regională și Locală pentru implementarea proiectului investițional planificat în cadrul proiectului „Securitatea aprovizionării cu apă și sanitație în Moldova”, cu  responsabilitățile incluse pentru autoritatea publică locală a satului/comunei</w:t>
      </w:r>
      <w:r w:rsidRPr="009A5A05">
        <w:rPr>
          <w:rFonts w:ascii="Times New Roman" w:hAnsi="Times New Roman" w:cs="Times New Roman"/>
          <w:sz w:val="24"/>
          <w:szCs w:val="24"/>
          <w:shd w:val="clear" w:color="auto" w:fill="D6E3BC" w:themeFill="accent3" w:themeFillTint="66"/>
          <w:lang w:val="en-US"/>
        </w:rPr>
        <w:t>_</w:t>
      </w:r>
      <w:r w:rsidR="00C708B6" w:rsidRPr="009A5A05">
        <w:rPr>
          <w:rFonts w:ascii="Times New Roman" w:hAnsi="Times New Roman" w:cs="Times New Roman"/>
          <w:iCs/>
          <w:sz w:val="24"/>
          <w:szCs w:val="24"/>
          <w:shd w:val="clear" w:color="auto" w:fill="D6E3BC" w:themeFill="accent3" w:themeFillTint="66"/>
          <w:lang w:val="en-US"/>
        </w:rPr>
        <w:t xml:space="preserve"> Vulcanesti</w:t>
      </w:r>
      <w:r w:rsidRPr="009A5A05">
        <w:rPr>
          <w:rFonts w:ascii="Times New Roman" w:hAnsi="Times New Roman" w:cs="Times New Roman"/>
          <w:sz w:val="24"/>
          <w:szCs w:val="24"/>
          <w:lang w:val="en-US"/>
        </w:rPr>
        <w:t>.</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rPr>
      </w:pPr>
      <w:r w:rsidRPr="009A5A05">
        <w:rPr>
          <w:rFonts w:ascii="Times New Roman" w:hAnsi="Times New Roman" w:cs="Times New Roman"/>
          <w:sz w:val="24"/>
          <w:szCs w:val="24"/>
          <w:lang w:val="en-US"/>
        </w:rPr>
        <w:t xml:space="preserve">Asigurarea plății contribuțiilor în cuantum de 3% din costul construcției infrastructurii pe teritoriul APL, pentru investiția respectivă conform termenilor și condițiilor Proiectului. </w:t>
      </w:r>
      <w:r w:rsidRPr="009A5A05">
        <w:rPr>
          <w:rFonts w:ascii="Times New Roman" w:hAnsi="Times New Roman" w:cs="Times New Roman"/>
          <w:sz w:val="24"/>
          <w:szCs w:val="24"/>
        </w:rPr>
        <w:t>Contribuția de 3% va fi plătită după cum urmează:</w:t>
      </w:r>
    </w:p>
    <w:p w:rsidR="00FD0F15" w:rsidRPr="009A5A05" w:rsidRDefault="00FD0F15" w:rsidP="00AF57CB">
      <w:pPr>
        <w:pStyle w:val="ad"/>
        <w:spacing w:after="0"/>
        <w:ind w:left="0" w:firstLine="720"/>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3.1 APL de nivelul I, va asigura contribuția de 3% din suma costului de deviz pentru lucrările, bunurile și serviciile ce urmează a fi realizate pentru infrastructura internă amplasată </w:t>
      </w:r>
      <w:r w:rsidRPr="009A5A05">
        <w:rPr>
          <w:rFonts w:ascii="Times New Roman" w:hAnsi="Times New Roman" w:cs="Times New Roman"/>
          <w:sz w:val="24"/>
          <w:szCs w:val="24"/>
          <w:lang w:val="ro-RO"/>
        </w:rPr>
        <w:t xml:space="preserve">în </w:t>
      </w:r>
      <w:r w:rsidRPr="009A5A05">
        <w:rPr>
          <w:rFonts w:ascii="Times New Roman" w:hAnsi="Times New Roman" w:cs="Times New Roman"/>
          <w:sz w:val="24"/>
          <w:szCs w:val="24"/>
          <w:lang w:val="en-US"/>
        </w:rPr>
        <w:t>teritoriul unității administrativ-teritoriale respective. Costurile investiționale formate în rezultatul executării lucrărilor de construcție a infrastructurii aflate în limita unității teritorial-administrative (cu excepția apeductului magistral, stației de captare, stației de tratare, rezervoarelor și altor elemente infrastructurale aferente apeductului magistral), vor fi transmise în proprietatea unității administrativ-teritoriale de nivelul I respective;</w:t>
      </w:r>
    </w:p>
    <w:p w:rsidR="00FD0F15" w:rsidRPr="009A5A05" w:rsidRDefault="00FD0F15" w:rsidP="00AF57CB">
      <w:pPr>
        <w:tabs>
          <w:tab w:val="left" w:pos="1080"/>
        </w:tabs>
        <w:spacing w:after="0"/>
        <w:ind w:firstLine="72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3.2 APL de nivelul II, va asigura contribuția de 3% din suma costului de deviz pentru lucrările de construcție a apeductului magistral, inclusiv stație de captare, stație de tratare, rezervoare și alte elemente infrastructurale aferente apeductului magistral. Costurile investiționale formate în rezultatul executării lucrărilor de construcție a apeductului magistral și infrastructurii aferente, în limita teritorial-administrativă a APL II, vor fi transmise în proprietatea unității administrativ-teritoriale de nivelul II respective;</w:t>
      </w:r>
    </w:p>
    <w:p w:rsidR="00FD0F15" w:rsidRPr="009A5A05" w:rsidRDefault="00FD0F15" w:rsidP="00AF57CB">
      <w:pPr>
        <w:tabs>
          <w:tab w:val="left" w:pos="1080"/>
        </w:tabs>
        <w:spacing w:after="0"/>
        <w:ind w:firstLine="72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3.3 </w:t>
      </w:r>
      <w:r w:rsidRPr="009A5A05">
        <w:rPr>
          <w:rFonts w:ascii="Times New Roman" w:hAnsi="Times New Roman" w:cs="Times New Roman"/>
          <w:sz w:val="24"/>
          <w:szCs w:val="24"/>
          <w:lang w:val="en-US" w:eastAsia="x-none"/>
        </w:rPr>
        <w:t xml:space="preserve">Contribuția de 3 % este calculată cu raportare </w:t>
      </w:r>
      <w:r w:rsidRPr="009A5A05">
        <w:rPr>
          <w:rFonts w:ascii="Times New Roman" w:hAnsi="Times New Roman" w:cs="Times New Roman"/>
          <w:sz w:val="24"/>
          <w:szCs w:val="24"/>
          <w:lang w:val="en-US"/>
        </w:rPr>
        <w:t>la suma</w:t>
      </w:r>
      <w:r w:rsidRPr="009A5A05">
        <w:rPr>
          <w:rFonts w:ascii="Times New Roman" w:hAnsi="Times New Roman" w:cs="Times New Roman"/>
          <w:sz w:val="24"/>
          <w:szCs w:val="24"/>
          <w:lang w:val="en-US" w:eastAsia="x-none"/>
        </w:rPr>
        <w:t xml:space="preserve"> </w:t>
      </w:r>
      <w:r w:rsidRPr="009A5A05">
        <w:rPr>
          <w:rFonts w:ascii="Times New Roman" w:hAnsi="Times New Roman" w:cs="Times New Roman"/>
          <w:sz w:val="24"/>
          <w:szCs w:val="24"/>
          <w:lang w:val="en-US"/>
        </w:rPr>
        <w:t>estimat</w:t>
      </w:r>
      <w:r w:rsidRPr="009A5A05">
        <w:rPr>
          <w:rFonts w:ascii="Times New Roman" w:hAnsi="Times New Roman" w:cs="Times New Roman"/>
          <w:sz w:val="24"/>
          <w:szCs w:val="24"/>
          <w:lang w:val="ro-RO"/>
        </w:rPr>
        <w:t xml:space="preserve">ă a </w:t>
      </w:r>
      <w:r w:rsidRPr="009A5A05">
        <w:rPr>
          <w:rFonts w:ascii="Times New Roman" w:hAnsi="Times New Roman" w:cs="Times New Roman"/>
          <w:sz w:val="24"/>
          <w:szCs w:val="24"/>
          <w:lang w:val="en-US" w:eastAsia="x-none"/>
        </w:rPr>
        <w:t>bugetului proiectului</w:t>
      </w:r>
      <w:r w:rsidRPr="009A5A05">
        <w:rPr>
          <w:rFonts w:ascii="Times New Roman" w:hAnsi="Times New Roman" w:cs="Times New Roman"/>
          <w:sz w:val="24"/>
          <w:szCs w:val="24"/>
          <w:lang w:val="en-US"/>
        </w:rPr>
        <w:t xml:space="preserve"> din</w:t>
      </w:r>
      <w:r w:rsidRPr="009A5A05">
        <w:rPr>
          <w:rFonts w:ascii="Times New Roman" w:hAnsi="Times New Roman" w:cs="Times New Roman"/>
          <w:sz w:val="24"/>
          <w:szCs w:val="24"/>
          <w:lang w:val="en-US" w:eastAsia="x-none"/>
        </w:rPr>
        <w:t xml:space="preserve"> data inițierii procedurilor de achiziție a lucrărilor/bunurilor și serviciilor</w:t>
      </w:r>
      <w:r w:rsidRPr="009A5A05">
        <w:rPr>
          <w:rFonts w:ascii="Times New Roman" w:hAnsi="Times New Roman" w:cs="Times New Roman"/>
          <w:sz w:val="24"/>
          <w:szCs w:val="24"/>
          <w:lang w:val="en-US"/>
        </w:rPr>
        <w:t>;</w:t>
      </w:r>
    </w:p>
    <w:p w:rsidR="00FD0F15" w:rsidRPr="009A5A05" w:rsidRDefault="00FD0F15" w:rsidP="00AF57CB">
      <w:pPr>
        <w:tabs>
          <w:tab w:val="left" w:pos="1080"/>
        </w:tabs>
        <w:spacing w:after="0"/>
        <w:ind w:firstLine="72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3.4 Contribuția se va transfera la contul prezentat de către I.P. Oficiul Național de Dezvoltare Regională și Locală.</w:t>
      </w:r>
    </w:p>
    <w:p w:rsidR="00FD0F15" w:rsidRPr="009A5A05" w:rsidRDefault="00FD0F15" w:rsidP="00AF57CB">
      <w:pPr>
        <w:spacing w:after="0"/>
        <w:ind w:firstLine="720"/>
        <w:jc w:val="both"/>
        <w:rPr>
          <w:rFonts w:ascii="Times New Roman" w:hAnsi="Times New Roman" w:cs="Times New Roman"/>
          <w:sz w:val="24"/>
          <w:szCs w:val="24"/>
          <w:highlight w:val="green"/>
          <w:lang w:val="en-US" w:eastAsia="x-none"/>
        </w:rPr>
      </w:pPr>
      <w:r w:rsidRPr="009A5A05">
        <w:rPr>
          <w:rFonts w:ascii="Times New Roman" w:hAnsi="Times New Roman" w:cs="Times New Roman"/>
          <w:sz w:val="24"/>
          <w:szCs w:val="24"/>
          <w:lang w:val="en-US"/>
        </w:rPr>
        <w:lastRenderedPageBreak/>
        <w:t xml:space="preserve">3.5 Sursele contribuției prezintă veniturile autorității publice locale și ale populației din localitatea </w:t>
      </w:r>
      <w:r w:rsidRPr="009A5A05">
        <w:rPr>
          <w:rFonts w:ascii="Times New Roman" w:hAnsi="Times New Roman" w:cs="Times New Roman"/>
          <w:sz w:val="24"/>
          <w:szCs w:val="24"/>
          <w:shd w:val="clear" w:color="auto" w:fill="D6E3BC" w:themeFill="accent3" w:themeFillTint="66"/>
          <w:lang w:val="en-US"/>
        </w:rPr>
        <w:t>_</w:t>
      </w:r>
      <w:r w:rsidR="00C708B6" w:rsidRPr="009A5A05">
        <w:rPr>
          <w:rFonts w:ascii="Times New Roman" w:hAnsi="Times New Roman" w:cs="Times New Roman"/>
          <w:iCs/>
          <w:sz w:val="24"/>
          <w:szCs w:val="24"/>
          <w:shd w:val="clear" w:color="auto" w:fill="D6E3BC" w:themeFill="accent3" w:themeFillTint="66"/>
          <w:lang w:val="en-US"/>
        </w:rPr>
        <w:t xml:space="preserve"> Vulcanesti</w:t>
      </w:r>
      <w:r w:rsidRPr="009A5A05">
        <w:rPr>
          <w:rFonts w:ascii="Times New Roman" w:hAnsi="Times New Roman" w:cs="Times New Roman"/>
          <w:sz w:val="24"/>
          <w:szCs w:val="24"/>
          <w:lang w:val="en-US"/>
        </w:rPr>
        <w:t>.</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Cuantumul valoric  al contribuției precum și termenul de transferare al acesteia vor fi determinate și aprobate printr-o decizie separată, după aprobarea versiunii finale a devizului de cheltuieli, care va include costurile de implementare ale proiectului pentru localitate. </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Autoritatea publică locală va asigura aprobarea deciziei de delegare a prestării serviciilor de alimentare cu </w:t>
      </w:r>
      <w:r w:rsidRPr="009A5A05">
        <w:rPr>
          <w:rFonts w:ascii="Times New Roman" w:hAnsi="Times New Roman" w:cs="Times New Roman"/>
          <w:sz w:val="24"/>
          <w:szCs w:val="24"/>
          <w:shd w:val="clear" w:color="auto" w:fill="D6E3BC" w:themeFill="accent3" w:themeFillTint="66"/>
          <w:lang w:val="en-US"/>
        </w:rPr>
        <w:t>apă/sanitație</w:t>
      </w:r>
      <w:r w:rsidRPr="009A5A05">
        <w:rPr>
          <w:rFonts w:ascii="Times New Roman" w:hAnsi="Times New Roman" w:cs="Times New Roman"/>
          <w:sz w:val="24"/>
          <w:szCs w:val="24"/>
          <w:lang w:val="en-US"/>
        </w:rPr>
        <w:t xml:space="preserve"> către operatorul ce urmează a fi constituit în rezultatul reorganizării S.A</w:t>
      </w:r>
      <w:r w:rsidRPr="009A5A05">
        <w:rPr>
          <w:rFonts w:ascii="Times New Roman" w:hAnsi="Times New Roman" w:cs="Times New Roman"/>
          <w:sz w:val="24"/>
          <w:szCs w:val="24"/>
          <w:lang w:val="ro-RO"/>
        </w:rPr>
        <w:t>. „Apă - Canal Cahul”</w:t>
      </w:r>
      <w:r w:rsidRPr="009A5A05">
        <w:rPr>
          <w:rFonts w:ascii="Times New Roman" w:hAnsi="Times New Roman" w:cs="Times New Roman"/>
          <w:sz w:val="24"/>
          <w:szCs w:val="24"/>
          <w:lang w:val="en-US"/>
        </w:rPr>
        <w:t>, conform prevederilor Acordului de Finanțare și ale Legii nr. 303/2013 privind serviciul public de alimentare cu apă și de canalizare, înainte de inițierea propriu-zisă a lucrărilor de construcție planificate.</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Autoritatea publică locală va asigura implementarea acțiunilor planificate în cadrul Proiectului „Securitatea aprovizionării cu apă și sanitație în Moldova”, în conformitate cu Standardele de Mediu și Sociale ale Băncii Mondiale și cu Planul de Management Social și de Mediu, Ghidul Anticorupție și Manualul Operațional al proiectului, toate așa cum sunt definite și cum se solicită în Acordul de Finanțare și Acordul de Grant aprobat prin Legea nr. 169/2022.</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Prin decizia Consiliului Local se va aproba componența </w:t>
      </w:r>
      <w:r w:rsidRPr="009A5A05">
        <w:rPr>
          <w:rFonts w:ascii="Times New Roman" w:hAnsi="Times New Roman" w:cs="Times New Roman"/>
          <w:b/>
          <w:bCs/>
          <w:sz w:val="24"/>
          <w:szCs w:val="24"/>
          <w:lang w:val="en-US"/>
        </w:rPr>
        <w:t>Comitetului  cetățenesc/local pentru apă și sanitație</w:t>
      </w:r>
      <w:r w:rsidRPr="009A5A05">
        <w:rPr>
          <w:rFonts w:ascii="Times New Roman" w:hAnsi="Times New Roman" w:cs="Times New Roman"/>
          <w:sz w:val="24"/>
          <w:szCs w:val="24"/>
          <w:lang w:val="en-US"/>
        </w:rPr>
        <w:t xml:space="preserve">. În componența acestuia va intra un membru APL și un angajat al furnizorului de apă/ prestatorului de servicii (dacă există), un reprezentant al consumatorilor, un membru al societății civile care reprezintă grupurile vulnerabile/ marginalizate. Cel puțin 2 reprezentanți ai acestui comitet trebuie să fie femei. </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 Toate situațiile privind terenurile publice și private afectate de proiect vor fi gestionate de către APL. In acest sens, pentru terenurile afectate  temporar de către activitățile proiectului APL va solicita în scris acordul proprietarului de teren . Contestațiile privind gestionarea și achiziția de terenuri vor fi transmise comisiei constituite conform  articolului 11, Legii Nr. 488 din 08-07-1999 exproprierii pentru cauză de utilitate publică.  UIP/ONDRL va fi informata despre fiecare plângere din partea părților afectate și deciziile luate în acest sens.</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Se atribuie dreptul reprezentare a localității și de semnare a Acordului de cooperare între autoritatea publică locală </w:t>
      </w:r>
      <w:r w:rsidR="00C708B6" w:rsidRPr="009A5A05">
        <w:rPr>
          <w:rFonts w:ascii="Times New Roman" w:hAnsi="Times New Roman" w:cs="Times New Roman"/>
          <w:iCs/>
          <w:sz w:val="24"/>
          <w:szCs w:val="24"/>
          <w:shd w:val="clear" w:color="auto" w:fill="D6E3BC" w:themeFill="accent3" w:themeFillTint="66"/>
          <w:lang w:val="en-US"/>
        </w:rPr>
        <w:t>Vulcanesti</w:t>
      </w:r>
      <w:r w:rsidRPr="009A5A05">
        <w:rPr>
          <w:rFonts w:ascii="Times New Roman" w:hAnsi="Times New Roman" w:cs="Times New Roman"/>
          <w:sz w:val="24"/>
          <w:szCs w:val="24"/>
          <w:lang w:val="en-US"/>
        </w:rPr>
        <w:t xml:space="preserve"> și I.P. Oficiul Național de Dezvoltare Regională și Locală pentru implementarea proiectului investițional planificat în cadrul proiectului „Securitatea aprovizionării cu apă și sanitație în Moldova” dlui/dnei </w:t>
      </w:r>
      <w:r w:rsidR="00C708B6" w:rsidRPr="009A5A05">
        <w:rPr>
          <w:rFonts w:ascii="Times New Roman" w:hAnsi="Times New Roman" w:cs="Times New Roman"/>
          <w:sz w:val="24"/>
          <w:szCs w:val="24"/>
          <w:shd w:val="clear" w:color="auto" w:fill="DDD9C3" w:themeFill="background2" w:themeFillShade="E6"/>
          <w:lang w:val="en-US"/>
        </w:rPr>
        <w:t xml:space="preserve">V.Petrioglu </w:t>
      </w:r>
      <w:r w:rsidRPr="009A5A05">
        <w:rPr>
          <w:rFonts w:ascii="Times New Roman" w:hAnsi="Times New Roman" w:cs="Times New Roman"/>
          <w:sz w:val="24"/>
          <w:szCs w:val="24"/>
          <w:shd w:val="clear" w:color="auto" w:fill="DDD9C3" w:themeFill="background2" w:themeFillShade="E6"/>
          <w:lang w:val="en-US"/>
        </w:rPr>
        <w:t>_</w:t>
      </w:r>
      <w:r w:rsidRPr="009A5A05">
        <w:rPr>
          <w:rFonts w:ascii="Times New Roman" w:hAnsi="Times New Roman" w:cs="Times New Roman"/>
          <w:sz w:val="24"/>
          <w:szCs w:val="24"/>
          <w:lang w:val="en-US"/>
        </w:rPr>
        <w:t xml:space="preserve">, Primarul localității </w:t>
      </w:r>
      <w:r w:rsidR="00C708B6" w:rsidRPr="009A5A05">
        <w:rPr>
          <w:rFonts w:ascii="Times New Roman" w:hAnsi="Times New Roman" w:cs="Times New Roman"/>
          <w:iCs/>
          <w:sz w:val="24"/>
          <w:szCs w:val="24"/>
          <w:shd w:val="clear" w:color="auto" w:fill="D6E3BC" w:themeFill="accent3" w:themeFillTint="66"/>
          <w:lang w:val="en-US"/>
        </w:rPr>
        <w:t>Vulcanesti</w:t>
      </w:r>
      <w:r w:rsidRPr="009A5A05">
        <w:rPr>
          <w:rFonts w:ascii="Times New Roman" w:hAnsi="Times New Roman" w:cs="Times New Roman"/>
          <w:sz w:val="24"/>
          <w:szCs w:val="24"/>
          <w:lang w:val="en-US"/>
        </w:rPr>
        <w:t>.</w:t>
      </w:r>
    </w:p>
    <w:p w:rsidR="00FD0F15" w:rsidRPr="009A5A05" w:rsidRDefault="00FD0F15" w:rsidP="00DD5183">
      <w:pPr>
        <w:pStyle w:val="ad"/>
        <w:numPr>
          <w:ilvl w:val="0"/>
          <w:numId w:val="7"/>
        </w:numPr>
        <w:tabs>
          <w:tab w:val="left" w:pos="1080"/>
        </w:tabs>
        <w:spacing w:after="0"/>
        <w:ind w:left="0" w:firstLine="709"/>
        <w:contextualSpacing w:val="0"/>
        <w:jc w:val="both"/>
        <w:rPr>
          <w:rFonts w:ascii="Times New Roman" w:hAnsi="Times New Roman" w:cs="Times New Roman"/>
          <w:sz w:val="24"/>
          <w:szCs w:val="24"/>
          <w:lang w:val="en-US"/>
        </w:rPr>
      </w:pPr>
      <w:r w:rsidRPr="009A5A05">
        <w:rPr>
          <w:rFonts w:ascii="Times New Roman" w:hAnsi="Times New Roman" w:cs="Times New Roman"/>
          <w:sz w:val="24"/>
          <w:szCs w:val="24"/>
          <w:lang w:val="en-US"/>
        </w:rPr>
        <w:t xml:space="preserve"> Controlul asupra executării prezentei decizii se pune în seama primarului localității </w:t>
      </w:r>
      <w:r w:rsidRPr="009A5A05">
        <w:rPr>
          <w:rFonts w:ascii="Times New Roman" w:hAnsi="Times New Roman" w:cs="Times New Roman"/>
          <w:sz w:val="24"/>
          <w:szCs w:val="24"/>
          <w:shd w:val="clear" w:color="auto" w:fill="DDD9C3" w:themeFill="background2" w:themeFillShade="E6"/>
          <w:lang w:val="en-US"/>
        </w:rPr>
        <w:t>_</w:t>
      </w:r>
      <w:r w:rsidR="00C708B6" w:rsidRPr="009A5A05">
        <w:rPr>
          <w:rFonts w:ascii="Times New Roman" w:hAnsi="Times New Roman" w:cs="Times New Roman"/>
          <w:iCs/>
          <w:sz w:val="24"/>
          <w:szCs w:val="24"/>
          <w:shd w:val="clear" w:color="auto" w:fill="D6E3BC" w:themeFill="accent3" w:themeFillTint="66"/>
          <w:lang w:val="en-US"/>
        </w:rPr>
        <w:t xml:space="preserve"> Vulcanesti</w:t>
      </w:r>
      <w:r w:rsidRPr="009A5A05">
        <w:rPr>
          <w:rFonts w:ascii="Times New Roman" w:hAnsi="Times New Roman" w:cs="Times New Roman"/>
          <w:sz w:val="24"/>
          <w:szCs w:val="24"/>
          <w:shd w:val="clear" w:color="auto" w:fill="DDD9C3" w:themeFill="background2" w:themeFillShade="E6"/>
          <w:lang w:val="en-US"/>
        </w:rPr>
        <w:t>, dlui/dnei _</w:t>
      </w:r>
      <w:r w:rsidR="00C708B6" w:rsidRPr="009A5A05">
        <w:rPr>
          <w:rFonts w:ascii="Times New Roman" w:hAnsi="Times New Roman" w:cs="Times New Roman"/>
          <w:sz w:val="24"/>
          <w:szCs w:val="24"/>
          <w:shd w:val="clear" w:color="auto" w:fill="DDD9C3" w:themeFill="background2" w:themeFillShade="E6"/>
          <w:lang w:val="en-US"/>
        </w:rPr>
        <w:t>V.Petrioglu</w:t>
      </w:r>
      <w:r w:rsidRPr="009A5A05">
        <w:rPr>
          <w:rFonts w:ascii="Times New Roman" w:hAnsi="Times New Roman" w:cs="Times New Roman"/>
          <w:sz w:val="24"/>
          <w:szCs w:val="24"/>
          <w:shd w:val="clear" w:color="auto" w:fill="DDD9C3" w:themeFill="background2" w:themeFillShade="E6"/>
          <w:lang w:val="en-US"/>
        </w:rPr>
        <w:t>_.</w:t>
      </w:r>
    </w:p>
    <w:p w:rsidR="00FD0F15" w:rsidRPr="009A5A05" w:rsidRDefault="00FD0F15" w:rsidP="00AF57CB">
      <w:pPr>
        <w:spacing w:before="240" w:after="0"/>
        <w:jc w:val="center"/>
        <w:rPr>
          <w:rFonts w:ascii="Times New Roman" w:hAnsi="Times New Roman" w:cs="Times New Roman"/>
          <w:sz w:val="24"/>
          <w:szCs w:val="24"/>
          <w:lang w:val="en-US"/>
        </w:rPr>
      </w:pPr>
    </w:p>
    <w:tbl>
      <w:tblPr>
        <w:tblStyle w:val="a4"/>
        <w:tblW w:w="1053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10"/>
        <w:gridCol w:w="5220"/>
      </w:tblGrid>
      <w:tr w:rsidR="00FD0F15" w:rsidRPr="00301463" w:rsidTr="00FD0F15">
        <w:tc>
          <w:tcPr>
            <w:tcW w:w="5310" w:type="dxa"/>
            <w:tcBorders>
              <w:bottom w:val="nil"/>
            </w:tcBorders>
          </w:tcPr>
          <w:p w:rsidR="00FD0F15" w:rsidRPr="009A5A05" w:rsidRDefault="00FD0F15" w:rsidP="00AF57CB">
            <w:pPr>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t>COOPERATION AGREEMENT</w:t>
            </w:r>
          </w:p>
          <w:p w:rsidR="00FD0F15" w:rsidRPr="009A5A05" w:rsidRDefault="00FD0F15" w:rsidP="00AF57CB">
            <w:pPr>
              <w:jc w:val="center"/>
              <w:rPr>
                <w:rFonts w:ascii="Times New Roman" w:hAnsi="Times New Roman" w:cs="Times New Roman"/>
                <w:sz w:val="20"/>
                <w:szCs w:val="20"/>
                <w:lang w:val="en-US"/>
              </w:rPr>
            </w:pPr>
            <w:r w:rsidRPr="009A5A05">
              <w:rPr>
                <w:rFonts w:ascii="Times New Roman" w:hAnsi="Times New Roman" w:cs="Times New Roman"/>
                <w:sz w:val="20"/>
                <w:szCs w:val="20"/>
                <w:lang w:val="en-US"/>
              </w:rPr>
              <w:t>for the implementation of the project</w:t>
            </w:r>
          </w:p>
          <w:p w:rsidR="00FD0F15" w:rsidRPr="009A5A05" w:rsidRDefault="00FD0F15" w:rsidP="00AF57CB">
            <w:pPr>
              <w:jc w:val="center"/>
              <w:rPr>
                <w:rFonts w:ascii="Times New Roman" w:hAnsi="Times New Roman" w:cs="Times New Roman"/>
                <w:sz w:val="20"/>
                <w:szCs w:val="20"/>
                <w:lang w:val="en-US"/>
              </w:rPr>
            </w:pPr>
            <w:r w:rsidRPr="009A5A05">
              <w:rPr>
                <w:rFonts w:ascii="Times New Roman" w:hAnsi="Times New Roman" w:cs="Times New Roman"/>
                <w:i/>
                <w:sz w:val="20"/>
                <w:szCs w:val="20"/>
                <w:lang w:val="en-US"/>
              </w:rPr>
              <w:t xml:space="preserve">„Construction of water supply infrastructure in the localities from Cahul district” financed from the Project" </w:t>
            </w:r>
            <w:r w:rsidRPr="009A5A05">
              <w:rPr>
                <w:rFonts w:ascii="Times New Roman" w:hAnsi="Times New Roman" w:cs="Times New Roman"/>
                <w:sz w:val="20"/>
                <w:szCs w:val="20"/>
                <w:lang w:val="en-US"/>
              </w:rPr>
              <w:t>whitin the</w:t>
            </w:r>
            <w:r w:rsidRPr="009A5A05">
              <w:rPr>
                <w:rFonts w:ascii="Times New Roman" w:hAnsi="Times New Roman" w:cs="Times New Roman"/>
                <w:i/>
                <w:sz w:val="20"/>
                <w:szCs w:val="20"/>
                <w:lang w:val="en-US"/>
              </w:rPr>
              <w:t xml:space="preserve"> „Moldova Water Security and Sanitation Project"</w:t>
            </w:r>
            <w:r w:rsidRPr="009A5A05">
              <w:rPr>
                <w:rFonts w:ascii="Times New Roman" w:hAnsi="Times New Roman" w:cs="Times New Roman"/>
                <w:sz w:val="20"/>
                <w:szCs w:val="20"/>
                <w:lang w:val="en-US"/>
              </w:rPr>
              <w:t>, under the Financing Agreement between the Republic of Moldova and the  International Development Association („Financing Agreement”) and the Grant Agreement between the Republic of Moldova and the International Bank of Reconstruction and Development/ International Development Association, acting as administrator of the Single Donor Trust Fun in support of the Project („Grant Agreement”)</w:t>
            </w:r>
          </w:p>
          <w:p w:rsidR="00FD0F15" w:rsidRPr="009A5A05" w:rsidRDefault="00FD0F15" w:rsidP="00AF57CB">
            <w:pPr>
              <w:jc w:val="center"/>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 xml:space="preserve">Article 1. Parties of the Agreement </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AF57CB">
            <w:pPr>
              <w:jc w:val="both"/>
              <w:rPr>
                <w:rFonts w:ascii="Times New Roman" w:hAnsi="Times New Roman" w:cs="Times New Roman"/>
                <w:i/>
                <w:sz w:val="20"/>
                <w:szCs w:val="20"/>
                <w:lang w:val="en-US"/>
              </w:rPr>
            </w:pPr>
            <w:r w:rsidRPr="009A5A05">
              <w:rPr>
                <w:rFonts w:ascii="Times New Roman" w:hAnsi="Times New Roman" w:cs="Times New Roman"/>
                <w:sz w:val="20"/>
                <w:szCs w:val="20"/>
                <w:lang w:val="en-US"/>
              </w:rPr>
              <w:t>The Project Implementation Unit (hereinafter PIU), constituted in the P.I. National Office of Regional and Local Development (hereinafter NORLD), represented by its Director, Mihail CROITORU, acting on the basis of the Government Decision No 271 of 20.04.2022 regarding organization and operation of the Public Institution National Development Office Regional and Local,</w:t>
            </w:r>
          </w:p>
          <w:p w:rsidR="00FD0F15" w:rsidRPr="009A5A05" w:rsidRDefault="00FD0F15" w:rsidP="00AF57CB">
            <w:pPr>
              <w:jc w:val="both"/>
              <w:rPr>
                <w:rFonts w:ascii="Times New Roman" w:hAnsi="Times New Roman" w:cs="Times New Roman"/>
                <w:i/>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LPA (district, city, commune, village - the localities where the investment will be carried out and beneficiary of the Project represented by XXXX, head of the LPA, acting under the Law no. 436 of 28.12.2006 on local public administration,</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and</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The Regional Development Agency South in the person of the Director __________, acting on the basis of Government Decision No 127 of 08.02.2008 on measures to implement Law No 438 of 28.12.2006 on regional development in the Republic of Moldova (hereinafter, RDA), </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cooperation agreement is based on Law no. 169/2022 for the ratification of the Financing Agreement and the Grant Agreement.</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Article 2. Object of the Agreement</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Object of the present Agreement is to establish a sustainable and efficient partnership between P.I. National Office for Regional and Local Development, the South Regional Development Agency and the local public authorities of level I and II from the Cahul district and Vulcănești city (signatories of this Agreement) in order to implement the project "Construction of the water supply infrastructure of the localities in the Cahul district", to ensure increased access to safely managed water supply and sanitation services in [selected rural area/city] and to strengthen national and local institutional capacity for the provision of water supply and sanitation services in accordance with Component 1 of the project:</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pStyle w:val="ad"/>
              <w:ind w:left="0"/>
              <w:jc w:val="both"/>
              <w:rPr>
                <w:rStyle w:val="af"/>
                <w:rFonts w:ascii="Times New Roman" w:hAnsi="Times New Roman" w:cs="Times New Roman"/>
                <w:sz w:val="20"/>
                <w:szCs w:val="20"/>
                <w:lang w:val="en-US" w:eastAsia="ru-RU"/>
              </w:rPr>
            </w:pPr>
            <w:r w:rsidRPr="009A5A05">
              <w:rPr>
                <w:rFonts w:ascii="Times New Roman" w:hAnsi="Times New Roman" w:cs="Times New Roman"/>
                <w:b/>
                <w:bCs/>
                <w:sz w:val="20"/>
                <w:szCs w:val="20"/>
                <w:lang w:val="en-US"/>
              </w:rPr>
              <w:t xml:space="preserve">Part 1: Increasing access to safely managed water supply and sanitation services in selected rural areas and small towns. </w:t>
            </w:r>
          </w:p>
          <w:p w:rsidR="00FD0F15" w:rsidRPr="009A5A05" w:rsidRDefault="00FD0F15" w:rsidP="00AF57CB">
            <w:pPr>
              <w:pStyle w:val="ad"/>
              <w:ind w:left="0"/>
              <w:jc w:val="both"/>
              <w:rPr>
                <w:rFonts w:ascii="Times New Roman" w:hAnsi="Times New Roman" w:cs="Times New Roman"/>
                <w:sz w:val="20"/>
                <w:szCs w:val="20"/>
                <w:lang w:val="en-US"/>
              </w:rPr>
            </w:pPr>
          </w:p>
          <w:p w:rsidR="00FD0F15" w:rsidRPr="009A5A05" w:rsidRDefault="00FD0F15" w:rsidP="00DD5183">
            <w:pPr>
              <w:pStyle w:val="ad"/>
              <w:numPr>
                <w:ilvl w:val="1"/>
                <w:numId w:val="16"/>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Supporting the expansion of the access and quality of WSS trough, inter alia:</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1"/>
                <w:numId w:val="8"/>
              </w:numPr>
              <w:ind w:left="251" w:hanging="251"/>
              <w:contextualSpacing w:val="0"/>
              <w:jc w:val="both"/>
              <w:rPr>
                <w:rFonts w:ascii="Times New Roman" w:hAnsi="Times New Roman" w:cs="Times New Roman"/>
                <w:sz w:val="20"/>
                <w:szCs w:val="20"/>
                <w:lang w:val="en-US"/>
              </w:rPr>
            </w:pPr>
            <w:r w:rsidRPr="009A5A05">
              <w:rPr>
                <w:rFonts w:ascii="Times New Roman" w:hAnsi="Times New Roman" w:cs="Times New Roman"/>
                <w:i/>
                <w:iCs/>
                <w:sz w:val="20"/>
                <w:szCs w:val="20"/>
                <w:lang w:val="en-US"/>
              </w:rPr>
              <w:t xml:space="preserve">Water supply investments, </w:t>
            </w:r>
            <w:r w:rsidRPr="009A5A05">
              <w:rPr>
                <w:rFonts w:ascii="Times New Roman" w:hAnsi="Times New Roman" w:cs="Times New Roman"/>
                <w:iCs/>
                <w:sz w:val="20"/>
                <w:szCs w:val="20"/>
                <w:lang w:val="en-US"/>
              </w:rPr>
              <w:t xml:space="preserve">including </w:t>
            </w:r>
            <w:r w:rsidRPr="009A5A05">
              <w:rPr>
                <w:rFonts w:ascii="Times New Roman" w:hAnsi="Times New Roman" w:cs="Times New Roman"/>
                <w:sz w:val="20"/>
                <w:szCs w:val="20"/>
                <w:lang w:val="en-US"/>
              </w:rPr>
              <w:t>expansion and rehabilitation of regional water systems for water supply production and distribution, and service connections for LPAs in Selected Districts (including the preparation of relevant technical studies and management documents; technical supervision; and citizen engagement activities).</w:t>
            </w:r>
          </w:p>
          <w:p w:rsidR="00FD0F15" w:rsidRPr="009A5A05" w:rsidRDefault="00FD0F15" w:rsidP="00AF57CB">
            <w:pPr>
              <w:pStyle w:val="ad"/>
              <w:ind w:left="251" w:hanging="251"/>
              <w:jc w:val="both"/>
              <w:rPr>
                <w:rFonts w:ascii="Times New Roman" w:hAnsi="Times New Roman" w:cs="Times New Roman"/>
                <w:sz w:val="20"/>
                <w:szCs w:val="20"/>
                <w:lang w:val="en-US"/>
              </w:rPr>
            </w:pPr>
          </w:p>
          <w:p w:rsidR="00FD0F15" w:rsidRPr="009A5A05" w:rsidRDefault="00FD0F15" w:rsidP="00AF57CB">
            <w:pPr>
              <w:pStyle w:val="ad"/>
              <w:ind w:left="251" w:hanging="251"/>
              <w:jc w:val="both"/>
              <w:rPr>
                <w:rFonts w:ascii="Times New Roman" w:hAnsi="Times New Roman" w:cs="Times New Roman"/>
                <w:sz w:val="20"/>
                <w:szCs w:val="20"/>
                <w:lang w:val="en-US"/>
              </w:rPr>
            </w:pPr>
          </w:p>
          <w:p w:rsidR="00FD0F15" w:rsidRPr="009A5A05" w:rsidRDefault="00FD0F15" w:rsidP="00AF57CB">
            <w:pPr>
              <w:pStyle w:val="ad"/>
              <w:ind w:left="251" w:hanging="251"/>
              <w:jc w:val="both"/>
              <w:rPr>
                <w:rFonts w:ascii="Times New Roman" w:hAnsi="Times New Roman" w:cs="Times New Roman"/>
                <w:sz w:val="20"/>
                <w:szCs w:val="20"/>
                <w:lang w:val="en-US"/>
              </w:rPr>
            </w:pPr>
          </w:p>
          <w:p w:rsidR="00FD0F15" w:rsidRPr="009A5A05" w:rsidRDefault="00FD0F15" w:rsidP="00DD5183">
            <w:pPr>
              <w:pStyle w:val="ad"/>
              <w:numPr>
                <w:ilvl w:val="1"/>
                <w:numId w:val="8"/>
              </w:numPr>
              <w:ind w:left="251" w:hanging="251"/>
              <w:contextualSpacing w:val="0"/>
              <w:jc w:val="both"/>
              <w:rPr>
                <w:rFonts w:ascii="Times New Roman" w:hAnsi="Times New Roman" w:cs="Times New Roman"/>
                <w:sz w:val="20"/>
                <w:szCs w:val="20"/>
                <w:lang w:val="en-US"/>
              </w:rPr>
            </w:pPr>
            <w:r w:rsidRPr="009A5A05">
              <w:rPr>
                <w:rFonts w:ascii="Times New Roman" w:hAnsi="Times New Roman" w:cs="Times New Roman"/>
                <w:i/>
                <w:iCs/>
                <w:sz w:val="20"/>
                <w:szCs w:val="20"/>
                <w:lang w:val="en-US"/>
              </w:rPr>
              <w:lastRenderedPageBreak/>
              <w:t xml:space="preserve">Wastewater investments, </w:t>
            </w:r>
            <w:r w:rsidRPr="009A5A05">
              <w:rPr>
                <w:rFonts w:ascii="Times New Roman" w:hAnsi="Times New Roman" w:cs="Times New Roman"/>
                <w:iCs/>
                <w:sz w:val="20"/>
                <w:szCs w:val="20"/>
                <w:lang w:val="en-US"/>
              </w:rPr>
              <w:t>including</w:t>
            </w:r>
            <w:r w:rsidRPr="009A5A05">
              <w:rPr>
                <w:rFonts w:ascii="Times New Roman" w:hAnsi="Times New Roman" w:cs="Times New Roman"/>
                <w:i/>
                <w:iCs/>
                <w:sz w:val="20"/>
                <w:szCs w:val="20"/>
                <w:lang w:val="en-US"/>
              </w:rPr>
              <w:t xml:space="preserve"> </w:t>
            </w:r>
            <w:r w:rsidRPr="009A5A05">
              <w:rPr>
                <w:rFonts w:ascii="Times New Roman" w:hAnsi="Times New Roman" w:cs="Times New Roman"/>
                <w:sz w:val="20"/>
                <w:szCs w:val="20"/>
                <w:lang w:val="en-US"/>
              </w:rPr>
              <w:t>expansion and rehabilitation of wastewater systems in Selected Towns, including the construction and rehabilitation of sewer networks and service connections, and the construction of new wastewater treatment plants (including the preparation of relevant studies and management documents; technical supervision, and citizen engagement activities); and</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1"/>
                <w:numId w:val="8"/>
              </w:numPr>
              <w:ind w:left="251" w:hanging="25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The implementation of a pilot in Selected Rural or Peri-Urban Villages, for the improvement of on-site household sanitation, on demand-led approach through, inter alia: (i) the provision of technical assistance, (ii) the implementation of information campaigns, and (iii) the carrying out of civil works.  </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1"/>
                <w:numId w:val="8"/>
              </w:numPr>
              <w:ind w:left="260" w:hanging="26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All the capitalized terms and abbreviations used in the context of project implementation, which are not defined in this Agreement, will be used and have the meaning assigned to them in the Funding Agreement / Grant Agreement respectively.</w:t>
            </w:r>
          </w:p>
          <w:p w:rsidR="00FD0F15" w:rsidRPr="009A5A05" w:rsidRDefault="00FD0F15" w:rsidP="00AF57CB">
            <w:pPr>
              <w:pStyle w:val="ad"/>
              <w:ind w:left="260"/>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 xml:space="preserve">Article 3. LPA’s main responsibilities </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LPA will have the following responsibilities and obligations:</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9"/>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eastAsia="ru-RU"/>
              </w:rPr>
              <w:t>Approve the decision to participate in the implementation of Part 1.1(a) of the P</w:t>
            </w:r>
            <w:r w:rsidRPr="009A5A05">
              <w:rPr>
                <w:rFonts w:ascii="Times New Roman" w:hAnsi="Times New Roman" w:cs="Times New Roman"/>
                <w:sz w:val="20"/>
                <w:szCs w:val="20"/>
                <w:lang w:val="en-US"/>
              </w:rPr>
              <w:t>roject, in accordance with the provisions of this Agreement</w:t>
            </w:r>
            <w:r w:rsidRPr="009A5A05">
              <w:rPr>
                <w:rFonts w:ascii="Times New Roman" w:hAnsi="Times New Roman" w:cs="Times New Roman"/>
                <w:sz w:val="20"/>
                <w:szCs w:val="20"/>
                <w:lang w:val="en-US" w:eastAsia="ru-RU"/>
              </w:rPr>
              <w:t>, the Financing Agreement, the Grant Agreement and the Project Operations Manual.</w:t>
            </w:r>
          </w:p>
          <w:p w:rsidR="00FD0F15" w:rsidRPr="009A5A05" w:rsidRDefault="00FD0F15" w:rsidP="00AF57CB">
            <w:pPr>
              <w:pStyle w:val="ad"/>
              <w:ind w:left="360"/>
              <w:jc w:val="both"/>
              <w:rPr>
                <w:rFonts w:ascii="Times New Roman" w:hAnsi="Times New Roman" w:cs="Times New Roman"/>
                <w:sz w:val="20"/>
                <w:szCs w:val="20"/>
                <w:lang w:val="en-US"/>
              </w:rPr>
            </w:pP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Carry out technical and administrative activities in accordance with the Project Operations Manual, including the approval of design documents, the issuance of construction authorizations and building permits and acceptance of works.</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0"/>
                <w:numId w:val="9"/>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Operates and maintains in all phases of the Project the investment made in accordance with the provisions and conditions of the Project and plans and ensures the prior delegation of the responsibility for the provision of </w:t>
            </w:r>
            <w:r w:rsidRPr="009A5A05">
              <w:rPr>
                <w:rFonts w:ascii="Times New Roman" w:hAnsi="Times New Roman" w:cs="Times New Roman"/>
                <w:sz w:val="20"/>
                <w:szCs w:val="20"/>
                <w:lang w:val="ro-RO"/>
              </w:rPr>
              <w:t>water supply</w:t>
            </w:r>
            <w:r w:rsidRPr="009A5A05">
              <w:rPr>
                <w:rFonts w:ascii="Times New Roman" w:hAnsi="Times New Roman" w:cs="Times New Roman"/>
                <w:sz w:val="20"/>
                <w:szCs w:val="20"/>
                <w:lang w:val="en-US"/>
              </w:rPr>
              <w:t xml:space="preserve"> services to the qualified water supply and sewerage operator, established as a result of the reorganization "Î.M . </w:t>
            </w:r>
            <w:r w:rsidRPr="009A5A05">
              <w:rPr>
                <w:rFonts w:ascii="Times New Roman" w:hAnsi="Times New Roman" w:cs="Times New Roman"/>
                <w:sz w:val="20"/>
                <w:szCs w:val="20"/>
                <w:lang w:val="ro-RO"/>
              </w:rPr>
              <w:t xml:space="preserve">Apă - </w:t>
            </w:r>
            <w:r w:rsidRPr="009A5A05">
              <w:rPr>
                <w:rFonts w:ascii="Times New Roman" w:hAnsi="Times New Roman" w:cs="Times New Roman"/>
                <w:sz w:val="20"/>
                <w:szCs w:val="20"/>
                <w:lang w:val="en-US"/>
              </w:rPr>
              <w:t>Canal Costești", on the basis of a delegation contract, up to the stage of the initiation of civil works and which will come into force when the newly built systems are put into operation.</w:t>
            </w:r>
          </w:p>
          <w:p w:rsidR="00FD0F15" w:rsidRPr="009A5A05" w:rsidRDefault="00FD0F15" w:rsidP="00AF57CB">
            <w:pPr>
              <w:pStyle w:val="ad"/>
              <w:ind w:left="450"/>
              <w:jc w:val="both"/>
              <w:rPr>
                <w:rFonts w:ascii="Times New Roman" w:hAnsi="Times New Roman" w:cs="Times New Roman"/>
                <w:sz w:val="20"/>
                <w:szCs w:val="20"/>
                <w:lang w:val="en-US"/>
              </w:rPr>
            </w:pP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Facilitate, organize, carry out citizen engagement activities and consultations at local level, establish and maintain operational grievance redress mechanism.</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Promotes and ensures the payment of contributions in the amount of 3% from the cost for the construction of the infrastructure on the LPA territory, for the respective investment according to the terms and conditions of the Project. The 3% contribution will be paid as follows:</w:t>
            </w:r>
          </w:p>
          <w:p w:rsidR="00FD0F15" w:rsidRPr="009A5A05" w:rsidRDefault="00FD0F15" w:rsidP="00AF57CB">
            <w:pPr>
              <w:ind w:left="800" w:hanging="360"/>
              <w:jc w:val="both"/>
              <w:rPr>
                <w:rFonts w:ascii="Times New Roman" w:hAnsi="Times New Roman" w:cs="Times New Roman"/>
                <w:sz w:val="20"/>
                <w:szCs w:val="20"/>
                <w:lang w:val="en-US"/>
              </w:rPr>
            </w:pPr>
          </w:p>
          <w:p w:rsidR="00FD0F15" w:rsidRPr="009A5A05" w:rsidRDefault="00FD0F15" w:rsidP="00DD5183">
            <w:pPr>
              <w:pStyle w:val="ad"/>
              <w:numPr>
                <w:ilvl w:val="0"/>
                <w:numId w:val="21"/>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The LPA level I, will pay the contribution of 3% of the amount of the estimate cost for the works, </w:t>
            </w:r>
            <w:r w:rsidRPr="009A5A05">
              <w:rPr>
                <w:rFonts w:ascii="Times New Roman" w:hAnsi="Times New Roman" w:cs="Times New Roman"/>
                <w:sz w:val="20"/>
                <w:szCs w:val="20"/>
                <w:lang w:val="en-US"/>
              </w:rPr>
              <w:lastRenderedPageBreak/>
              <w:t>insured goods and services to be performed for the internal infrastructure located in the territory of the respective administrative-territorial unit. The investment costs formed as a result of the execution of the infrastructure construction works located within the territorial-administrative unit (with the exception of the main aqueduct, the collection station, the treatment station, tanks and other infrastructural elements related to the main aqueduct), will be transferred respectively to the property of the territorial-administrative unit level I;</w:t>
            </w:r>
          </w:p>
          <w:p w:rsidR="00FD0F15" w:rsidRPr="009A5A05" w:rsidRDefault="00FD0F15" w:rsidP="00AF57CB">
            <w:pPr>
              <w:pStyle w:val="ad"/>
              <w:ind w:left="710" w:hanging="270"/>
              <w:rPr>
                <w:rFonts w:ascii="Times New Roman" w:hAnsi="Times New Roman" w:cs="Times New Roman"/>
                <w:sz w:val="20"/>
                <w:szCs w:val="20"/>
                <w:lang w:val="en-US"/>
              </w:rPr>
            </w:pPr>
          </w:p>
          <w:p w:rsidR="00FD0F15" w:rsidRPr="009A5A05" w:rsidRDefault="00FD0F15" w:rsidP="00DD5183">
            <w:pPr>
              <w:pStyle w:val="ad"/>
              <w:numPr>
                <w:ilvl w:val="0"/>
                <w:numId w:val="21"/>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LPA level II, will pay the contribution of 3% of the amount of the estimated cost for the main aqueduct construction works, including collection station, treatment station, reservoirs and other infrastructural elements related to the main aqueduct. The investment costs formed as a result of the execution of the construction works of the main aqueduct and the related infrastructure, within the territorial-administrative limit of APL II, will be transferred to the property of the administrative-territorial unit of the respective level II;</w:t>
            </w:r>
          </w:p>
          <w:p w:rsidR="00FD0F15" w:rsidRPr="009A5A05" w:rsidRDefault="00FD0F15" w:rsidP="00AF57CB">
            <w:pPr>
              <w:pStyle w:val="ad"/>
              <w:ind w:left="710" w:hanging="270"/>
              <w:rPr>
                <w:rFonts w:ascii="Times New Roman" w:hAnsi="Times New Roman" w:cs="Times New Roman"/>
                <w:sz w:val="20"/>
                <w:szCs w:val="20"/>
                <w:lang w:val="en-US"/>
              </w:rPr>
            </w:pPr>
          </w:p>
          <w:p w:rsidR="00FD0F15" w:rsidRPr="009A5A05" w:rsidRDefault="00FD0F15" w:rsidP="00DD5183">
            <w:pPr>
              <w:pStyle w:val="ad"/>
              <w:numPr>
                <w:ilvl w:val="0"/>
                <w:numId w:val="21"/>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LPA where no construction works will be carried out within the territorial-administrative limit, they will not pay the 3% contribution.</w:t>
            </w:r>
          </w:p>
          <w:p w:rsidR="00FD0F15" w:rsidRPr="009A5A05" w:rsidRDefault="00FD0F15" w:rsidP="00AF57CB">
            <w:pPr>
              <w:ind w:left="360"/>
              <w:jc w:val="both"/>
              <w:rPr>
                <w:rFonts w:ascii="Times New Roman" w:hAnsi="Times New Roman" w:cs="Times New Roman"/>
                <w:sz w:val="20"/>
                <w:szCs w:val="20"/>
                <w:lang w:val="en-US"/>
              </w:rPr>
            </w:pPr>
          </w:p>
          <w:p w:rsidR="00FD0F15" w:rsidRPr="009A5A05" w:rsidRDefault="00FD0F15" w:rsidP="00AF57CB">
            <w:pPr>
              <w:ind w:left="360"/>
              <w:jc w:val="both"/>
              <w:rPr>
                <w:rFonts w:ascii="Times New Roman" w:hAnsi="Times New Roman" w:cs="Times New Roman"/>
                <w:sz w:val="20"/>
                <w:szCs w:val="20"/>
                <w:lang w:val="en-US"/>
              </w:rPr>
            </w:pPr>
          </w:p>
          <w:p w:rsidR="00FD0F15" w:rsidRPr="009A5A05" w:rsidRDefault="00FD0F15" w:rsidP="00DD5183">
            <w:pPr>
              <w:pStyle w:val="ad"/>
              <w:numPr>
                <w:ilvl w:val="0"/>
                <w:numId w:val="9"/>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eastAsia="ru-RU"/>
              </w:rPr>
              <w:t>The 3% contribution is calculated as the amount of the estimated costs (according to BoQ) on the date of initiation of the procurement procedures for the works/goods and services.</w:t>
            </w:r>
          </w:p>
          <w:p w:rsidR="00FD0F15" w:rsidRPr="009A5A05" w:rsidRDefault="00FD0F15" w:rsidP="00AF57CB">
            <w:pPr>
              <w:pStyle w:val="ad"/>
              <w:ind w:left="450"/>
              <w:jc w:val="both"/>
              <w:rPr>
                <w:rFonts w:ascii="Times New Roman" w:hAnsi="Times New Roman" w:cs="Times New Roman"/>
                <w:sz w:val="20"/>
                <w:szCs w:val="20"/>
                <w:lang w:val="en-US"/>
              </w:rPr>
            </w:pP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Collects the necessary contribution, including from the beneficiary households, and ensures that it is transferred in a timely manner to the separate </w:t>
            </w:r>
            <w:r w:rsidRPr="009A5A05">
              <w:rPr>
                <w:rFonts w:ascii="Times New Roman" w:hAnsi="Times New Roman" w:cs="Times New Roman"/>
                <w:sz w:val="20"/>
                <w:szCs w:val="20"/>
                <w:lang w:val="ro-RO"/>
              </w:rPr>
              <w:t>treasure</w:t>
            </w:r>
            <w:r w:rsidRPr="009A5A05">
              <w:rPr>
                <w:rFonts w:ascii="Times New Roman" w:hAnsi="Times New Roman" w:cs="Times New Roman"/>
                <w:sz w:val="20"/>
                <w:szCs w:val="20"/>
                <w:lang w:val="en-US"/>
              </w:rPr>
              <w:t xml:space="preserve"> account held by the PIU, according to the contractual provisions and local council decision.</w:t>
            </w:r>
          </w:p>
          <w:p w:rsidR="00FD0F15" w:rsidRPr="009A5A05" w:rsidRDefault="00FD0F15" w:rsidP="00AF57CB">
            <w:pPr>
              <w:pStyle w:val="ad"/>
              <w:rPr>
                <w:rFonts w:ascii="Times New Roman" w:hAnsi="Times New Roman" w:cs="Times New Roman"/>
                <w:sz w:val="20"/>
                <w:szCs w:val="20"/>
                <w:lang w:val="en-US"/>
              </w:rPr>
            </w:pPr>
            <w:r w:rsidRPr="009A5A05">
              <w:rPr>
                <w:rFonts w:ascii="Times New Roman" w:hAnsi="Times New Roman" w:cs="Times New Roman"/>
                <w:sz w:val="20"/>
                <w:szCs w:val="20"/>
                <w:lang w:val="en-US"/>
              </w:rPr>
              <w:tab/>
            </w: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Ensure firm commitment by the LPA to fulfil its obligations under the terms of this Agreement, the ESS and ESCP, the Anti-Corruption Guidelines, the Project Operational Manual, and other Project documents as appropriate.</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9"/>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In the case of any divergence between the provisions of this Agreement and the provisions of the Financing Agreement and the Grant Agreement, the terms of the Financing Agreement and Grant Agreement shall prevail.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 xml:space="preserve">Article 4. P.I. NORLD responsibilities </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Provision of necessary support for the implementation of Part 1.1(a) of the Project, as well as other commitments deriving from the conditions and components of the Project.</w:t>
            </w:r>
          </w:p>
          <w:p w:rsidR="00FD0F15" w:rsidRPr="009A5A05" w:rsidRDefault="00FD0F15" w:rsidP="00AF57CB">
            <w:pPr>
              <w:ind w:left="360"/>
              <w:jc w:val="both"/>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lastRenderedPageBreak/>
              <w:t>Ensure the project management and reporting, procurement procedures, financial management, payments for works, goods and services contracts signed and fiduciary compliance, ensuring compliance with the ESS and technical responsabilities of the parties. Provide and manage tenders according to the World Bank Procurement Regulations for IPF Borrowers – Procurement in Investment Project Financing. Goods, Works, Non-Consulting and Consulting Services dated November 2020 and with the latest Guidelines on Preventing and Combating Fraud and Corruption in Projects Financed by IBRD Loans and IDA Credits.</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Monitoring of the effective implementation of the terms of the contracts concluded for the execution of works, provision of services or procurement of goods..</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Ensure efficient and effective implementation of the Project, in consistency with the Financing Agreement, Grant Agreement, the ESS and ESCP, the Anti-Corruption Guidelines, and the Project Operational Manual, conducting programmatic monitoring and evaluation.</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Preparation and implementation of relevant documents related to the implementation of the Project and arising from the Project.</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Identify and manage all risks (environmental, social, health, safety, etc.) on the basis of a Risk Response Mechanism (Plan) developed and approved by the PIU. Report incidents and accidents to the Bank, accompanied by concrete proposals to mitigate the impact of risks.</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numPr>
                <w:ilvl w:val="0"/>
                <w:numId w:val="10"/>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Establish and maintain an operational grievance redress mechanism in consistency with the Financing Agreement, the Environmental and Social Commitment Plan and the Project Operations Manual.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Article 5. RDA responsabilities</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DD5183">
            <w:pPr>
              <w:pStyle w:val="ad"/>
              <w:numPr>
                <w:ilvl w:val="0"/>
                <w:numId w:val="18"/>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Project implementation will be supported at the regional level through MIRD’s subordinate RDAs. RDAs will take project implementation roles, while all fiduciary, procurement, and ESS compliance functions are retained at the central level</w:t>
            </w:r>
            <w:r w:rsidRPr="009A5A05">
              <w:rPr>
                <w:rFonts w:ascii="Times New Roman" w:hAnsi="Times New Roman" w:cs="Times New Roman"/>
                <w:sz w:val="20"/>
                <w:szCs w:val="20"/>
                <w:lang w:val="ro-RO"/>
              </w:rPr>
              <w:t>, being the responsibility of P.I. NORLD</w:t>
            </w:r>
            <w:r w:rsidRPr="009A5A05">
              <w:rPr>
                <w:rFonts w:ascii="Times New Roman" w:hAnsi="Times New Roman" w:cs="Times New Roman"/>
                <w:sz w:val="20"/>
                <w:szCs w:val="20"/>
                <w:lang w:val="en-US"/>
              </w:rPr>
              <w:t xml:space="preserve">. </w:t>
            </w:r>
          </w:p>
          <w:p w:rsidR="00FD0F15" w:rsidRPr="009A5A05" w:rsidRDefault="00FD0F15" w:rsidP="00AF57CB">
            <w:pPr>
              <w:pStyle w:val="ad"/>
              <w:ind w:left="0"/>
              <w:jc w:val="both"/>
              <w:rPr>
                <w:rFonts w:ascii="Times New Roman" w:hAnsi="Times New Roman" w:cs="Times New Roman"/>
                <w:sz w:val="20"/>
                <w:szCs w:val="20"/>
                <w:lang w:val="en-US"/>
              </w:rPr>
            </w:pPr>
          </w:p>
          <w:p w:rsidR="00FD0F15" w:rsidRPr="009A5A05" w:rsidRDefault="00FD0F15" w:rsidP="00AF57CB">
            <w:pPr>
              <w:pStyle w:val="ad"/>
              <w:ind w:left="0"/>
              <w:jc w:val="both"/>
              <w:rPr>
                <w:rFonts w:ascii="Times New Roman" w:hAnsi="Times New Roman" w:cs="Times New Roman"/>
                <w:sz w:val="20"/>
                <w:szCs w:val="20"/>
                <w:lang w:val="en-US"/>
              </w:rPr>
            </w:pPr>
          </w:p>
          <w:p w:rsidR="00FD0F15" w:rsidRPr="009A5A05" w:rsidRDefault="00FD0F15" w:rsidP="00DD5183">
            <w:pPr>
              <w:pStyle w:val="ad"/>
              <w:numPr>
                <w:ilvl w:val="0"/>
                <w:numId w:val="18"/>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RDAs will act as the employer for the civil works in the subprojects under Subcomponent 1.1 and will </w:t>
            </w:r>
            <w:r w:rsidRPr="009A5A05">
              <w:rPr>
                <w:rFonts w:ascii="Times New Roman" w:hAnsi="Times New Roman" w:cs="Times New Roman"/>
                <w:sz w:val="20"/>
                <w:szCs w:val="20"/>
                <w:lang w:val="ro-RO"/>
              </w:rPr>
              <w:t xml:space="preserve">ensure the contract management, </w:t>
            </w:r>
            <w:r w:rsidRPr="009A5A05">
              <w:rPr>
                <w:rFonts w:ascii="Times New Roman" w:hAnsi="Times New Roman" w:cs="Times New Roman"/>
                <w:sz w:val="20"/>
                <w:szCs w:val="20"/>
                <w:lang w:val="en-US"/>
              </w:rPr>
              <w:t xml:space="preserve">taking on the following roles: </w:t>
            </w:r>
          </w:p>
          <w:p w:rsidR="00FD0F15" w:rsidRPr="009A5A05" w:rsidRDefault="00FD0F15" w:rsidP="00AF57CB">
            <w:pPr>
              <w:pStyle w:val="ad"/>
              <w:ind w:left="0"/>
              <w:jc w:val="both"/>
              <w:rPr>
                <w:rFonts w:ascii="Times New Roman" w:hAnsi="Times New Roman" w:cs="Times New Roman"/>
                <w:sz w:val="20"/>
                <w:szCs w:val="20"/>
                <w:lang w:val="en-US"/>
              </w:rPr>
            </w:pPr>
          </w:p>
          <w:p w:rsidR="00FD0F15" w:rsidRPr="009A5A05" w:rsidRDefault="00FD0F15" w:rsidP="00AF57CB">
            <w:pPr>
              <w:pStyle w:val="ad"/>
              <w:ind w:left="710" w:hanging="360"/>
              <w:jc w:val="both"/>
              <w:rPr>
                <w:rFonts w:ascii="Times New Roman" w:hAnsi="Times New Roman" w:cs="Times New Roman"/>
                <w:sz w:val="20"/>
                <w:szCs w:val="20"/>
                <w:lang w:val="ro-RO"/>
              </w:rPr>
            </w:pPr>
            <w:r w:rsidRPr="009A5A05">
              <w:rPr>
                <w:rFonts w:ascii="Times New Roman" w:hAnsi="Times New Roman" w:cs="Times New Roman"/>
                <w:sz w:val="20"/>
                <w:szCs w:val="20"/>
                <w:lang w:val="en-US"/>
              </w:rPr>
              <w:t>(a)</w:t>
            </w:r>
            <w:r w:rsidRPr="009A5A05">
              <w:rPr>
                <w:rFonts w:ascii="Times New Roman" w:hAnsi="Times New Roman" w:cs="Times New Roman"/>
                <w:sz w:val="20"/>
                <w:szCs w:val="20"/>
                <w:lang w:val="en-US"/>
              </w:rPr>
              <w:tab/>
              <w:t>facilitate and coordinate the involvement of LPAs in subprojects</w:t>
            </w:r>
            <w:r w:rsidRPr="009A5A05">
              <w:rPr>
                <w:rFonts w:ascii="Times New Roman" w:hAnsi="Times New Roman" w:cs="Times New Roman"/>
                <w:sz w:val="20"/>
                <w:szCs w:val="20"/>
                <w:lang w:val="ro-RO"/>
              </w:rPr>
              <w:t>;</w:t>
            </w:r>
          </w:p>
          <w:p w:rsidR="00FD0F15" w:rsidRPr="009A5A05" w:rsidRDefault="00FD0F15" w:rsidP="00AF57CB">
            <w:pPr>
              <w:pStyle w:val="ad"/>
              <w:ind w:left="710" w:hanging="36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(b)</w:t>
            </w:r>
            <w:r w:rsidRPr="009A5A05">
              <w:rPr>
                <w:rFonts w:ascii="Times New Roman" w:hAnsi="Times New Roman" w:cs="Times New Roman"/>
                <w:sz w:val="20"/>
                <w:szCs w:val="20"/>
                <w:lang w:val="en-US"/>
              </w:rPr>
              <w:tab/>
              <w:t xml:space="preserve">contribute to and approve the technical aspects of the bidding documents; </w:t>
            </w:r>
          </w:p>
          <w:p w:rsidR="00FD0F15" w:rsidRPr="009A5A05" w:rsidRDefault="00FD0F15" w:rsidP="00AF57CB">
            <w:pPr>
              <w:pStyle w:val="ad"/>
              <w:ind w:left="710" w:hanging="360"/>
              <w:jc w:val="both"/>
              <w:rPr>
                <w:rFonts w:ascii="Times New Roman" w:hAnsi="Times New Roman" w:cs="Times New Roman"/>
                <w:sz w:val="20"/>
                <w:szCs w:val="20"/>
                <w:lang w:val="ro-RO"/>
              </w:rPr>
            </w:pPr>
            <w:r w:rsidRPr="009A5A05">
              <w:rPr>
                <w:rFonts w:ascii="Times New Roman" w:hAnsi="Times New Roman" w:cs="Times New Roman"/>
                <w:sz w:val="20"/>
                <w:szCs w:val="20"/>
                <w:lang w:val="en-US"/>
              </w:rPr>
              <w:t>(c)</w:t>
            </w:r>
            <w:r w:rsidRPr="009A5A05">
              <w:rPr>
                <w:rFonts w:ascii="Times New Roman" w:hAnsi="Times New Roman" w:cs="Times New Roman"/>
                <w:sz w:val="20"/>
                <w:szCs w:val="20"/>
                <w:lang w:val="en-US"/>
              </w:rPr>
              <w:tab/>
              <w:t>participate in evaluation committees</w:t>
            </w:r>
            <w:r w:rsidRPr="009A5A05">
              <w:rPr>
                <w:rFonts w:ascii="Times New Roman" w:hAnsi="Times New Roman" w:cs="Times New Roman"/>
                <w:sz w:val="20"/>
                <w:szCs w:val="20"/>
                <w:lang w:val="ro-RO"/>
              </w:rPr>
              <w:t>;</w:t>
            </w:r>
          </w:p>
          <w:p w:rsidR="00FD0F15" w:rsidRPr="009A5A05" w:rsidRDefault="00FD0F15" w:rsidP="00AF57CB">
            <w:pPr>
              <w:pStyle w:val="ad"/>
              <w:ind w:left="710" w:hanging="36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(d)</w:t>
            </w:r>
            <w:r w:rsidRPr="009A5A05">
              <w:rPr>
                <w:rFonts w:ascii="Times New Roman" w:hAnsi="Times New Roman" w:cs="Times New Roman"/>
                <w:sz w:val="20"/>
                <w:szCs w:val="20"/>
                <w:lang w:val="en-US"/>
              </w:rPr>
              <w:tab/>
              <w:t xml:space="preserve">administrate and supervise overall works contract </w:t>
            </w:r>
            <w:r w:rsidRPr="009A5A05">
              <w:rPr>
                <w:rFonts w:ascii="Times New Roman" w:hAnsi="Times New Roman" w:cs="Times New Roman"/>
                <w:sz w:val="20"/>
                <w:szCs w:val="20"/>
                <w:lang w:val="en-US"/>
              </w:rPr>
              <w:lastRenderedPageBreak/>
              <w:t>implementation</w:t>
            </w:r>
            <w:r w:rsidRPr="009A5A05">
              <w:rPr>
                <w:rFonts w:ascii="Times New Roman" w:hAnsi="Times New Roman" w:cs="Times New Roman"/>
                <w:sz w:val="20"/>
                <w:szCs w:val="20"/>
                <w:lang w:val="ro-RO"/>
              </w:rPr>
              <w:t>;</w:t>
            </w:r>
            <w:r w:rsidRPr="009A5A05">
              <w:rPr>
                <w:rFonts w:ascii="Times New Roman" w:hAnsi="Times New Roman" w:cs="Times New Roman"/>
                <w:sz w:val="20"/>
                <w:szCs w:val="20"/>
                <w:lang w:val="en-US"/>
              </w:rPr>
              <w:t xml:space="preserve"> </w:t>
            </w:r>
          </w:p>
          <w:p w:rsidR="00FD0F15" w:rsidRPr="009A5A05" w:rsidRDefault="00FD0F15" w:rsidP="00AF57CB">
            <w:pPr>
              <w:pStyle w:val="ad"/>
              <w:ind w:left="710" w:hanging="36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w:t>
            </w:r>
            <w:r w:rsidRPr="009A5A05">
              <w:rPr>
                <w:rFonts w:ascii="Times New Roman" w:hAnsi="Times New Roman" w:cs="Times New Roman"/>
                <w:sz w:val="20"/>
                <w:szCs w:val="20"/>
                <w:lang w:val="en-US"/>
              </w:rPr>
              <w:tab/>
              <w:t>facilitate ESMP consultation and supervise implementation of the ESMP</w:t>
            </w:r>
            <w:r w:rsidRPr="009A5A05">
              <w:rPr>
                <w:rFonts w:ascii="Times New Roman" w:hAnsi="Times New Roman" w:cs="Times New Roman"/>
                <w:sz w:val="20"/>
                <w:szCs w:val="20"/>
                <w:lang w:val="ro-RO"/>
              </w:rPr>
              <w:t>;</w:t>
            </w:r>
            <w:r w:rsidRPr="009A5A05">
              <w:rPr>
                <w:rFonts w:ascii="Times New Roman" w:hAnsi="Times New Roman" w:cs="Times New Roman"/>
                <w:sz w:val="20"/>
                <w:szCs w:val="20"/>
                <w:lang w:val="en-US"/>
              </w:rPr>
              <w:t xml:space="preserve"> </w:t>
            </w:r>
          </w:p>
          <w:p w:rsidR="00FD0F15" w:rsidRPr="009A5A05" w:rsidRDefault="00FD0F15" w:rsidP="00AF57CB">
            <w:pPr>
              <w:pStyle w:val="ad"/>
              <w:ind w:left="710" w:hanging="360"/>
              <w:jc w:val="both"/>
              <w:rPr>
                <w:rFonts w:ascii="Times New Roman" w:hAnsi="Times New Roman" w:cs="Times New Roman"/>
                <w:sz w:val="20"/>
                <w:szCs w:val="20"/>
                <w:lang w:val="en-US"/>
              </w:rPr>
            </w:pPr>
          </w:p>
          <w:p w:rsidR="00FD0F15" w:rsidRPr="009A5A05" w:rsidRDefault="00FD0F15" w:rsidP="00AF57CB">
            <w:pPr>
              <w:pStyle w:val="ad"/>
              <w:ind w:left="710" w:hanging="360"/>
              <w:jc w:val="both"/>
              <w:rPr>
                <w:rFonts w:ascii="Times New Roman" w:hAnsi="Times New Roman" w:cs="Times New Roman"/>
                <w:sz w:val="20"/>
                <w:szCs w:val="20"/>
                <w:lang w:val="ro-RO"/>
              </w:rPr>
            </w:pPr>
            <w:r w:rsidRPr="009A5A05">
              <w:rPr>
                <w:rFonts w:ascii="Times New Roman" w:hAnsi="Times New Roman" w:cs="Times New Roman"/>
                <w:sz w:val="20"/>
                <w:szCs w:val="20"/>
                <w:lang w:val="en-US"/>
              </w:rPr>
              <w:t xml:space="preserve">(f) </w:t>
            </w:r>
            <w:r w:rsidRPr="009A5A05">
              <w:rPr>
                <w:rFonts w:ascii="Times New Roman" w:hAnsi="Times New Roman" w:cs="Times New Roman"/>
                <w:sz w:val="20"/>
                <w:szCs w:val="20"/>
                <w:lang w:val="ro-RO"/>
              </w:rPr>
              <w:tab/>
            </w:r>
            <w:r w:rsidRPr="009A5A05">
              <w:rPr>
                <w:rFonts w:ascii="Times New Roman" w:hAnsi="Times New Roman" w:cs="Times New Roman"/>
                <w:sz w:val="20"/>
                <w:szCs w:val="20"/>
                <w:lang w:val="en-US"/>
              </w:rPr>
              <w:t>sign works completion documentation before payment submission</w:t>
            </w:r>
            <w:r w:rsidRPr="009A5A05">
              <w:rPr>
                <w:rFonts w:ascii="Times New Roman" w:hAnsi="Times New Roman" w:cs="Times New Roman"/>
                <w:sz w:val="20"/>
                <w:szCs w:val="20"/>
                <w:lang w:val="ro-RO"/>
              </w:rPr>
              <w:t>;</w:t>
            </w:r>
          </w:p>
          <w:p w:rsidR="00FD0F15" w:rsidRPr="009A5A05" w:rsidRDefault="00FD0F15" w:rsidP="00AF57CB">
            <w:pPr>
              <w:pStyle w:val="ad"/>
              <w:ind w:left="710" w:hanging="36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(g)</w:t>
            </w:r>
            <w:r w:rsidRPr="009A5A05">
              <w:rPr>
                <w:rFonts w:ascii="Times New Roman" w:hAnsi="Times New Roman" w:cs="Times New Roman"/>
                <w:sz w:val="20"/>
                <w:szCs w:val="20"/>
                <w:lang w:val="en-US"/>
              </w:rPr>
              <w:tab/>
              <w:t>sign acceptance certificate and support transfer of assets to the LPAs</w:t>
            </w:r>
            <w:r w:rsidRPr="009A5A05">
              <w:rPr>
                <w:rFonts w:ascii="Times New Roman" w:hAnsi="Times New Roman" w:cs="Times New Roman"/>
                <w:sz w:val="20"/>
                <w:szCs w:val="20"/>
                <w:lang w:val="ro-RO"/>
              </w:rPr>
              <w:t>;</w:t>
            </w:r>
            <w:r w:rsidRPr="009A5A05">
              <w:rPr>
                <w:rFonts w:ascii="Times New Roman" w:hAnsi="Times New Roman" w:cs="Times New Roman"/>
                <w:sz w:val="20"/>
                <w:szCs w:val="20"/>
                <w:lang w:val="en-US"/>
              </w:rPr>
              <w:t xml:space="preserve"> </w:t>
            </w:r>
          </w:p>
          <w:p w:rsidR="00FD0F15" w:rsidRPr="009A5A05" w:rsidRDefault="00FD0F15" w:rsidP="00AF57CB">
            <w:pPr>
              <w:pStyle w:val="ad"/>
              <w:ind w:left="710" w:hanging="36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(h)</w:t>
            </w:r>
            <w:r w:rsidRPr="009A5A05">
              <w:rPr>
                <w:rFonts w:ascii="Times New Roman" w:hAnsi="Times New Roman" w:cs="Times New Roman"/>
                <w:sz w:val="20"/>
                <w:szCs w:val="20"/>
                <w:lang w:val="en-US"/>
              </w:rPr>
              <w:tab/>
              <w:t xml:space="preserve">facilitate delegation agreements between LPAs and WSS operators in close coordination with MIRD and the PIU. </w:t>
            </w:r>
          </w:p>
          <w:p w:rsidR="00FD0F15" w:rsidRPr="009A5A05" w:rsidRDefault="00FD0F15" w:rsidP="00AF57CB">
            <w:pPr>
              <w:pStyle w:val="ad"/>
              <w:ind w:left="710" w:hanging="360"/>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 xml:space="preserve">Article 6. Mechanism of cooperation of the Parties </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Any actions carried out in the context of the implementation of the sub-project "</w:t>
            </w:r>
            <w:r w:rsidRPr="009A5A05">
              <w:rPr>
                <w:rFonts w:ascii="Times New Roman" w:hAnsi="Times New Roman" w:cs="Times New Roman"/>
                <w:i/>
                <w:sz w:val="20"/>
                <w:szCs w:val="20"/>
                <w:lang w:val="en-US"/>
              </w:rPr>
              <w:t xml:space="preserve"> Construction of water supply infrastructure in the localities from Cahul district</w:t>
            </w:r>
            <w:r w:rsidRPr="009A5A05">
              <w:rPr>
                <w:rFonts w:ascii="Times New Roman" w:hAnsi="Times New Roman" w:cs="Times New Roman"/>
                <w:sz w:val="20"/>
                <w:szCs w:val="20"/>
                <w:lang w:val="en-US"/>
              </w:rPr>
              <w:t xml:space="preserve"> " included in component 1.1, will be carried out on the basis of a Financing contract, signed between P.I. NORLD, RDA and local public authorities of level I and II in Cahul district.</w:t>
            </w:r>
          </w:p>
          <w:p w:rsidR="00FD0F15" w:rsidRPr="009A5A05" w:rsidRDefault="00FD0F15" w:rsidP="00AF57CB">
            <w:pPr>
              <w:ind w:left="360"/>
              <w:jc w:val="both"/>
              <w:rPr>
                <w:rFonts w:ascii="Times New Roman" w:hAnsi="Times New Roman" w:cs="Times New Roman"/>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Parties shall designate a person responsible for coordinating and monitoring the implementation of the provisions of this Agreement, who shall act on their behalf for its implementation.</w:t>
            </w:r>
          </w:p>
          <w:p w:rsidR="00FD0F15" w:rsidRPr="009A5A05" w:rsidRDefault="00FD0F15" w:rsidP="00AF57CB">
            <w:pPr>
              <w:ind w:left="360"/>
              <w:jc w:val="both"/>
              <w:rPr>
                <w:rFonts w:ascii="Times New Roman" w:hAnsi="Times New Roman" w:cs="Times New Roman"/>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The Parties will keep each other informed of all activities related to the implementation of the Agreement and will consult each other in the event of circumstances that may affect the achievement of the relevant objectives and components.</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Either Party may propose amendments to this Agreement after consultation with the other Party and receipt of a positive opinion. No amendments to the agreement shall be made without the previous ”no objection” of the World Bank.</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This agreement is drafted in Romanian and English, in case of uncertainties generated by the translation of the text, the English version shall prevail.</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numPr>
                <w:ilvl w:val="0"/>
                <w:numId w:val="13"/>
              </w:num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This agreement is valid for the entire project implementation period.</w:t>
            </w:r>
          </w:p>
          <w:p w:rsidR="00FD0F15" w:rsidRPr="009A5A05" w:rsidRDefault="00FD0F15" w:rsidP="00AF57CB">
            <w:pPr>
              <w:ind w:left="360"/>
              <w:jc w:val="both"/>
              <w:rPr>
                <w:rFonts w:ascii="Times New Roman" w:hAnsi="Times New Roman" w:cs="Times New Roman"/>
                <w:sz w:val="20"/>
                <w:szCs w:val="20"/>
                <w:lang w:val="en-US"/>
              </w:rPr>
            </w:pPr>
          </w:p>
        </w:tc>
        <w:tc>
          <w:tcPr>
            <w:tcW w:w="5220" w:type="dxa"/>
            <w:tcBorders>
              <w:bottom w:val="nil"/>
            </w:tcBorders>
          </w:tcPr>
          <w:p w:rsidR="00FD0F15" w:rsidRPr="009A5A05" w:rsidRDefault="00FD0F15" w:rsidP="00AF57CB">
            <w:pPr>
              <w:jc w:val="center"/>
              <w:rPr>
                <w:rFonts w:ascii="Times New Roman" w:hAnsi="Times New Roman" w:cs="Times New Roman"/>
                <w:b/>
                <w:sz w:val="20"/>
                <w:szCs w:val="20"/>
                <w:lang w:val="en-US"/>
              </w:rPr>
            </w:pPr>
            <w:r w:rsidRPr="009A5A05">
              <w:rPr>
                <w:rFonts w:ascii="Times New Roman" w:hAnsi="Times New Roman" w:cs="Times New Roman"/>
                <w:b/>
                <w:sz w:val="20"/>
                <w:szCs w:val="20"/>
                <w:lang w:val="en-US"/>
              </w:rPr>
              <w:lastRenderedPageBreak/>
              <w:t>ACORD DE COOPERARE</w:t>
            </w:r>
          </w:p>
          <w:p w:rsidR="00FD0F15" w:rsidRPr="009A5A05" w:rsidRDefault="00FD0F15" w:rsidP="00AF57CB">
            <w:pPr>
              <w:jc w:val="center"/>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pentru implementarea sub-proiectului </w:t>
            </w:r>
            <w:r w:rsidRPr="009A5A05">
              <w:rPr>
                <w:rFonts w:ascii="Times New Roman" w:hAnsi="Times New Roman" w:cs="Times New Roman"/>
                <w:i/>
                <w:sz w:val="20"/>
                <w:szCs w:val="20"/>
                <w:lang w:val="en-US"/>
              </w:rPr>
              <w:t>„</w:t>
            </w:r>
            <w:r w:rsidRPr="009A5A05">
              <w:rPr>
                <w:rFonts w:ascii="Times New Roman" w:hAnsi="Times New Roman" w:cs="Times New Roman"/>
                <w:i/>
                <w:sz w:val="20"/>
                <w:szCs w:val="20"/>
                <w:lang w:val="ro-RO"/>
              </w:rPr>
              <w:t>Construcția infrastructurii alimentării cu apă a localităților din raionul Cahul</w:t>
            </w:r>
            <w:r w:rsidRPr="009A5A05">
              <w:rPr>
                <w:rFonts w:ascii="Times New Roman" w:hAnsi="Times New Roman" w:cs="Times New Roman"/>
                <w:i/>
                <w:sz w:val="20"/>
                <w:szCs w:val="20"/>
                <w:lang w:val="en-US"/>
              </w:rPr>
              <w:t xml:space="preserve">” </w:t>
            </w:r>
            <w:r w:rsidRPr="009A5A05">
              <w:rPr>
                <w:rFonts w:ascii="Times New Roman" w:hAnsi="Times New Roman" w:cs="Times New Roman"/>
                <w:sz w:val="20"/>
                <w:szCs w:val="20"/>
                <w:lang w:val="en-US"/>
              </w:rPr>
              <w:t>cu finanțare din proiectul „</w:t>
            </w:r>
            <w:r w:rsidRPr="009A5A05">
              <w:rPr>
                <w:rFonts w:ascii="Times New Roman" w:hAnsi="Times New Roman" w:cs="Times New Roman"/>
                <w:i/>
                <w:sz w:val="20"/>
                <w:szCs w:val="20"/>
                <w:lang w:val="en-US"/>
              </w:rPr>
              <w:t>Securitatea aprovizionării cu apă și sanitație în Moldova”</w:t>
            </w:r>
            <w:r w:rsidRPr="009A5A05">
              <w:rPr>
                <w:rFonts w:ascii="Times New Roman" w:hAnsi="Times New Roman" w:cs="Times New Roman"/>
                <w:sz w:val="20"/>
                <w:szCs w:val="20"/>
                <w:lang w:val="en-US"/>
              </w:rPr>
              <w:t>, în temeiul Acordului de finanțare dintre Republica Moldova și Asociația Internațională de Dezvoltare („Acordul de finanțare”) și Acordul de grant dintre Republica Moldova și Banca Internațională de Reconstrucție și Dezvoltare/Asociația Internațională de Dezvoltare, acționând ca administrator al Fondul Fiduciar Unic al Donatorului în sprijinul Proiectului („Acordul de grant”)</w:t>
            </w:r>
          </w:p>
          <w:p w:rsidR="00FD0F15" w:rsidRPr="009A5A05" w:rsidRDefault="00FD0F15" w:rsidP="00AF57CB">
            <w:pPr>
              <w:jc w:val="center"/>
              <w:rPr>
                <w:rFonts w:ascii="Times New Roman" w:hAnsi="Times New Roman" w:cs="Times New Roman"/>
                <w:sz w:val="20"/>
                <w:szCs w:val="20"/>
                <w:lang w:val="en-US"/>
              </w:rPr>
            </w:pPr>
          </w:p>
          <w:p w:rsidR="00FD0F15" w:rsidRPr="009A5A05" w:rsidRDefault="00FD0F15" w:rsidP="00AF57CB">
            <w:pPr>
              <w:rPr>
                <w:rFonts w:ascii="Times New Roman" w:hAnsi="Times New Roman" w:cs="Times New Roman"/>
                <w:b/>
                <w:sz w:val="20"/>
                <w:szCs w:val="20"/>
                <w:lang w:val="en-US"/>
              </w:rPr>
            </w:pPr>
            <w:r w:rsidRPr="009A5A05">
              <w:rPr>
                <w:rFonts w:ascii="Times New Roman" w:hAnsi="Times New Roman" w:cs="Times New Roman"/>
                <w:b/>
                <w:sz w:val="20"/>
                <w:szCs w:val="20"/>
                <w:lang w:val="en-US"/>
              </w:rPr>
              <w:t>Articolul 1. Părțile acordului</w:t>
            </w:r>
          </w:p>
          <w:p w:rsidR="00FD0F15" w:rsidRPr="009A5A05" w:rsidRDefault="00FD0F15" w:rsidP="00AF57CB">
            <w:pPr>
              <w:jc w:val="center"/>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Unitatea de Implementare a Proiectului (în continuare UIP), constituită în cadrul Oficiului Național de Dezvoltare Regională și Locală, în persoana Directorului, Mihail CROITORU, care activează în baza Hotărârii Guvernului nr. 271 din 20.04.2022 cu privire la organizarea și funcționarea Oficiului Național de Dezvoltare Regională și Locală (în continuare ONDRL),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Autoritatea Publică Locală </w:t>
            </w:r>
            <w:r w:rsidRPr="009A5A05">
              <w:rPr>
                <w:rFonts w:ascii="Times New Roman" w:hAnsi="Times New Roman" w:cs="Times New Roman"/>
                <w:sz w:val="20"/>
                <w:szCs w:val="20"/>
                <w:shd w:val="clear" w:color="auto" w:fill="EEECE1" w:themeFill="background2"/>
                <w:lang w:val="en-US"/>
              </w:rPr>
              <w:t>_________</w:t>
            </w:r>
            <w:r w:rsidRPr="009A5A05">
              <w:rPr>
                <w:rFonts w:ascii="Times New Roman" w:hAnsi="Times New Roman" w:cs="Times New Roman"/>
                <w:sz w:val="20"/>
                <w:szCs w:val="20"/>
                <w:shd w:val="clear" w:color="auto" w:fill="DDD9C3" w:themeFill="background2" w:themeFillShade="E6"/>
                <w:lang w:val="en-US"/>
              </w:rPr>
              <w:t>_</w:t>
            </w:r>
            <w:r w:rsidRPr="009A5A05">
              <w:rPr>
                <w:rFonts w:ascii="Times New Roman" w:hAnsi="Times New Roman" w:cs="Times New Roman"/>
                <w:sz w:val="20"/>
                <w:szCs w:val="20"/>
                <w:lang w:val="en-US"/>
              </w:rPr>
              <w:t xml:space="preserve">, în persoana Primarului, Dlui / Doamnei </w:t>
            </w:r>
            <w:r w:rsidRPr="009A5A05">
              <w:rPr>
                <w:rFonts w:ascii="Times New Roman" w:hAnsi="Times New Roman" w:cs="Times New Roman"/>
                <w:sz w:val="20"/>
                <w:szCs w:val="20"/>
                <w:shd w:val="clear" w:color="auto" w:fill="EEECE1" w:themeFill="background2"/>
                <w:lang w:val="en-US"/>
              </w:rPr>
              <w:t>__________</w:t>
            </w:r>
            <w:r w:rsidRPr="009A5A05">
              <w:rPr>
                <w:rFonts w:ascii="Times New Roman" w:hAnsi="Times New Roman" w:cs="Times New Roman"/>
                <w:sz w:val="20"/>
                <w:szCs w:val="20"/>
                <w:lang w:val="en-US"/>
              </w:rPr>
              <w:t xml:space="preserve">, care activează în condițiile Legii nr. 436 din 28.12.2006 privind administrația publică locală și în conformitate cu Decizia Consiliului Local al </w:t>
            </w:r>
            <w:r w:rsidRPr="009A5A05">
              <w:rPr>
                <w:rFonts w:ascii="Times New Roman" w:hAnsi="Times New Roman" w:cs="Times New Roman"/>
                <w:sz w:val="20"/>
                <w:szCs w:val="20"/>
                <w:shd w:val="clear" w:color="auto" w:fill="EEECE1" w:themeFill="background2"/>
                <w:lang w:val="en-US"/>
              </w:rPr>
              <w:t>_________ Nr. ___</w:t>
            </w:r>
            <w:r w:rsidRPr="009A5A05">
              <w:rPr>
                <w:rFonts w:ascii="Times New Roman" w:hAnsi="Times New Roman" w:cs="Times New Roman"/>
                <w:sz w:val="20"/>
                <w:szCs w:val="20"/>
                <w:shd w:val="clear" w:color="auto" w:fill="DDD9C3" w:themeFill="background2" w:themeFillShade="E6"/>
                <w:lang w:val="en-US"/>
              </w:rPr>
              <w:t xml:space="preserve"> </w:t>
            </w:r>
            <w:r w:rsidRPr="009A5A05">
              <w:rPr>
                <w:rFonts w:ascii="Times New Roman" w:hAnsi="Times New Roman" w:cs="Times New Roman"/>
                <w:sz w:val="20"/>
                <w:szCs w:val="20"/>
                <w:lang w:val="en-US"/>
              </w:rPr>
              <w:t xml:space="preserve">din </w:t>
            </w:r>
            <w:r w:rsidRPr="009A5A05">
              <w:rPr>
                <w:rFonts w:ascii="Times New Roman" w:hAnsi="Times New Roman" w:cs="Times New Roman"/>
                <w:sz w:val="20"/>
                <w:szCs w:val="20"/>
                <w:shd w:val="clear" w:color="auto" w:fill="EEECE1" w:themeFill="background2"/>
                <w:lang w:val="en-US"/>
              </w:rPr>
              <w:t>_______</w:t>
            </w:r>
            <w:r w:rsidRPr="009A5A05">
              <w:rPr>
                <w:rFonts w:ascii="Times New Roman" w:hAnsi="Times New Roman" w:cs="Times New Roman"/>
                <w:sz w:val="20"/>
                <w:szCs w:val="20"/>
                <w:lang w:val="en-US"/>
              </w:rPr>
              <w:t>,</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și</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Agenția de Dezvoltare Regională Sud în persoana directorului _________, acționând în baza Hotărârii Guvernului nr. 127 din 08.02.2008 privind măsurile de implementare a Legii nr. 438 din 28.12.2006 privind dezvoltarea regională în Republica Moldova (în continuare ADR),</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Acordul de cooperare are la bază Legea nr. 169/2022 pentru ratificarea Acordului de finanțare și a Acordului de Grant . </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Articolul 2. Obiectul acordului</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Obiectul acestui acord este stabilirea unui parteneriat durabil și eficient între I.P. Oficiul Național de Dezvoltare Regională și Locală, Agenția de Dezvoltare Regională Sud și autoritățile publice locale de nivelul I și II din raionul Cahul și orașul Vulcănești (semnatari ai prezentului Acord) în vederea implementării proiectului </w:t>
            </w:r>
            <w:r w:rsidRPr="009A5A05">
              <w:rPr>
                <w:rFonts w:ascii="Times New Roman" w:hAnsi="Times New Roman" w:cs="Times New Roman"/>
                <w:i/>
                <w:sz w:val="20"/>
                <w:szCs w:val="20"/>
                <w:lang w:val="en-US"/>
              </w:rPr>
              <w:t>„</w:t>
            </w:r>
            <w:r w:rsidRPr="009A5A05">
              <w:rPr>
                <w:rFonts w:ascii="Times New Roman" w:hAnsi="Times New Roman" w:cs="Times New Roman"/>
                <w:i/>
                <w:sz w:val="20"/>
                <w:szCs w:val="20"/>
                <w:lang w:val="ro-RO"/>
              </w:rPr>
              <w:t>Construcția infrastructurii alimentării cu apă a localităților din raionul Cahul</w:t>
            </w:r>
            <w:r w:rsidRPr="009A5A05">
              <w:rPr>
                <w:rFonts w:ascii="Times New Roman" w:hAnsi="Times New Roman" w:cs="Times New Roman"/>
                <w:i/>
                <w:sz w:val="20"/>
                <w:szCs w:val="20"/>
                <w:lang w:val="en-US"/>
              </w:rPr>
              <w:t>”,</w:t>
            </w:r>
            <w:r w:rsidRPr="009A5A05">
              <w:rPr>
                <w:rFonts w:ascii="Times New Roman" w:hAnsi="Times New Roman" w:cs="Times New Roman"/>
                <w:sz w:val="20"/>
                <w:szCs w:val="20"/>
                <w:lang w:val="en-US"/>
              </w:rPr>
              <w:t xml:space="preserve"> pentru asigurarea accesului sporit la serviciile de alimentare cu apă și de sanitație gestionate în condiții de siguranță în [zona rurală/oraș selectat] și de a consolida capacitatea instituțională națională și locală pentru furnizarea de servicii de alimentare cu apă și de sanitație în conformitate cu Componenta 1 a proiectului:</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pStyle w:val="ad"/>
              <w:ind w:left="0"/>
              <w:jc w:val="both"/>
              <w:rPr>
                <w:rFonts w:ascii="Times New Roman" w:hAnsi="Times New Roman" w:cs="Times New Roman"/>
                <w:sz w:val="20"/>
                <w:szCs w:val="20"/>
                <w:lang w:val="en-US"/>
              </w:rPr>
            </w:pPr>
            <w:r w:rsidRPr="009A5A05">
              <w:rPr>
                <w:rFonts w:ascii="Times New Roman" w:hAnsi="Times New Roman" w:cs="Times New Roman"/>
                <w:b/>
                <w:bCs/>
                <w:sz w:val="20"/>
                <w:szCs w:val="20"/>
                <w:lang w:val="en-US"/>
              </w:rPr>
              <w:t>Partea 1: Creșterea accesului la serviciile de aprovizionare cu apă și sanitație gestionate în condiții de siguranță în zonele rurale și orașele selectate</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1"/>
                <w:numId w:val="15"/>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Suportul extinderii accesului și calității sistemelor de aprovizionare cu apă și sanitație prin intermediul: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17"/>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i/>
                <w:iCs/>
                <w:sz w:val="20"/>
                <w:szCs w:val="20"/>
                <w:lang w:val="en-US"/>
              </w:rPr>
              <w:t>Investiții în serviciile de aprovizionare cu apă</w:t>
            </w:r>
            <w:r w:rsidRPr="009A5A05">
              <w:rPr>
                <w:rFonts w:ascii="Times New Roman" w:hAnsi="Times New Roman" w:cs="Times New Roman"/>
                <w:sz w:val="20"/>
                <w:szCs w:val="20"/>
                <w:lang w:val="en-US"/>
              </w:rPr>
              <w:t>, inclusiv extinderea și reabilitarea sistemelor regionale de aprovizionare cu apă pentru aprovizionarea și distribuția de apă, precum și racordarea serviciilor pentru autoritățile publice locale (APL) din raioanele selectate (inclusiv pregătirea studiilor tehnice relevante și a documentelor de management, supraveghere tehnică și a  activităților de implicare a cetățenilor).</w:t>
            </w:r>
          </w:p>
          <w:p w:rsidR="00FD0F15" w:rsidRPr="009A5A05" w:rsidRDefault="00FD0F15" w:rsidP="00AF57CB">
            <w:pPr>
              <w:pStyle w:val="ad"/>
              <w:ind w:left="350"/>
              <w:jc w:val="both"/>
              <w:rPr>
                <w:rFonts w:ascii="Times New Roman" w:hAnsi="Times New Roman" w:cs="Times New Roman"/>
                <w:sz w:val="20"/>
                <w:szCs w:val="20"/>
                <w:lang w:val="en-US"/>
              </w:rPr>
            </w:pPr>
          </w:p>
          <w:p w:rsidR="00FD0F15" w:rsidRPr="009A5A05" w:rsidRDefault="00FD0F15" w:rsidP="00DD5183">
            <w:pPr>
              <w:pStyle w:val="ad"/>
              <w:numPr>
                <w:ilvl w:val="0"/>
                <w:numId w:val="17"/>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i/>
                <w:iCs/>
                <w:sz w:val="20"/>
                <w:szCs w:val="20"/>
                <w:lang w:val="en-US"/>
              </w:rPr>
              <w:t>Investiții în domeniul tratării apelor uzate</w:t>
            </w:r>
            <w:r w:rsidRPr="009A5A05">
              <w:rPr>
                <w:rFonts w:ascii="Times New Roman" w:hAnsi="Times New Roman" w:cs="Times New Roman"/>
                <w:sz w:val="20"/>
                <w:szCs w:val="20"/>
                <w:lang w:val="en-US"/>
              </w:rPr>
              <w:t xml:space="preserve">, inclusiv </w:t>
            </w:r>
            <w:r w:rsidRPr="009A5A05">
              <w:rPr>
                <w:rFonts w:ascii="Times New Roman" w:hAnsi="Times New Roman" w:cs="Times New Roman"/>
                <w:sz w:val="20"/>
                <w:szCs w:val="20"/>
                <w:lang w:val="en-US"/>
              </w:rPr>
              <w:lastRenderedPageBreak/>
              <w:t xml:space="preserve">extinderea și reabilitarea sistemelor de evacuarea a apelor uzate în orașele selectate, inclusiv construcția și reabilitarea rețelelor de canalizare și construcția de noi stații de epurare a apelor uzate (inclusiv pregătirea studiilor tehnice și a documentelor de gestionare, supraveghere tehnică și activități de implicare a cetățenilor); </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0"/>
                <w:numId w:val="17"/>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Implementării unui proiect pilot în localitățile rurale, sau pre-urbane selectate, pentru îmbunătățirea sanitației în gospodăriile individuale, conform unei abordări bazate pe solicitare, prin intermediul: (i) furnizării de asistență tehnică; (ii) implementării campaniilor de informare; (iii) realizării lucrărilor civile.</w:t>
            </w:r>
          </w:p>
          <w:p w:rsidR="00FD0F15" w:rsidRPr="009A5A05" w:rsidRDefault="00FD0F15" w:rsidP="00AF57CB">
            <w:pPr>
              <w:pStyle w:val="ad"/>
              <w:ind w:left="350"/>
              <w:jc w:val="both"/>
              <w:rPr>
                <w:rFonts w:ascii="Times New Roman" w:hAnsi="Times New Roman" w:cs="Times New Roman"/>
                <w:sz w:val="20"/>
                <w:szCs w:val="20"/>
                <w:lang w:val="en-US"/>
              </w:rPr>
            </w:pPr>
          </w:p>
          <w:p w:rsidR="00FD0F15" w:rsidRPr="009A5A05" w:rsidRDefault="00FD0F15" w:rsidP="00DD5183">
            <w:pPr>
              <w:pStyle w:val="ad"/>
              <w:numPr>
                <w:ilvl w:val="0"/>
                <w:numId w:val="17"/>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Toți termenii și abrevierile utilizate în contextul implementării proiectului, care nu sunt definiți în prezentul Acord, vor fi utilizați și vor avea semnificația care le este atribuită în Acordul de Finanțare/ respectiv Acordul de Grant.</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Articolul 3. Principalele responsabilități ale APL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APL va avea următoarele responsabilități și obligații:</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11"/>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Aprobă decizia de participare la implementarea Părții 1.1 (a) a Proiectului, în conformitate cu prevederile prezentului Acord, Acordului de Finanțare, Acordului de Grant și Manualului de Operațional al proiectului.</w:t>
            </w:r>
          </w:p>
          <w:p w:rsidR="00FD0F15" w:rsidRPr="009A5A05" w:rsidRDefault="00FD0F15" w:rsidP="00AF57CB">
            <w:pPr>
              <w:pStyle w:val="ad"/>
              <w:ind w:left="350"/>
              <w:jc w:val="both"/>
              <w:rPr>
                <w:rFonts w:ascii="Times New Roman" w:hAnsi="Times New Roman" w:cs="Times New Roman"/>
                <w:sz w:val="20"/>
                <w:szCs w:val="20"/>
                <w:lang w:val="en-US"/>
              </w:rPr>
            </w:pPr>
          </w:p>
          <w:p w:rsidR="00FD0F15" w:rsidRPr="009A5A05" w:rsidRDefault="00FD0F15" w:rsidP="00DD5183">
            <w:pPr>
              <w:pStyle w:val="ad"/>
              <w:numPr>
                <w:ilvl w:val="0"/>
                <w:numId w:val="11"/>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Desfășoară activități tehnice și administrative în conformitate cu Manualul Operațional al Proiectului, inclusiv aprobarea documentelor de proiectare, eliberarea autorizațiilor de construcție și a altor acte permisive necesare în procesul construcției și acceptarea/aprobarea lucrărilor.</w:t>
            </w:r>
          </w:p>
          <w:p w:rsidR="00FD0F15" w:rsidRPr="009A5A05" w:rsidRDefault="00FD0F15" w:rsidP="00AF57CB">
            <w:pPr>
              <w:pStyle w:val="ad"/>
              <w:ind w:left="350"/>
              <w:jc w:val="both"/>
              <w:rPr>
                <w:rFonts w:ascii="Times New Roman" w:hAnsi="Times New Roman" w:cs="Times New Roman"/>
                <w:sz w:val="20"/>
                <w:szCs w:val="20"/>
                <w:lang w:val="en-US"/>
              </w:rPr>
            </w:pPr>
          </w:p>
          <w:p w:rsidR="00FD0F15" w:rsidRPr="009A5A05" w:rsidRDefault="00FD0F15" w:rsidP="00DD5183">
            <w:pPr>
              <w:pStyle w:val="ad"/>
              <w:numPr>
                <w:ilvl w:val="0"/>
                <w:numId w:val="11"/>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Operează și menține în toate fazele Proiectului investiția realizată în conformitate cu prevederile și condițiile Proiectului și planifică și asigură delegarea în prealabil a responsabilității privind prestarea serviciilor de alimentare cu apă către operatorul calificat de alimentare cu apă și canalizare, constituit în rezultatul reorganizării „Î.M. Apă - Canal Costești”, în baza unui contract de delegare, până la etapa inițierii lucrărilor civile și care vor intra în vigoare la punerea în funcțiune a sistemelor nou construite.</w:t>
            </w:r>
          </w:p>
          <w:p w:rsidR="00FD0F15" w:rsidRPr="009A5A05" w:rsidRDefault="00FD0F15" w:rsidP="00AF57CB">
            <w:pPr>
              <w:pStyle w:val="ad"/>
              <w:ind w:left="341" w:hanging="360"/>
              <w:rPr>
                <w:rFonts w:ascii="Times New Roman" w:hAnsi="Times New Roman" w:cs="Times New Roman"/>
                <w:sz w:val="20"/>
                <w:szCs w:val="20"/>
                <w:lang w:val="en-US"/>
              </w:rPr>
            </w:pPr>
          </w:p>
          <w:p w:rsidR="00FD0F15" w:rsidRPr="009A5A05" w:rsidRDefault="00FD0F15" w:rsidP="00DD5183">
            <w:pPr>
              <w:pStyle w:val="ad"/>
              <w:numPr>
                <w:ilvl w:val="0"/>
                <w:numId w:val="11"/>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Facilitează, organizează, desfășoară activități de implicare a cetățenilor și consultări la nivel local, stabilirea și menținerea unui mecanism operațional de remediere a petițiilor/plângerilor.</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0"/>
                <w:numId w:val="11"/>
              </w:numPr>
              <w:ind w:left="341" w:hanging="341"/>
              <w:contextualSpacing w:val="0"/>
              <w:jc w:val="both"/>
              <w:rPr>
                <w:rFonts w:ascii="Times New Roman" w:hAnsi="Times New Roman" w:cs="Times New Roman"/>
                <w:sz w:val="20"/>
                <w:szCs w:val="20"/>
              </w:rPr>
            </w:pPr>
            <w:r w:rsidRPr="009A5A05">
              <w:rPr>
                <w:rFonts w:ascii="Times New Roman" w:hAnsi="Times New Roman" w:cs="Times New Roman"/>
                <w:sz w:val="20"/>
                <w:szCs w:val="20"/>
                <w:lang w:val="en-US"/>
              </w:rPr>
              <w:t>Promovează și asigură achitarea contribuțiilor pentru implementarea proiectului în mărime de 3% din suma total</w:t>
            </w:r>
            <w:r w:rsidRPr="009A5A05">
              <w:rPr>
                <w:rFonts w:ascii="Times New Roman" w:hAnsi="Times New Roman" w:cs="Times New Roman"/>
                <w:sz w:val="20"/>
                <w:szCs w:val="20"/>
                <w:lang w:val="ro-RO"/>
              </w:rPr>
              <w:t>ă</w:t>
            </w:r>
            <w:r w:rsidRPr="009A5A05">
              <w:rPr>
                <w:rFonts w:ascii="Times New Roman" w:hAnsi="Times New Roman" w:cs="Times New Roman"/>
                <w:sz w:val="20"/>
                <w:szCs w:val="20"/>
                <w:lang w:val="en-US"/>
              </w:rPr>
              <w:t xml:space="preserve"> al lucrărilor efectuate pe teritoriul gestionat de APL, pentru investiția respectivă conform termenilor și condițiilor Proiectului. </w:t>
            </w:r>
            <w:r w:rsidRPr="009A5A05">
              <w:rPr>
                <w:rFonts w:ascii="Times New Roman" w:hAnsi="Times New Roman" w:cs="Times New Roman"/>
                <w:sz w:val="20"/>
                <w:szCs w:val="20"/>
              </w:rPr>
              <w:t>Contribuția de 3% va fi achitată după cum urmează:</w:t>
            </w:r>
          </w:p>
          <w:p w:rsidR="00FD0F15" w:rsidRPr="009A5A05" w:rsidRDefault="00FD0F15" w:rsidP="00AF57CB">
            <w:pPr>
              <w:jc w:val="both"/>
              <w:rPr>
                <w:rFonts w:ascii="Times New Roman" w:hAnsi="Times New Roman" w:cs="Times New Roman"/>
                <w:sz w:val="20"/>
                <w:szCs w:val="20"/>
              </w:rPr>
            </w:pPr>
          </w:p>
          <w:p w:rsidR="00FD0F15" w:rsidRPr="009A5A05" w:rsidRDefault="00FD0F15" w:rsidP="00DD5183">
            <w:pPr>
              <w:pStyle w:val="ad"/>
              <w:numPr>
                <w:ilvl w:val="0"/>
                <w:numId w:val="20"/>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APL de nivelul I, va asigura contribuția de 3% din </w:t>
            </w:r>
            <w:r w:rsidRPr="009A5A05">
              <w:rPr>
                <w:rFonts w:ascii="Times New Roman" w:hAnsi="Times New Roman" w:cs="Times New Roman"/>
                <w:sz w:val="20"/>
                <w:szCs w:val="20"/>
                <w:lang w:val="en-US"/>
              </w:rPr>
              <w:lastRenderedPageBreak/>
              <w:t xml:space="preserve">suma costului de deviz pentru lucrările, bunurile și serviciile ce urmează a fi realizate pentru infrastructura internă amplasată </w:t>
            </w:r>
            <w:r w:rsidRPr="009A5A05">
              <w:rPr>
                <w:rFonts w:ascii="Times New Roman" w:hAnsi="Times New Roman" w:cs="Times New Roman"/>
                <w:sz w:val="20"/>
                <w:szCs w:val="20"/>
                <w:lang w:val="ro-RO"/>
              </w:rPr>
              <w:t xml:space="preserve">în </w:t>
            </w:r>
            <w:r w:rsidRPr="009A5A05">
              <w:rPr>
                <w:rFonts w:ascii="Times New Roman" w:hAnsi="Times New Roman" w:cs="Times New Roman"/>
                <w:sz w:val="20"/>
                <w:szCs w:val="20"/>
                <w:lang w:val="en-US"/>
              </w:rPr>
              <w:t>teritoriul unității administrativ-teritoriale respective. Costurile investiționale formate în rezultatul executării lucrărilor de construcție a infrastructurii aflate în limita unității teritorial-administrative (cu excepția apeductului magistral, stației de captare, stației de tratare, rezervoarelor și altor elemente infrastructurale aferente apeductului magistral), vor fi transmise în proprietatea unității administrativ-teritoriale de nivelul I respective;</w:t>
            </w:r>
          </w:p>
          <w:p w:rsidR="00FD0F15" w:rsidRPr="009A5A05" w:rsidRDefault="00FD0F15" w:rsidP="00AF57CB">
            <w:pPr>
              <w:pStyle w:val="ad"/>
              <w:jc w:val="both"/>
              <w:rPr>
                <w:rFonts w:ascii="Times New Roman" w:hAnsi="Times New Roman" w:cs="Times New Roman"/>
                <w:sz w:val="20"/>
                <w:szCs w:val="20"/>
                <w:lang w:val="en-US"/>
              </w:rPr>
            </w:pPr>
          </w:p>
          <w:p w:rsidR="00FD0F15" w:rsidRPr="009A5A05" w:rsidRDefault="00FD0F15" w:rsidP="00DD5183">
            <w:pPr>
              <w:pStyle w:val="ad"/>
              <w:numPr>
                <w:ilvl w:val="0"/>
                <w:numId w:val="20"/>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APL de nivelul II, va asigura contribuția de 3% din suma costului de deviz pentru lucrările de construcție a apeductului magistral, inclusiv stație de captare, stație de tratare, rezervoare și alte elemente infrastructurale aferente apeductului magistral. Costurile investiționale formate în rezultatul executării lucrărilor de construcție a apeductului magistral și infrastructurii aferente, în limita teritorial-administrativă a APL II, vor fi transmise în proprietatea unității administrativ-teritoriale de nivelul II respective;</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20"/>
              </w:numPr>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APL în a căror limită teritorial-administrativă nu vor fi realizate lucrări de construcție infrastructurii interne, nu vor achita contribuția de 3 %. </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0"/>
                <w:numId w:val="11"/>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Contribuția de 3 % este calculată la suma estimat</w:t>
            </w:r>
            <w:r w:rsidRPr="009A5A05">
              <w:rPr>
                <w:rFonts w:ascii="Times New Roman" w:hAnsi="Times New Roman" w:cs="Times New Roman"/>
                <w:sz w:val="20"/>
                <w:szCs w:val="20"/>
                <w:lang w:val="ro-RO"/>
              </w:rPr>
              <w:t xml:space="preserve">ă a </w:t>
            </w:r>
            <w:r w:rsidRPr="009A5A05">
              <w:rPr>
                <w:rFonts w:ascii="Times New Roman" w:hAnsi="Times New Roman" w:cs="Times New Roman"/>
                <w:sz w:val="20"/>
                <w:szCs w:val="20"/>
                <w:lang w:val="en-US"/>
              </w:rPr>
              <w:t>devizului din data inițierii procedurilor de achiziție a lucrărilor/bunurilor și serviciilor.</w:t>
            </w:r>
          </w:p>
          <w:p w:rsidR="00FD0F15" w:rsidRPr="009A5A05" w:rsidRDefault="00FD0F15" w:rsidP="00AF57CB">
            <w:pPr>
              <w:pStyle w:val="ad"/>
              <w:ind w:left="350"/>
              <w:rPr>
                <w:rFonts w:ascii="Times New Roman" w:hAnsi="Times New Roman" w:cs="Times New Roman"/>
                <w:sz w:val="20"/>
                <w:szCs w:val="20"/>
                <w:lang w:val="en-US"/>
              </w:rPr>
            </w:pPr>
          </w:p>
          <w:p w:rsidR="00FD0F15" w:rsidRPr="009A5A05" w:rsidRDefault="00FD0F15" w:rsidP="00AF57CB">
            <w:pPr>
              <w:pStyle w:val="ad"/>
              <w:ind w:left="350"/>
              <w:rPr>
                <w:rFonts w:ascii="Times New Roman" w:hAnsi="Times New Roman" w:cs="Times New Roman"/>
                <w:sz w:val="20"/>
                <w:szCs w:val="20"/>
                <w:lang w:val="en-US"/>
              </w:rPr>
            </w:pPr>
          </w:p>
          <w:p w:rsidR="00FD0F15" w:rsidRPr="009A5A05" w:rsidRDefault="00FD0F15" w:rsidP="00DD5183">
            <w:pPr>
              <w:pStyle w:val="ad"/>
              <w:numPr>
                <w:ilvl w:val="0"/>
                <w:numId w:val="11"/>
              </w:numPr>
              <w:ind w:left="346" w:hanging="346"/>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Asigură plata contribuției localității, inclusiv de la gospodăriile beneficiare și asigură că aceasta este transferată în timp util în contul trezorerial al UIP, conform prevederilor contractuale și deciziei consiliului local.</w:t>
            </w:r>
          </w:p>
          <w:p w:rsidR="00FD0F15" w:rsidRPr="009A5A05" w:rsidRDefault="00FD0F15" w:rsidP="00AF57CB">
            <w:pPr>
              <w:pStyle w:val="ad"/>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1"/>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Asigură angajamentul ferm din partea APL de a-și îndeplini obligațiile în conformitate cu termenii prezentului Acord,  cu Standardele sociale și de mediu și cu Planul de Management Social și de Mediu, Ghidurile Anticorupție, Manualul Operațional al Proiectului,  și alte Documente aferente proiectului.</w:t>
            </w:r>
          </w:p>
          <w:p w:rsidR="00FD0F15" w:rsidRPr="009A5A05" w:rsidRDefault="00FD0F15" w:rsidP="00AF57CB">
            <w:pPr>
              <w:pStyle w:val="ad"/>
              <w:ind w:left="341" w:hanging="341"/>
              <w:rPr>
                <w:rFonts w:ascii="Times New Roman" w:hAnsi="Times New Roman" w:cs="Times New Roman"/>
                <w:sz w:val="20"/>
                <w:szCs w:val="20"/>
                <w:lang w:val="en-US"/>
              </w:rPr>
            </w:pPr>
          </w:p>
          <w:p w:rsidR="00FD0F15" w:rsidRPr="009A5A05" w:rsidRDefault="00FD0F15" w:rsidP="00DD5183">
            <w:pPr>
              <w:pStyle w:val="ad"/>
              <w:numPr>
                <w:ilvl w:val="0"/>
                <w:numId w:val="11"/>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În cazul oricărei divergențe între prevederile prezentului acord și prevederile Acordului de Finanțare și Acordului de Grant, termenii Acordului de finanțare și Acordul de Grant vor prevala.</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rPr>
            </w:pPr>
            <w:r w:rsidRPr="009A5A05">
              <w:rPr>
                <w:rFonts w:ascii="Times New Roman" w:hAnsi="Times New Roman" w:cs="Times New Roman"/>
                <w:b/>
                <w:sz w:val="20"/>
                <w:szCs w:val="20"/>
              </w:rPr>
              <w:t>Articolul 4. Responsabilitățile I.P. ONDRL</w:t>
            </w:r>
          </w:p>
          <w:p w:rsidR="00FD0F15" w:rsidRPr="009A5A05" w:rsidRDefault="00FD0F15" w:rsidP="00AF57CB">
            <w:pPr>
              <w:jc w:val="both"/>
              <w:rPr>
                <w:rFonts w:ascii="Times New Roman" w:hAnsi="Times New Roman" w:cs="Times New Roman"/>
                <w:b/>
                <w:sz w:val="20"/>
                <w:szCs w:val="20"/>
              </w:rPr>
            </w:pPr>
          </w:p>
          <w:p w:rsidR="00FD0F15" w:rsidRPr="009A5A05" w:rsidRDefault="00FD0F15" w:rsidP="00DD5183">
            <w:pPr>
              <w:pStyle w:val="ad"/>
              <w:numPr>
                <w:ilvl w:val="0"/>
                <w:numId w:val="12"/>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Asigurarea suportului necesar implementării Părții 1.1.(a) a Proiectului, precum și a altor angajamente care decurg din condițiile și componentele Proiectului.</w:t>
            </w:r>
          </w:p>
          <w:p w:rsidR="00FD0F15" w:rsidRPr="009A5A05" w:rsidRDefault="00FD0F15" w:rsidP="00AF57CB">
            <w:pPr>
              <w:pStyle w:val="ad"/>
              <w:ind w:left="341"/>
              <w:jc w:val="both"/>
              <w:rPr>
                <w:rFonts w:ascii="Times New Roman" w:hAnsi="Times New Roman" w:cs="Times New Roman"/>
                <w:sz w:val="20"/>
                <w:szCs w:val="20"/>
                <w:lang w:val="en-US"/>
              </w:rPr>
            </w:pPr>
          </w:p>
          <w:p w:rsidR="00FD0F15" w:rsidRPr="009A5A05" w:rsidRDefault="00FD0F15" w:rsidP="00DD5183">
            <w:pPr>
              <w:pStyle w:val="ad"/>
              <w:numPr>
                <w:ilvl w:val="0"/>
                <w:numId w:val="12"/>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 xml:space="preserve">Asigurarea managementului și raportarea proiectului, </w:t>
            </w:r>
            <w:r w:rsidRPr="009A5A05">
              <w:rPr>
                <w:rFonts w:ascii="Times New Roman" w:hAnsi="Times New Roman" w:cs="Times New Roman"/>
                <w:sz w:val="20"/>
                <w:szCs w:val="20"/>
                <w:lang w:val="en-US"/>
              </w:rPr>
              <w:lastRenderedPageBreak/>
              <w:t xml:space="preserve">procedurilor de achiziții, management financiar, asigurarea plăților contractelor pentru lucrări/bunuri și servicii și conformitatea fiduciară, asigurând conformitatea cu Standardele Sociale și de Mediu  și responsabilitățile tehnice ale părților contractuale. </w:t>
            </w:r>
            <w:r w:rsidRPr="009A5A05">
              <w:rPr>
                <w:rStyle w:val="q4iawc"/>
                <w:rFonts w:ascii="Times New Roman" w:hAnsi="Times New Roman" w:cs="Times New Roman"/>
                <w:sz w:val="20"/>
                <w:szCs w:val="20"/>
                <w:lang w:val="en-US"/>
              </w:rPr>
              <w:t>Organizarea</w:t>
            </w:r>
            <w:r w:rsidRPr="009A5A05">
              <w:rPr>
                <w:rStyle w:val="q4iawc"/>
                <w:rFonts w:ascii="Times New Roman" w:hAnsi="Times New Roman" w:cs="Times New Roman"/>
                <w:sz w:val="20"/>
                <w:szCs w:val="20"/>
                <w:lang w:val="ro-RO"/>
              </w:rPr>
              <w:t xml:space="preserve"> și gestionarea licitațiilor în conformitate cu Regulamentul de achiziții al Băncii Mondiale pentru debitorii IPF – Procurări în finanțarea proiectelor de investiții,</w:t>
            </w:r>
            <w:r w:rsidRPr="009A5A05">
              <w:rPr>
                <w:rStyle w:val="viiyi"/>
                <w:rFonts w:ascii="Times New Roman" w:hAnsi="Times New Roman" w:cs="Times New Roman"/>
                <w:sz w:val="20"/>
                <w:szCs w:val="20"/>
                <w:lang w:val="ro-RO"/>
              </w:rPr>
              <w:t xml:space="preserve"> </w:t>
            </w:r>
            <w:r w:rsidRPr="009A5A05">
              <w:rPr>
                <w:rStyle w:val="q4iawc"/>
                <w:rFonts w:ascii="Times New Roman" w:hAnsi="Times New Roman" w:cs="Times New Roman"/>
                <w:sz w:val="20"/>
                <w:szCs w:val="20"/>
                <w:lang w:val="ro-RO"/>
              </w:rPr>
              <w:t>Bunuri, Lucrări, Servicii non-consultanță și Servicii consultanță, aprobat în noiembrie 2020 și ultima versiune a Ghidului privind prevenirea și combaterea fraudei și a corupției în proiectele finanțate din împrumuturi IBRD și creditele IDA.</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12"/>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Monitorizarea implementării efective a termenilor contractelor încheiate pentru executarea lucrărilor, prestare de servicii sau procurare de bunuri.</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2"/>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Asigurarea implement</w:t>
            </w:r>
            <w:r w:rsidRPr="009A5A05">
              <w:rPr>
                <w:rFonts w:ascii="Times New Roman" w:hAnsi="Times New Roman" w:cs="Times New Roman"/>
                <w:sz w:val="20"/>
                <w:szCs w:val="20"/>
                <w:lang w:val="ro-RO"/>
              </w:rPr>
              <w:t>ă</w:t>
            </w:r>
            <w:r w:rsidRPr="009A5A05">
              <w:rPr>
                <w:rFonts w:ascii="Times New Roman" w:hAnsi="Times New Roman" w:cs="Times New Roman"/>
                <w:sz w:val="20"/>
                <w:szCs w:val="20"/>
                <w:lang w:val="en-US"/>
              </w:rPr>
              <w:t>rii eficiente și eficace a Proiectului, în concordanță cu Acordul de Finanțare, Acordul de Grant, Standardele sociale și de mediu și Planul de Management Social și de Mediu, Ghidurile Anticorupție și Manualul Operațional al Proiectului, efectuând monitorizarea și evaluarea periodică.</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DD5183">
            <w:pPr>
              <w:pStyle w:val="ad"/>
              <w:numPr>
                <w:ilvl w:val="0"/>
                <w:numId w:val="12"/>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Pregătirea și implementarea documentelor relevante legate de implementarea Proiectului și care decurg din Proiect.</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2"/>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Identificarea și gestionarea riscurilor (de mediu, sociale, de sănătate, de siguranță la locul de muncă etc.) pe baza unui Mecanism de Răspuns la Riscuri (Plan) elaborat și aprobat de UIP. Raportarea incidentelor și accidentelor către Bancă, însoțite de propuneri concrete de atenuare a impactului riscurilor.</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2"/>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Stabilirea și menținerea unui mecanism operațional de remediere a reclamațiilor în concordanță cu Acordul de finanțare, Planului de Management Social și de Mediu și Manualul Operațional al proiectului.</w:t>
            </w: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pStyle w:val="ad"/>
              <w:rPr>
                <w:rFonts w:ascii="Times New Roman" w:hAnsi="Times New Roman" w:cs="Times New Roman"/>
                <w:sz w:val="20"/>
                <w:szCs w:val="20"/>
                <w:lang w:val="en-US"/>
              </w:rPr>
            </w:pPr>
          </w:p>
          <w:p w:rsidR="00FD0F15" w:rsidRPr="009A5A05" w:rsidRDefault="00FD0F15" w:rsidP="00AF57CB">
            <w:pPr>
              <w:jc w:val="both"/>
              <w:rPr>
                <w:rFonts w:ascii="Times New Roman" w:hAnsi="Times New Roman" w:cs="Times New Roman"/>
                <w:b/>
                <w:sz w:val="20"/>
                <w:szCs w:val="20"/>
              </w:rPr>
            </w:pPr>
            <w:r w:rsidRPr="009A5A05">
              <w:rPr>
                <w:rFonts w:ascii="Times New Roman" w:hAnsi="Times New Roman" w:cs="Times New Roman"/>
                <w:b/>
                <w:sz w:val="20"/>
                <w:szCs w:val="20"/>
              </w:rPr>
              <w:t>Articolul 5. Responsabilitățile ADR</w:t>
            </w:r>
          </w:p>
          <w:p w:rsidR="00FD0F15" w:rsidRPr="009A5A05" w:rsidRDefault="00FD0F15" w:rsidP="00AF57CB">
            <w:pPr>
              <w:jc w:val="both"/>
              <w:rPr>
                <w:rFonts w:ascii="Times New Roman" w:hAnsi="Times New Roman" w:cs="Times New Roman"/>
                <w:b/>
                <w:sz w:val="20"/>
                <w:szCs w:val="20"/>
              </w:rPr>
            </w:pPr>
          </w:p>
          <w:p w:rsidR="00FD0F15" w:rsidRPr="009A5A05" w:rsidRDefault="00FD0F15" w:rsidP="00DD5183">
            <w:pPr>
              <w:pStyle w:val="ad"/>
              <w:numPr>
                <w:ilvl w:val="0"/>
                <w:numId w:val="19"/>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Implementarea proiectului va fi susținută la nivel regional de către ADR-uri, fiind instituții subordonate MIDR. ADR-urile vor fi responsabile de implementarea proiectelor, în timp ce toate funcțiile fiduciare, de achiziții și de conformitate cu standardele de mediu și sociale sunt păstrate la nivel central, fiind responsabilitatea I.P. ONDRL.</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DD5183">
            <w:pPr>
              <w:pStyle w:val="ad"/>
              <w:numPr>
                <w:ilvl w:val="0"/>
                <w:numId w:val="19"/>
              </w:numPr>
              <w:ind w:left="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ADR-urile vor acționa în calitate de angajator pentru lucrările civile în cadrul subproiectelor din subcomponenta 1.1 și vor asigura managementul contractului, asumându-și următoarele roluri:</w:t>
            </w:r>
          </w:p>
          <w:p w:rsidR="00FD0F15" w:rsidRPr="009A5A05" w:rsidRDefault="00FD0F15" w:rsidP="00AF57CB">
            <w:pPr>
              <w:jc w:val="both"/>
              <w:rPr>
                <w:rFonts w:ascii="Times New Roman" w:hAnsi="Times New Roman" w:cs="Times New Roman"/>
                <w:sz w:val="20"/>
                <w:szCs w:val="20"/>
                <w:lang w:val="en-US"/>
              </w:rPr>
            </w:pP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(a)</w:t>
            </w:r>
            <w:r w:rsidRPr="009A5A05">
              <w:rPr>
                <w:rFonts w:ascii="Times New Roman" w:hAnsi="Times New Roman" w:cs="Times New Roman"/>
                <w:sz w:val="20"/>
                <w:szCs w:val="20"/>
                <w:lang w:val="en-US"/>
              </w:rPr>
              <w:tab/>
              <w:t>facilitarea și coordonarea implicării APL-urilor în subproiecte;</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(b)</w:t>
            </w:r>
            <w:r w:rsidRPr="009A5A05">
              <w:rPr>
                <w:rFonts w:ascii="Times New Roman" w:hAnsi="Times New Roman" w:cs="Times New Roman"/>
                <w:sz w:val="20"/>
                <w:szCs w:val="20"/>
                <w:lang w:val="en-US"/>
              </w:rPr>
              <w:tab/>
              <w:t>contribuirea și aprobarea aspectelor tehnice ale documentației de licitație;</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lastRenderedPageBreak/>
              <w:t>(c)</w:t>
            </w:r>
            <w:r w:rsidRPr="009A5A05">
              <w:rPr>
                <w:rFonts w:ascii="Times New Roman" w:hAnsi="Times New Roman" w:cs="Times New Roman"/>
                <w:sz w:val="20"/>
                <w:szCs w:val="20"/>
                <w:lang w:val="en-US"/>
              </w:rPr>
              <w:tab/>
              <w:t>participarea în cadrul comitetelor de evaluare;</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(d)</w:t>
            </w:r>
            <w:r w:rsidRPr="009A5A05">
              <w:rPr>
                <w:rFonts w:ascii="Times New Roman" w:hAnsi="Times New Roman" w:cs="Times New Roman"/>
                <w:sz w:val="20"/>
                <w:szCs w:val="20"/>
                <w:lang w:val="en-US"/>
              </w:rPr>
              <w:tab/>
              <w:t>managementul și supravegherea implementării complete a contractului de lucrări;</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(e)</w:t>
            </w:r>
            <w:r w:rsidRPr="009A5A05">
              <w:rPr>
                <w:rFonts w:ascii="Times New Roman" w:hAnsi="Times New Roman" w:cs="Times New Roman"/>
                <w:sz w:val="20"/>
                <w:szCs w:val="20"/>
                <w:lang w:val="en-US"/>
              </w:rPr>
              <w:tab/>
              <w:t>facilitarea consultării Planului de Gestionare de Mediu și Social PGMS și supravegherea punerii în aplicare a PGSM;</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(f)</w:t>
            </w:r>
            <w:r w:rsidRPr="009A5A05">
              <w:rPr>
                <w:rFonts w:ascii="Times New Roman" w:hAnsi="Times New Roman" w:cs="Times New Roman"/>
                <w:sz w:val="20"/>
                <w:szCs w:val="20"/>
                <w:lang w:val="en-US"/>
              </w:rPr>
              <w:tab/>
              <w:t>semnarea documentației de finalizare a lucrărilor înainte de solicitarea plății;</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(g)</w:t>
            </w:r>
            <w:r w:rsidRPr="009A5A05">
              <w:rPr>
                <w:rFonts w:ascii="Times New Roman" w:hAnsi="Times New Roman" w:cs="Times New Roman"/>
                <w:sz w:val="20"/>
                <w:szCs w:val="20"/>
                <w:lang w:val="en-US"/>
              </w:rPr>
              <w:tab/>
              <w:t>semnarea certificatelor de acceptare și sprijin în procedura de transmitere a activelor către APL;</w:t>
            </w:r>
          </w:p>
          <w:p w:rsidR="00FD0F15" w:rsidRPr="009A5A05" w:rsidRDefault="00FD0F15" w:rsidP="00AF57CB">
            <w:pPr>
              <w:ind w:left="348" w:hanging="348"/>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(h)</w:t>
            </w:r>
            <w:r w:rsidRPr="009A5A05">
              <w:rPr>
                <w:rFonts w:ascii="Times New Roman" w:hAnsi="Times New Roman" w:cs="Times New Roman"/>
                <w:sz w:val="20"/>
                <w:szCs w:val="20"/>
                <w:lang w:val="en-US"/>
              </w:rPr>
              <w:tab/>
              <w:t>facilitarea semnării acordurilor de delegare a funcțiilor între APL și operatorii de AAC, în strânsă coordonare cu MIRD și UIP.</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AF57CB">
            <w:pPr>
              <w:jc w:val="both"/>
              <w:rPr>
                <w:rFonts w:ascii="Times New Roman" w:hAnsi="Times New Roman" w:cs="Times New Roman"/>
                <w:b/>
                <w:sz w:val="20"/>
                <w:szCs w:val="20"/>
                <w:lang w:val="en-US"/>
              </w:rPr>
            </w:pPr>
            <w:r w:rsidRPr="009A5A05">
              <w:rPr>
                <w:rFonts w:ascii="Times New Roman" w:hAnsi="Times New Roman" w:cs="Times New Roman"/>
                <w:b/>
                <w:sz w:val="20"/>
                <w:szCs w:val="20"/>
                <w:lang w:val="en-US"/>
              </w:rPr>
              <w:t xml:space="preserve">Articolul 6. Mecanismul de cooperare al părților </w:t>
            </w:r>
          </w:p>
          <w:p w:rsidR="00FD0F15" w:rsidRPr="009A5A05" w:rsidRDefault="00FD0F15" w:rsidP="00AF57CB">
            <w:pPr>
              <w:jc w:val="both"/>
              <w:rPr>
                <w:rFonts w:ascii="Times New Roman" w:hAnsi="Times New Roman" w:cs="Times New Roman"/>
                <w:b/>
                <w:sz w:val="20"/>
                <w:szCs w:val="20"/>
                <w:lang w:val="en-US"/>
              </w:rPr>
            </w:pPr>
          </w:p>
          <w:p w:rsidR="00FD0F15" w:rsidRPr="009A5A05" w:rsidRDefault="00FD0F15" w:rsidP="00DD5183">
            <w:pPr>
              <w:pStyle w:val="ad"/>
              <w:numPr>
                <w:ilvl w:val="0"/>
                <w:numId w:val="14"/>
              </w:numPr>
              <w:ind w:left="346" w:hanging="346"/>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Orice acțiuni realizate în contextul implementării sub-proiectului „</w:t>
            </w:r>
            <w:r w:rsidRPr="009A5A05">
              <w:rPr>
                <w:rFonts w:ascii="Times New Roman" w:hAnsi="Times New Roman" w:cs="Times New Roman"/>
                <w:i/>
                <w:sz w:val="20"/>
                <w:szCs w:val="20"/>
                <w:lang w:val="ro-RO"/>
              </w:rPr>
              <w:t>Construcția infrastructurii alimentării cu apă a localităților din raionul Cahul</w:t>
            </w:r>
            <w:r w:rsidRPr="009A5A05">
              <w:rPr>
                <w:rFonts w:ascii="Times New Roman" w:hAnsi="Times New Roman" w:cs="Times New Roman"/>
                <w:sz w:val="20"/>
                <w:szCs w:val="20"/>
                <w:lang w:val="en-US"/>
              </w:rPr>
              <w:t>” inclus în componenta 1.1, vor fi realizate în baza unui contract de finanțare, semnat între I.P. ONDRL, ADR și autoritățile publice locale de nivelul I și II din raionul Cahul.</w:t>
            </w:r>
          </w:p>
          <w:p w:rsidR="00FD0F15" w:rsidRPr="009A5A05" w:rsidRDefault="00FD0F15" w:rsidP="00AF57CB">
            <w:pPr>
              <w:pStyle w:val="ad"/>
              <w:ind w:left="346"/>
              <w:jc w:val="both"/>
              <w:rPr>
                <w:rFonts w:ascii="Times New Roman" w:hAnsi="Times New Roman" w:cs="Times New Roman"/>
                <w:sz w:val="20"/>
                <w:szCs w:val="20"/>
                <w:lang w:val="en-US"/>
              </w:rPr>
            </w:pPr>
          </w:p>
          <w:p w:rsidR="00FD0F15" w:rsidRPr="009A5A05" w:rsidRDefault="00FD0F15" w:rsidP="00DD5183">
            <w:pPr>
              <w:pStyle w:val="ad"/>
              <w:numPr>
                <w:ilvl w:val="0"/>
                <w:numId w:val="14"/>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Părțile vor desemna printr-un act administrativ o persoană responsabilă, care acționează în numele lor, pentru coordonarea și monitorizarea dispozițiilor prezentului acord.</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4"/>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Părțile se vor informa reciproc cu privire la toate activitățile ce țin de aplicarea prevederilor prezentului acord și se vor consulta reciproc în cazul unor circumstanțe care pot afecta realizarea obiectivelor și componentelor relevante.</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4"/>
              </w:numPr>
              <w:ind w:left="350" w:hanging="350"/>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Oricare dintre părți pot propune modificări la prezentul acord după consultarea celeilalte părți și primirea unui aviz pozitiv în scris. Nici o modificare a acordului nu va fi admisă fără avizul prealabil cu calificarea ”lipsa de obiecții” din partea Băncii Mondiale.</w:t>
            </w:r>
          </w:p>
          <w:p w:rsidR="00FD0F15" w:rsidRPr="009A5A05" w:rsidRDefault="00FD0F15" w:rsidP="00AF57CB">
            <w:pPr>
              <w:ind w:left="341" w:hanging="341"/>
              <w:jc w:val="both"/>
              <w:rPr>
                <w:rFonts w:ascii="Times New Roman" w:hAnsi="Times New Roman" w:cs="Times New Roman"/>
                <w:sz w:val="20"/>
                <w:szCs w:val="20"/>
                <w:lang w:val="en-US"/>
              </w:rPr>
            </w:pPr>
          </w:p>
          <w:p w:rsidR="00FD0F15" w:rsidRPr="009A5A05" w:rsidRDefault="00FD0F15" w:rsidP="00DD5183">
            <w:pPr>
              <w:pStyle w:val="ad"/>
              <w:numPr>
                <w:ilvl w:val="0"/>
                <w:numId w:val="14"/>
              </w:numPr>
              <w:ind w:left="341" w:hanging="341"/>
              <w:contextualSpacing w:val="0"/>
              <w:jc w:val="both"/>
              <w:rPr>
                <w:rFonts w:ascii="Times New Roman" w:hAnsi="Times New Roman" w:cs="Times New Roman"/>
                <w:b/>
                <w:sz w:val="20"/>
                <w:szCs w:val="20"/>
                <w:lang w:val="en-US"/>
              </w:rPr>
            </w:pPr>
            <w:r w:rsidRPr="009A5A05">
              <w:rPr>
                <w:rFonts w:ascii="Times New Roman" w:hAnsi="Times New Roman" w:cs="Times New Roman"/>
                <w:sz w:val="20"/>
                <w:szCs w:val="20"/>
                <w:lang w:val="en-US"/>
              </w:rPr>
              <w:t>Prezentul acord este elaborat în limba română și engleză, în cazul existenței unor situații incerte generate de traducerea textului, varianta engleză va prevala.</w:t>
            </w:r>
          </w:p>
          <w:p w:rsidR="00FD0F15" w:rsidRPr="009A5A05" w:rsidRDefault="00FD0F15" w:rsidP="00AF57CB">
            <w:pPr>
              <w:pStyle w:val="ad"/>
              <w:rPr>
                <w:rFonts w:ascii="Times New Roman" w:hAnsi="Times New Roman" w:cs="Times New Roman"/>
                <w:b/>
                <w:sz w:val="20"/>
                <w:szCs w:val="20"/>
                <w:lang w:val="en-US"/>
              </w:rPr>
            </w:pPr>
          </w:p>
          <w:p w:rsidR="00FD0F15" w:rsidRPr="009A5A05" w:rsidRDefault="00FD0F15" w:rsidP="00DD5183">
            <w:pPr>
              <w:pStyle w:val="ad"/>
              <w:numPr>
                <w:ilvl w:val="0"/>
                <w:numId w:val="14"/>
              </w:numPr>
              <w:ind w:left="341" w:hanging="341"/>
              <w:contextualSpacing w:val="0"/>
              <w:jc w:val="both"/>
              <w:rPr>
                <w:rFonts w:ascii="Times New Roman" w:hAnsi="Times New Roman" w:cs="Times New Roman"/>
                <w:sz w:val="20"/>
                <w:szCs w:val="20"/>
                <w:lang w:val="en-US"/>
              </w:rPr>
            </w:pPr>
            <w:r w:rsidRPr="009A5A05">
              <w:rPr>
                <w:rFonts w:ascii="Times New Roman" w:hAnsi="Times New Roman" w:cs="Times New Roman"/>
                <w:sz w:val="20"/>
                <w:szCs w:val="20"/>
                <w:lang w:val="en-US"/>
              </w:rPr>
              <w:t>Prezentul acord este valabil pentru întreaga perioadă de implementare a proiectului.</w:t>
            </w:r>
          </w:p>
        </w:tc>
      </w:tr>
      <w:tr w:rsidR="00FD0F15" w:rsidRPr="009A5A05" w:rsidTr="00FD0F15">
        <w:tc>
          <w:tcPr>
            <w:tcW w:w="5310" w:type="dxa"/>
            <w:tcBorders>
              <w:top w:val="nil"/>
              <w:bottom w:val="nil"/>
              <w:right w:val="nil"/>
            </w:tcBorders>
          </w:tcPr>
          <w:p w:rsidR="00662784" w:rsidRPr="009A5A05" w:rsidRDefault="00662784" w:rsidP="00662784">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lastRenderedPageBreak/>
              <w:t>Проголосовали: «За»-17 советников (единогласно)</w:t>
            </w:r>
          </w:p>
          <w:p w:rsidR="00662784" w:rsidRPr="009A5A05" w:rsidRDefault="00662784" w:rsidP="00662784">
            <w:pPr>
              <w:pStyle w:val="1"/>
              <w:spacing w:after="0" w:line="285" w:lineRule="auto"/>
              <w:jc w:val="both"/>
              <w:rPr>
                <w:rFonts w:ascii="Times New Roman" w:hAnsi="Times New Roman" w:cs="Times New Roman"/>
                <w:b/>
                <w:color w:val="000000"/>
                <w:sz w:val="24"/>
                <w:szCs w:val="24"/>
              </w:rPr>
            </w:pPr>
          </w:p>
          <w:p w:rsidR="00FD0F15" w:rsidRPr="009A5A05" w:rsidRDefault="00FD0F15" w:rsidP="00AF57CB">
            <w:pPr>
              <w:jc w:val="center"/>
              <w:rPr>
                <w:rFonts w:ascii="Times New Roman" w:hAnsi="Times New Roman" w:cs="Times New Roman"/>
                <w:b/>
                <w:sz w:val="24"/>
                <w:szCs w:val="24"/>
                <w:lang w:val="en-US"/>
              </w:rPr>
            </w:pPr>
          </w:p>
        </w:tc>
        <w:tc>
          <w:tcPr>
            <w:tcW w:w="5220" w:type="dxa"/>
            <w:tcBorders>
              <w:top w:val="nil"/>
              <w:left w:val="nil"/>
              <w:bottom w:val="nil"/>
            </w:tcBorders>
          </w:tcPr>
          <w:p w:rsidR="00FD0F15" w:rsidRPr="009A5A05" w:rsidRDefault="00FD0F15" w:rsidP="00AF57CB">
            <w:pPr>
              <w:jc w:val="center"/>
              <w:rPr>
                <w:rFonts w:ascii="Times New Roman" w:hAnsi="Times New Roman" w:cs="Times New Roman"/>
                <w:b/>
                <w:sz w:val="24"/>
                <w:szCs w:val="24"/>
                <w:lang w:val="en-US"/>
              </w:rPr>
            </w:pPr>
          </w:p>
        </w:tc>
      </w:tr>
    </w:tbl>
    <w:p w:rsidR="00FD0F15" w:rsidRPr="009A5A05" w:rsidRDefault="00FD0F15" w:rsidP="00AF57CB">
      <w:pPr>
        <w:spacing w:after="0"/>
        <w:rPr>
          <w:rFonts w:ascii="Times New Roman" w:hAnsi="Times New Roman" w:cs="Times New Roman"/>
          <w:sz w:val="24"/>
          <w:szCs w:val="24"/>
          <w:lang w:val="en-US"/>
        </w:rPr>
      </w:pPr>
    </w:p>
    <w:p w:rsidR="00FD0F15" w:rsidRPr="009A5A05" w:rsidRDefault="00FD0F15" w:rsidP="00AF57CB">
      <w:pPr>
        <w:pStyle w:val="1"/>
        <w:spacing w:after="0" w:line="285" w:lineRule="auto"/>
        <w:jc w:val="both"/>
        <w:rPr>
          <w:rFonts w:ascii="Times New Roman" w:hAnsi="Times New Roman" w:cs="Times New Roman"/>
          <w:b/>
          <w:sz w:val="24"/>
          <w:szCs w:val="24"/>
          <w:lang w:val="en-US"/>
        </w:rPr>
      </w:pPr>
    </w:p>
    <w:p w:rsidR="00807335" w:rsidRPr="009A5A05" w:rsidRDefault="00807335"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val="en-US" w:eastAsia="ru-RU" w:bidi="ru-RU"/>
        </w:rPr>
        <w:t xml:space="preserve">     </w:t>
      </w:r>
      <w:r w:rsidR="00C708B6" w:rsidRPr="009A5A05">
        <w:rPr>
          <w:rFonts w:ascii="Times New Roman" w:hAnsi="Times New Roman" w:cs="Times New Roman"/>
          <w:b/>
          <w:color w:val="000000"/>
          <w:sz w:val="24"/>
          <w:szCs w:val="24"/>
          <w:lang w:val="en-US" w:eastAsia="ru-RU" w:bidi="ru-RU"/>
        </w:rPr>
        <w:t>9</w:t>
      </w:r>
      <w:r w:rsidR="00C708B6" w:rsidRPr="009A5A05">
        <w:rPr>
          <w:rFonts w:ascii="Times New Roman" w:hAnsi="Times New Roman" w:cs="Times New Roman"/>
          <w:b/>
          <w:color w:val="000000"/>
          <w:sz w:val="24"/>
          <w:szCs w:val="24"/>
          <w:lang w:eastAsia="ru-RU" w:bidi="ru-RU"/>
        </w:rPr>
        <w:t>/31</w:t>
      </w:r>
      <w:r w:rsidRPr="009A5A05">
        <w:rPr>
          <w:rFonts w:ascii="Times New Roman" w:hAnsi="Times New Roman" w:cs="Times New Roman"/>
          <w:b/>
          <w:color w:val="000000"/>
          <w:sz w:val="24"/>
          <w:szCs w:val="24"/>
          <w:lang w:eastAsia="ru-RU" w:bidi="ru-RU"/>
        </w:rPr>
        <w:t>.О инициировании кадастровых работ.</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сельскому хозяйству, экологии, земельным отношениям, кадастру от 15.12.2022г.)</w:t>
      </w:r>
    </w:p>
    <w:p w:rsidR="00217FFE" w:rsidRPr="009A5A05" w:rsidRDefault="00217FFE" w:rsidP="00AF57CB">
      <w:pPr>
        <w:pStyle w:val="1"/>
        <w:spacing w:after="0"/>
        <w:jc w:val="both"/>
        <w:rPr>
          <w:rFonts w:ascii="Times New Roman" w:hAnsi="Times New Roman" w:cs="Times New Roman"/>
          <w:b/>
          <w:color w:val="000000"/>
          <w:sz w:val="24"/>
          <w:szCs w:val="24"/>
          <w:lang w:eastAsia="ru-RU" w:bidi="ru-RU"/>
        </w:rPr>
      </w:pPr>
    </w:p>
    <w:p w:rsidR="00FD0F15" w:rsidRPr="009A5A05" w:rsidRDefault="00FD0F15" w:rsidP="00C708B6">
      <w:pPr>
        <w:pStyle w:val="1"/>
        <w:tabs>
          <w:tab w:val="left" w:pos="236"/>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Руководствуясь Законом Республики Молдова №29 от 05.04.2018 года «О разграничении пуб</w:t>
      </w:r>
      <w:r w:rsidR="00C708B6" w:rsidRPr="009A5A05">
        <w:rPr>
          <w:rFonts w:ascii="Times New Roman" w:hAnsi="Times New Roman" w:cs="Times New Roman"/>
          <w:color w:val="000000"/>
          <w:sz w:val="24"/>
          <w:szCs w:val="24"/>
          <w:lang w:eastAsia="ru-RU" w:bidi="ru-RU"/>
        </w:rPr>
        <w:t>личной собственности», Положением</w:t>
      </w:r>
      <w:r w:rsidRPr="009A5A05">
        <w:rPr>
          <w:rFonts w:ascii="Times New Roman" w:hAnsi="Times New Roman" w:cs="Times New Roman"/>
          <w:color w:val="000000"/>
          <w:sz w:val="24"/>
          <w:szCs w:val="24"/>
          <w:lang w:eastAsia="ru-RU" w:bidi="ru-RU"/>
        </w:rPr>
        <w:t xml:space="preserve"> о порядке разграничения объектов недвижимого </w:t>
      </w:r>
      <w:r w:rsidRPr="009A5A05">
        <w:rPr>
          <w:rFonts w:ascii="Times New Roman" w:hAnsi="Times New Roman" w:cs="Times New Roman"/>
          <w:color w:val="000000"/>
          <w:sz w:val="24"/>
          <w:szCs w:val="24"/>
          <w:lang w:eastAsia="ru-RU" w:bidi="ru-RU"/>
        </w:rPr>
        <w:lastRenderedPageBreak/>
        <w:t>имущества публич</w:t>
      </w:r>
      <w:r w:rsidR="00C708B6" w:rsidRPr="009A5A05">
        <w:rPr>
          <w:rFonts w:ascii="Times New Roman" w:hAnsi="Times New Roman" w:cs="Times New Roman"/>
          <w:color w:val="000000"/>
          <w:sz w:val="24"/>
          <w:szCs w:val="24"/>
          <w:lang w:eastAsia="ru-RU" w:bidi="ru-RU"/>
        </w:rPr>
        <w:t>ной собственности, утвержденным</w:t>
      </w:r>
      <w:r w:rsidRPr="009A5A05">
        <w:rPr>
          <w:rFonts w:ascii="Times New Roman" w:hAnsi="Times New Roman" w:cs="Times New Roman"/>
          <w:color w:val="000000"/>
          <w:sz w:val="24"/>
          <w:szCs w:val="24"/>
          <w:lang w:eastAsia="ru-RU" w:bidi="ru-RU"/>
        </w:rPr>
        <w:t xml:space="preserve"> постановлением Правительства</w:t>
      </w:r>
      <w:r w:rsidR="00C708B6" w:rsidRPr="009A5A05">
        <w:rPr>
          <w:rFonts w:ascii="Times New Roman" w:hAnsi="Times New Roman" w:cs="Times New Roman"/>
          <w:color w:val="000000"/>
          <w:sz w:val="24"/>
          <w:szCs w:val="24"/>
          <w:lang w:eastAsia="ru-RU" w:bidi="ru-RU"/>
        </w:rPr>
        <w:t xml:space="preserve"> №63 от 11.02.2019 года, Законом </w:t>
      </w:r>
      <w:r w:rsidRPr="009A5A05">
        <w:rPr>
          <w:rFonts w:ascii="Times New Roman" w:hAnsi="Times New Roman" w:cs="Times New Roman"/>
          <w:color w:val="000000"/>
          <w:sz w:val="24"/>
          <w:szCs w:val="24"/>
          <w:lang w:eastAsia="ru-RU" w:bidi="ru-RU"/>
        </w:rPr>
        <w:t>Республики</w:t>
      </w:r>
      <w:r w:rsidR="00C708B6" w:rsidRPr="009A5A05">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Молдова «О кадастре недвижимого имуществ</w:t>
      </w:r>
      <w:r w:rsidR="00C708B6" w:rsidRPr="009A5A05">
        <w:rPr>
          <w:rFonts w:ascii="Times New Roman" w:hAnsi="Times New Roman" w:cs="Times New Roman"/>
          <w:color w:val="000000"/>
          <w:sz w:val="24"/>
          <w:szCs w:val="24"/>
          <w:lang w:eastAsia="ru-RU" w:bidi="ru-RU"/>
        </w:rPr>
        <w:t>а</w:t>
      </w:r>
      <w:r w:rsidRPr="009A5A05">
        <w:rPr>
          <w:rFonts w:ascii="Times New Roman" w:hAnsi="Times New Roman" w:cs="Times New Roman"/>
          <w:color w:val="000000"/>
          <w:sz w:val="24"/>
          <w:szCs w:val="24"/>
          <w:lang w:eastAsia="ru-RU" w:bidi="ru-RU"/>
        </w:rPr>
        <w:t xml:space="preserve">» </w:t>
      </w:r>
      <w:r w:rsidR="00C708B6" w:rsidRPr="009A5A05">
        <w:rPr>
          <w:rFonts w:ascii="Times New Roman" w:hAnsi="Times New Roman" w:cs="Times New Roman"/>
          <w:color w:val="000000"/>
          <w:sz w:val="24"/>
          <w:szCs w:val="24"/>
          <w:lang w:eastAsia="ru-RU" w:bidi="ru-RU"/>
        </w:rPr>
        <w:t>№1543 от 25.02.1998 года, Законом</w:t>
      </w:r>
      <w:r w:rsidRPr="009A5A05">
        <w:rPr>
          <w:rFonts w:ascii="Times New Roman" w:hAnsi="Times New Roman" w:cs="Times New Roman"/>
          <w:color w:val="000000"/>
          <w:sz w:val="24"/>
          <w:szCs w:val="24"/>
          <w:lang w:eastAsia="ru-RU" w:bidi="ru-RU"/>
        </w:rPr>
        <w:t xml:space="preserve"> Республики Молдова «О формировании объектов недвижимого имущества» №354 </w:t>
      </w:r>
      <w:r w:rsidRPr="009A5A05">
        <w:rPr>
          <w:rFonts w:ascii="Times New Roman" w:hAnsi="Times New Roman" w:cs="Times New Roman"/>
          <w:smallCaps/>
          <w:color w:val="000000"/>
          <w:sz w:val="24"/>
          <w:szCs w:val="24"/>
          <w:lang w:val="en-US" w:bidi="en-US"/>
        </w:rPr>
        <w:t>ot</w:t>
      </w:r>
      <w:r w:rsidRPr="009A5A05">
        <w:rPr>
          <w:rFonts w:ascii="Times New Roman" w:hAnsi="Times New Roman" w:cs="Times New Roman"/>
          <w:smallCaps/>
          <w:color w:val="000000"/>
          <w:sz w:val="24"/>
          <w:szCs w:val="24"/>
          <w:lang w:bidi="en-US"/>
        </w:rPr>
        <w:t>28.10.2004</w:t>
      </w:r>
      <w:r w:rsidRPr="009A5A05">
        <w:rPr>
          <w:rFonts w:ascii="Times New Roman" w:hAnsi="Times New Roman" w:cs="Times New Roman"/>
          <w:color w:val="000000"/>
          <w:sz w:val="24"/>
          <w:szCs w:val="24"/>
          <w:lang w:bidi="en-US"/>
        </w:rPr>
        <w:t xml:space="preserve"> </w:t>
      </w:r>
      <w:r w:rsidR="00C708B6" w:rsidRPr="009A5A05">
        <w:rPr>
          <w:rFonts w:ascii="Times New Roman" w:hAnsi="Times New Roman" w:cs="Times New Roman"/>
          <w:color w:val="000000"/>
          <w:sz w:val="24"/>
          <w:szCs w:val="24"/>
          <w:lang w:eastAsia="ru-RU" w:bidi="ru-RU"/>
        </w:rPr>
        <w:t>года, Законом</w:t>
      </w:r>
      <w:r w:rsidRPr="009A5A05">
        <w:rPr>
          <w:rFonts w:ascii="Times New Roman" w:hAnsi="Times New Roman" w:cs="Times New Roman"/>
          <w:color w:val="000000"/>
          <w:sz w:val="24"/>
          <w:szCs w:val="24"/>
          <w:lang w:eastAsia="ru-RU" w:bidi="ru-RU"/>
        </w:rPr>
        <w:t xml:space="preserve"> Республики Молдова «О местном публичном управлении» </w:t>
      </w:r>
      <w:r w:rsidRPr="009A5A05">
        <w:rPr>
          <w:rFonts w:ascii="Times New Roman" w:hAnsi="Times New Roman" w:cs="Times New Roman"/>
          <w:color w:val="000000"/>
          <w:sz w:val="24"/>
          <w:szCs w:val="24"/>
          <w:lang w:bidi="en-US"/>
        </w:rPr>
        <w:t>№436-</w:t>
      </w:r>
      <w:r w:rsidRPr="009A5A05">
        <w:rPr>
          <w:rFonts w:ascii="Times New Roman" w:hAnsi="Times New Roman" w:cs="Times New Roman"/>
          <w:color w:val="000000"/>
          <w:sz w:val="24"/>
          <w:szCs w:val="24"/>
          <w:lang w:val="en-US" w:bidi="en-US"/>
        </w:rPr>
        <w:t>XVI</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 xml:space="preserve">от 28 декабря 2006 года, Законом Республики Молдова «Об управлении публичной собственности и её разгосударствлении» </w:t>
      </w:r>
      <w:r w:rsidRPr="009A5A05">
        <w:rPr>
          <w:rFonts w:ascii="Times New Roman" w:hAnsi="Times New Roman" w:cs="Times New Roman"/>
          <w:color w:val="000000"/>
          <w:sz w:val="24"/>
          <w:szCs w:val="24"/>
          <w:lang w:bidi="en-US"/>
        </w:rPr>
        <w:t>№121-</w:t>
      </w:r>
      <w:r w:rsidRPr="009A5A05">
        <w:rPr>
          <w:rFonts w:ascii="Times New Roman" w:hAnsi="Times New Roman" w:cs="Times New Roman"/>
          <w:color w:val="000000"/>
          <w:sz w:val="24"/>
          <w:szCs w:val="24"/>
          <w:lang w:val="en-US" w:bidi="en-US"/>
        </w:rPr>
        <w:t>XVI</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от 04.05.2007 года, Земель</w:t>
      </w:r>
      <w:r w:rsidR="00662784" w:rsidRPr="009A5A05">
        <w:rPr>
          <w:rFonts w:ascii="Times New Roman" w:hAnsi="Times New Roman" w:cs="Times New Roman"/>
          <w:color w:val="000000"/>
          <w:sz w:val="24"/>
          <w:szCs w:val="24"/>
          <w:lang w:eastAsia="ru-RU" w:bidi="ru-RU"/>
        </w:rPr>
        <w:t>ным кодексом Республики Молдова,</w:t>
      </w:r>
    </w:p>
    <w:p w:rsidR="00103E3E" w:rsidRPr="009A5A05" w:rsidRDefault="00103E3E" w:rsidP="00103E3E">
      <w:pPr>
        <w:pStyle w:val="1"/>
        <w:spacing w:after="0" w:line="240" w:lineRule="auto"/>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FD0F15" w:rsidRPr="009A5A05" w:rsidRDefault="00FD0F15" w:rsidP="00AF57CB">
      <w:pPr>
        <w:pStyle w:val="1"/>
        <w:tabs>
          <w:tab w:val="left" w:pos="404"/>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1.Инициировать работы по формированию земельного участка из кадастрового номера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u-RU" w:bidi="ru-RU"/>
        </w:rPr>
        <w:t xml:space="preserve">, площадью 0,002 га, с назначением под строительства земли II категории в черте населенного пункта, порядком пользования под гараж ул. </w:t>
      </w:r>
      <w:r w:rsidR="00B00E43" w:rsidRPr="00301463">
        <w:rPr>
          <w:rFonts w:ascii="Times New Roman" w:hAnsi="Times New Roman" w:cs="Times New Roman"/>
          <w:i/>
          <w:color w:val="000000"/>
          <w:sz w:val="18"/>
          <w:szCs w:val="18"/>
          <w:lang w:eastAsia="ru-RU" w:bidi="ru-RU"/>
        </w:rPr>
        <w:t>(конфиденциальные данные)</w:t>
      </w:r>
    </w:p>
    <w:p w:rsidR="00FD0F15" w:rsidRPr="009A5A05" w:rsidRDefault="00103E3E" w:rsidP="00AF57CB">
      <w:pPr>
        <w:pStyle w:val="1"/>
        <w:tabs>
          <w:tab w:val="left" w:pos="404"/>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2.И</w:t>
      </w:r>
      <w:r w:rsidR="00FD0F15" w:rsidRPr="009A5A05">
        <w:rPr>
          <w:rFonts w:ascii="Times New Roman" w:hAnsi="Times New Roman" w:cs="Times New Roman"/>
          <w:color w:val="000000"/>
          <w:sz w:val="24"/>
          <w:szCs w:val="24"/>
          <w:lang w:eastAsia="ru-RU" w:bidi="ru-RU"/>
        </w:rPr>
        <w:t xml:space="preserve">нициировать работы по разграничению (делимитацию) границ земельного участка кадастровым номером </w:t>
      </w:r>
      <w:r w:rsidR="00B00E43" w:rsidRPr="00301463">
        <w:rPr>
          <w:rFonts w:ascii="Times New Roman" w:hAnsi="Times New Roman" w:cs="Times New Roman"/>
          <w:i/>
          <w:color w:val="000000"/>
          <w:sz w:val="18"/>
          <w:szCs w:val="18"/>
          <w:lang w:eastAsia="ru-RU" w:bidi="ru-RU"/>
        </w:rPr>
        <w:t>(конфиденциальные данные)</w:t>
      </w:r>
      <w:r w:rsidR="00FD0F15" w:rsidRPr="009A5A05">
        <w:rPr>
          <w:rFonts w:ascii="Times New Roman" w:hAnsi="Times New Roman" w:cs="Times New Roman"/>
          <w:color w:val="000000"/>
          <w:sz w:val="24"/>
          <w:szCs w:val="24"/>
          <w:lang w:eastAsia="ru-RU" w:bidi="ru-RU"/>
        </w:rPr>
        <w:t>, площадь 9,264 га, с назначением земли II категории в черте населенного пункта, (</w:t>
      </w:r>
      <w:r w:rsidR="00B00E43" w:rsidRPr="00301463">
        <w:rPr>
          <w:rFonts w:ascii="Times New Roman" w:hAnsi="Times New Roman" w:cs="Times New Roman"/>
          <w:i/>
          <w:color w:val="000000"/>
          <w:sz w:val="18"/>
          <w:szCs w:val="18"/>
          <w:lang w:eastAsia="ru-RU" w:bidi="ru-RU"/>
        </w:rPr>
        <w:t>(конфиденциальные данные)</w:t>
      </w:r>
      <w:r w:rsidR="00FD0F15" w:rsidRPr="009A5A05">
        <w:rPr>
          <w:rFonts w:ascii="Times New Roman" w:hAnsi="Times New Roman" w:cs="Times New Roman"/>
          <w:color w:val="000000"/>
          <w:sz w:val="24"/>
          <w:szCs w:val="24"/>
          <w:lang w:eastAsia="ru-RU" w:bidi="ru-RU"/>
        </w:rPr>
        <w:t>)</w:t>
      </w:r>
    </w:p>
    <w:p w:rsidR="00FD0F15" w:rsidRPr="009A5A05" w:rsidRDefault="00FD0F15" w:rsidP="00AF57CB">
      <w:pPr>
        <w:pStyle w:val="1"/>
        <w:tabs>
          <w:tab w:val="left" w:pos="404"/>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3.Инициировать работы по разграничению (делимитацию) границ земельного участка кадастровым номером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 площадью 0,02 га, с назначением земли II категории в черте населенного пункта с назначением для установки солнечных панелей</w:t>
      </w:r>
    </w:p>
    <w:p w:rsidR="00FD0F15" w:rsidRPr="009A5A05" w:rsidRDefault="00103E3E" w:rsidP="00662784">
      <w:pPr>
        <w:pStyle w:val="1"/>
        <w:tabs>
          <w:tab w:val="left" w:pos="404"/>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4.Примарии</w:t>
      </w:r>
      <w:r w:rsidR="00FD0F15" w:rsidRPr="009A5A05">
        <w:rPr>
          <w:rFonts w:ascii="Times New Roman" w:hAnsi="Times New Roman" w:cs="Times New Roman"/>
          <w:color w:val="000000"/>
          <w:sz w:val="24"/>
          <w:szCs w:val="24"/>
          <w:lang w:eastAsia="ru-RU" w:bidi="ru-RU"/>
        </w:rPr>
        <w:t xml:space="preserve"> города Вулканешты предоставить в городской Совет для утверждения кадастровые материалы и техническую документацию по разграничению земель публичной собственности и геометрические планы сформированных земельных участков.</w:t>
      </w:r>
    </w:p>
    <w:p w:rsidR="00FD0F15" w:rsidRPr="009A5A05" w:rsidRDefault="00FD0F15" w:rsidP="00662784">
      <w:pPr>
        <w:pStyle w:val="1"/>
        <w:tabs>
          <w:tab w:val="left" w:pos="412"/>
        </w:tabs>
        <w:spacing w:after="0" w:line="254"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5.Контроль за исполнение данного решения возложить на примара города Вулканешты Петриоглу В. Н.</w:t>
      </w:r>
    </w:p>
    <w:p w:rsidR="00217FFE" w:rsidRPr="009A5A05" w:rsidRDefault="00217FFE" w:rsidP="00662784">
      <w:pPr>
        <w:pStyle w:val="1"/>
        <w:tabs>
          <w:tab w:val="left" w:pos="412"/>
        </w:tabs>
        <w:spacing w:after="0" w:line="254" w:lineRule="auto"/>
        <w:rPr>
          <w:rFonts w:ascii="Times New Roman" w:hAnsi="Times New Roman" w:cs="Times New Roman"/>
          <w:sz w:val="24"/>
          <w:szCs w:val="24"/>
        </w:rPr>
      </w:pPr>
      <w:r w:rsidRPr="009A5A05">
        <w:rPr>
          <w:rFonts w:ascii="Times New Roman" w:hAnsi="Times New Roman" w:cs="Times New Roman"/>
          <w:bCs/>
          <w:color w:val="000000"/>
          <w:sz w:val="24"/>
          <w:szCs w:val="24"/>
          <w:lang w:eastAsia="ru-RU" w:bidi="ru-RU"/>
        </w:rPr>
        <w:t>6.</w:t>
      </w:r>
      <w:r w:rsidRPr="009A5A05">
        <w:rPr>
          <w:rFonts w:ascii="Times New Roman" w:eastAsia="Times New Roman" w:hAnsi="Times New Roman" w:cs="Times New Roman"/>
          <w:sz w:val="24"/>
          <w:szCs w:val="24"/>
        </w:rPr>
        <w:t xml:space="preserve"> Настоящее решение вступает в законную силу с момента публикации в регистре государственных актов Acte Locale и может быть оспорено в порядке административного производства в суде Комрат по адресу ул.Ленина,  242 в  30-дневный срок</w:t>
      </w:r>
    </w:p>
    <w:p w:rsidR="00FD0F15" w:rsidRPr="009A5A05" w:rsidRDefault="00217FFE" w:rsidP="00662784">
      <w:pPr>
        <w:pStyle w:val="1"/>
        <w:tabs>
          <w:tab w:val="left" w:pos="417"/>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7</w:t>
      </w:r>
      <w:r w:rsidR="00662784" w:rsidRPr="009A5A05">
        <w:rPr>
          <w:rFonts w:ascii="Times New Roman" w:hAnsi="Times New Roman" w:cs="Times New Roman"/>
          <w:color w:val="000000"/>
          <w:sz w:val="24"/>
          <w:szCs w:val="24"/>
          <w:lang w:eastAsia="ru-RU" w:bidi="ru-RU"/>
        </w:rPr>
        <w:t>.Н</w:t>
      </w:r>
      <w:r w:rsidR="00FD0F15" w:rsidRPr="009A5A05">
        <w:rPr>
          <w:rFonts w:ascii="Times New Roman" w:hAnsi="Times New Roman" w:cs="Times New Roman"/>
          <w:color w:val="000000"/>
          <w:sz w:val="24"/>
          <w:szCs w:val="24"/>
          <w:lang w:eastAsia="ru-RU" w:bidi="ru-RU"/>
        </w:rPr>
        <w:t>астоящее решение может быть обжаловано в порядке административного производства путём подачи административного иска в течении 30 дней.</w:t>
      </w:r>
    </w:p>
    <w:p w:rsidR="00662784" w:rsidRPr="009A5A05" w:rsidRDefault="00662784" w:rsidP="00662784">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662784" w:rsidRPr="009A5A05" w:rsidRDefault="00662784" w:rsidP="00662784">
      <w:pPr>
        <w:pStyle w:val="1"/>
        <w:spacing w:after="0" w:line="285" w:lineRule="auto"/>
        <w:jc w:val="both"/>
        <w:rPr>
          <w:rFonts w:ascii="Times New Roman" w:hAnsi="Times New Roman" w:cs="Times New Roman"/>
          <w:b/>
          <w:color w:val="000000"/>
          <w:sz w:val="24"/>
          <w:szCs w:val="24"/>
        </w:rPr>
      </w:pPr>
    </w:p>
    <w:p w:rsidR="00FD0F15" w:rsidRPr="009A5A05" w:rsidRDefault="00FD0F15" w:rsidP="00AF57CB">
      <w:pPr>
        <w:pStyle w:val="1"/>
        <w:spacing w:after="0"/>
        <w:jc w:val="both"/>
        <w:rPr>
          <w:rFonts w:ascii="Times New Roman" w:hAnsi="Times New Roman" w:cs="Times New Roman"/>
          <w:b/>
          <w:sz w:val="24"/>
          <w:szCs w:val="24"/>
        </w:rPr>
      </w:pPr>
    </w:p>
    <w:p w:rsidR="00807335" w:rsidRPr="009A5A05" w:rsidRDefault="00103E3E"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9/</w:t>
      </w:r>
      <w:r w:rsidR="00807335" w:rsidRPr="009A5A05">
        <w:rPr>
          <w:rFonts w:ascii="Times New Roman" w:hAnsi="Times New Roman" w:cs="Times New Roman"/>
          <w:b/>
          <w:color w:val="000000"/>
          <w:sz w:val="24"/>
          <w:szCs w:val="24"/>
          <w:lang w:eastAsia="ru-RU" w:bidi="ru-RU"/>
        </w:rPr>
        <w:t>3</w:t>
      </w:r>
      <w:r w:rsidRPr="009A5A05">
        <w:rPr>
          <w:rFonts w:ascii="Times New Roman" w:hAnsi="Times New Roman" w:cs="Times New Roman"/>
          <w:b/>
          <w:color w:val="000000"/>
          <w:sz w:val="24"/>
          <w:szCs w:val="24"/>
          <w:lang w:eastAsia="ru-RU" w:bidi="ru-RU"/>
        </w:rPr>
        <w:t>2</w:t>
      </w:r>
      <w:r w:rsidR="00807335" w:rsidRPr="009A5A05">
        <w:rPr>
          <w:rFonts w:ascii="Times New Roman" w:hAnsi="Times New Roman" w:cs="Times New Roman"/>
          <w:b/>
          <w:color w:val="000000"/>
          <w:sz w:val="24"/>
          <w:szCs w:val="24"/>
          <w:lang w:eastAsia="ru-RU" w:bidi="ru-RU"/>
        </w:rPr>
        <w:t>.О регистрации земельного участка.</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сельскому хозяйству, экологии, земельным отношениям, кадастру от 15.12.2022г.)</w:t>
      </w:r>
    </w:p>
    <w:p w:rsidR="00217FFE" w:rsidRPr="009A5A05" w:rsidRDefault="00217FFE" w:rsidP="00AF57CB">
      <w:pPr>
        <w:pStyle w:val="1"/>
        <w:spacing w:after="0"/>
        <w:jc w:val="both"/>
        <w:rPr>
          <w:rFonts w:ascii="Times New Roman" w:hAnsi="Times New Roman" w:cs="Times New Roman"/>
          <w:b/>
          <w:color w:val="000000"/>
          <w:sz w:val="24"/>
          <w:szCs w:val="24"/>
          <w:lang w:eastAsia="ru-RU" w:bidi="ru-RU"/>
        </w:rPr>
      </w:pPr>
    </w:p>
    <w:p w:rsidR="00FD0F15" w:rsidRPr="009A5A05" w:rsidRDefault="00103E3E" w:rsidP="00662784">
      <w:pPr>
        <w:pStyle w:val="1"/>
        <w:tabs>
          <w:tab w:val="left" w:pos="369"/>
        </w:tabs>
        <w:spacing w:after="0" w:line="257"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На основании пункта </w:t>
      </w:r>
      <w:r w:rsidR="00FD0F15" w:rsidRPr="009A5A05">
        <w:rPr>
          <w:rFonts w:ascii="Times New Roman" w:hAnsi="Times New Roman" w:cs="Times New Roman"/>
          <w:color w:val="000000"/>
          <w:sz w:val="24"/>
          <w:szCs w:val="24"/>
          <w:lang w:val="en-US" w:bidi="en-US"/>
        </w:rPr>
        <w:t>b</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val="en-US" w:bidi="en-US"/>
        </w:rPr>
        <w:t>d</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eastAsia="ru-RU" w:bidi="ru-RU"/>
        </w:rPr>
        <w:t xml:space="preserve">части (2) статьи 14, статьи 29 части (2) Закона Республики Молдова о местном публичном управлении </w:t>
      </w:r>
      <w:r w:rsidR="00FD0F15" w:rsidRPr="009A5A05">
        <w:rPr>
          <w:rFonts w:ascii="Times New Roman" w:hAnsi="Times New Roman" w:cs="Times New Roman"/>
          <w:color w:val="000000"/>
          <w:sz w:val="24"/>
          <w:szCs w:val="24"/>
          <w:lang w:bidi="en-US"/>
        </w:rPr>
        <w:t>№436-</w:t>
      </w:r>
      <w:r w:rsidR="00FD0F15" w:rsidRPr="009A5A05">
        <w:rPr>
          <w:rFonts w:ascii="Times New Roman" w:hAnsi="Times New Roman" w:cs="Times New Roman"/>
          <w:color w:val="000000"/>
          <w:sz w:val="24"/>
          <w:szCs w:val="24"/>
          <w:lang w:val="en-US" w:bidi="en-US"/>
        </w:rPr>
        <w:t>XVI</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eastAsia="ru-RU" w:bidi="ru-RU"/>
        </w:rPr>
        <w:t xml:space="preserve">от 28 декабря 2006 года, Закона о кадастре и недвижимого имущества Республики Молдова, рассмотрев информацию, предоставленную землеустроителем Примарии о регистрации кадастрового номера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 общей площадью 0,006 га улица Мелиораторов.</w:t>
      </w:r>
    </w:p>
    <w:p w:rsidR="00FD0F15" w:rsidRPr="009A5A05" w:rsidRDefault="00103E3E" w:rsidP="00AF57CB">
      <w:pPr>
        <w:pStyle w:val="1"/>
        <w:spacing w:after="0" w:line="240" w:lineRule="auto"/>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B00E43" w:rsidRDefault="00217FFE" w:rsidP="00AF57CB">
      <w:pPr>
        <w:pStyle w:val="1"/>
        <w:tabs>
          <w:tab w:val="left" w:pos="421"/>
        </w:tabs>
        <w:spacing w:after="0" w:line="254"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1.Зарегистрировать в ТКС кадастру города Вулканешты кадастровый номер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 общей площадью 0,06 га порядком пользования </w:t>
      </w:r>
      <w:r w:rsidR="00FD0F15" w:rsidRPr="009A5A05">
        <w:rPr>
          <w:rFonts w:ascii="Times New Roman" w:hAnsi="Times New Roman" w:cs="Times New Roman"/>
          <w:color w:val="000000"/>
          <w:sz w:val="24"/>
          <w:szCs w:val="24"/>
          <w:u w:val="single"/>
          <w:lang w:val="ro-RO" w:eastAsia="ro-RO" w:bidi="ro-RO"/>
        </w:rPr>
        <w:t>pentru construcția</w:t>
      </w:r>
      <w:r w:rsidR="00FD0F15" w:rsidRPr="009A5A05">
        <w:rPr>
          <w:rFonts w:ascii="Times New Roman" w:hAnsi="Times New Roman" w:cs="Times New Roman"/>
          <w:color w:val="000000"/>
          <w:sz w:val="24"/>
          <w:szCs w:val="24"/>
          <w:lang w:val="ro-RO" w:eastAsia="ro-RO" w:bidi="ro-RO"/>
        </w:rPr>
        <w:t xml:space="preserve"> </w:t>
      </w:r>
      <w:r w:rsidR="00FD0F15" w:rsidRPr="009A5A05">
        <w:rPr>
          <w:rFonts w:ascii="Times New Roman" w:hAnsi="Times New Roman" w:cs="Times New Roman"/>
          <w:color w:val="000000"/>
          <w:sz w:val="24"/>
          <w:szCs w:val="24"/>
          <w:lang w:eastAsia="ru-RU" w:bidi="ru-RU"/>
        </w:rPr>
        <w:t xml:space="preserve">по улице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p>
    <w:p w:rsidR="00FD0F15" w:rsidRPr="009A5A05" w:rsidRDefault="00217FFE" w:rsidP="00AF57CB">
      <w:pPr>
        <w:pStyle w:val="1"/>
        <w:tabs>
          <w:tab w:val="left" w:pos="421"/>
        </w:tabs>
        <w:spacing w:after="0" w:line="254" w:lineRule="auto"/>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2.Примару города Вулканешты Петриоглу В. Н. на основании данного решения и </w:t>
      </w:r>
      <w:r w:rsidR="00FD0F15" w:rsidRPr="009A5A05">
        <w:rPr>
          <w:rFonts w:ascii="Times New Roman" w:hAnsi="Times New Roman" w:cs="Times New Roman"/>
          <w:color w:val="000000"/>
          <w:sz w:val="24"/>
          <w:szCs w:val="24"/>
          <w:lang w:val="ro-RO" w:eastAsia="ro-RO" w:bidi="ro-RO"/>
        </w:rPr>
        <w:t xml:space="preserve"> </w:t>
      </w:r>
      <w:r w:rsidR="00FD0F15" w:rsidRPr="009A5A05">
        <w:rPr>
          <w:rFonts w:ascii="Times New Roman" w:hAnsi="Times New Roman" w:cs="Times New Roman"/>
          <w:color w:val="000000"/>
          <w:sz w:val="24"/>
          <w:szCs w:val="24"/>
          <w:lang w:eastAsia="ru-RU" w:bidi="ru-RU"/>
        </w:rPr>
        <w:t>материалов по разграничению земель публичной собственности обеспечить регистрацию разграничения недвижимого имущества в Агентстве публичной собственности.</w:t>
      </w:r>
    </w:p>
    <w:p w:rsidR="00217FFE" w:rsidRPr="009A5A05" w:rsidRDefault="00217FFE" w:rsidP="00AF57CB">
      <w:pPr>
        <w:pStyle w:val="1"/>
        <w:tabs>
          <w:tab w:val="left" w:pos="421"/>
        </w:tabs>
        <w:spacing w:after="0" w:line="254" w:lineRule="auto"/>
        <w:rPr>
          <w:rFonts w:ascii="Times New Roman" w:hAnsi="Times New Roman" w:cs="Times New Roman"/>
          <w:sz w:val="24"/>
          <w:szCs w:val="24"/>
        </w:rPr>
      </w:pPr>
      <w:r w:rsidRPr="009A5A05">
        <w:rPr>
          <w:rFonts w:ascii="Times New Roman" w:hAnsi="Times New Roman" w:cs="Times New Roman"/>
          <w:bCs/>
          <w:color w:val="000000"/>
          <w:sz w:val="24"/>
          <w:szCs w:val="24"/>
          <w:lang w:eastAsia="ru-RU" w:bidi="ru-RU"/>
        </w:rPr>
        <w:t xml:space="preserve">    3.</w:t>
      </w:r>
      <w:r w:rsidRPr="009A5A05">
        <w:rPr>
          <w:rFonts w:ascii="Times New Roman" w:eastAsia="Times New Roman" w:hAnsi="Times New Roman" w:cs="Times New Roman"/>
          <w:sz w:val="24"/>
          <w:szCs w:val="24"/>
        </w:rPr>
        <w:t xml:space="preserve"> Настоящее решение вступает в законную силу с момента публикации в регистре государственных актов Acte Locale и может быть оспорено в порядке административного </w:t>
      </w:r>
      <w:r w:rsidRPr="009A5A05">
        <w:rPr>
          <w:rFonts w:ascii="Times New Roman" w:eastAsia="Times New Roman" w:hAnsi="Times New Roman" w:cs="Times New Roman"/>
          <w:sz w:val="24"/>
          <w:szCs w:val="24"/>
        </w:rPr>
        <w:lastRenderedPageBreak/>
        <w:t>производства в суде Комрат по адресу ул.Ленина,  242 в  30-дневный срок</w:t>
      </w:r>
    </w:p>
    <w:p w:rsidR="00662784" w:rsidRPr="009A5A05" w:rsidRDefault="00662784" w:rsidP="00662784">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662784" w:rsidRPr="009A5A05" w:rsidRDefault="00662784" w:rsidP="00662784">
      <w:pPr>
        <w:pStyle w:val="1"/>
        <w:spacing w:after="0" w:line="285" w:lineRule="auto"/>
        <w:jc w:val="both"/>
        <w:rPr>
          <w:rFonts w:ascii="Times New Roman" w:hAnsi="Times New Roman" w:cs="Times New Roman"/>
          <w:b/>
          <w:color w:val="000000"/>
          <w:sz w:val="24"/>
          <w:szCs w:val="24"/>
        </w:rPr>
      </w:pPr>
    </w:p>
    <w:p w:rsidR="00FD0F15" w:rsidRPr="009A5A05" w:rsidRDefault="00FD0F15" w:rsidP="00AF57CB">
      <w:pPr>
        <w:pStyle w:val="1"/>
        <w:spacing w:after="0"/>
        <w:jc w:val="both"/>
        <w:rPr>
          <w:rFonts w:ascii="Times New Roman" w:hAnsi="Times New Roman" w:cs="Times New Roman"/>
          <w:b/>
          <w:sz w:val="24"/>
          <w:szCs w:val="24"/>
        </w:rPr>
      </w:pPr>
    </w:p>
    <w:p w:rsidR="00807335" w:rsidRPr="009A5A05" w:rsidRDefault="00662784"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bidi="en-US"/>
        </w:rPr>
        <w:t xml:space="preserve">  </w:t>
      </w:r>
      <w:r w:rsidR="00103E3E" w:rsidRPr="009A5A05">
        <w:rPr>
          <w:rFonts w:ascii="Times New Roman" w:hAnsi="Times New Roman" w:cs="Times New Roman"/>
          <w:b/>
          <w:color w:val="000000"/>
          <w:sz w:val="24"/>
          <w:szCs w:val="24"/>
          <w:lang w:bidi="en-US"/>
        </w:rPr>
        <w:t>9/33</w:t>
      </w:r>
      <w:r w:rsidR="00807335" w:rsidRPr="009A5A05">
        <w:rPr>
          <w:rFonts w:ascii="Times New Roman" w:hAnsi="Times New Roman" w:cs="Times New Roman"/>
          <w:b/>
          <w:color w:val="000000"/>
          <w:sz w:val="24"/>
          <w:szCs w:val="24"/>
          <w:lang w:bidi="en-US"/>
        </w:rPr>
        <w:t>.</w:t>
      </w:r>
      <w:r w:rsidRPr="009A5A05">
        <w:rPr>
          <w:rFonts w:ascii="Times New Roman" w:hAnsi="Times New Roman" w:cs="Times New Roman"/>
          <w:b/>
          <w:color w:val="000000"/>
          <w:sz w:val="24"/>
          <w:szCs w:val="24"/>
          <w:lang w:eastAsia="ru-RU" w:bidi="ru-RU"/>
        </w:rPr>
        <w:t>О списании и раскорчёвке</w:t>
      </w:r>
      <w:r w:rsidR="00807335" w:rsidRPr="009A5A05">
        <w:rPr>
          <w:rFonts w:ascii="Times New Roman" w:hAnsi="Times New Roman" w:cs="Times New Roman"/>
          <w:b/>
          <w:color w:val="000000"/>
          <w:sz w:val="24"/>
          <w:szCs w:val="24"/>
          <w:lang w:eastAsia="ru-RU" w:bidi="ru-RU"/>
        </w:rPr>
        <w:t xml:space="preserve"> сада.</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сельскому хозяйству, экологии, земельным отношениям, кадастру от 15.12.2022г.)</w:t>
      </w:r>
    </w:p>
    <w:p w:rsidR="00217FFE" w:rsidRPr="009A5A05" w:rsidRDefault="00217FFE" w:rsidP="00AF57CB">
      <w:pPr>
        <w:pStyle w:val="1"/>
        <w:spacing w:after="0"/>
        <w:jc w:val="both"/>
        <w:rPr>
          <w:rFonts w:ascii="Times New Roman" w:hAnsi="Times New Roman" w:cs="Times New Roman"/>
          <w:b/>
          <w:color w:val="000000"/>
          <w:sz w:val="24"/>
          <w:szCs w:val="24"/>
          <w:lang w:eastAsia="ru-RU" w:bidi="ru-RU"/>
        </w:rPr>
      </w:pPr>
    </w:p>
    <w:p w:rsidR="00FD0F15" w:rsidRPr="009A5A05" w:rsidRDefault="00103E3E" w:rsidP="00662784">
      <w:pPr>
        <w:pStyle w:val="1"/>
        <w:tabs>
          <w:tab w:val="left" w:pos="369"/>
        </w:tabs>
        <w:spacing w:after="0" w:line="254"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На основании пункта </w:t>
      </w:r>
      <w:r w:rsidR="00FD0F15" w:rsidRPr="009A5A05">
        <w:rPr>
          <w:rFonts w:ascii="Times New Roman" w:hAnsi="Times New Roman" w:cs="Times New Roman"/>
          <w:color w:val="000000"/>
          <w:sz w:val="24"/>
          <w:szCs w:val="24"/>
          <w:lang w:val="en-US" w:bidi="en-US"/>
        </w:rPr>
        <w:t>b</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val="en-US" w:bidi="en-US"/>
        </w:rPr>
        <w:t>d</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eastAsia="ru-RU" w:bidi="ru-RU"/>
        </w:rPr>
        <w:t xml:space="preserve">части (2) статьи 14, статьи 29 части (2), Закона Республики Молдова о местном публичном управлении </w:t>
      </w:r>
      <w:r w:rsidR="00FD0F15" w:rsidRPr="009A5A05">
        <w:rPr>
          <w:rFonts w:ascii="Times New Roman" w:hAnsi="Times New Roman" w:cs="Times New Roman"/>
          <w:color w:val="000000"/>
          <w:sz w:val="24"/>
          <w:szCs w:val="24"/>
          <w:lang w:bidi="en-US"/>
        </w:rPr>
        <w:t>№436-</w:t>
      </w:r>
      <w:r w:rsidR="00FD0F15" w:rsidRPr="009A5A05">
        <w:rPr>
          <w:rFonts w:ascii="Times New Roman" w:hAnsi="Times New Roman" w:cs="Times New Roman"/>
          <w:color w:val="000000"/>
          <w:sz w:val="24"/>
          <w:szCs w:val="24"/>
          <w:lang w:val="en-US" w:bidi="en-US"/>
        </w:rPr>
        <w:t>XVI</w:t>
      </w:r>
      <w:r w:rsidR="00FD0F15" w:rsidRPr="009A5A05">
        <w:rPr>
          <w:rFonts w:ascii="Times New Roman" w:hAnsi="Times New Roman" w:cs="Times New Roman"/>
          <w:color w:val="000000"/>
          <w:sz w:val="24"/>
          <w:szCs w:val="24"/>
          <w:lang w:bidi="en-US"/>
        </w:rPr>
        <w:t xml:space="preserve"> </w:t>
      </w:r>
      <w:r w:rsidR="00FD0F15" w:rsidRPr="009A5A05">
        <w:rPr>
          <w:rFonts w:ascii="Times New Roman" w:hAnsi="Times New Roman" w:cs="Times New Roman"/>
          <w:color w:val="000000"/>
          <w:sz w:val="24"/>
          <w:szCs w:val="24"/>
          <w:lang w:eastAsia="ru-RU" w:bidi="ru-RU"/>
        </w:rPr>
        <w:t xml:space="preserve">от 28 декабря 2006 года, О выдаче разрешения на списание и раскорчевку сада ореха </w:t>
      </w:r>
      <w:r w:rsidR="00FD0F15" w:rsidRPr="009A5A05">
        <w:rPr>
          <w:rFonts w:ascii="Times New Roman" w:hAnsi="Times New Roman" w:cs="Times New Roman"/>
          <w:color w:val="000000"/>
          <w:sz w:val="24"/>
          <w:szCs w:val="24"/>
          <w:lang w:val="ro-RO" w:eastAsia="ro-RO" w:bidi="ro-RO"/>
        </w:rPr>
        <w:t xml:space="preserve">Societatea cu Răspundere Limitată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o-RO" w:bidi="ro-RO"/>
        </w:rPr>
        <w:t>,</w:t>
      </w:r>
    </w:p>
    <w:p w:rsidR="00103E3E" w:rsidRPr="009A5A05" w:rsidRDefault="00103E3E" w:rsidP="00103E3E">
      <w:pPr>
        <w:pStyle w:val="1"/>
        <w:spacing w:after="0" w:line="240" w:lineRule="auto"/>
        <w:jc w:val="center"/>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Совет решил:</w:t>
      </w:r>
    </w:p>
    <w:p w:rsidR="00FD0F15" w:rsidRPr="009A5A05" w:rsidRDefault="00FD0F15" w:rsidP="00AF57CB">
      <w:pPr>
        <w:pStyle w:val="1"/>
        <w:spacing w:after="0" w:line="257" w:lineRule="auto"/>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1. Дать разрешение на списание и раскорчевку сада ореха </w:t>
      </w:r>
      <w:r w:rsidRPr="009A5A05">
        <w:rPr>
          <w:rFonts w:ascii="Times New Roman" w:hAnsi="Times New Roman" w:cs="Times New Roman"/>
          <w:color w:val="000000"/>
          <w:sz w:val="24"/>
          <w:szCs w:val="24"/>
          <w:lang w:val="ro-RO" w:eastAsia="ro-RO" w:bidi="ro-RO"/>
        </w:rPr>
        <w:t>Societatea cu Răspundere</w:t>
      </w:r>
    </w:p>
    <w:p w:rsidR="00FD0F15" w:rsidRPr="009A5A05" w:rsidRDefault="00B00E43" w:rsidP="00AF57CB">
      <w:pPr>
        <w:pStyle w:val="1"/>
        <w:spacing w:after="0" w:line="257" w:lineRule="auto"/>
        <w:ind w:left="440"/>
        <w:rPr>
          <w:rFonts w:ascii="Times New Roman" w:hAnsi="Times New Roman" w:cs="Times New Roman"/>
          <w:color w:val="000000"/>
          <w:sz w:val="24"/>
          <w:szCs w:val="24"/>
          <w:lang w:eastAsia="ru-RU" w:bidi="ru-RU"/>
        </w:rPr>
      </w:pPr>
      <w:r w:rsidRPr="00301463">
        <w:rPr>
          <w:rFonts w:ascii="Times New Roman" w:hAnsi="Times New Roman" w:cs="Times New Roman"/>
          <w:i/>
          <w:color w:val="000000"/>
          <w:sz w:val="18"/>
          <w:szCs w:val="18"/>
          <w:lang w:eastAsia="ru-RU" w:bidi="ru-RU"/>
        </w:rPr>
        <w:t>(конфиденциальные данные)</w:t>
      </w:r>
      <w:r>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части земельных участков под кадастровыми номерами </w:t>
      </w:r>
      <w:r w:rsidRPr="00301463">
        <w:rPr>
          <w:rFonts w:ascii="Times New Roman" w:hAnsi="Times New Roman" w:cs="Times New Roman"/>
          <w:i/>
          <w:color w:val="000000"/>
          <w:sz w:val="18"/>
          <w:szCs w:val="18"/>
          <w:lang w:eastAsia="ru-RU" w:bidi="ru-RU"/>
        </w:rPr>
        <w:t>(конфиденциальные данные)</w:t>
      </w:r>
      <w:r>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общей площадью 15 га.</w:t>
      </w:r>
    </w:p>
    <w:p w:rsidR="00217FFE" w:rsidRPr="009A5A05" w:rsidRDefault="00217FFE" w:rsidP="00217FFE">
      <w:pPr>
        <w:pStyle w:val="1"/>
        <w:spacing w:after="0" w:line="257" w:lineRule="auto"/>
        <w:rPr>
          <w:rFonts w:ascii="Times New Roman" w:hAnsi="Times New Roman" w:cs="Times New Roman"/>
          <w:sz w:val="24"/>
          <w:szCs w:val="24"/>
        </w:rPr>
      </w:pPr>
      <w:r w:rsidRPr="009A5A05">
        <w:rPr>
          <w:rFonts w:ascii="Times New Roman" w:hAnsi="Times New Roman" w:cs="Times New Roman"/>
          <w:bCs/>
          <w:color w:val="000000"/>
          <w:sz w:val="24"/>
          <w:szCs w:val="24"/>
          <w:lang w:eastAsia="ru-RU" w:bidi="ru-RU"/>
        </w:rPr>
        <w:t>2.</w:t>
      </w:r>
      <w:r w:rsidRPr="009A5A05">
        <w:rPr>
          <w:rFonts w:ascii="Times New Roman" w:eastAsia="Times New Roman" w:hAnsi="Times New Roman" w:cs="Times New Roman"/>
          <w:sz w:val="24"/>
          <w:szCs w:val="24"/>
        </w:rPr>
        <w:t xml:space="preserve"> Настоящее решение вступает в законную силу с момента публикации в регистре государственных актов Acte Locale и может быть оспорено в порядке административного производства в суде Комрат по адресу ул.Ленина,  242 в  30-дневный срок</w:t>
      </w:r>
    </w:p>
    <w:p w:rsidR="00662784" w:rsidRPr="009A5A05" w:rsidRDefault="00662784" w:rsidP="00662784">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662784" w:rsidRPr="009A5A05" w:rsidRDefault="00662784" w:rsidP="00662784">
      <w:pPr>
        <w:pStyle w:val="1"/>
        <w:spacing w:after="0" w:line="285" w:lineRule="auto"/>
        <w:jc w:val="both"/>
        <w:rPr>
          <w:rFonts w:ascii="Times New Roman" w:hAnsi="Times New Roman" w:cs="Times New Roman"/>
          <w:b/>
          <w:color w:val="000000"/>
          <w:sz w:val="24"/>
          <w:szCs w:val="24"/>
        </w:rPr>
      </w:pPr>
    </w:p>
    <w:p w:rsidR="00FD0F15" w:rsidRPr="009A5A05" w:rsidRDefault="00FD0F15" w:rsidP="00AF57CB">
      <w:pPr>
        <w:pStyle w:val="1"/>
        <w:spacing w:after="0"/>
        <w:jc w:val="both"/>
        <w:rPr>
          <w:rFonts w:ascii="Times New Roman" w:hAnsi="Times New Roman" w:cs="Times New Roman"/>
          <w:b/>
          <w:sz w:val="24"/>
          <w:szCs w:val="24"/>
        </w:rPr>
      </w:pPr>
    </w:p>
    <w:p w:rsidR="002F7797" w:rsidRPr="00301463" w:rsidRDefault="00807335" w:rsidP="00AF57CB">
      <w:pPr>
        <w:spacing w:after="0"/>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103E3E" w:rsidRPr="009A5A05">
        <w:rPr>
          <w:rFonts w:ascii="Times New Roman" w:hAnsi="Times New Roman" w:cs="Times New Roman"/>
          <w:b/>
          <w:color w:val="000000"/>
          <w:sz w:val="24"/>
          <w:szCs w:val="24"/>
          <w:lang w:eastAsia="ru-RU" w:bidi="ru-RU"/>
        </w:rPr>
        <w:t>9/34</w:t>
      </w:r>
      <w:r w:rsidRPr="009A5A05">
        <w:rPr>
          <w:rFonts w:ascii="Times New Roman" w:hAnsi="Times New Roman" w:cs="Times New Roman"/>
          <w:b/>
          <w:color w:val="000000"/>
          <w:sz w:val="24"/>
          <w:szCs w:val="24"/>
          <w:lang w:eastAsia="ru-RU" w:bidi="ru-RU"/>
        </w:rPr>
        <w:t xml:space="preserve">.О внесении изменении в решение Совета </w:t>
      </w:r>
    </w:p>
    <w:p w:rsidR="00807335" w:rsidRPr="009A5A05" w:rsidRDefault="00807335" w:rsidP="00AF57CB">
      <w:pPr>
        <w:spacing w:after="0"/>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№8/3 от 24.11.2022г.</w:t>
      </w:r>
      <w:r w:rsidRPr="009A5A05">
        <w:rPr>
          <w:rFonts w:ascii="Times New Roman" w:hAnsi="Times New Roman" w:cs="Times New Roman"/>
          <w:b/>
          <w:sz w:val="24"/>
          <w:szCs w:val="24"/>
        </w:rPr>
        <w:t xml:space="preserve"> « О регистрации недвижимого имущества».</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сельскому хозяйству, экологии, земельным отношениям, кадастру от 15.12.2022г.)</w:t>
      </w:r>
    </w:p>
    <w:p w:rsidR="00217FFE" w:rsidRPr="009A5A05" w:rsidRDefault="00217FFE" w:rsidP="00AF57CB">
      <w:pPr>
        <w:spacing w:after="0"/>
        <w:rPr>
          <w:rFonts w:ascii="Times New Roman" w:hAnsi="Times New Roman" w:cs="Times New Roman"/>
          <w:b/>
          <w:sz w:val="24"/>
          <w:szCs w:val="24"/>
        </w:rPr>
      </w:pPr>
    </w:p>
    <w:p w:rsidR="00FD0F15" w:rsidRPr="009A5A05" w:rsidRDefault="00103E3E" w:rsidP="00AF57CB">
      <w:pPr>
        <w:pStyle w:val="1"/>
        <w:tabs>
          <w:tab w:val="left" w:pos="638"/>
        </w:tabs>
        <w:spacing w:after="0" w:line="254"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     </w:t>
      </w:r>
    </w:p>
    <w:p w:rsidR="00FD0F15" w:rsidRPr="009A5A05" w:rsidRDefault="00FD0F15" w:rsidP="00AF57CB">
      <w:pPr>
        <w:pStyle w:val="1"/>
        <w:spacing w:after="0"/>
        <w:ind w:firstLine="72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Рассмотрев информацию, представленную специалистом по строительству и коммунальному хозяйству примэрии Стратила Е. С. о регистрации недвижимого имущества за примэрией города Вулканешты под кадастровым номером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 xml:space="preserve">согласно инвентарного дела по адресу: переулок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u-RU" w:bidi="ru-RU"/>
        </w:rPr>
        <w:t xml:space="preserve">, заявление гражданки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 xml:space="preserve">(входящим номером 340), в связи срочной необходимости произведения ремонта покрытия дом в виду его аварийного состояния, во избежание дальнейшего его обрушения, на основании пункта </w:t>
      </w:r>
      <w:r w:rsidRPr="009A5A05">
        <w:rPr>
          <w:rFonts w:ascii="Times New Roman" w:hAnsi="Times New Roman" w:cs="Times New Roman"/>
          <w:color w:val="000000"/>
          <w:sz w:val="24"/>
          <w:szCs w:val="24"/>
          <w:lang w:val="en-US" w:bidi="en-US"/>
        </w:rPr>
        <w:t>b</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val="en-US" w:bidi="en-US"/>
        </w:rPr>
        <w:t>d</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части (2)</w:t>
      </w:r>
      <w:r w:rsidR="00103E3E" w:rsidRPr="009A5A05">
        <w:rPr>
          <w:rFonts w:ascii="Times New Roman" w:hAnsi="Times New Roman" w:cs="Times New Roman"/>
          <w:color w:val="000000"/>
          <w:sz w:val="24"/>
          <w:szCs w:val="24"/>
          <w:lang w:eastAsia="ru-RU" w:bidi="ru-RU"/>
        </w:rPr>
        <w:t>ст. 14</w:t>
      </w:r>
      <w:r w:rsidRPr="009A5A05">
        <w:rPr>
          <w:rFonts w:ascii="Times New Roman" w:hAnsi="Times New Roman" w:cs="Times New Roman"/>
          <w:color w:val="000000"/>
          <w:sz w:val="24"/>
          <w:szCs w:val="24"/>
          <w:lang w:eastAsia="ru-RU" w:bidi="ru-RU"/>
        </w:rPr>
        <w:t xml:space="preserve"> Закона Республики Молдова </w:t>
      </w:r>
      <w:r w:rsidRPr="009A5A05">
        <w:rPr>
          <w:rFonts w:ascii="Times New Roman" w:hAnsi="Times New Roman" w:cs="Times New Roman"/>
          <w:color w:val="000000"/>
          <w:sz w:val="24"/>
          <w:szCs w:val="24"/>
          <w:lang w:bidi="en-US"/>
        </w:rPr>
        <w:t>№436-</w:t>
      </w:r>
      <w:r w:rsidRPr="009A5A05">
        <w:rPr>
          <w:rFonts w:ascii="Times New Roman" w:hAnsi="Times New Roman" w:cs="Times New Roman"/>
          <w:color w:val="000000"/>
          <w:sz w:val="24"/>
          <w:szCs w:val="24"/>
          <w:lang w:val="en-US" w:bidi="en-US"/>
        </w:rPr>
        <w:t>XVI</w:t>
      </w:r>
      <w:r w:rsidRPr="009A5A05">
        <w:rPr>
          <w:rFonts w:ascii="Times New Roman" w:hAnsi="Times New Roman" w:cs="Times New Roman"/>
          <w:color w:val="000000"/>
          <w:sz w:val="24"/>
          <w:szCs w:val="24"/>
          <w:lang w:bidi="en-US"/>
        </w:rPr>
        <w:t xml:space="preserve"> </w:t>
      </w:r>
      <w:r w:rsidRPr="009A5A05">
        <w:rPr>
          <w:rFonts w:ascii="Times New Roman" w:hAnsi="Times New Roman" w:cs="Times New Roman"/>
          <w:color w:val="000000"/>
          <w:sz w:val="24"/>
          <w:szCs w:val="24"/>
          <w:lang w:eastAsia="ru-RU" w:bidi="ru-RU"/>
        </w:rPr>
        <w:t>от 28 декабря 2006 года О местном публичном управлении, Закона о кадастре недвижимого имущества Республики Молдова.</w:t>
      </w:r>
    </w:p>
    <w:p w:rsidR="00103E3E" w:rsidRPr="009A5A05" w:rsidRDefault="00103E3E" w:rsidP="00103E3E">
      <w:pPr>
        <w:pStyle w:val="1"/>
        <w:spacing w:after="0" w:line="240" w:lineRule="auto"/>
        <w:jc w:val="center"/>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Совет решил:</w:t>
      </w:r>
    </w:p>
    <w:p w:rsidR="00103E3E" w:rsidRPr="009A5A05" w:rsidRDefault="00103E3E" w:rsidP="00103E3E">
      <w:pPr>
        <w:spacing w:after="0"/>
        <w:rPr>
          <w:rFonts w:ascii="Times New Roman" w:hAnsi="Times New Roman" w:cs="Times New Roman"/>
          <w:b/>
          <w:sz w:val="24"/>
          <w:szCs w:val="24"/>
        </w:rPr>
      </w:pPr>
      <w:r w:rsidRPr="009A5A05">
        <w:rPr>
          <w:rFonts w:ascii="Times New Roman" w:hAnsi="Times New Roman" w:cs="Times New Roman"/>
          <w:b/>
          <w:color w:val="000000"/>
          <w:sz w:val="24"/>
          <w:szCs w:val="24"/>
          <w:lang w:eastAsia="ru-RU" w:bidi="ru-RU"/>
        </w:rPr>
        <w:t>1.Внести изменения в решение Вулканештского городского Совета №8/3 от 24.11.2022г.</w:t>
      </w:r>
      <w:r w:rsidRPr="009A5A05">
        <w:rPr>
          <w:rFonts w:ascii="Times New Roman" w:hAnsi="Times New Roman" w:cs="Times New Roman"/>
          <w:b/>
          <w:sz w:val="24"/>
          <w:szCs w:val="24"/>
        </w:rPr>
        <w:t xml:space="preserve"> « О регистрации недвижимого имущества», и читать в окончательной редакции:</w:t>
      </w:r>
    </w:p>
    <w:p w:rsidR="00103E3E" w:rsidRPr="009A5A05" w:rsidRDefault="00103E3E" w:rsidP="00103E3E">
      <w:pPr>
        <w:pStyle w:val="1"/>
        <w:spacing w:after="0" w:line="240" w:lineRule="auto"/>
        <w:jc w:val="both"/>
        <w:rPr>
          <w:rFonts w:ascii="Times New Roman" w:hAnsi="Times New Roman" w:cs="Times New Roman"/>
          <w:b/>
          <w:sz w:val="24"/>
          <w:szCs w:val="24"/>
        </w:rPr>
      </w:pPr>
    </w:p>
    <w:p w:rsidR="00FD0F15" w:rsidRPr="009A5A05" w:rsidRDefault="00103E3E" w:rsidP="00AF57CB">
      <w:pPr>
        <w:pStyle w:val="1"/>
        <w:tabs>
          <w:tab w:val="left" w:pos="638"/>
        </w:tabs>
        <w:spacing w:after="0" w:line="252"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w:t>
      </w:r>
      <w:r w:rsidR="00FD0F15" w:rsidRPr="009A5A05">
        <w:rPr>
          <w:rFonts w:ascii="Times New Roman" w:hAnsi="Times New Roman" w:cs="Times New Roman"/>
          <w:color w:val="000000"/>
          <w:sz w:val="24"/>
          <w:szCs w:val="24"/>
          <w:lang w:eastAsia="ru-RU" w:bidi="ru-RU"/>
        </w:rPr>
        <w:t xml:space="preserve">1.Зарегистрировать в ТКС Кадастру города Вулканешты недвижимое имущество за примэрией города Вулканешты </w:t>
      </w:r>
      <w:r w:rsidR="00FD0F15" w:rsidRPr="009A5A05">
        <w:rPr>
          <w:rFonts w:ascii="Times New Roman" w:hAnsi="Times New Roman" w:cs="Times New Roman"/>
          <w:color w:val="000000"/>
          <w:sz w:val="24"/>
          <w:szCs w:val="24"/>
          <w:lang w:val="ro-RO" w:eastAsia="ro-RO" w:bidi="ro-RO"/>
        </w:rPr>
        <w:t xml:space="preserve">«Or. Vulcanesti» </w:t>
      </w:r>
      <w:r w:rsidR="00FD0F15" w:rsidRPr="009A5A05">
        <w:rPr>
          <w:rFonts w:ascii="Times New Roman" w:hAnsi="Times New Roman" w:cs="Times New Roman"/>
          <w:color w:val="000000"/>
          <w:sz w:val="24"/>
          <w:szCs w:val="24"/>
          <w:lang w:eastAsia="ru-RU" w:bidi="ru-RU"/>
        </w:rPr>
        <w:t xml:space="preserve">под кадастровым номером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00FD0F15" w:rsidRPr="009A5A05">
        <w:rPr>
          <w:rFonts w:ascii="Times New Roman" w:hAnsi="Times New Roman" w:cs="Times New Roman"/>
          <w:color w:val="000000"/>
          <w:sz w:val="24"/>
          <w:szCs w:val="24"/>
          <w:lang w:eastAsia="ru-RU" w:bidi="ru-RU"/>
        </w:rPr>
        <w:t xml:space="preserve">согласно инвентарного дела по адресу : переулок </w:t>
      </w:r>
      <w:r w:rsidR="00B00E43" w:rsidRPr="00301463">
        <w:rPr>
          <w:rFonts w:ascii="Times New Roman" w:hAnsi="Times New Roman" w:cs="Times New Roman"/>
          <w:i/>
          <w:color w:val="000000"/>
          <w:sz w:val="18"/>
          <w:szCs w:val="18"/>
          <w:lang w:eastAsia="ru-RU" w:bidi="ru-RU"/>
        </w:rPr>
        <w:t>(конфиденциальные данные)</w:t>
      </w:r>
    </w:p>
    <w:p w:rsidR="00FD0F15" w:rsidRPr="009A5A05" w:rsidRDefault="00FD0F15" w:rsidP="00AF57CB">
      <w:pPr>
        <w:pStyle w:val="1"/>
        <w:tabs>
          <w:tab w:val="left" w:pos="638"/>
        </w:tabs>
        <w:spacing w:after="0" w:line="252"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2.После регистрации в ТКС Кадастру города Вулканешты недвижимого имуществ</w:t>
      </w:r>
      <w:r w:rsidR="00103E3E" w:rsidRPr="009A5A05">
        <w:rPr>
          <w:rFonts w:ascii="Times New Roman" w:hAnsi="Times New Roman" w:cs="Times New Roman"/>
          <w:color w:val="000000"/>
          <w:sz w:val="24"/>
          <w:szCs w:val="24"/>
          <w:lang w:eastAsia="ru-RU" w:bidi="ru-RU"/>
        </w:rPr>
        <w:t xml:space="preserve">а, направить заявление </w:t>
      </w:r>
      <w:r w:rsidRPr="009A5A05">
        <w:rPr>
          <w:rFonts w:ascii="Times New Roman" w:hAnsi="Times New Roman" w:cs="Times New Roman"/>
          <w:color w:val="000000"/>
          <w:sz w:val="24"/>
          <w:szCs w:val="24"/>
          <w:lang w:eastAsia="ru-RU" w:bidi="ru-RU"/>
        </w:rPr>
        <w:t xml:space="preserve"> Паруш А</w:t>
      </w:r>
      <w:r w:rsidR="00217FFE" w:rsidRPr="009A5A05">
        <w:rPr>
          <w:rFonts w:ascii="Times New Roman" w:hAnsi="Times New Roman" w:cs="Times New Roman"/>
          <w:color w:val="000000"/>
          <w:sz w:val="24"/>
          <w:szCs w:val="24"/>
          <w:lang w:eastAsia="ru-RU" w:bidi="ru-RU"/>
        </w:rPr>
        <w:t>.</w:t>
      </w:r>
      <w:r w:rsidRPr="009A5A05">
        <w:rPr>
          <w:rFonts w:ascii="Times New Roman" w:hAnsi="Times New Roman" w:cs="Times New Roman"/>
          <w:color w:val="000000"/>
          <w:sz w:val="24"/>
          <w:szCs w:val="24"/>
          <w:lang w:eastAsia="ru-RU" w:bidi="ru-RU"/>
        </w:rPr>
        <w:t xml:space="preserve"> В. (переулок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u-RU" w:bidi="ru-RU"/>
        </w:rPr>
        <w:t xml:space="preserve">) по компетенции в </w:t>
      </w:r>
      <w:r w:rsidRPr="009A5A05">
        <w:rPr>
          <w:rFonts w:ascii="Times New Roman" w:hAnsi="Times New Roman" w:cs="Times New Roman"/>
          <w:color w:val="000000"/>
          <w:sz w:val="24"/>
          <w:szCs w:val="24"/>
          <w:lang w:eastAsia="ru-RU" w:bidi="ru-RU"/>
        </w:rPr>
        <w:lastRenderedPageBreak/>
        <w:t>адрес жилищной комиссии.</w:t>
      </w:r>
    </w:p>
    <w:p w:rsidR="00FD0F15" w:rsidRPr="009A5A05" w:rsidRDefault="00FD0F15" w:rsidP="00AF57CB">
      <w:pPr>
        <w:pStyle w:val="1"/>
        <w:tabs>
          <w:tab w:val="left" w:pos="638"/>
        </w:tabs>
        <w:spacing w:after="0" w:line="257" w:lineRule="auto"/>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3.Специалисту по строительству и коммунальному хозяйству Стратила Е. С. направить настоящее решение гражданке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color w:val="000000"/>
          <w:sz w:val="24"/>
          <w:szCs w:val="24"/>
          <w:lang w:eastAsia="ru-RU" w:bidi="ru-RU"/>
        </w:rPr>
        <w:t>. для сведения.</w:t>
      </w:r>
    </w:p>
    <w:p w:rsidR="00FD0F15" w:rsidRPr="009A5A05" w:rsidRDefault="00FD0F15" w:rsidP="00AF57CB">
      <w:pPr>
        <w:pStyle w:val="1"/>
        <w:tabs>
          <w:tab w:val="left" w:pos="638"/>
        </w:tabs>
        <w:spacing w:after="0" w:line="254" w:lineRule="auto"/>
        <w:jc w:val="both"/>
        <w:rPr>
          <w:rFonts w:ascii="Times New Roman" w:hAnsi="Times New Roman" w:cs="Times New Roman"/>
          <w:color w:val="000000"/>
          <w:sz w:val="24"/>
          <w:szCs w:val="24"/>
          <w:lang w:eastAsia="ru-RU" w:bidi="ru-RU"/>
        </w:rPr>
      </w:pPr>
      <w:r w:rsidRPr="009A5A05">
        <w:rPr>
          <w:rFonts w:ascii="Times New Roman" w:hAnsi="Times New Roman" w:cs="Times New Roman"/>
          <w:color w:val="000000"/>
          <w:sz w:val="24"/>
          <w:szCs w:val="24"/>
          <w:lang w:eastAsia="ru-RU" w:bidi="ru-RU"/>
        </w:rPr>
        <w:t xml:space="preserve">4.Настоящее решение вступает в законную силу с момента публикации в регистре государственных актов </w:t>
      </w:r>
      <w:r w:rsidRPr="009A5A05">
        <w:rPr>
          <w:rFonts w:ascii="Times New Roman" w:hAnsi="Times New Roman" w:cs="Times New Roman"/>
          <w:color w:val="000000"/>
          <w:sz w:val="24"/>
          <w:szCs w:val="24"/>
          <w:lang w:val="ro-RO" w:eastAsia="ro-RO" w:bidi="ro-RO"/>
        </w:rPr>
        <w:t xml:space="preserve">Acte Locale </w:t>
      </w:r>
      <w:r w:rsidRPr="009A5A05">
        <w:rPr>
          <w:rFonts w:ascii="Times New Roman" w:hAnsi="Times New Roman" w:cs="Times New Roman"/>
          <w:color w:val="000000"/>
          <w:sz w:val="24"/>
          <w:szCs w:val="24"/>
          <w:lang w:eastAsia="ru-RU" w:bidi="ru-RU"/>
        </w:rPr>
        <w:t>и может быть оспорено в порядке административного производства в суде Комрат по адресу улица Ленина, 242 в 30-дневный срок</w:t>
      </w:r>
      <w:r w:rsidR="00103E3E" w:rsidRPr="009A5A05">
        <w:rPr>
          <w:rFonts w:ascii="Times New Roman" w:hAnsi="Times New Roman" w:cs="Times New Roman"/>
          <w:color w:val="000000"/>
          <w:sz w:val="24"/>
          <w:szCs w:val="24"/>
          <w:lang w:eastAsia="ru-RU" w:bidi="ru-RU"/>
        </w:rPr>
        <w:t>.»</w:t>
      </w:r>
    </w:p>
    <w:p w:rsidR="00103E3E" w:rsidRPr="009A5A05" w:rsidRDefault="00103E3E" w:rsidP="00AF57CB">
      <w:pPr>
        <w:pStyle w:val="1"/>
        <w:tabs>
          <w:tab w:val="left" w:pos="638"/>
        </w:tabs>
        <w:spacing w:after="0" w:line="254" w:lineRule="auto"/>
        <w:jc w:val="both"/>
        <w:rPr>
          <w:rFonts w:ascii="Times New Roman" w:hAnsi="Times New Roman" w:cs="Times New Roman"/>
          <w:sz w:val="24"/>
          <w:szCs w:val="24"/>
        </w:rPr>
      </w:pPr>
    </w:p>
    <w:p w:rsidR="007B697E" w:rsidRPr="009A5A05" w:rsidRDefault="007B697E" w:rsidP="007B697E">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7B697E" w:rsidRPr="009A5A05" w:rsidRDefault="007B697E" w:rsidP="007B697E">
      <w:pPr>
        <w:pStyle w:val="1"/>
        <w:spacing w:after="0" w:line="285" w:lineRule="auto"/>
        <w:jc w:val="both"/>
        <w:rPr>
          <w:rFonts w:ascii="Times New Roman" w:hAnsi="Times New Roman" w:cs="Times New Roman"/>
          <w:b/>
          <w:color w:val="000000"/>
          <w:sz w:val="24"/>
          <w:szCs w:val="24"/>
        </w:rPr>
      </w:pPr>
    </w:p>
    <w:p w:rsidR="00FD0F15" w:rsidRPr="009A5A05" w:rsidRDefault="00FD0F15" w:rsidP="00AF57CB">
      <w:pPr>
        <w:spacing w:after="0"/>
        <w:rPr>
          <w:rFonts w:ascii="Times New Roman" w:hAnsi="Times New Roman" w:cs="Times New Roman"/>
          <w:b/>
          <w:sz w:val="24"/>
          <w:szCs w:val="24"/>
        </w:rPr>
      </w:pPr>
    </w:p>
    <w:p w:rsidR="002F7797" w:rsidRPr="00301463" w:rsidRDefault="00807335"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103E3E" w:rsidRPr="009A5A05">
        <w:rPr>
          <w:rFonts w:ascii="Times New Roman" w:hAnsi="Times New Roman" w:cs="Times New Roman"/>
          <w:b/>
          <w:color w:val="000000"/>
          <w:sz w:val="24"/>
          <w:szCs w:val="24"/>
          <w:lang w:eastAsia="ru-RU" w:bidi="ru-RU"/>
        </w:rPr>
        <w:t>9/35</w:t>
      </w:r>
      <w:r w:rsidRPr="009A5A05">
        <w:rPr>
          <w:rFonts w:ascii="Times New Roman" w:hAnsi="Times New Roman" w:cs="Times New Roman"/>
          <w:b/>
          <w:color w:val="000000"/>
          <w:sz w:val="24"/>
          <w:szCs w:val="24"/>
          <w:lang w:eastAsia="ru-RU" w:bidi="ru-RU"/>
        </w:rPr>
        <w:t xml:space="preserve">.О внесении изменений в решение Совета </w:t>
      </w:r>
    </w:p>
    <w:p w:rsidR="002F7797" w:rsidRPr="00301463" w:rsidRDefault="00807335"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№7/26 от 07.11.2022г. «О разрешении принятия</w:t>
      </w:r>
    </w:p>
    <w:p w:rsidR="00807335" w:rsidRPr="009A5A05" w:rsidRDefault="00807335"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наследства несовершеннолетними».</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образованию, культуре, молодежи и спорту, социальной защите населения и здравоохранению от 19.12.2022г.)</w:t>
      </w:r>
    </w:p>
    <w:p w:rsidR="00217FFE" w:rsidRPr="009A5A05" w:rsidRDefault="00217FFE" w:rsidP="00AF57CB">
      <w:pPr>
        <w:pStyle w:val="1"/>
        <w:spacing w:after="0"/>
        <w:jc w:val="both"/>
        <w:rPr>
          <w:rFonts w:ascii="Times New Roman" w:hAnsi="Times New Roman" w:cs="Times New Roman"/>
          <w:b/>
          <w:color w:val="000000"/>
          <w:sz w:val="24"/>
          <w:szCs w:val="24"/>
          <w:lang w:eastAsia="ru-RU" w:bidi="ru-RU"/>
        </w:rPr>
      </w:pPr>
    </w:p>
    <w:p w:rsidR="00AF57CB" w:rsidRPr="009A5A05" w:rsidRDefault="00AF57CB" w:rsidP="00AF57CB">
      <w:pPr>
        <w:pStyle w:val="1"/>
        <w:spacing w:after="0" w:line="140" w:lineRule="atLeast"/>
        <w:ind w:firstLine="300"/>
        <w:jc w:val="both"/>
        <w:rPr>
          <w:rFonts w:ascii="Times New Roman" w:hAnsi="Times New Roman" w:cs="Times New Roman"/>
          <w:sz w:val="24"/>
          <w:szCs w:val="24"/>
        </w:rPr>
      </w:pPr>
      <w:r w:rsidRPr="009A5A05">
        <w:rPr>
          <w:rFonts w:ascii="Times New Roman" w:hAnsi="Times New Roman" w:cs="Times New Roman"/>
          <w:color w:val="000000"/>
          <w:sz w:val="24"/>
          <w:szCs w:val="24"/>
          <w:lang w:eastAsia="ru-RU" w:bidi="ru-RU"/>
        </w:rPr>
        <w:t xml:space="preserve">Рассмотрев заявление </w:t>
      </w:r>
      <w:r w:rsidR="00301463" w:rsidRPr="00301463">
        <w:rPr>
          <w:rFonts w:ascii="Times New Roman" w:hAnsi="Times New Roman" w:cs="Times New Roman"/>
          <w:i/>
          <w:color w:val="000000"/>
          <w:sz w:val="18"/>
          <w:szCs w:val="18"/>
          <w:lang w:eastAsia="ru-RU" w:bidi="ru-RU"/>
        </w:rPr>
        <w:t>(конфиденциальные данные)</w:t>
      </w:r>
      <w:r w:rsidR="00301463">
        <w:rPr>
          <w:rFonts w:ascii="Times New Roman" w:hAnsi="Times New Roman" w:cs="Times New Roman"/>
          <w:color w:val="000000"/>
          <w:sz w:val="24"/>
          <w:szCs w:val="24"/>
          <w:lang w:eastAsia="ru-RU" w:bidi="ru-RU"/>
        </w:rPr>
        <w:t xml:space="preserve"> </w:t>
      </w:r>
      <w:r w:rsidRPr="009A5A05">
        <w:rPr>
          <w:rFonts w:ascii="Times New Roman" w:hAnsi="Times New Roman" w:cs="Times New Roman"/>
          <w:color w:val="000000"/>
          <w:sz w:val="24"/>
          <w:szCs w:val="24"/>
          <w:lang w:eastAsia="ru-RU" w:bidi="ru-RU"/>
        </w:rPr>
        <w:t>с приложенными материалами  (вх.№ 563 от 03.10.2022г.), руководствуясь ст. 14 Закона РМ №436 от 28.12.2006г. О местном публичном управлении, п.е) ч. 1) ст. 139 Гражданского Кодекса РМ,</w:t>
      </w:r>
    </w:p>
    <w:p w:rsidR="00AF57CB" w:rsidRPr="009A5A05" w:rsidRDefault="00AF57CB" w:rsidP="00AF57CB">
      <w:pPr>
        <w:pStyle w:val="1"/>
        <w:spacing w:after="0" w:line="140" w:lineRule="atLeast"/>
        <w:ind w:left="3360"/>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Совет решил:</w:t>
      </w:r>
    </w:p>
    <w:p w:rsidR="00AF57CB" w:rsidRPr="009A5A05" w:rsidRDefault="00AF57CB" w:rsidP="000C78DC">
      <w:pPr>
        <w:pStyle w:val="1"/>
        <w:spacing w:after="0"/>
        <w:jc w:val="both"/>
        <w:rPr>
          <w:rFonts w:ascii="Times New Roman" w:hAnsi="Times New Roman" w:cs="Times New Roman"/>
          <w:b/>
          <w:bCs/>
          <w:color w:val="000000"/>
          <w:sz w:val="24"/>
          <w:szCs w:val="24"/>
          <w:lang w:eastAsia="ru-RU" w:bidi="ru-RU"/>
        </w:rPr>
      </w:pPr>
      <w:r w:rsidRPr="009A5A05">
        <w:rPr>
          <w:rFonts w:ascii="Times New Roman" w:hAnsi="Times New Roman" w:cs="Times New Roman"/>
          <w:b/>
          <w:bCs/>
          <w:color w:val="000000"/>
          <w:sz w:val="24"/>
          <w:szCs w:val="24"/>
          <w:lang w:eastAsia="ru-RU" w:bidi="ru-RU"/>
        </w:rPr>
        <w:t xml:space="preserve">1.Внести изменение в решение </w:t>
      </w:r>
      <w:r w:rsidR="000C78DC" w:rsidRPr="009A5A05">
        <w:rPr>
          <w:rFonts w:ascii="Times New Roman" w:hAnsi="Times New Roman" w:cs="Times New Roman"/>
          <w:b/>
          <w:color w:val="000000"/>
          <w:sz w:val="24"/>
          <w:szCs w:val="24"/>
          <w:lang w:eastAsia="ru-RU" w:bidi="ru-RU"/>
        </w:rPr>
        <w:t xml:space="preserve">Совета №7/26 от 07.11.2022г. «О разрешении принятия наследства несовершеннолетними», а именно </w:t>
      </w:r>
      <w:r w:rsidRPr="009A5A05">
        <w:rPr>
          <w:rFonts w:ascii="Times New Roman" w:hAnsi="Times New Roman" w:cs="Times New Roman"/>
          <w:b/>
          <w:bCs/>
          <w:color w:val="000000"/>
          <w:sz w:val="24"/>
          <w:szCs w:val="24"/>
          <w:lang w:eastAsia="ru-RU" w:bidi="ru-RU"/>
        </w:rPr>
        <w:t xml:space="preserve"> в дату рождения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bCs/>
          <w:color w:val="000000"/>
          <w:sz w:val="24"/>
          <w:szCs w:val="24"/>
          <w:lang w:eastAsia="ru-RU" w:bidi="ru-RU"/>
        </w:rPr>
        <w:t>и читать в редакции:</w:t>
      </w:r>
    </w:p>
    <w:p w:rsidR="00AF57CB" w:rsidRPr="009A5A05" w:rsidRDefault="00AF57CB" w:rsidP="00AF57CB">
      <w:pPr>
        <w:pStyle w:val="1"/>
        <w:spacing w:after="0" w:line="140" w:lineRule="atLeast"/>
        <w:rPr>
          <w:rFonts w:ascii="Times New Roman" w:hAnsi="Times New Roman" w:cs="Times New Roman"/>
          <w:bCs/>
          <w:color w:val="000000"/>
          <w:sz w:val="24"/>
          <w:szCs w:val="24"/>
          <w:lang w:eastAsia="ru-RU" w:bidi="ru-RU"/>
        </w:rPr>
      </w:pPr>
      <w:r w:rsidRPr="009A5A05">
        <w:rPr>
          <w:rFonts w:ascii="Times New Roman" w:hAnsi="Times New Roman" w:cs="Times New Roman"/>
          <w:bCs/>
          <w:color w:val="000000"/>
          <w:sz w:val="24"/>
          <w:szCs w:val="24"/>
          <w:lang w:eastAsia="ru-RU" w:bidi="ru-RU"/>
        </w:rPr>
        <w:t xml:space="preserve">«1.Разрешить принятие наследства несовершеннолетними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bCs/>
          <w:color w:val="000000"/>
          <w:sz w:val="24"/>
          <w:szCs w:val="24"/>
          <w:lang w:eastAsia="ru-RU" w:bidi="ru-RU"/>
        </w:rPr>
        <w:t xml:space="preserve">.р.,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bCs/>
          <w:color w:val="000000"/>
          <w:sz w:val="24"/>
          <w:szCs w:val="24"/>
          <w:lang w:eastAsia="ru-RU" w:bidi="ru-RU"/>
        </w:rPr>
        <w:t xml:space="preserve">года рождения после смерти отца </w:t>
      </w:r>
      <w:r w:rsidR="00B00E43" w:rsidRPr="00301463">
        <w:rPr>
          <w:rFonts w:ascii="Times New Roman" w:hAnsi="Times New Roman" w:cs="Times New Roman"/>
          <w:i/>
          <w:color w:val="000000"/>
          <w:sz w:val="18"/>
          <w:szCs w:val="18"/>
          <w:lang w:eastAsia="ru-RU" w:bidi="ru-RU"/>
        </w:rPr>
        <w:t>(конфиденциальные данные)</w:t>
      </w:r>
      <w:r w:rsidRPr="009A5A05">
        <w:rPr>
          <w:rFonts w:ascii="Times New Roman" w:hAnsi="Times New Roman" w:cs="Times New Roman"/>
          <w:bCs/>
          <w:color w:val="000000"/>
          <w:sz w:val="24"/>
          <w:szCs w:val="24"/>
          <w:lang w:eastAsia="ru-RU" w:bidi="ru-RU"/>
        </w:rPr>
        <w:t>.</w:t>
      </w:r>
    </w:p>
    <w:p w:rsidR="00AF57CB" w:rsidRPr="009A5A05" w:rsidRDefault="00AF57CB" w:rsidP="00AF57CB">
      <w:pPr>
        <w:pStyle w:val="1"/>
        <w:spacing w:after="0" w:line="140" w:lineRule="atLeast"/>
        <w:rPr>
          <w:rFonts w:ascii="Times New Roman" w:eastAsia="Times New Roman" w:hAnsi="Times New Roman" w:cs="Times New Roman"/>
          <w:sz w:val="24"/>
          <w:szCs w:val="24"/>
        </w:rPr>
      </w:pPr>
      <w:r w:rsidRPr="009A5A05">
        <w:rPr>
          <w:rFonts w:ascii="Times New Roman" w:hAnsi="Times New Roman" w:cs="Times New Roman"/>
          <w:bCs/>
          <w:color w:val="000000"/>
          <w:sz w:val="24"/>
          <w:szCs w:val="24"/>
          <w:lang w:eastAsia="ru-RU" w:bidi="ru-RU"/>
        </w:rPr>
        <w:t>2.</w:t>
      </w:r>
      <w:r w:rsidRPr="009A5A05">
        <w:rPr>
          <w:rFonts w:ascii="Times New Roman" w:eastAsia="Times New Roman" w:hAnsi="Times New Roman" w:cs="Times New Roman"/>
          <w:sz w:val="24"/>
          <w:szCs w:val="24"/>
        </w:rPr>
        <w:t xml:space="preserve"> Настоящее решение вступает в законную силу с момента публикации в регистре государственных актов Acte Locale и может быть оспорено в порядке административного производства в суде Комрат по адресу ул.Ленина,  242 в  30-дневный срок.»</w:t>
      </w:r>
    </w:p>
    <w:p w:rsidR="007B697E" w:rsidRPr="009A5A05" w:rsidRDefault="007B697E" w:rsidP="007B697E">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7B697E" w:rsidRPr="009A5A05" w:rsidRDefault="007B697E" w:rsidP="007B697E">
      <w:pPr>
        <w:pStyle w:val="1"/>
        <w:spacing w:after="0" w:line="285" w:lineRule="auto"/>
        <w:jc w:val="both"/>
        <w:rPr>
          <w:rFonts w:ascii="Times New Roman" w:hAnsi="Times New Roman" w:cs="Times New Roman"/>
          <w:b/>
          <w:color w:val="000000"/>
          <w:sz w:val="24"/>
          <w:szCs w:val="24"/>
        </w:rPr>
      </w:pPr>
    </w:p>
    <w:p w:rsidR="00AF57CB" w:rsidRPr="009A5A05" w:rsidRDefault="00AF57CB" w:rsidP="00AF57CB">
      <w:pPr>
        <w:pStyle w:val="1"/>
        <w:spacing w:after="0"/>
        <w:jc w:val="both"/>
        <w:rPr>
          <w:rFonts w:ascii="Times New Roman" w:hAnsi="Times New Roman" w:cs="Times New Roman"/>
          <w:b/>
          <w:color w:val="000000"/>
          <w:sz w:val="24"/>
          <w:szCs w:val="24"/>
          <w:lang w:eastAsia="ru-RU" w:bidi="ru-RU"/>
        </w:rPr>
      </w:pPr>
    </w:p>
    <w:p w:rsidR="00807335" w:rsidRPr="009A5A05" w:rsidRDefault="00807335" w:rsidP="00AF57CB">
      <w:pPr>
        <w:pStyle w:val="1"/>
        <w:spacing w:after="0"/>
        <w:jc w:val="both"/>
        <w:rPr>
          <w:rFonts w:ascii="Times New Roman" w:hAnsi="Times New Roman" w:cs="Times New Roman"/>
          <w:b/>
          <w:color w:val="000000"/>
          <w:sz w:val="24"/>
          <w:szCs w:val="24"/>
          <w:lang w:eastAsia="ru-RU" w:bidi="ru-RU"/>
        </w:rPr>
      </w:pPr>
      <w:r w:rsidRPr="009A5A05">
        <w:rPr>
          <w:rFonts w:ascii="Times New Roman" w:hAnsi="Times New Roman" w:cs="Times New Roman"/>
          <w:b/>
          <w:color w:val="000000"/>
          <w:sz w:val="24"/>
          <w:szCs w:val="24"/>
          <w:lang w:eastAsia="ru-RU" w:bidi="ru-RU"/>
        </w:rPr>
        <w:t xml:space="preserve">    </w:t>
      </w:r>
      <w:r w:rsidR="000C78DC" w:rsidRPr="009A5A05">
        <w:rPr>
          <w:rFonts w:ascii="Times New Roman" w:hAnsi="Times New Roman" w:cs="Times New Roman"/>
          <w:b/>
          <w:color w:val="000000"/>
          <w:sz w:val="24"/>
          <w:szCs w:val="24"/>
          <w:lang w:eastAsia="ru-RU" w:bidi="ru-RU"/>
        </w:rPr>
        <w:t>9/</w:t>
      </w:r>
      <w:r w:rsidRPr="009A5A05">
        <w:rPr>
          <w:rFonts w:ascii="Times New Roman" w:hAnsi="Times New Roman" w:cs="Times New Roman"/>
          <w:b/>
          <w:color w:val="000000"/>
          <w:sz w:val="24"/>
          <w:szCs w:val="24"/>
          <w:lang w:eastAsia="ru-RU" w:bidi="ru-RU"/>
        </w:rPr>
        <w:t xml:space="preserve"> </w:t>
      </w:r>
      <w:r w:rsidR="000C78DC" w:rsidRPr="009A5A05">
        <w:rPr>
          <w:rFonts w:ascii="Times New Roman" w:hAnsi="Times New Roman" w:cs="Times New Roman"/>
          <w:b/>
          <w:color w:val="000000"/>
          <w:sz w:val="24"/>
          <w:szCs w:val="24"/>
          <w:lang w:eastAsia="ru-RU" w:bidi="ru-RU"/>
        </w:rPr>
        <w:t>36</w:t>
      </w:r>
      <w:r w:rsidRPr="009A5A05">
        <w:rPr>
          <w:rFonts w:ascii="Times New Roman" w:hAnsi="Times New Roman" w:cs="Times New Roman"/>
          <w:b/>
          <w:color w:val="000000"/>
          <w:sz w:val="24"/>
          <w:szCs w:val="24"/>
          <w:lang w:eastAsia="ru-RU" w:bidi="ru-RU"/>
        </w:rPr>
        <w:t>.О назначении опеки над недееспособным лицом.</w:t>
      </w:r>
    </w:p>
    <w:p w:rsidR="00217FFE" w:rsidRPr="009A5A05" w:rsidRDefault="00217FFE" w:rsidP="00217FFE">
      <w:pPr>
        <w:spacing w:after="0"/>
        <w:jc w:val="both"/>
        <w:rPr>
          <w:rFonts w:ascii="Times New Roman" w:hAnsi="Times New Roman" w:cs="Times New Roman"/>
          <w:i/>
          <w:sz w:val="28"/>
          <w:szCs w:val="28"/>
        </w:rPr>
      </w:pPr>
      <w:r w:rsidRPr="009A5A05">
        <w:rPr>
          <w:rFonts w:ascii="Times New Roman" w:hAnsi="Times New Roman" w:cs="Times New Roman"/>
          <w:i/>
          <w:sz w:val="28"/>
          <w:szCs w:val="28"/>
        </w:rPr>
        <w:t>(Протокол комиссии по образованию, культуре, молодежи и спорту, социальной защите населения и здравоохранению от 19.12.2022г.)</w:t>
      </w:r>
    </w:p>
    <w:p w:rsidR="00217FFE" w:rsidRPr="009A5A05" w:rsidRDefault="00217FFE" w:rsidP="00AF57CB">
      <w:pPr>
        <w:pStyle w:val="1"/>
        <w:spacing w:after="0"/>
        <w:jc w:val="both"/>
        <w:rPr>
          <w:rFonts w:ascii="Times New Roman" w:hAnsi="Times New Roman" w:cs="Times New Roman"/>
          <w:b/>
          <w:color w:val="000000"/>
          <w:sz w:val="24"/>
          <w:szCs w:val="24"/>
          <w:lang w:eastAsia="ru-RU" w:bidi="ru-RU"/>
        </w:rPr>
      </w:pPr>
    </w:p>
    <w:p w:rsidR="00AF57CB" w:rsidRPr="009A5A05" w:rsidRDefault="00AF57CB" w:rsidP="00AF57CB">
      <w:pPr>
        <w:spacing w:after="0"/>
        <w:rPr>
          <w:rFonts w:ascii="Times New Roman" w:hAnsi="Times New Roman" w:cs="Times New Roman"/>
          <w:sz w:val="24"/>
          <w:szCs w:val="24"/>
        </w:rPr>
      </w:pPr>
      <w:r w:rsidRPr="009A5A05">
        <w:rPr>
          <w:rFonts w:ascii="Times New Roman" w:hAnsi="Times New Roman" w:cs="Times New Roman"/>
          <w:sz w:val="24"/>
          <w:szCs w:val="24"/>
        </w:rPr>
        <w:t xml:space="preserve">   Рассмотрев заявление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Pr="009A5A05">
        <w:rPr>
          <w:rFonts w:ascii="Times New Roman" w:hAnsi="Times New Roman" w:cs="Times New Roman"/>
          <w:sz w:val="24"/>
          <w:szCs w:val="24"/>
        </w:rPr>
        <w:t>(вх.№ 662 от 07.12.2022г.) , решение Суда Вулкэнешть по делу № 2</w:t>
      </w:r>
      <w:r w:rsidRPr="009A5A05">
        <w:rPr>
          <w:rFonts w:ascii="Times New Roman" w:hAnsi="Times New Roman" w:cs="Times New Roman"/>
          <w:sz w:val="24"/>
          <w:szCs w:val="24"/>
          <w:lang w:val="en-US"/>
        </w:rPr>
        <w:t>p</w:t>
      </w:r>
      <w:r w:rsidRPr="009A5A05">
        <w:rPr>
          <w:rFonts w:ascii="Times New Roman" w:hAnsi="Times New Roman" w:cs="Times New Roman"/>
          <w:sz w:val="24"/>
          <w:szCs w:val="24"/>
        </w:rPr>
        <w:t>/</w:t>
      </w:r>
      <w:r w:rsidRPr="009A5A05">
        <w:rPr>
          <w:rFonts w:ascii="Times New Roman" w:hAnsi="Times New Roman" w:cs="Times New Roman"/>
          <w:sz w:val="24"/>
          <w:szCs w:val="24"/>
          <w:lang w:val="en-US"/>
        </w:rPr>
        <w:t>s</w:t>
      </w:r>
      <w:r w:rsidRPr="009A5A05">
        <w:rPr>
          <w:rFonts w:ascii="Times New Roman" w:hAnsi="Times New Roman" w:cs="Times New Roman"/>
          <w:sz w:val="24"/>
          <w:szCs w:val="24"/>
        </w:rPr>
        <w:t xml:space="preserve">-14/2022 об установлении меры судебной охраны в виде опеки в отношении недееспособного лица, </w:t>
      </w:r>
    </w:p>
    <w:p w:rsidR="00AF57CB" w:rsidRPr="009A5A05" w:rsidRDefault="00AF57CB" w:rsidP="00AF57CB">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Совет  решил:</w:t>
      </w:r>
    </w:p>
    <w:p w:rsidR="00AF57CB" w:rsidRPr="009A5A05" w:rsidRDefault="000C78DC" w:rsidP="00DD5183">
      <w:pPr>
        <w:pStyle w:val="ad"/>
        <w:numPr>
          <w:ilvl w:val="0"/>
          <w:numId w:val="22"/>
        </w:numPr>
        <w:spacing w:after="0" w:line="140" w:lineRule="atLeast"/>
        <w:jc w:val="both"/>
        <w:rPr>
          <w:rFonts w:ascii="Times New Roman" w:hAnsi="Times New Roman" w:cs="Times New Roman"/>
          <w:b/>
          <w:color w:val="000000"/>
          <w:sz w:val="24"/>
          <w:szCs w:val="24"/>
          <w:lang w:eastAsia="ru-RU" w:bidi="ru-RU"/>
        </w:rPr>
      </w:pPr>
      <w:r w:rsidRPr="009A5A05">
        <w:rPr>
          <w:rFonts w:ascii="Times New Roman" w:hAnsi="Times New Roman" w:cs="Times New Roman"/>
          <w:sz w:val="24"/>
          <w:szCs w:val="24"/>
        </w:rPr>
        <w:t xml:space="preserve">Назначить </w:t>
      </w:r>
      <w:r w:rsidR="00AF57CB" w:rsidRPr="009A5A05">
        <w:rPr>
          <w:rFonts w:ascii="Times New Roman" w:hAnsi="Times New Roman" w:cs="Times New Roman"/>
          <w:sz w:val="24"/>
          <w:szCs w:val="24"/>
        </w:rPr>
        <w:t xml:space="preserve"> опекунами над </w:t>
      </w:r>
      <w:r w:rsidR="00B00E43" w:rsidRPr="00301463">
        <w:rPr>
          <w:rFonts w:ascii="Times New Roman" w:hAnsi="Times New Roman" w:cs="Times New Roman"/>
          <w:i/>
          <w:color w:val="000000"/>
          <w:sz w:val="18"/>
          <w:szCs w:val="18"/>
          <w:lang w:eastAsia="ru-RU" w:bidi="ru-RU"/>
        </w:rPr>
        <w:t>(конфиденциальные данные)</w:t>
      </w:r>
      <w:r w:rsidR="00B00E43">
        <w:rPr>
          <w:rFonts w:ascii="Times New Roman" w:hAnsi="Times New Roman" w:cs="Times New Roman"/>
          <w:color w:val="000000"/>
          <w:sz w:val="24"/>
          <w:szCs w:val="24"/>
          <w:lang w:eastAsia="ru-RU" w:bidi="ru-RU"/>
        </w:rPr>
        <w:t xml:space="preserve"> </w:t>
      </w:r>
      <w:r w:rsidR="00AF57CB" w:rsidRPr="009A5A05">
        <w:rPr>
          <w:rFonts w:ascii="Times New Roman" w:hAnsi="Times New Roman" w:cs="Times New Roman"/>
          <w:sz w:val="24"/>
          <w:szCs w:val="24"/>
        </w:rPr>
        <w:t xml:space="preserve">года рождения (ф/к </w:t>
      </w:r>
      <w:r w:rsidR="00B00E43" w:rsidRPr="00301463">
        <w:rPr>
          <w:rFonts w:ascii="Times New Roman" w:hAnsi="Times New Roman" w:cs="Times New Roman"/>
          <w:i/>
          <w:color w:val="000000"/>
          <w:sz w:val="18"/>
          <w:szCs w:val="18"/>
          <w:lang w:eastAsia="ru-RU" w:bidi="ru-RU"/>
        </w:rPr>
        <w:t>(конфиденциальные данные)</w:t>
      </w:r>
      <w:r w:rsidR="00AF57CB" w:rsidRPr="009A5A05">
        <w:rPr>
          <w:rFonts w:ascii="Times New Roman" w:hAnsi="Times New Roman" w:cs="Times New Roman"/>
          <w:sz w:val="24"/>
          <w:szCs w:val="24"/>
        </w:rPr>
        <w:t xml:space="preserve">) его родителей  </w:t>
      </w:r>
      <w:r w:rsidR="00B00E43" w:rsidRPr="00301463">
        <w:rPr>
          <w:rFonts w:ascii="Times New Roman" w:hAnsi="Times New Roman" w:cs="Times New Roman"/>
          <w:i/>
          <w:color w:val="000000"/>
          <w:sz w:val="18"/>
          <w:szCs w:val="18"/>
          <w:lang w:eastAsia="ru-RU" w:bidi="ru-RU"/>
        </w:rPr>
        <w:t>(конфиденциальные данные)</w:t>
      </w:r>
      <w:bookmarkStart w:id="8" w:name="_GoBack"/>
      <w:bookmarkEnd w:id="8"/>
    </w:p>
    <w:p w:rsidR="00217FFE" w:rsidRPr="009A5A05" w:rsidRDefault="00217FFE" w:rsidP="00DD5183">
      <w:pPr>
        <w:pStyle w:val="ad"/>
        <w:numPr>
          <w:ilvl w:val="0"/>
          <w:numId w:val="22"/>
        </w:numPr>
        <w:spacing w:after="0" w:line="140" w:lineRule="atLeast"/>
        <w:jc w:val="both"/>
        <w:rPr>
          <w:rFonts w:ascii="Times New Roman" w:hAnsi="Times New Roman" w:cs="Times New Roman"/>
          <w:b/>
          <w:color w:val="000000"/>
          <w:sz w:val="24"/>
          <w:szCs w:val="24"/>
          <w:lang w:eastAsia="ru-RU" w:bidi="ru-RU"/>
        </w:rPr>
      </w:pPr>
      <w:r w:rsidRPr="009A5A05">
        <w:rPr>
          <w:rFonts w:ascii="Times New Roman" w:eastAsia="Times New Roman" w:hAnsi="Times New Roman" w:cs="Times New Roman"/>
          <w:sz w:val="24"/>
          <w:szCs w:val="24"/>
        </w:rPr>
        <w:t xml:space="preserve"> Настоящее решение вступает в законную силу с момента публикации в регистре государственных актов Acte Locale и может быть оспорено в порядке административного производства в суде Комрат по адресу ул.Ленина,  242 в  30-дневный срок.</w:t>
      </w:r>
    </w:p>
    <w:p w:rsidR="00807335" w:rsidRPr="009A5A05" w:rsidRDefault="00807335" w:rsidP="00AF57CB">
      <w:pPr>
        <w:pStyle w:val="1"/>
        <w:spacing w:after="0"/>
        <w:jc w:val="both"/>
        <w:rPr>
          <w:rFonts w:ascii="Times New Roman" w:hAnsi="Times New Roman" w:cs="Times New Roman"/>
          <w:b/>
          <w:color w:val="000000"/>
          <w:sz w:val="24"/>
          <w:szCs w:val="24"/>
          <w:lang w:eastAsia="ru-RU" w:bidi="ru-RU"/>
        </w:rPr>
      </w:pPr>
    </w:p>
    <w:p w:rsidR="007B697E" w:rsidRPr="009A5A05" w:rsidRDefault="007B697E" w:rsidP="007B697E">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7B697E" w:rsidRPr="009A5A05" w:rsidRDefault="007B697E" w:rsidP="007B697E">
      <w:pPr>
        <w:pStyle w:val="1"/>
        <w:spacing w:after="0" w:line="285" w:lineRule="auto"/>
        <w:jc w:val="both"/>
        <w:rPr>
          <w:rFonts w:ascii="Times New Roman" w:hAnsi="Times New Roman" w:cs="Times New Roman"/>
          <w:b/>
          <w:color w:val="000000"/>
          <w:sz w:val="24"/>
          <w:szCs w:val="24"/>
        </w:rPr>
      </w:pPr>
    </w:p>
    <w:p w:rsidR="002F7797" w:rsidRPr="00301463" w:rsidRDefault="000C78DC"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lastRenderedPageBreak/>
        <w:t>9/37</w:t>
      </w:r>
      <w:r w:rsidR="007E2C4D" w:rsidRPr="009A5A05">
        <w:rPr>
          <w:rFonts w:ascii="Times New Roman" w:hAnsi="Times New Roman" w:cs="Times New Roman"/>
          <w:b/>
          <w:sz w:val="24"/>
          <w:szCs w:val="24"/>
        </w:rPr>
        <w:t xml:space="preserve">. О рассмотрении Административного иска  </w:t>
      </w:r>
    </w:p>
    <w:p w:rsidR="002F7797" w:rsidRPr="00301463" w:rsidRDefault="007E2C4D"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Территориального бюро Комрат Государственной </w:t>
      </w:r>
    </w:p>
    <w:p w:rsidR="002F7797" w:rsidRPr="00301463" w:rsidRDefault="007E2C4D"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Канцелярии об аннулировании решения Вулканештского </w:t>
      </w:r>
    </w:p>
    <w:p w:rsidR="002F7797" w:rsidRPr="00301463" w:rsidRDefault="007E2C4D"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городского </w:t>
      </w:r>
      <w:r w:rsidR="00EE13D5" w:rsidRPr="009A5A05">
        <w:rPr>
          <w:rFonts w:ascii="Times New Roman" w:hAnsi="Times New Roman" w:cs="Times New Roman"/>
          <w:b/>
          <w:sz w:val="24"/>
          <w:szCs w:val="24"/>
        </w:rPr>
        <w:t xml:space="preserve">Совета № 6/33 от 12.09.2022г. </w:t>
      </w:r>
    </w:p>
    <w:p w:rsidR="002F7797" w:rsidRPr="002F7797" w:rsidRDefault="00EE13D5"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«О</w:t>
      </w:r>
      <w:r w:rsidR="007E2C4D" w:rsidRPr="009A5A05">
        <w:rPr>
          <w:rFonts w:ascii="Times New Roman" w:hAnsi="Times New Roman" w:cs="Times New Roman"/>
          <w:b/>
          <w:sz w:val="24"/>
          <w:szCs w:val="24"/>
        </w:rPr>
        <w:t xml:space="preserve"> рассмотрении ходатайства Попечительского </w:t>
      </w:r>
    </w:p>
    <w:p w:rsidR="00807335" w:rsidRPr="009A5A05" w:rsidRDefault="007E2C4D"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Храма Покрова Пресвятой Богородицы»</w:t>
      </w:r>
    </w:p>
    <w:p w:rsidR="007E2C4D" w:rsidRPr="009A5A05" w:rsidRDefault="007E2C4D" w:rsidP="007E2C4D">
      <w:pPr>
        <w:spacing w:after="0"/>
        <w:jc w:val="both"/>
        <w:rPr>
          <w:rFonts w:ascii="Times New Roman" w:hAnsi="Times New Roman" w:cs="Times New Roman"/>
          <w:b/>
          <w:sz w:val="24"/>
          <w:szCs w:val="24"/>
        </w:rPr>
      </w:pPr>
    </w:p>
    <w:p w:rsidR="007E2C4D" w:rsidRPr="009A5A05" w:rsidRDefault="007E2C4D" w:rsidP="007E2C4D">
      <w:pPr>
        <w:spacing w:after="0"/>
        <w:jc w:val="both"/>
        <w:rPr>
          <w:rFonts w:ascii="Times New Roman" w:hAnsi="Times New Roman" w:cs="Times New Roman"/>
          <w:sz w:val="24"/>
          <w:szCs w:val="24"/>
        </w:rPr>
      </w:pPr>
      <w:r w:rsidRPr="009A5A05">
        <w:rPr>
          <w:rFonts w:ascii="Times New Roman" w:hAnsi="Times New Roman" w:cs="Times New Roman"/>
          <w:b/>
          <w:sz w:val="24"/>
          <w:szCs w:val="24"/>
        </w:rPr>
        <w:t xml:space="preserve">       </w:t>
      </w:r>
      <w:r w:rsidRPr="009A5A05">
        <w:rPr>
          <w:rFonts w:ascii="Times New Roman" w:hAnsi="Times New Roman" w:cs="Times New Roman"/>
          <w:sz w:val="24"/>
          <w:szCs w:val="24"/>
        </w:rPr>
        <w:t>Рассмотрев Административного иска  Территориального бюро Комрат Государственной Канцелярии об аннулировании решения Вулканештского городского Совета № 6/33 от 12.09.2022г. «О рассмотрении ходатайства Попечительского Храма Покрова Пресвятой Богородицы» (исх.№325 от 11.10.2022г.),</w:t>
      </w:r>
    </w:p>
    <w:p w:rsidR="007E2C4D" w:rsidRPr="009A5A05" w:rsidRDefault="007E2C4D" w:rsidP="007E2C4D">
      <w:pPr>
        <w:spacing w:after="0"/>
        <w:jc w:val="center"/>
        <w:rPr>
          <w:rFonts w:ascii="Times New Roman" w:hAnsi="Times New Roman" w:cs="Times New Roman"/>
          <w:b/>
          <w:sz w:val="24"/>
          <w:szCs w:val="24"/>
        </w:rPr>
      </w:pPr>
      <w:r w:rsidRPr="009A5A05">
        <w:rPr>
          <w:rFonts w:ascii="Times New Roman" w:hAnsi="Times New Roman" w:cs="Times New Roman"/>
          <w:b/>
          <w:sz w:val="24"/>
          <w:szCs w:val="24"/>
        </w:rPr>
        <w:t>Совет решил:</w:t>
      </w:r>
    </w:p>
    <w:p w:rsidR="007E2C4D" w:rsidRPr="009A5A05" w:rsidRDefault="007E2C4D" w:rsidP="007E2C4D">
      <w:pPr>
        <w:spacing w:after="0"/>
        <w:jc w:val="both"/>
        <w:rPr>
          <w:rFonts w:ascii="Times New Roman" w:hAnsi="Times New Roman" w:cs="Times New Roman"/>
          <w:sz w:val="24"/>
          <w:szCs w:val="24"/>
        </w:rPr>
      </w:pPr>
      <w:r w:rsidRPr="009A5A05">
        <w:rPr>
          <w:rFonts w:ascii="Times New Roman" w:hAnsi="Times New Roman" w:cs="Times New Roman"/>
          <w:sz w:val="24"/>
          <w:szCs w:val="24"/>
        </w:rPr>
        <w:t>1.Отменить решение Вулканештского городского Совета № 6/33 от 12.09.2022г. «О рассмотрении ходатайства Попечительского Храма Покрова Пресвятой Богородицы».</w:t>
      </w:r>
    </w:p>
    <w:p w:rsidR="007E2C4D" w:rsidRPr="009A5A05" w:rsidRDefault="00C8265E" w:rsidP="007E2C4D">
      <w:pPr>
        <w:spacing w:after="0"/>
        <w:jc w:val="both"/>
        <w:rPr>
          <w:rFonts w:ascii="Times New Roman" w:hAnsi="Times New Roman" w:cs="Times New Roman"/>
          <w:sz w:val="24"/>
          <w:szCs w:val="24"/>
        </w:rPr>
      </w:pPr>
      <w:r w:rsidRPr="009A5A05">
        <w:rPr>
          <w:rFonts w:ascii="Times New Roman" w:hAnsi="Times New Roman" w:cs="Times New Roman"/>
          <w:sz w:val="24"/>
          <w:szCs w:val="24"/>
        </w:rPr>
        <w:t>2.Секретарю Совета Черневой М.А. н</w:t>
      </w:r>
      <w:r w:rsidR="007E2C4D" w:rsidRPr="009A5A05">
        <w:rPr>
          <w:rFonts w:ascii="Times New Roman" w:hAnsi="Times New Roman" w:cs="Times New Roman"/>
          <w:sz w:val="24"/>
          <w:szCs w:val="24"/>
        </w:rPr>
        <w:t>аправить настоящее решение в адрес Территориального бюро Комрат Государственной Канцелярии</w:t>
      </w:r>
      <w:r w:rsidRPr="009A5A05">
        <w:rPr>
          <w:rFonts w:ascii="Times New Roman" w:hAnsi="Times New Roman" w:cs="Times New Roman"/>
          <w:sz w:val="24"/>
          <w:szCs w:val="24"/>
        </w:rPr>
        <w:t>.</w:t>
      </w:r>
    </w:p>
    <w:p w:rsidR="00C8265E" w:rsidRPr="009A5A05" w:rsidRDefault="00C8265E" w:rsidP="007E2C4D">
      <w:pPr>
        <w:spacing w:after="0"/>
        <w:jc w:val="both"/>
        <w:rPr>
          <w:rFonts w:ascii="Times New Roman" w:hAnsi="Times New Roman" w:cs="Times New Roman"/>
          <w:sz w:val="24"/>
          <w:szCs w:val="24"/>
        </w:rPr>
      </w:pPr>
      <w:r w:rsidRPr="009A5A05">
        <w:rPr>
          <w:rFonts w:ascii="Times New Roman" w:hAnsi="Times New Roman" w:cs="Times New Roman"/>
          <w:sz w:val="24"/>
          <w:szCs w:val="24"/>
        </w:rPr>
        <w:t>3.Контроль за исполнением возложить на заместителя примара Иванчоглу М.Г.</w:t>
      </w:r>
    </w:p>
    <w:p w:rsidR="00EE13D5" w:rsidRPr="009A5A05" w:rsidRDefault="00EE13D5" w:rsidP="00EE13D5">
      <w:pPr>
        <w:pStyle w:val="1"/>
        <w:spacing w:after="0" w:line="233" w:lineRule="auto"/>
        <w:rPr>
          <w:rFonts w:ascii="Times New Roman" w:hAnsi="Times New Roman" w:cs="Times New Roman"/>
          <w:b/>
          <w:sz w:val="18"/>
          <w:szCs w:val="18"/>
        </w:rPr>
      </w:pPr>
      <w:r w:rsidRPr="009A5A05">
        <w:rPr>
          <w:rFonts w:ascii="Times New Roman" w:eastAsia="Times New Roman" w:hAnsi="Times New Roman" w:cs="Times New Roman"/>
          <w:b/>
          <w:iCs/>
          <w:color w:val="000000"/>
          <w:sz w:val="18"/>
          <w:szCs w:val="18"/>
          <w:lang w:eastAsia="ru-RU" w:bidi="ru-RU"/>
        </w:rPr>
        <w:t>Проголосовали: «За»-17 советников (единогласно)</w:t>
      </w:r>
    </w:p>
    <w:p w:rsidR="00EE13D5" w:rsidRPr="009A5A05" w:rsidRDefault="00EE13D5" w:rsidP="00EE13D5">
      <w:pPr>
        <w:pStyle w:val="1"/>
        <w:spacing w:after="0" w:line="285" w:lineRule="auto"/>
        <w:jc w:val="both"/>
        <w:rPr>
          <w:rFonts w:ascii="Times New Roman" w:hAnsi="Times New Roman" w:cs="Times New Roman"/>
          <w:b/>
          <w:color w:val="000000"/>
          <w:sz w:val="24"/>
          <w:szCs w:val="24"/>
        </w:rPr>
      </w:pPr>
    </w:p>
    <w:p w:rsidR="00C8265E" w:rsidRPr="009A5A05" w:rsidRDefault="00C8265E" w:rsidP="007E2C4D">
      <w:pPr>
        <w:spacing w:after="0"/>
        <w:jc w:val="both"/>
        <w:rPr>
          <w:rFonts w:ascii="Times New Roman" w:hAnsi="Times New Roman" w:cs="Times New Roman"/>
          <w:b/>
          <w:sz w:val="24"/>
          <w:szCs w:val="24"/>
        </w:rPr>
      </w:pPr>
    </w:p>
    <w:p w:rsidR="00C8265E" w:rsidRPr="009A5A05" w:rsidRDefault="00C8265E" w:rsidP="007E2C4D">
      <w:pPr>
        <w:spacing w:after="0"/>
        <w:jc w:val="both"/>
        <w:rPr>
          <w:rFonts w:ascii="Times New Roman" w:hAnsi="Times New Roman" w:cs="Times New Roman"/>
          <w:b/>
          <w:sz w:val="24"/>
          <w:szCs w:val="24"/>
        </w:rPr>
      </w:pPr>
    </w:p>
    <w:p w:rsidR="00C8265E" w:rsidRPr="00CC37B7" w:rsidRDefault="00C8265E"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Председатель городского Совета                          </w:t>
      </w:r>
      <w:r w:rsidR="001D1A40" w:rsidRPr="001D1A40">
        <w:rPr>
          <w:rFonts w:ascii="Times New Roman" w:hAnsi="Times New Roman" w:cs="Times New Roman"/>
          <w:b/>
          <w:sz w:val="24"/>
          <w:szCs w:val="24"/>
        </w:rPr>
        <w:t xml:space="preserve">             </w:t>
      </w:r>
      <w:r w:rsidR="00CC37B7" w:rsidRPr="00CC37B7">
        <w:rPr>
          <w:rFonts w:ascii="Times New Roman" w:hAnsi="Times New Roman" w:cs="Times New Roman"/>
          <w:b/>
          <w:sz w:val="24"/>
          <w:szCs w:val="24"/>
        </w:rPr>
        <w:t xml:space="preserve">                       </w:t>
      </w:r>
      <w:r w:rsidRPr="009A5A05">
        <w:rPr>
          <w:rFonts w:ascii="Times New Roman" w:hAnsi="Times New Roman" w:cs="Times New Roman"/>
          <w:b/>
          <w:sz w:val="24"/>
          <w:szCs w:val="24"/>
        </w:rPr>
        <w:t>Копущулу Г.И.</w:t>
      </w:r>
    </w:p>
    <w:p w:rsidR="00CC37B7" w:rsidRPr="00CC37B7" w:rsidRDefault="00CC37B7" w:rsidP="007E2C4D">
      <w:pPr>
        <w:spacing w:after="0"/>
        <w:jc w:val="both"/>
        <w:rPr>
          <w:rFonts w:ascii="Times New Roman" w:hAnsi="Times New Roman" w:cs="Times New Roman"/>
          <w:b/>
          <w:sz w:val="24"/>
          <w:szCs w:val="24"/>
        </w:rPr>
      </w:pPr>
    </w:p>
    <w:p w:rsidR="00C8265E" w:rsidRPr="009A5A05" w:rsidRDefault="00C8265E" w:rsidP="007E2C4D">
      <w:pPr>
        <w:spacing w:after="0"/>
        <w:jc w:val="both"/>
        <w:rPr>
          <w:rFonts w:ascii="Times New Roman" w:hAnsi="Times New Roman" w:cs="Times New Roman"/>
          <w:b/>
          <w:sz w:val="24"/>
          <w:szCs w:val="24"/>
        </w:rPr>
      </w:pPr>
    </w:p>
    <w:p w:rsidR="00C8265E" w:rsidRPr="009A5A05" w:rsidRDefault="00C8265E" w:rsidP="007E2C4D">
      <w:pPr>
        <w:spacing w:after="0"/>
        <w:jc w:val="both"/>
        <w:rPr>
          <w:rFonts w:ascii="Times New Roman" w:hAnsi="Times New Roman" w:cs="Times New Roman"/>
          <w:b/>
          <w:sz w:val="24"/>
          <w:szCs w:val="24"/>
        </w:rPr>
      </w:pPr>
      <w:r w:rsidRPr="009A5A05">
        <w:rPr>
          <w:rFonts w:ascii="Times New Roman" w:hAnsi="Times New Roman" w:cs="Times New Roman"/>
          <w:b/>
          <w:sz w:val="24"/>
          <w:szCs w:val="24"/>
        </w:rPr>
        <w:t xml:space="preserve">Секретарь городского Совета                                 </w:t>
      </w:r>
      <w:r w:rsidR="00CC37B7" w:rsidRPr="00CC37B7">
        <w:rPr>
          <w:rFonts w:ascii="Times New Roman" w:hAnsi="Times New Roman" w:cs="Times New Roman"/>
          <w:b/>
          <w:sz w:val="24"/>
          <w:szCs w:val="24"/>
        </w:rPr>
        <w:t xml:space="preserve">                                 </w:t>
      </w:r>
      <w:r w:rsidRPr="009A5A05">
        <w:rPr>
          <w:rFonts w:ascii="Times New Roman" w:hAnsi="Times New Roman" w:cs="Times New Roman"/>
          <w:b/>
          <w:sz w:val="24"/>
          <w:szCs w:val="24"/>
        </w:rPr>
        <w:t>Чернева М.А.</w:t>
      </w:r>
    </w:p>
    <w:p w:rsidR="007E2C4D" w:rsidRPr="009A5A05" w:rsidRDefault="007E2C4D" w:rsidP="007E2C4D">
      <w:pPr>
        <w:spacing w:after="0"/>
        <w:jc w:val="both"/>
        <w:rPr>
          <w:rFonts w:ascii="Times New Roman" w:hAnsi="Times New Roman" w:cs="Times New Roman"/>
          <w:b/>
          <w:sz w:val="24"/>
          <w:szCs w:val="24"/>
        </w:rPr>
      </w:pPr>
    </w:p>
    <w:p w:rsidR="00807335" w:rsidRPr="009A5A05" w:rsidRDefault="00807335" w:rsidP="00AF57CB">
      <w:pPr>
        <w:spacing w:after="0"/>
        <w:jc w:val="center"/>
        <w:rPr>
          <w:rFonts w:ascii="Times New Roman" w:hAnsi="Times New Roman" w:cs="Times New Roman"/>
          <w:b/>
          <w:sz w:val="24"/>
          <w:szCs w:val="24"/>
        </w:rPr>
      </w:pPr>
    </w:p>
    <w:p w:rsidR="00807335" w:rsidRPr="00301463" w:rsidRDefault="00807335"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301463" w:rsidRDefault="00FD314D" w:rsidP="00AF57CB">
      <w:pPr>
        <w:spacing w:after="0"/>
        <w:jc w:val="center"/>
        <w:rPr>
          <w:rFonts w:ascii="Times New Roman" w:hAnsi="Times New Roman" w:cs="Times New Roman"/>
          <w:b/>
          <w:sz w:val="24"/>
          <w:szCs w:val="24"/>
        </w:rPr>
      </w:pPr>
    </w:p>
    <w:p w:rsidR="00FD314D" w:rsidRPr="00FD314D" w:rsidRDefault="00FD314D" w:rsidP="00AF57CB">
      <w:pPr>
        <w:spacing w:after="0"/>
        <w:jc w:val="center"/>
        <w:rPr>
          <w:rFonts w:ascii="Times New Roman" w:hAnsi="Times New Roman" w:cs="Times New Roman"/>
          <w:b/>
          <w:sz w:val="24"/>
          <w:szCs w:val="24"/>
          <w:lang w:val="en-US"/>
        </w:rPr>
      </w:pPr>
      <w:r>
        <w:rPr>
          <w:noProof/>
          <w:lang w:eastAsia="ru-RU"/>
        </w:rPr>
        <w:lastRenderedPageBreak/>
        <w:drawing>
          <wp:inline distT="0" distB="0" distL="0" distR="0" wp14:anchorId="1630DE17" wp14:editId="7B4793F5">
            <wp:extent cx="575437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4370" cy="8618220"/>
                    </a:xfrm>
                    <a:prstGeom prst="rect">
                      <a:avLst/>
                    </a:prstGeom>
                  </pic:spPr>
                </pic:pic>
              </a:graphicData>
            </a:graphic>
          </wp:inline>
        </w:drawing>
      </w:r>
    </w:p>
    <w:sectPr w:rsidR="00FD314D" w:rsidRPr="00FD314D">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BC4" w:rsidRDefault="000C5BC4" w:rsidP="00AF57CB">
      <w:pPr>
        <w:spacing w:after="0" w:line="240" w:lineRule="auto"/>
      </w:pPr>
      <w:r>
        <w:separator/>
      </w:r>
    </w:p>
  </w:endnote>
  <w:endnote w:type="continuationSeparator" w:id="0">
    <w:p w:rsidR="000C5BC4" w:rsidRDefault="000C5BC4" w:rsidP="00AF5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967662"/>
      <w:docPartObj>
        <w:docPartGallery w:val="Page Numbers (Bottom of Page)"/>
        <w:docPartUnique/>
      </w:docPartObj>
    </w:sdtPr>
    <w:sdtContent>
      <w:p w:rsidR="00301463" w:rsidRDefault="00301463">
        <w:pPr>
          <w:pStyle w:val="af2"/>
          <w:jc w:val="right"/>
        </w:pPr>
        <w:r>
          <w:fldChar w:fldCharType="begin"/>
        </w:r>
        <w:r>
          <w:instrText>PAGE   \* MERGEFORMAT</w:instrText>
        </w:r>
        <w:r>
          <w:fldChar w:fldCharType="separate"/>
        </w:r>
        <w:r w:rsidR="00B00E43">
          <w:rPr>
            <w:noProof/>
          </w:rPr>
          <w:t>36</w:t>
        </w:r>
        <w:r>
          <w:fldChar w:fldCharType="end"/>
        </w:r>
      </w:p>
    </w:sdtContent>
  </w:sdt>
  <w:p w:rsidR="00301463" w:rsidRDefault="0030146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426901"/>
      <w:docPartObj>
        <w:docPartGallery w:val="Page Numbers (Bottom of Page)"/>
        <w:docPartUnique/>
      </w:docPartObj>
    </w:sdtPr>
    <w:sdtContent>
      <w:p w:rsidR="00301463" w:rsidRDefault="00301463">
        <w:pPr>
          <w:pStyle w:val="af2"/>
          <w:jc w:val="right"/>
        </w:pPr>
        <w:r>
          <w:fldChar w:fldCharType="begin"/>
        </w:r>
        <w:r>
          <w:instrText>PAGE   \* MERGEFORMAT</w:instrText>
        </w:r>
        <w:r>
          <w:fldChar w:fldCharType="separate"/>
        </w:r>
        <w:r w:rsidR="00B00E43">
          <w:rPr>
            <w:noProof/>
          </w:rPr>
          <w:t>94</w:t>
        </w:r>
        <w:r>
          <w:fldChar w:fldCharType="end"/>
        </w:r>
      </w:p>
    </w:sdtContent>
  </w:sdt>
  <w:p w:rsidR="00301463" w:rsidRDefault="00301463">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354534"/>
      <w:docPartObj>
        <w:docPartGallery w:val="Page Numbers (Bottom of Page)"/>
        <w:docPartUnique/>
      </w:docPartObj>
    </w:sdtPr>
    <w:sdtContent>
      <w:p w:rsidR="00301463" w:rsidRDefault="00301463">
        <w:pPr>
          <w:pStyle w:val="af2"/>
          <w:jc w:val="right"/>
        </w:pPr>
        <w:r>
          <w:fldChar w:fldCharType="begin"/>
        </w:r>
        <w:r>
          <w:instrText>PAGE   \* MERGEFORMAT</w:instrText>
        </w:r>
        <w:r>
          <w:fldChar w:fldCharType="separate"/>
        </w:r>
        <w:r w:rsidR="00B00E43">
          <w:rPr>
            <w:noProof/>
          </w:rPr>
          <w:t>132</w:t>
        </w:r>
        <w:r>
          <w:fldChar w:fldCharType="end"/>
        </w:r>
      </w:p>
    </w:sdtContent>
  </w:sdt>
  <w:p w:rsidR="00301463" w:rsidRDefault="0030146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BC4" w:rsidRDefault="000C5BC4" w:rsidP="00AF57CB">
      <w:pPr>
        <w:spacing w:after="0" w:line="240" w:lineRule="auto"/>
      </w:pPr>
      <w:r>
        <w:separator/>
      </w:r>
    </w:p>
  </w:footnote>
  <w:footnote w:type="continuationSeparator" w:id="0">
    <w:p w:rsidR="000C5BC4" w:rsidRDefault="000C5BC4" w:rsidP="00AF5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59C"/>
    <w:multiLevelType w:val="hybridMultilevel"/>
    <w:tmpl w:val="199852E4"/>
    <w:lvl w:ilvl="0" w:tplc="5E1CD57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82330"/>
    <w:multiLevelType w:val="hybridMultilevel"/>
    <w:tmpl w:val="DED2B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9413C6"/>
    <w:multiLevelType w:val="hybridMultilevel"/>
    <w:tmpl w:val="58BE0BD8"/>
    <w:lvl w:ilvl="0" w:tplc="EEB8A4BC">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
    <w:nsid w:val="067C65CC"/>
    <w:multiLevelType w:val="hybridMultilevel"/>
    <w:tmpl w:val="4F0CDBC2"/>
    <w:lvl w:ilvl="0" w:tplc="D89EA7BC">
      <w:start w:val="1"/>
      <w:numFmt w:val="decimal"/>
      <w:lvlText w:val="%1."/>
      <w:lvlJc w:val="left"/>
      <w:pPr>
        <w:ind w:left="23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5308E3"/>
    <w:multiLevelType w:val="hybridMultilevel"/>
    <w:tmpl w:val="2A2A0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0E085C"/>
    <w:multiLevelType w:val="hybridMultilevel"/>
    <w:tmpl w:val="6CDA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11FFA"/>
    <w:multiLevelType w:val="hybridMultilevel"/>
    <w:tmpl w:val="82FC7532"/>
    <w:lvl w:ilvl="0" w:tplc="7A86E15E">
      <w:start w:val="1"/>
      <w:numFmt w:val="decimal"/>
      <w:lvlText w:val="%1."/>
      <w:lvlJc w:val="left"/>
      <w:pPr>
        <w:ind w:left="720" w:hanging="360"/>
      </w:pPr>
      <w:rPr>
        <w:b w:val="0"/>
      </w:rPr>
    </w:lvl>
    <w:lvl w:ilvl="1" w:tplc="68C4C5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F6457"/>
    <w:multiLevelType w:val="hybridMultilevel"/>
    <w:tmpl w:val="4A506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8F700C"/>
    <w:multiLevelType w:val="hybridMultilevel"/>
    <w:tmpl w:val="FE687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23DD8"/>
    <w:multiLevelType w:val="multilevel"/>
    <w:tmpl w:val="6B341E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505A5E"/>
    <w:multiLevelType w:val="hybridMultilevel"/>
    <w:tmpl w:val="429472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78090C"/>
    <w:multiLevelType w:val="hybridMultilevel"/>
    <w:tmpl w:val="D2EAD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9B18B1"/>
    <w:multiLevelType w:val="multilevel"/>
    <w:tmpl w:val="09263E4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5C5B8B"/>
    <w:multiLevelType w:val="hybridMultilevel"/>
    <w:tmpl w:val="52CCE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C02E7"/>
    <w:multiLevelType w:val="hybridMultilevel"/>
    <w:tmpl w:val="B89845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DF734EF"/>
    <w:multiLevelType w:val="hybridMultilevel"/>
    <w:tmpl w:val="4A506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C80EAC"/>
    <w:multiLevelType w:val="hybridMultilevel"/>
    <w:tmpl w:val="8334F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4F75E3"/>
    <w:multiLevelType w:val="hybridMultilevel"/>
    <w:tmpl w:val="6674F680"/>
    <w:lvl w:ilvl="0" w:tplc="128E4D4A">
      <w:start w:val="6"/>
      <w:numFmt w:val="bullet"/>
      <w:lvlText w:val="-"/>
      <w:lvlJc w:val="left"/>
      <w:pPr>
        <w:ind w:left="800" w:hanging="360"/>
      </w:pPr>
      <w:rPr>
        <w:rFonts w:ascii="Times New Roman" w:eastAsia="Times New Roman"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8">
    <w:nsid w:val="57052985"/>
    <w:multiLevelType w:val="multilevel"/>
    <w:tmpl w:val="3B02375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1A3131"/>
    <w:multiLevelType w:val="hybridMultilevel"/>
    <w:tmpl w:val="715412E0"/>
    <w:lvl w:ilvl="0" w:tplc="B72CC596">
      <w:start w:val="1"/>
      <w:numFmt w:val="bullet"/>
      <w:lvlText w:val=""/>
      <w:lvlJc w:val="left"/>
      <w:pPr>
        <w:ind w:left="180" w:hanging="360"/>
      </w:pPr>
      <w:rPr>
        <w:rFonts w:ascii="Symbol" w:hAnsi="Symbol" w:hint="default"/>
        <w:b w:val="0"/>
        <w:bCs w:val="0"/>
        <w:i w:val="0"/>
        <w:iCs w:val="0"/>
      </w:rPr>
    </w:lvl>
    <w:lvl w:ilvl="1" w:tplc="BFBC3D5E">
      <w:start w:val="1"/>
      <w:numFmt w:val="lowerLetter"/>
      <w:lvlText w:val="%2."/>
      <w:lvlJc w:val="left"/>
      <w:pPr>
        <w:ind w:left="900" w:hanging="360"/>
      </w:pPr>
      <w:rPr>
        <w:rFonts w:hint="default"/>
      </w:rPr>
    </w:lvl>
    <w:lvl w:ilvl="2" w:tplc="B7E413E8">
      <w:start w:val="1"/>
      <w:numFmt w:val="lowerRoman"/>
      <w:lvlText w:val="%3."/>
      <w:lvlJc w:val="right"/>
      <w:pPr>
        <w:ind w:left="1620" w:hanging="180"/>
      </w:pPr>
    </w:lvl>
    <w:lvl w:ilvl="3" w:tplc="F3AEEBF6">
      <w:start w:val="82"/>
      <w:numFmt w:val="decimal"/>
      <w:lvlText w:val="%4."/>
      <w:lvlJc w:val="left"/>
      <w:pPr>
        <w:ind w:left="2340" w:hanging="360"/>
      </w:pPr>
      <w:rPr>
        <w:rFonts w:ascii="Calibri" w:eastAsiaTheme="minorHAnsi" w:hAnsi="Calibri" w:cs="Calibri" w:hint="default"/>
        <w:b/>
      </w:rPr>
    </w:lvl>
    <w:lvl w:ilvl="4" w:tplc="F0AA5C62" w:tentative="1">
      <w:start w:val="1"/>
      <w:numFmt w:val="lowerLetter"/>
      <w:lvlText w:val="%5."/>
      <w:lvlJc w:val="left"/>
      <w:pPr>
        <w:ind w:left="3060" w:hanging="360"/>
      </w:pPr>
    </w:lvl>
    <w:lvl w:ilvl="5" w:tplc="8FCE5A8A" w:tentative="1">
      <w:start w:val="1"/>
      <w:numFmt w:val="lowerRoman"/>
      <w:lvlText w:val="%6."/>
      <w:lvlJc w:val="right"/>
      <w:pPr>
        <w:ind w:left="3780" w:hanging="180"/>
      </w:pPr>
    </w:lvl>
    <w:lvl w:ilvl="6" w:tplc="D4FAF444" w:tentative="1">
      <w:start w:val="1"/>
      <w:numFmt w:val="decimal"/>
      <w:lvlText w:val="%7."/>
      <w:lvlJc w:val="left"/>
      <w:pPr>
        <w:ind w:left="4500" w:hanging="360"/>
      </w:pPr>
    </w:lvl>
    <w:lvl w:ilvl="7" w:tplc="74A2C96C" w:tentative="1">
      <w:start w:val="1"/>
      <w:numFmt w:val="lowerLetter"/>
      <w:lvlText w:val="%8."/>
      <w:lvlJc w:val="left"/>
      <w:pPr>
        <w:ind w:left="5220" w:hanging="360"/>
      </w:pPr>
    </w:lvl>
    <w:lvl w:ilvl="8" w:tplc="AD16CAC0" w:tentative="1">
      <w:start w:val="1"/>
      <w:numFmt w:val="lowerRoman"/>
      <w:lvlText w:val="%9."/>
      <w:lvlJc w:val="right"/>
      <w:pPr>
        <w:ind w:left="5940" w:hanging="180"/>
      </w:pPr>
    </w:lvl>
  </w:abstractNum>
  <w:abstractNum w:abstractNumId="20">
    <w:nsid w:val="5A93094F"/>
    <w:multiLevelType w:val="hybridMultilevel"/>
    <w:tmpl w:val="14FE9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A82703"/>
    <w:multiLevelType w:val="multilevel"/>
    <w:tmpl w:val="BCE06E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100D85"/>
    <w:multiLevelType w:val="hybridMultilevel"/>
    <w:tmpl w:val="F4A6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2F68CD"/>
    <w:multiLevelType w:val="hybridMultilevel"/>
    <w:tmpl w:val="8A8205C0"/>
    <w:lvl w:ilvl="0" w:tplc="05E8E1A8">
      <w:start w:val="1"/>
      <w:numFmt w:val="decimal"/>
      <w:lvlText w:val="%1."/>
      <w:lvlJc w:val="left"/>
      <w:pPr>
        <w:ind w:left="720" w:hanging="360"/>
      </w:pPr>
      <w:rPr>
        <w:rFonts w:eastAsia="Cambria"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4545CE"/>
    <w:multiLevelType w:val="hybridMultilevel"/>
    <w:tmpl w:val="18FCD3C2"/>
    <w:lvl w:ilvl="0" w:tplc="59D48B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3773FE"/>
    <w:multiLevelType w:val="hybridMultilevel"/>
    <w:tmpl w:val="85C66B86"/>
    <w:lvl w:ilvl="0" w:tplc="E2B6E2C6">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1DC5E28"/>
    <w:multiLevelType w:val="multilevel"/>
    <w:tmpl w:val="BC18975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34312D4"/>
    <w:multiLevelType w:val="hybridMultilevel"/>
    <w:tmpl w:val="85C66B86"/>
    <w:lvl w:ilvl="0" w:tplc="E2B6E2C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F52369"/>
    <w:multiLevelType w:val="hybridMultilevel"/>
    <w:tmpl w:val="A42E27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BE5C24"/>
    <w:multiLevelType w:val="multilevel"/>
    <w:tmpl w:val="1EBC8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77939C0"/>
    <w:multiLevelType w:val="hybridMultilevel"/>
    <w:tmpl w:val="6ACEF23C"/>
    <w:lvl w:ilvl="0" w:tplc="040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7BA78E2"/>
    <w:multiLevelType w:val="multilevel"/>
    <w:tmpl w:val="3A4254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D48178B"/>
    <w:multiLevelType w:val="hybridMultilevel"/>
    <w:tmpl w:val="AC98BC58"/>
    <w:lvl w:ilvl="0" w:tplc="0419000F">
      <w:start w:val="1"/>
      <w:numFmt w:val="decimal"/>
      <w:lvlText w:val="%1."/>
      <w:lvlJc w:val="left"/>
      <w:pPr>
        <w:ind w:left="45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D6554B2"/>
    <w:multiLevelType w:val="hybridMultilevel"/>
    <w:tmpl w:val="8B2E0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D04B1E"/>
    <w:multiLevelType w:val="multilevel"/>
    <w:tmpl w:val="FE522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F7219AD"/>
    <w:multiLevelType w:val="hybridMultilevel"/>
    <w:tmpl w:val="56DA6166"/>
    <w:lvl w:ilvl="0" w:tplc="53FA0858">
      <w:start w:val="1"/>
      <w:numFmt w:val="decimal"/>
      <w:lvlText w:val="%1."/>
      <w:lvlJc w:val="left"/>
      <w:pPr>
        <w:ind w:left="636" w:hanging="360"/>
      </w:pPr>
      <w:rPr>
        <w:rFonts w:hint="default"/>
      </w:r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num w:numId="1">
    <w:abstractNumId w:val="26"/>
  </w:num>
  <w:num w:numId="2">
    <w:abstractNumId w:val="1"/>
  </w:num>
  <w:num w:numId="3">
    <w:abstractNumId w:val="12"/>
  </w:num>
  <w:num w:numId="4">
    <w:abstractNumId w:val="21"/>
  </w:num>
  <w:num w:numId="5">
    <w:abstractNumId w:val="18"/>
  </w:num>
  <w:num w:numId="6">
    <w:abstractNumId w:val="9"/>
  </w:num>
  <w:num w:numId="7">
    <w:abstractNumId w:val="3"/>
  </w:num>
  <w:num w:numId="8">
    <w:abstractNumId w:val="19"/>
  </w:num>
  <w:num w:numId="9">
    <w:abstractNumId w:val="32"/>
  </w:num>
  <w:num w:numId="10">
    <w:abstractNumId w:val="14"/>
  </w:num>
  <w:num w:numId="11">
    <w:abstractNumId w:val="28"/>
  </w:num>
  <w:num w:numId="12">
    <w:abstractNumId w:val="6"/>
  </w:num>
  <w:num w:numId="13">
    <w:abstractNumId w:val="30"/>
  </w:num>
  <w:num w:numId="14">
    <w:abstractNumId w:val="24"/>
  </w:num>
  <w:num w:numId="15">
    <w:abstractNumId w:val="29"/>
  </w:num>
  <w:num w:numId="16">
    <w:abstractNumId w:val="34"/>
  </w:num>
  <w:num w:numId="17">
    <w:abstractNumId w:val="13"/>
  </w:num>
  <w:num w:numId="18">
    <w:abstractNumId w:val="5"/>
  </w:num>
  <w:num w:numId="19">
    <w:abstractNumId w:val="16"/>
  </w:num>
  <w:num w:numId="20">
    <w:abstractNumId w:val="0"/>
  </w:num>
  <w:num w:numId="21">
    <w:abstractNumId w:val="17"/>
  </w:num>
  <w:num w:numId="22">
    <w:abstractNumId w:val="4"/>
  </w:num>
  <w:num w:numId="23">
    <w:abstractNumId w:val="35"/>
  </w:num>
  <w:num w:numId="24">
    <w:abstractNumId w:val="2"/>
  </w:num>
  <w:num w:numId="25">
    <w:abstractNumId w:val="33"/>
  </w:num>
  <w:num w:numId="26">
    <w:abstractNumId w:val="8"/>
  </w:num>
  <w:num w:numId="27">
    <w:abstractNumId w:val="23"/>
  </w:num>
  <w:num w:numId="28">
    <w:abstractNumId w:val="31"/>
  </w:num>
  <w:num w:numId="29">
    <w:abstractNumId w:val="20"/>
  </w:num>
  <w:num w:numId="30">
    <w:abstractNumId w:val="22"/>
  </w:num>
  <w:num w:numId="31">
    <w:abstractNumId w:val="7"/>
  </w:num>
  <w:num w:numId="32">
    <w:abstractNumId w:val="11"/>
  </w:num>
  <w:num w:numId="33">
    <w:abstractNumId w:val="10"/>
  </w:num>
  <w:num w:numId="34">
    <w:abstractNumId w:val="25"/>
  </w:num>
  <w:num w:numId="35">
    <w:abstractNumId w:val="27"/>
  </w:num>
  <w:num w:numId="3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35"/>
    <w:rsid w:val="00017E90"/>
    <w:rsid w:val="000408F1"/>
    <w:rsid w:val="000408F2"/>
    <w:rsid w:val="00042B3B"/>
    <w:rsid w:val="00045BBB"/>
    <w:rsid w:val="00054B2E"/>
    <w:rsid w:val="00063B91"/>
    <w:rsid w:val="000A2422"/>
    <w:rsid w:val="000B2E6A"/>
    <w:rsid w:val="000B6414"/>
    <w:rsid w:val="000C5BC4"/>
    <w:rsid w:val="000C78DC"/>
    <w:rsid w:val="00101498"/>
    <w:rsid w:val="00103E3E"/>
    <w:rsid w:val="00107570"/>
    <w:rsid w:val="001119F8"/>
    <w:rsid w:val="00111A64"/>
    <w:rsid w:val="00113B32"/>
    <w:rsid w:val="0011776A"/>
    <w:rsid w:val="00122A21"/>
    <w:rsid w:val="001238D4"/>
    <w:rsid w:val="0012643F"/>
    <w:rsid w:val="00130830"/>
    <w:rsid w:val="001323C6"/>
    <w:rsid w:val="0014024D"/>
    <w:rsid w:val="00144DD8"/>
    <w:rsid w:val="0015237D"/>
    <w:rsid w:val="0016771C"/>
    <w:rsid w:val="00184127"/>
    <w:rsid w:val="001A37A1"/>
    <w:rsid w:val="001C5AF7"/>
    <w:rsid w:val="001D1757"/>
    <w:rsid w:val="001D1A40"/>
    <w:rsid w:val="001D7C94"/>
    <w:rsid w:val="002063C9"/>
    <w:rsid w:val="00215C9F"/>
    <w:rsid w:val="00217FFE"/>
    <w:rsid w:val="002455A2"/>
    <w:rsid w:val="00251C47"/>
    <w:rsid w:val="00252BC5"/>
    <w:rsid w:val="00253508"/>
    <w:rsid w:val="002548CA"/>
    <w:rsid w:val="00266560"/>
    <w:rsid w:val="00275A48"/>
    <w:rsid w:val="00284DC4"/>
    <w:rsid w:val="00293EDF"/>
    <w:rsid w:val="002C34FC"/>
    <w:rsid w:val="002C6927"/>
    <w:rsid w:val="002D7271"/>
    <w:rsid w:val="002E3825"/>
    <w:rsid w:val="002F5E6E"/>
    <w:rsid w:val="002F7797"/>
    <w:rsid w:val="00301463"/>
    <w:rsid w:val="00310409"/>
    <w:rsid w:val="003221B4"/>
    <w:rsid w:val="00345334"/>
    <w:rsid w:val="003513ED"/>
    <w:rsid w:val="00354EEE"/>
    <w:rsid w:val="003827D9"/>
    <w:rsid w:val="003852E3"/>
    <w:rsid w:val="00386681"/>
    <w:rsid w:val="00386DDF"/>
    <w:rsid w:val="00392F42"/>
    <w:rsid w:val="00394009"/>
    <w:rsid w:val="003A3450"/>
    <w:rsid w:val="003F1BB4"/>
    <w:rsid w:val="004141EE"/>
    <w:rsid w:val="004311D1"/>
    <w:rsid w:val="00476CB3"/>
    <w:rsid w:val="00485790"/>
    <w:rsid w:val="004B438E"/>
    <w:rsid w:val="004C1A9F"/>
    <w:rsid w:val="004C2259"/>
    <w:rsid w:val="004D5006"/>
    <w:rsid w:val="004E06B8"/>
    <w:rsid w:val="004E0A0A"/>
    <w:rsid w:val="004E70A2"/>
    <w:rsid w:val="004E7BE7"/>
    <w:rsid w:val="004F2033"/>
    <w:rsid w:val="005060C6"/>
    <w:rsid w:val="00531E07"/>
    <w:rsid w:val="0056549A"/>
    <w:rsid w:val="005A175A"/>
    <w:rsid w:val="005B7275"/>
    <w:rsid w:val="005C027A"/>
    <w:rsid w:val="005C5CB7"/>
    <w:rsid w:val="0060004D"/>
    <w:rsid w:val="00606BE0"/>
    <w:rsid w:val="00624375"/>
    <w:rsid w:val="00646591"/>
    <w:rsid w:val="00652848"/>
    <w:rsid w:val="006540E8"/>
    <w:rsid w:val="00654FC3"/>
    <w:rsid w:val="00662784"/>
    <w:rsid w:val="006627A4"/>
    <w:rsid w:val="006633C1"/>
    <w:rsid w:val="006640B0"/>
    <w:rsid w:val="006908FC"/>
    <w:rsid w:val="00691B37"/>
    <w:rsid w:val="006B1F49"/>
    <w:rsid w:val="006B5D75"/>
    <w:rsid w:val="006C27EC"/>
    <w:rsid w:val="006E33DE"/>
    <w:rsid w:val="006F09B0"/>
    <w:rsid w:val="007079B5"/>
    <w:rsid w:val="00715F42"/>
    <w:rsid w:val="007179EF"/>
    <w:rsid w:val="00746502"/>
    <w:rsid w:val="00785026"/>
    <w:rsid w:val="007B540B"/>
    <w:rsid w:val="007B697E"/>
    <w:rsid w:val="007C5084"/>
    <w:rsid w:val="007E2B92"/>
    <w:rsid w:val="007E2C4D"/>
    <w:rsid w:val="007E47BE"/>
    <w:rsid w:val="007E5899"/>
    <w:rsid w:val="00807335"/>
    <w:rsid w:val="00826C2B"/>
    <w:rsid w:val="00844F88"/>
    <w:rsid w:val="00854F79"/>
    <w:rsid w:val="008B54EC"/>
    <w:rsid w:val="008F4401"/>
    <w:rsid w:val="008F557E"/>
    <w:rsid w:val="008F6CA6"/>
    <w:rsid w:val="00916565"/>
    <w:rsid w:val="00931351"/>
    <w:rsid w:val="00941938"/>
    <w:rsid w:val="009466B2"/>
    <w:rsid w:val="009A4354"/>
    <w:rsid w:val="009A5A05"/>
    <w:rsid w:val="009C0F6D"/>
    <w:rsid w:val="009F6103"/>
    <w:rsid w:val="00A0581B"/>
    <w:rsid w:val="00A13E02"/>
    <w:rsid w:val="00A76959"/>
    <w:rsid w:val="00AB7FF5"/>
    <w:rsid w:val="00AD7A4A"/>
    <w:rsid w:val="00AF57CB"/>
    <w:rsid w:val="00AF709F"/>
    <w:rsid w:val="00AF70D0"/>
    <w:rsid w:val="00B00E43"/>
    <w:rsid w:val="00B12A9D"/>
    <w:rsid w:val="00B33102"/>
    <w:rsid w:val="00B42587"/>
    <w:rsid w:val="00B72E59"/>
    <w:rsid w:val="00B80166"/>
    <w:rsid w:val="00B82738"/>
    <w:rsid w:val="00BA6836"/>
    <w:rsid w:val="00BB5439"/>
    <w:rsid w:val="00C06B6A"/>
    <w:rsid w:val="00C0774D"/>
    <w:rsid w:val="00C1068E"/>
    <w:rsid w:val="00C1590A"/>
    <w:rsid w:val="00C17792"/>
    <w:rsid w:val="00C33661"/>
    <w:rsid w:val="00C4215E"/>
    <w:rsid w:val="00C42A51"/>
    <w:rsid w:val="00C530C4"/>
    <w:rsid w:val="00C56D53"/>
    <w:rsid w:val="00C622AA"/>
    <w:rsid w:val="00C62E9D"/>
    <w:rsid w:val="00C708B6"/>
    <w:rsid w:val="00C8265E"/>
    <w:rsid w:val="00C91240"/>
    <w:rsid w:val="00C91B95"/>
    <w:rsid w:val="00C950A7"/>
    <w:rsid w:val="00CC37B7"/>
    <w:rsid w:val="00CE09F7"/>
    <w:rsid w:val="00CE298F"/>
    <w:rsid w:val="00CE3000"/>
    <w:rsid w:val="00CF6D06"/>
    <w:rsid w:val="00D0713F"/>
    <w:rsid w:val="00D178F1"/>
    <w:rsid w:val="00D35B3B"/>
    <w:rsid w:val="00D37038"/>
    <w:rsid w:val="00D7416B"/>
    <w:rsid w:val="00D80210"/>
    <w:rsid w:val="00D827E4"/>
    <w:rsid w:val="00D905A8"/>
    <w:rsid w:val="00D91F5C"/>
    <w:rsid w:val="00DA3971"/>
    <w:rsid w:val="00DB096C"/>
    <w:rsid w:val="00DD5183"/>
    <w:rsid w:val="00DF3223"/>
    <w:rsid w:val="00E03284"/>
    <w:rsid w:val="00E04EA0"/>
    <w:rsid w:val="00E07B4B"/>
    <w:rsid w:val="00E363A4"/>
    <w:rsid w:val="00E44E34"/>
    <w:rsid w:val="00E5467D"/>
    <w:rsid w:val="00E620D7"/>
    <w:rsid w:val="00E82313"/>
    <w:rsid w:val="00EA3258"/>
    <w:rsid w:val="00EA5C2D"/>
    <w:rsid w:val="00EA5D5D"/>
    <w:rsid w:val="00EB49A9"/>
    <w:rsid w:val="00EC46B5"/>
    <w:rsid w:val="00EC4EAD"/>
    <w:rsid w:val="00EC61BF"/>
    <w:rsid w:val="00ED3B1C"/>
    <w:rsid w:val="00ED476D"/>
    <w:rsid w:val="00EE13D5"/>
    <w:rsid w:val="00EE1CE3"/>
    <w:rsid w:val="00F07E1A"/>
    <w:rsid w:val="00F37AC4"/>
    <w:rsid w:val="00F4030F"/>
    <w:rsid w:val="00F51802"/>
    <w:rsid w:val="00F524DF"/>
    <w:rsid w:val="00F53EBD"/>
    <w:rsid w:val="00F550A3"/>
    <w:rsid w:val="00F63F7B"/>
    <w:rsid w:val="00F653AA"/>
    <w:rsid w:val="00F71B43"/>
    <w:rsid w:val="00F76B15"/>
    <w:rsid w:val="00F8018D"/>
    <w:rsid w:val="00F80627"/>
    <w:rsid w:val="00FA3046"/>
    <w:rsid w:val="00FB0B26"/>
    <w:rsid w:val="00FB21FD"/>
    <w:rsid w:val="00FD08DE"/>
    <w:rsid w:val="00FD0F15"/>
    <w:rsid w:val="00FD314D"/>
    <w:rsid w:val="00FD39F5"/>
    <w:rsid w:val="00FE3167"/>
    <w:rsid w:val="00FE7F4E"/>
    <w:rsid w:val="00FF1556"/>
    <w:rsid w:val="00FF5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07335"/>
    <w:rPr>
      <w:rFonts w:ascii="Cambria" w:eastAsia="Cambria" w:hAnsi="Cambria" w:cs="Cambria"/>
    </w:rPr>
  </w:style>
  <w:style w:type="paragraph" w:customStyle="1" w:styleId="1">
    <w:name w:val="Основной текст1"/>
    <w:basedOn w:val="a"/>
    <w:link w:val="a3"/>
    <w:rsid w:val="00807335"/>
    <w:pPr>
      <w:widowControl w:val="0"/>
      <w:spacing w:after="140"/>
    </w:pPr>
    <w:rPr>
      <w:rFonts w:ascii="Cambria" w:eastAsia="Cambria" w:hAnsi="Cambria" w:cs="Cambria"/>
    </w:rPr>
  </w:style>
  <w:style w:type="character" w:customStyle="1" w:styleId="2">
    <w:name w:val="Заголовок №2_"/>
    <w:basedOn w:val="a0"/>
    <w:link w:val="20"/>
    <w:rsid w:val="00807335"/>
    <w:rPr>
      <w:rFonts w:ascii="Cambria" w:eastAsia="Cambria" w:hAnsi="Cambria" w:cs="Cambria"/>
      <w:b/>
      <w:bCs/>
    </w:rPr>
  </w:style>
  <w:style w:type="paragraph" w:customStyle="1" w:styleId="20">
    <w:name w:val="Заголовок №2"/>
    <w:basedOn w:val="a"/>
    <w:link w:val="2"/>
    <w:rsid w:val="00807335"/>
    <w:pPr>
      <w:widowControl w:val="0"/>
      <w:spacing w:after="150" w:line="283" w:lineRule="auto"/>
      <w:jc w:val="center"/>
      <w:outlineLvl w:val="1"/>
    </w:pPr>
    <w:rPr>
      <w:rFonts w:ascii="Cambria" w:eastAsia="Cambria" w:hAnsi="Cambria" w:cs="Cambria"/>
      <w:b/>
      <w:bCs/>
    </w:rPr>
  </w:style>
  <w:style w:type="table" w:styleId="a4">
    <w:name w:val="Table Grid"/>
    <w:basedOn w:val="a1"/>
    <w:uiPriority w:val="39"/>
    <w:rsid w:val="00CE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CE298F"/>
    <w:rPr>
      <w:rFonts w:ascii="Times New Roman" w:eastAsia="Times New Roman" w:hAnsi="Times New Roman" w:cs="Times New Roman"/>
      <w:sz w:val="20"/>
      <w:szCs w:val="20"/>
    </w:rPr>
  </w:style>
  <w:style w:type="paragraph" w:customStyle="1" w:styleId="22">
    <w:name w:val="Основной текст (2)"/>
    <w:basedOn w:val="a"/>
    <w:link w:val="21"/>
    <w:rsid w:val="00CE298F"/>
    <w:pPr>
      <w:widowControl w:val="0"/>
      <w:spacing w:line="288" w:lineRule="auto"/>
    </w:pPr>
    <w:rPr>
      <w:rFonts w:ascii="Times New Roman" w:eastAsia="Times New Roman" w:hAnsi="Times New Roman" w:cs="Times New Roman"/>
      <w:sz w:val="20"/>
      <w:szCs w:val="20"/>
    </w:rPr>
  </w:style>
  <w:style w:type="character" w:customStyle="1" w:styleId="a5">
    <w:name w:val="Другое_"/>
    <w:basedOn w:val="a0"/>
    <w:link w:val="a6"/>
    <w:rsid w:val="00CE298F"/>
    <w:rPr>
      <w:rFonts w:ascii="Times New Roman" w:eastAsia="Times New Roman" w:hAnsi="Times New Roman" w:cs="Times New Roman"/>
      <w:sz w:val="20"/>
      <w:szCs w:val="20"/>
    </w:rPr>
  </w:style>
  <w:style w:type="character" w:customStyle="1" w:styleId="a7">
    <w:name w:val="Подпись к таблице_"/>
    <w:basedOn w:val="a0"/>
    <w:link w:val="a8"/>
    <w:rsid w:val="00CE298F"/>
    <w:rPr>
      <w:rFonts w:ascii="Times New Roman" w:eastAsia="Times New Roman" w:hAnsi="Times New Roman" w:cs="Times New Roman"/>
      <w:b/>
      <w:bCs/>
      <w:sz w:val="20"/>
      <w:szCs w:val="20"/>
    </w:rPr>
  </w:style>
  <w:style w:type="paragraph" w:customStyle="1" w:styleId="a6">
    <w:name w:val="Другое"/>
    <w:basedOn w:val="a"/>
    <w:link w:val="a5"/>
    <w:rsid w:val="00CE298F"/>
    <w:pPr>
      <w:widowControl w:val="0"/>
      <w:spacing w:after="0" w:line="240" w:lineRule="auto"/>
    </w:pPr>
    <w:rPr>
      <w:rFonts w:ascii="Times New Roman" w:eastAsia="Times New Roman" w:hAnsi="Times New Roman" w:cs="Times New Roman"/>
      <w:sz w:val="20"/>
      <w:szCs w:val="20"/>
    </w:rPr>
  </w:style>
  <w:style w:type="paragraph" w:customStyle="1" w:styleId="a8">
    <w:name w:val="Подпись к таблице"/>
    <w:basedOn w:val="a"/>
    <w:link w:val="a7"/>
    <w:rsid w:val="00CE298F"/>
    <w:pPr>
      <w:widowControl w:val="0"/>
      <w:spacing w:after="0" w:line="262" w:lineRule="auto"/>
      <w:jc w:val="center"/>
    </w:pPr>
    <w:rPr>
      <w:rFonts w:ascii="Times New Roman" w:eastAsia="Times New Roman" w:hAnsi="Times New Roman" w:cs="Times New Roman"/>
      <w:b/>
      <w:bCs/>
      <w:sz w:val="20"/>
      <w:szCs w:val="20"/>
    </w:rPr>
  </w:style>
  <w:style w:type="character" w:customStyle="1" w:styleId="3">
    <w:name w:val="Основной текст (3)_"/>
    <w:basedOn w:val="a0"/>
    <w:link w:val="30"/>
    <w:rsid w:val="00CE298F"/>
    <w:rPr>
      <w:rFonts w:ascii="Times New Roman" w:eastAsia="Times New Roman" w:hAnsi="Times New Roman" w:cs="Times New Roman"/>
      <w:i/>
      <w:iCs/>
      <w:sz w:val="18"/>
      <w:szCs w:val="18"/>
    </w:rPr>
  </w:style>
  <w:style w:type="character" w:customStyle="1" w:styleId="4">
    <w:name w:val="Основной текст (4)_"/>
    <w:basedOn w:val="a0"/>
    <w:link w:val="40"/>
    <w:rsid w:val="00CE298F"/>
    <w:rPr>
      <w:rFonts w:ascii="Times New Roman" w:eastAsia="Times New Roman" w:hAnsi="Times New Roman" w:cs="Times New Roman"/>
      <w:i/>
      <w:iCs/>
    </w:rPr>
  </w:style>
  <w:style w:type="character" w:customStyle="1" w:styleId="10">
    <w:name w:val="Заголовок №1_"/>
    <w:basedOn w:val="a0"/>
    <w:link w:val="11"/>
    <w:rsid w:val="00CE298F"/>
    <w:rPr>
      <w:rFonts w:ascii="Times New Roman" w:eastAsia="Times New Roman" w:hAnsi="Times New Roman" w:cs="Times New Roman"/>
      <w:b/>
      <w:bCs/>
      <w:sz w:val="30"/>
      <w:szCs w:val="30"/>
    </w:rPr>
  </w:style>
  <w:style w:type="character" w:customStyle="1" w:styleId="5">
    <w:name w:val="Основной текст (5)_"/>
    <w:basedOn w:val="a0"/>
    <w:link w:val="50"/>
    <w:rsid w:val="00CE298F"/>
    <w:rPr>
      <w:rFonts w:ascii="Arial" w:eastAsia="Arial" w:hAnsi="Arial" w:cs="Arial"/>
      <w:lang w:val="en-US" w:bidi="en-US"/>
    </w:rPr>
  </w:style>
  <w:style w:type="character" w:customStyle="1" w:styleId="8">
    <w:name w:val="Основной текст (8)_"/>
    <w:basedOn w:val="a0"/>
    <w:link w:val="80"/>
    <w:rsid w:val="00CE298F"/>
    <w:rPr>
      <w:rFonts w:ascii="Times New Roman" w:eastAsia="Times New Roman" w:hAnsi="Times New Roman" w:cs="Times New Roman"/>
      <w:sz w:val="30"/>
      <w:szCs w:val="30"/>
    </w:rPr>
  </w:style>
  <w:style w:type="character" w:customStyle="1" w:styleId="a9">
    <w:name w:val="Подпись к картинке_"/>
    <w:basedOn w:val="a0"/>
    <w:link w:val="aa"/>
    <w:rsid w:val="00CE298F"/>
    <w:rPr>
      <w:rFonts w:ascii="Times New Roman" w:eastAsia="Times New Roman" w:hAnsi="Times New Roman" w:cs="Times New Roman"/>
      <w:b/>
      <w:bCs/>
    </w:rPr>
  </w:style>
  <w:style w:type="paragraph" w:customStyle="1" w:styleId="30">
    <w:name w:val="Основной текст (3)"/>
    <w:basedOn w:val="a"/>
    <w:link w:val="3"/>
    <w:rsid w:val="00CE298F"/>
    <w:pPr>
      <w:widowControl w:val="0"/>
      <w:spacing w:after="240" w:line="262" w:lineRule="auto"/>
      <w:ind w:left="5730"/>
      <w:jc w:val="right"/>
    </w:pPr>
    <w:rPr>
      <w:rFonts w:ascii="Times New Roman" w:eastAsia="Times New Roman" w:hAnsi="Times New Roman" w:cs="Times New Roman"/>
      <w:i/>
      <w:iCs/>
      <w:sz w:val="18"/>
      <w:szCs w:val="18"/>
    </w:rPr>
  </w:style>
  <w:style w:type="paragraph" w:customStyle="1" w:styleId="40">
    <w:name w:val="Основной текст (4)"/>
    <w:basedOn w:val="a"/>
    <w:link w:val="4"/>
    <w:rsid w:val="00CE298F"/>
    <w:pPr>
      <w:widowControl w:val="0"/>
      <w:spacing w:after="660" w:line="240" w:lineRule="auto"/>
      <w:ind w:left="7460" w:right="240"/>
      <w:jc w:val="right"/>
    </w:pPr>
    <w:rPr>
      <w:rFonts w:ascii="Times New Roman" w:eastAsia="Times New Roman" w:hAnsi="Times New Roman" w:cs="Times New Roman"/>
      <w:i/>
      <w:iCs/>
    </w:rPr>
  </w:style>
  <w:style w:type="paragraph" w:customStyle="1" w:styleId="11">
    <w:name w:val="Заголовок №1"/>
    <w:basedOn w:val="a"/>
    <w:link w:val="10"/>
    <w:rsid w:val="00CE298F"/>
    <w:pPr>
      <w:widowControl w:val="0"/>
      <w:spacing w:after="160" w:line="240" w:lineRule="auto"/>
      <w:outlineLvl w:val="0"/>
    </w:pPr>
    <w:rPr>
      <w:rFonts w:ascii="Times New Roman" w:eastAsia="Times New Roman" w:hAnsi="Times New Roman" w:cs="Times New Roman"/>
      <w:b/>
      <w:bCs/>
      <w:sz w:val="30"/>
      <w:szCs w:val="30"/>
    </w:rPr>
  </w:style>
  <w:style w:type="paragraph" w:customStyle="1" w:styleId="50">
    <w:name w:val="Основной текст (5)"/>
    <w:basedOn w:val="a"/>
    <w:link w:val="5"/>
    <w:rsid w:val="00CE298F"/>
    <w:pPr>
      <w:widowControl w:val="0"/>
      <w:spacing w:after="0" w:line="240" w:lineRule="auto"/>
      <w:ind w:left="7860"/>
    </w:pPr>
    <w:rPr>
      <w:rFonts w:ascii="Arial" w:eastAsia="Arial" w:hAnsi="Arial" w:cs="Arial"/>
      <w:lang w:val="en-US" w:bidi="en-US"/>
    </w:rPr>
  </w:style>
  <w:style w:type="paragraph" w:customStyle="1" w:styleId="80">
    <w:name w:val="Основной текст (8)"/>
    <w:basedOn w:val="a"/>
    <w:link w:val="8"/>
    <w:rsid w:val="00CE298F"/>
    <w:pPr>
      <w:widowControl w:val="0"/>
      <w:spacing w:after="180" w:line="240" w:lineRule="auto"/>
    </w:pPr>
    <w:rPr>
      <w:rFonts w:ascii="Times New Roman" w:eastAsia="Times New Roman" w:hAnsi="Times New Roman" w:cs="Times New Roman"/>
      <w:sz w:val="30"/>
      <w:szCs w:val="30"/>
    </w:rPr>
  </w:style>
  <w:style w:type="paragraph" w:customStyle="1" w:styleId="aa">
    <w:name w:val="Подпись к картинке"/>
    <w:basedOn w:val="a"/>
    <w:link w:val="a9"/>
    <w:rsid w:val="00CE298F"/>
    <w:pPr>
      <w:widowControl w:val="0"/>
      <w:spacing w:after="0" w:line="240" w:lineRule="auto"/>
      <w:jc w:val="center"/>
    </w:pPr>
    <w:rPr>
      <w:rFonts w:ascii="Times New Roman" w:eastAsia="Times New Roman" w:hAnsi="Times New Roman" w:cs="Times New Roman"/>
      <w:b/>
      <w:bCs/>
    </w:rPr>
  </w:style>
  <w:style w:type="paragraph" w:styleId="ab">
    <w:name w:val="Balloon Text"/>
    <w:basedOn w:val="a"/>
    <w:link w:val="ac"/>
    <w:uiPriority w:val="99"/>
    <w:semiHidden/>
    <w:unhideWhenUsed/>
    <w:rsid w:val="00CE298F"/>
    <w:pPr>
      <w:widowControl w:val="0"/>
      <w:spacing w:after="0" w:line="240" w:lineRule="auto"/>
    </w:pPr>
    <w:rPr>
      <w:rFonts w:ascii="Tahoma" w:eastAsia="Tahoma" w:hAnsi="Tahoma" w:cs="Tahoma"/>
      <w:color w:val="000000"/>
      <w:sz w:val="16"/>
      <w:szCs w:val="16"/>
      <w:lang w:eastAsia="ru-RU" w:bidi="ru-RU"/>
    </w:rPr>
  </w:style>
  <w:style w:type="character" w:customStyle="1" w:styleId="ac">
    <w:name w:val="Текст выноски Знак"/>
    <w:basedOn w:val="a0"/>
    <w:link w:val="ab"/>
    <w:uiPriority w:val="99"/>
    <w:semiHidden/>
    <w:rsid w:val="00CE298F"/>
    <w:rPr>
      <w:rFonts w:ascii="Tahoma" w:eastAsia="Tahoma" w:hAnsi="Tahoma" w:cs="Tahoma"/>
      <w:color w:val="000000"/>
      <w:sz w:val="16"/>
      <w:szCs w:val="16"/>
      <w:lang w:eastAsia="ru-RU" w:bidi="ru-RU"/>
    </w:rPr>
  </w:style>
  <w:style w:type="paragraph" w:customStyle="1" w:styleId="cb">
    <w:name w:val="cb"/>
    <w:basedOn w:val="a"/>
    <w:uiPriority w:val="99"/>
    <w:rsid w:val="00FE7F4E"/>
    <w:pPr>
      <w:spacing w:after="0" w:line="240" w:lineRule="auto"/>
      <w:jc w:val="center"/>
    </w:pPr>
    <w:rPr>
      <w:rFonts w:ascii="Times New Roman" w:eastAsia="Calibri" w:hAnsi="Times New Roman" w:cs="Times New Roman"/>
      <w:b/>
      <w:bCs/>
      <w:sz w:val="24"/>
      <w:szCs w:val="24"/>
      <w:lang w:eastAsia="ru-RU"/>
    </w:rPr>
  </w:style>
  <w:style w:type="paragraph" w:styleId="ad">
    <w:name w:val="List Paragraph"/>
    <w:aliases w:val="List Paragraph 1,Bullets,List Paragraph (numbered (a)),Numbered Paragraph,Main numbered paragraph,List_Paragraph,Multilevel para_II,List Paragraph1,Akapit z listą BS,Bullet1,Numbered list,Citation List,본문(내용),Dot pt,IBL List Paragraph,Ha"/>
    <w:basedOn w:val="a"/>
    <w:link w:val="ae"/>
    <w:uiPriority w:val="34"/>
    <w:qFormat/>
    <w:rsid w:val="00FE7F4E"/>
    <w:pPr>
      <w:ind w:left="720"/>
      <w:contextualSpacing/>
    </w:pPr>
  </w:style>
  <w:style w:type="character" w:customStyle="1" w:styleId="ae">
    <w:name w:val="Абзац списка Знак"/>
    <w:aliases w:val="List Paragraph 1 Знак,Bullets Знак,List Paragraph (numbered (a)) Знак,Numbered Paragraph Знак,Main numbered paragraph Знак,List_Paragraph Знак,Multilevel para_II Знак,List Paragraph1 Знак,Akapit z listą BS Знак,Bullet1 Знак,본문(내용) Знак"/>
    <w:link w:val="ad"/>
    <w:uiPriority w:val="34"/>
    <w:qFormat/>
    <w:locked/>
    <w:rsid w:val="00FD0F15"/>
  </w:style>
  <w:style w:type="character" w:styleId="af">
    <w:name w:val="annotation reference"/>
    <w:basedOn w:val="a0"/>
    <w:uiPriority w:val="99"/>
    <w:semiHidden/>
    <w:unhideWhenUsed/>
    <w:rsid w:val="00FD0F15"/>
    <w:rPr>
      <w:sz w:val="16"/>
      <w:szCs w:val="16"/>
    </w:rPr>
  </w:style>
  <w:style w:type="character" w:customStyle="1" w:styleId="viiyi">
    <w:name w:val="viiyi"/>
    <w:basedOn w:val="a0"/>
    <w:rsid w:val="00FD0F15"/>
  </w:style>
  <w:style w:type="character" w:customStyle="1" w:styleId="q4iawc">
    <w:name w:val="q4iawc"/>
    <w:basedOn w:val="a0"/>
    <w:rsid w:val="00FD0F15"/>
  </w:style>
  <w:style w:type="paragraph" w:styleId="af0">
    <w:name w:val="header"/>
    <w:basedOn w:val="a"/>
    <w:link w:val="af1"/>
    <w:uiPriority w:val="99"/>
    <w:unhideWhenUsed/>
    <w:rsid w:val="00AF57C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F57CB"/>
  </w:style>
  <w:style w:type="paragraph" w:styleId="af2">
    <w:name w:val="footer"/>
    <w:basedOn w:val="a"/>
    <w:link w:val="af3"/>
    <w:uiPriority w:val="99"/>
    <w:unhideWhenUsed/>
    <w:rsid w:val="00AF57C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F57CB"/>
  </w:style>
  <w:style w:type="paragraph" w:styleId="af4">
    <w:name w:val="No Spacing"/>
    <w:link w:val="af5"/>
    <w:uiPriority w:val="1"/>
    <w:qFormat/>
    <w:rsid w:val="00EC61BF"/>
    <w:pPr>
      <w:spacing w:after="0" w:line="240" w:lineRule="auto"/>
    </w:pPr>
  </w:style>
  <w:style w:type="paragraph" w:customStyle="1" w:styleId="5LINE">
    <w:name w:val="5_LINE"/>
    <w:basedOn w:val="a"/>
    <w:autoRedefine/>
    <w:qFormat/>
    <w:rsid w:val="00EC61BF"/>
    <w:pPr>
      <w:tabs>
        <w:tab w:val="left" w:pos="709"/>
      </w:tabs>
      <w:spacing w:after="0" w:line="240" w:lineRule="auto"/>
    </w:pPr>
    <w:rPr>
      <w:rFonts w:eastAsia="Times New Roman" w:cs="Times New Roman"/>
      <w:sz w:val="20"/>
      <w:szCs w:val="20"/>
      <w:lang w:val="en-US" w:eastAsia="ru-RU"/>
    </w:rPr>
  </w:style>
  <w:style w:type="paragraph" w:customStyle="1" w:styleId="4Text">
    <w:name w:val="4_Text"/>
    <w:basedOn w:val="a"/>
    <w:autoRedefine/>
    <w:qFormat/>
    <w:rsid w:val="00EC61BF"/>
    <w:pPr>
      <w:tabs>
        <w:tab w:val="left" w:pos="709"/>
      </w:tabs>
      <w:spacing w:after="0" w:line="240" w:lineRule="auto"/>
      <w:ind w:left="709"/>
      <w:jc w:val="both"/>
    </w:pPr>
    <w:rPr>
      <w:rFonts w:ascii="Arial" w:eastAsia="Times New Roman" w:hAnsi="Arial" w:cs="Times New Roman"/>
      <w:sz w:val="16"/>
      <w:szCs w:val="16"/>
      <w:lang w:eastAsia="ru-RU"/>
    </w:rPr>
  </w:style>
  <w:style w:type="paragraph" w:customStyle="1" w:styleId="6Punct">
    <w:name w:val="6_Punct"/>
    <w:basedOn w:val="a"/>
    <w:autoRedefine/>
    <w:qFormat/>
    <w:rsid w:val="00EC61BF"/>
    <w:pPr>
      <w:tabs>
        <w:tab w:val="left" w:pos="709"/>
      </w:tabs>
      <w:spacing w:after="0" w:line="240" w:lineRule="auto"/>
      <w:ind w:left="720" w:firstLine="102"/>
      <w:jc w:val="both"/>
    </w:pPr>
    <w:rPr>
      <w:rFonts w:ascii="Arial" w:eastAsia="Times New Roman" w:hAnsi="Arial" w:cs="Times New Roman"/>
      <w:sz w:val="20"/>
      <w:szCs w:val="24"/>
      <w:lang w:eastAsia="ru-RU"/>
    </w:rPr>
  </w:style>
  <w:style w:type="character" w:customStyle="1" w:styleId="af5">
    <w:name w:val="Без интервала Знак"/>
    <w:basedOn w:val="a0"/>
    <w:link w:val="af4"/>
    <w:uiPriority w:val="1"/>
    <w:locked/>
    <w:rsid w:val="00EC61BF"/>
  </w:style>
  <w:style w:type="character" w:styleId="af6">
    <w:name w:val="Strong"/>
    <w:basedOn w:val="a0"/>
    <w:uiPriority w:val="22"/>
    <w:qFormat/>
    <w:rsid w:val="001014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07335"/>
    <w:rPr>
      <w:rFonts w:ascii="Cambria" w:eastAsia="Cambria" w:hAnsi="Cambria" w:cs="Cambria"/>
    </w:rPr>
  </w:style>
  <w:style w:type="paragraph" w:customStyle="1" w:styleId="1">
    <w:name w:val="Основной текст1"/>
    <w:basedOn w:val="a"/>
    <w:link w:val="a3"/>
    <w:rsid w:val="00807335"/>
    <w:pPr>
      <w:widowControl w:val="0"/>
      <w:spacing w:after="140"/>
    </w:pPr>
    <w:rPr>
      <w:rFonts w:ascii="Cambria" w:eastAsia="Cambria" w:hAnsi="Cambria" w:cs="Cambria"/>
    </w:rPr>
  </w:style>
  <w:style w:type="character" w:customStyle="1" w:styleId="2">
    <w:name w:val="Заголовок №2_"/>
    <w:basedOn w:val="a0"/>
    <w:link w:val="20"/>
    <w:rsid w:val="00807335"/>
    <w:rPr>
      <w:rFonts w:ascii="Cambria" w:eastAsia="Cambria" w:hAnsi="Cambria" w:cs="Cambria"/>
      <w:b/>
      <w:bCs/>
    </w:rPr>
  </w:style>
  <w:style w:type="paragraph" w:customStyle="1" w:styleId="20">
    <w:name w:val="Заголовок №2"/>
    <w:basedOn w:val="a"/>
    <w:link w:val="2"/>
    <w:rsid w:val="00807335"/>
    <w:pPr>
      <w:widowControl w:val="0"/>
      <w:spacing w:after="150" w:line="283" w:lineRule="auto"/>
      <w:jc w:val="center"/>
      <w:outlineLvl w:val="1"/>
    </w:pPr>
    <w:rPr>
      <w:rFonts w:ascii="Cambria" w:eastAsia="Cambria" w:hAnsi="Cambria" w:cs="Cambria"/>
      <w:b/>
      <w:bCs/>
    </w:rPr>
  </w:style>
  <w:style w:type="table" w:styleId="a4">
    <w:name w:val="Table Grid"/>
    <w:basedOn w:val="a1"/>
    <w:uiPriority w:val="39"/>
    <w:rsid w:val="00CE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CE298F"/>
    <w:rPr>
      <w:rFonts w:ascii="Times New Roman" w:eastAsia="Times New Roman" w:hAnsi="Times New Roman" w:cs="Times New Roman"/>
      <w:sz w:val="20"/>
      <w:szCs w:val="20"/>
    </w:rPr>
  </w:style>
  <w:style w:type="paragraph" w:customStyle="1" w:styleId="22">
    <w:name w:val="Основной текст (2)"/>
    <w:basedOn w:val="a"/>
    <w:link w:val="21"/>
    <w:rsid w:val="00CE298F"/>
    <w:pPr>
      <w:widowControl w:val="0"/>
      <w:spacing w:line="288" w:lineRule="auto"/>
    </w:pPr>
    <w:rPr>
      <w:rFonts w:ascii="Times New Roman" w:eastAsia="Times New Roman" w:hAnsi="Times New Roman" w:cs="Times New Roman"/>
      <w:sz w:val="20"/>
      <w:szCs w:val="20"/>
    </w:rPr>
  </w:style>
  <w:style w:type="character" w:customStyle="1" w:styleId="a5">
    <w:name w:val="Другое_"/>
    <w:basedOn w:val="a0"/>
    <w:link w:val="a6"/>
    <w:rsid w:val="00CE298F"/>
    <w:rPr>
      <w:rFonts w:ascii="Times New Roman" w:eastAsia="Times New Roman" w:hAnsi="Times New Roman" w:cs="Times New Roman"/>
      <w:sz w:val="20"/>
      <w:szCs w:val="20"/>
    </w:rPr>
  </w:style>
  <w:style w:type="character" w:customStyle="1" w:styleId="a7">
    <w:name w:val="Подпись к таблице_"/>
    <w:basedOn w:val="a0"/>
    <w:link w:val="a8"/>
    <w:rsid w:val="00CE298F"/>
    <w:rPr>
      <w:rFonts w:ascii="Times New Roman" w:eastAsia="Times New Roman" w:hAnsi="Times New Roman" w:cs="Times New Roman"/>
      <w:b/>
      <w:bCs/>
      <w:sz w:val="20"/>
      <w:szCs w:val="20"/>
    </w:rPr>
  </w:style>
  <w:style w:type="paragraph" w:customStyle="1" w:styleId="a6">
    <w:name w:val="Другое"/>
    <w:basedOn w:val="a"/>
    <w:link w:val="a5"/>
    <w:rsid w:val="00CE298F"/>
    <w:pPr>
      <w:widowControl w:val="0"/>
      <w:spacing w:after="0" w:line="240" w:lineRule="auto"/>
    </w:pPr>
    <w:rPr>
      <w:rFonts w:ascii="Times New Roman" w:eastAsia="Times New Roman" w:hAnsi="Times New Roman" w:cs="Times New Roman"/>
      <w:sz w:val="20"/>
      <w:szCs w:val="20"/>
    </w:rPr>
  </w:style>
  <w:style w:type="paragraph" w:customStyle="1" w:styleId="a8">
    <w:name w:val="Подпись к таблице"/>
    <w:basedOn w:val="a"/>
    <w:link w:val="a7"/>
    <w:rsid w:val="00CE298F"/>
    <w:pPr>
      <w:widowControl w:val="0"/>
      <w:spacing w:after="0" w:line="262" w:lineRule="auto"/>
      <w:jc w:val="center"/>
    </w:pPr>
    <w:rPr>
      <w:rFonts w:ascii="Times New Roman" w:eastAsia="Times New Roman" w:hAnsi="Times New Roman" w:cs="Times New Roman"/>
      <w:b/>
      <w:bCs/>
      <w:sz w:val="20"/>
      <w:szCs w:val="20"/>
    </w:rPr>
  </w:style>
  <w:style w:type="character" w:customStyle="1" w:styleId="3">
    <w:name w:val="Основной текст (3)_"/>
    <w:basedOn w:val="a0"/>
    <w:link w:val="30"/>
    <w:rsid w:val="00CE298F"/>
    <w:rPr>
      <w:rFonts w:ascii="Times New Roman" w:eastAsia="Times New Roman" w:hAnsi="Times New Roman" w:cs="Times New Roman"/>
      <w:i/>
      <w:iCs/>
      <w:sz w:val="18"/>
      <w:szCs w:val="18"/>
    </w:rPr>
  </w:style>
  <w:style w:type="character" w:customStyle="1" w:styleId="4">
    <w:name w:val="Основной текст (4)_"/>
    <w:basedOn w:val="a0"/>
    <w:link w:val="40"/>
    <w:rsid w:val="00CE298F"/>
    <w:rPr>
      <w:rFonts w:ascii="Times New Roman" w:eastAsia="Times New Roman" w:hAnsi="Times New Roman" w:cs="Times New Roman"/>
      <w:i/>
      <w:iCs/>
    </w:rPr>
  </w:style>
  <w:style w:type="character" w:customStyle="1" w:styleId="10">
    <w:name w:val="Заголовок №1_"/>
    <w:basedOn w:val="a0"/>
    <w:link w:val="11"/>
    <w:rsid w:val="00CE298F"/>
    <w:rPr>
      <w:rFonts w:ascii="Times New Roman" w:eastAsia="Times New Roman" w:hAnsi="Times New Roman" w:cs="Times New Roman"/>
      <w:b/>
      <w:bCs/>
      <w:sz w:val="30"/>
      <w:szCs w:val="30"/>
    </w:rPr>
  </w:style>
  <w:style w:type="character" w:customStyle="1" w:styleId="5">
    <w:name w:val="Основной текст (5)_"/>
    <w:basedOn w:val="a0"/>
    <w:link w:val="50"/>
    <w:rsid w:val="00CE298F"/>
    <w:rPr>
      <w:rFonts w:ascii="Arial" w:eastAsia="Arial" w:hAnsi="Arial" w:cs="Arial"/>
      <w:lang w:val="en-US" w:bidi="en-US"/>
    </w:rPr>
  </w:style>
  <w:style w:type="character" w:customStyle="1" w:styleId="8">
    <w:name w:val="Основной текст (8)_"/>
    <w:basedOn w:val="a0"/>
    <w:link w:val="80"/>
    <w:rsid w:val="00CE298F"/>
    <w:rPr>
      <w:rFonts w:ascii="Times New Roman" w:eastAsia="Times New Roman" w:hAnsi="Times New Roman" w:cs="Times New Roman"/>
      <w:sz w:val="30"/>
      <w:szCs w:val="30"/>
    </w:rPr>
  </w:style>
  <w:style w:type="character" w:customStyle="1" w:styleId="a9">
    <w:name w:val="Подпись к картинке_"/>
    <w:basedOn w:val="a0"/>
    <w:link w:val="aa"/>
    <w:rsid w:val="00CE298F"/>
    <w:rPr>
      <w:rFonts w:ascii="Times New Roman" w:eastAsia="Times New Roman" w:hAnsi="Times New Roman" w:cs="Times New Roman"/>
      <w:b/>
      <w:bCs/>
    </w:rPr>
  </w:style>
  <w:style w:type="paragraph" w:customStyle="1" w:styleId="30">
    <w:name w:val="Основной текст (3)"/>
    <w:basedOn w:val="a"/>
    <w:link w:val="3"/>
    <w:rsid w:val="00CE298F"/>
    <w:pPr>
      <w:widowControl w:val="0"/>
      <w:spacing w:after="240" w:line="262" w:lineRule="auto"/>
      <w:ind w:left="5730"/>
      <w:jc w:val="right"/>
    </w:pPr>
    <w:rPr>
      <w:rFonts w:ascii="Times New Roman" w:eastAsia="Times New Roman" w:hAnsi="Times New Roman" w:cs="Times New Roman"/>
      <w:i/>
      <w:iCs/>
      <w:sz w:val="18"/>
      <w:szCs w:val="18"/>
    </w:rPr>
  </w:style>
  <w:style w:type="paragraph" w:customStyle="1" w:styleId="40">
    <w:name w:val="Основной текст (4)"/>
    <w:basedOn w:val="a"/>
    <w:link w:val="4"/>
    <w:rsid w:val="00CE298F"/>
    <w:pPr>
      <w:widowControl w:val="0"/>
      <w:spacing w:after="660" w:line="240" w:lineRule="auto"/>
      <w:ind w:left="7460" w:right="240"/>
      <w:jc w:val="right"/>
    </w:pPr>
    <w:rPr>
      <w:rFonts w:ascii="Times New Roman" w:eastAsia="Times New Roman" w:hAnsi="Times New Roman" w:cs="Times New Roman"/>
      <w:i/>
      <w:iCs/>
    </w:rPr>
  </w:style>
  <w:style w:type="paragraph" w:customStyle="1" w:styleId="11">
    <w:name w:val="Заголовок №1"/>
    <w:basedOn w:val="a"/>
    <w:link w:val="10"/>
    <w:rsid w:val="00CE298F"/>
    <w:pPr>
      <w:widowControl w:val="0"/>
      <w:spacing w:after="160" w:line="240" w:lineRule="auto"/>
      <w:outlineLvl w:val="0"/>
    </w:pPr>
    <w:rPr>
      <w:rFonts w:ascii="Times New Roman" w:eastAsia="Times New Roman" w:hAnsi="Times New Roman" w:cs="Times New Roman"/>
      <w:b/>
      <w:bCs/>
      <w:sz w:val="30"/>
      <w:szCs w:val="30"/>
    </w:rPr>
  </w:style>
  <w:style w:type="paragraph" w:customStyle="1" w:styleId="50">
    <w:name w:val="Основной текст (5)"/>
    <w:basedOn w:val="a"/>
    <w:link w:val="5"/>
    <w:rsid w:val="00CE298F"/>
    <w:pPr>
      <w:widowControl w:val="0"/>
      <w:spacing w:after="0" w:line="240" w:lineRule="auto"/>
      <w:ind w:left="7860"/>
    </w:pPr>
    <w:rPr>
      <w:rFonts w:ascii="Arial" w:eastAsia="Arial" w:hAnsi="Arial" w:cs="Arial"/>
      <w:lang w:val="en-US" w:bidi="en-US"/>
    </w:rPr>
  </w:style>
  <w:style w:type="paragraph" w:customStyle="1" w:styleId="80">
    <w:name w:val="Основной текст (8)"/>
    <w:basedOn w:val="a"/>
    <w:link w:val="8"/>
    <w:rsid w:val="00CE298F"/>
    <w:pPr>
      <w:widowControl w:val="0"/>
      <w:spacing w:after="180" w:line="240" w:lineRule="auto"/>
    </w:pPr>
    <w:rPr>
      <w:rFonts w:ascii="Times New Roman" w:eastAsia="Times New Roman" w:hAnsi="Times New Roman" w:cs="Times New Roman"/>
      <w:sz w:val="30"/>
      <w:szCs w:val="30"/>
    </w:rPr>
  </w:style>
  <w:style w:type="paragraph" w:customStyle="1" w:styleId="aa">
    <w:name w:val="Подпись к картинке"/>
    <w:basedOn w:val="a"/>
    <w:link w:val="a9"/>
    <w:rsid w:val="00CE298F"/>
    <w:pPr>
      <w:widowControl w:val="0"/>
      <w:spacing w:after="0" w:line="240" w:lineRule="auto"/>
      <w:jc w:val="center"/>
    </w:pPr>
    <w:rPr>
      <w:rFonts w:ascii="Times New Roman" w:eastAsia="Times New Roman" w:hAnsi="Times New Roman" w:cs="Times New Roman"/>
      <w:b/>
      <w:bCs/>
    </w:rPr>
  </w:style>
  <w:style w:type="paragraph" w:styleId="ab">
    <w:name w:val="Balloon Text"/>
    <w:basedOn w:val="a"/>
    <w:link w:val="ac"/>
    <w:uiPriority w:val="99"/>
    <w:semiHidden/>
    <w:unhideWhenUsed/>
    <w:rsid w:val="00CE298F"/>
    <w:pPr>
      <w:widowControl w:val="0"/>
      <w:spacing w:after="0" w:line="240" w:lineRule="auto"/>
    </w:pPr>
    <w:rPr>
      <w:rFonts w:ascii="Tahoma" w:eastAsia="Tahoma" w:hAnsi="Tahoma" w:cs="Tahoma"/>
      <w:color w:val="000000"/>
      <w:sz w:val="16"/>
      <w:szCs w:val="16"/>
      <w:lang w:eastAsia="ru-RU" w:bidi="ru-RU"/>
    </w:rPr>
  </w:style>
  <w:style w:type="character" w:customStyle="1" w:styleId="ac">
    <w:name w:val="Текст выноски Знак"/>
    <w:basedOn w:val="a0"/>
    <w:link w:val="ab"/>
    <w:uiPriority w:val="99"/>
    <w:semiHidden/>
    <w:rsid w:val="00CE298F"/>
    <w:rPr>
      <w:rFonts w:ascii="Tahoma" w:eastAsia="Tahoma" w:hAnsi="Tahoma" w:cs="Tahoma"/>
      <w:color w:val="000000"/>
      <w:sz w:val="16"/>
      <w:szCs w:val="16"/>
      <w:lang w:eastAsia="ru-RU" w:bidi="ru-RU"/>
    </w:rPr>
  </w:style>
  <w:style w:type="paragraph" w:customStyle="1" w:styleId="cb">
    <w:name w:val="cb"/>
    <w:basedOn w:val="a"/>
    <w:uiPriority w:val="99"/>
    <w:rsid w:val="00FE7F4E"/>
    <w:pPr>
      <w:spacing w:after="0" w:line="240" w:lineRule="auto"/>
      <w:jc w:val="center"/>
    </w:pPr>
    <w:rPr>
      <w:rFonts w:ascii="Times New Roman" w:eastAsia="Calibri" w:hAnsi="Times New Roman" w:cs="Times New Roman"/>
      <w:b/>
      <w:bCs/>
      <w:sz w:val="24"/>
      <w:szCs w:val="24"/>
      <w:lang w:eastAsia="ru-RU"/>
    </w:rPr>
  </w:style>
  <w:style w:type="paragraph" w:styleId="ad">
    <w:name w:val="List Paragraph"/>
    <w:aliases w:val="List Paragraph 1,Bullets,List Paragraph (numbered (a)),Numbered Paragraph,Main numbered paragraph,List_Paragraph,Multilevel para_II,List Paragraph1,Akapit z listą BS,Bullet1,Numbered list,Citation List,본문(내용),Dot pt,IBL List Paragraph,Ha"/>
    <w:basedOn w:val="a"/>
    <w:link w:val="ae"/>
    <w:uiPriority w:val="34"/>
    <w:qFormat/>
    <w:rsid w:val="00FE7F4E"/>
    <w:pPr>
      <w:ind w:left="720"/>
      <w:contextualSpacing/>
    </w:pPr>
  </w:style>
  <w:style w:type="character" w:customStyle="1" w:styleId="ae">
    <w:name w:val="Абзац списка Знак"/>
    <w:aliases w:val="List Paragraph 1 Знак,Bullets Знак,List Paragraph (numbered (a)) Знак,Numbered Paragraph Знак,Main numbered paragraph Знак,List_Paragraph Знак,Multilevel para_II Знак,List Paragraph1 Знак,Akapit z listą BS Знак,Bullet1 Знак,본문(내용) Знак"/>
    <w:link w:val="ad"/>
    <w:uiPriority w:val="34"/>
    <w:qFormat/>
    <w:locked/>
    <w:rsid w:val="00FD0F15"/>
  </w:style>
  <w:style w:type="character" w:styleId="af">
    <w:name w:val="annotation reference"/>
    <w:basedOn w:val="a0"/>
    <w:uiPriority w:val="99"/>
    <w:semiHidden/>
    <w:unhideWhenUsed/>
    <w:rsid w:val="00FD0F15"/>
    <w:rPr>
      <w:sz w:val="16"/>
      <w:szCs w:val="16"/>
    </w:rPr>
  </w:style>
  <w:style w:type="character" w:customStyle="1" w:styleId="viiyi">
    <w:name w:val="viiyi"/>
    <w:basedOn w:val="a0"/>
    <w:rsid w:val="00FD0F15"/>
  </w:style>
  <w:style w:type="character" w:customStyle="1" w:styleId="q4iawc">
    <w:name w:val="q4iawc"/>
    <w:basedOn w:val="a0"/>
    <w:rsid w:val="00FD0F15"/>
  </w:style>
  <w:style w:type="paragraph" w:styleId="af0">
    <w:name w:val="header"/>
    <w:basedOn w:val="a"/>
    <w:link w:val="af1"/>
    <w:uiPriority w:val="99"/>
    <w:unhideWhenUsed/>
    <w:rsid w:val="00AF57C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F57CB"/>
  </w:style>
  <w:style w:type="paragraph" w:styleId="af2">
    <w:name w:val="footer"/>
    <w:basedOn w:val="a"/>
    <w:link w:val="af3"/>
    <w:uiPriority w:val="99"/>
    <w:unhideWhenUsed/>
    <w:rsid w:val="00AF57C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F57CB"/>
  </w:style>
  <w:style w:type="paragraph" w:styleId="af4">
    <w:name w:val="No Spacing"/>
    <w:link w:val="af5"/>
    <w:uiPriority w:val="1"/>
    <w:qFormat/>
    <w:rsid w:val="00EC61BF"/>
    <w:pPr>
      <w:spacing w:after="0" w:line="240" w:lineRule="auto"/>
    </w:pPr>
  </w:style>
  <w:style w:type="paragraph" w:customStyle="1" w:styleId="5LINE">
    <w:name w:val="5_LINE"/>
    <w:basedOn w:val="a"/>
    <w:autoRedefine/>
    <w:qFormat/>
    <w:rsid w:val="00EC61BF"/>
    <w:pPr>
      <w:tabs>
        <w:tab w:val="left" w:pos="709"/>
      </w:tabs>
      <w:spacing w:after="0" w:line="240" w:lineRule="auto"/>
    </w:pPr>
    <w:rPr>
      <w:rFonts w:eastAsia="Times New Roman" w:cs="Times New Roman"/>
      <w:sz w:val="20"/>
      <w:szCs w:val="20"/>
      <w:lang w:val="en-US" w:eastAsia="ru-RU"/>
    </w:rPr>
  </w:style>
  <w:style w:type="paragraph" w:customStyle="1" w:styleId="4Text">
    <w:name w:val="4_Text"/>
    <w:basedOn w:val="a"/>
    <w:autoRedefine/>
    <w:qFormat/>
    <w:rsid w:val="00EC61BF"/>
    <w:pPr>
      <w:tabs>
        <w:tab w:val="left" w:pos="709"/>
      </w:tabs>
      <w:spacing w:after="0" w:line="240" w:lineRule="auto"/>
      <w:ind w:left="709"/>
      <w:jc w:val="both"/>
    </w:pPr>
    <w:rPr>
      <w:rFonts w:ascii="Arial" w:eastAsia="Times New Roman" w:hAnsi="Arial" w:cs="Times New Roman"/>
      <w:sz w:val="16"/>
      <w:szCs w:val="16"/>
      <w:lang w:eastAsia="ru-RU"/>
    </w:rPr>
  </w:style>
  <w:style w:type="paragraph" w:customStyle="1" w:styleId="6Punct">
    <w:name w:val="6_Punct"/>
    <w:basedOn w:val="a"/>
    <w:autoRedefine/>
    <w:qFormat/>
    <w:rsid w:val="00EC61BF"/>
    <w:pPr>
      <w:tabs>
        <w:tab w:val="left" w:pos="709"/>
      </w:tabs>
      <w:spacing w:after="0" w:line="240" w:lineRule="auto"/>
      <w:ind w:left="720" w:firstLine="102"/>
      <w:jc w:val="both"/>
    </w:pPr>
    <w:rPr>
      <w:rFonts w:ascii="Arial" w:eastAsia="Times New Roman" w:hAnsi="Arial" w:cs="Times New Roman"/>
      <w:sz w:val="20"/>
      <w:szCs w:val="24"/>
      <w:lang w:eastAsia="ru-RU"/>
    </w:rPr>
  </w:style>
  <w:style w:type="character" w:customStyle="1" w:styleId="af5">
    <w:name w:val="Без интервала Знак"/>
    <w:basedOn w:val="a0"/>
    <w:link w:val="af4"/>
    <w:uiPriority w:val="1"/>
    <w:locked/>
    <w:rsid w:val="00EC61BF"/>
  </w:style>
  <w:style w:type="character" w:styleId="af6">
    <w:name w:val="Strong"/>
    <w:basedOn w:val="a0"/>
    <w:uiPriority w:val="22"/>
    <w:qFormat/>
    <w:rsid w:val="001014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9AE5-C489-4EED-9C4A-C7C84DBB8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1</Pages>
  <Words>40443</Words>
  <Characters>230528</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56</cp:revision>
  <cp:lastPrinted>2023-01-05T06:18:00Z</cp:lastPrinted>
  <dcterms:created xsi:type="dcterms:W3CDTF">2022-12-22T19:33:00Z</dcterms:created>
  <dcterms:modified xsi:type="dcterms:W3CDTF">2023-02-24T10:54:00Z</dcterms:modified>
</cp:coreProperties>
</file>