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5"/>
    <w:p w:rsidR="00DA62E5" w:rsidRPr="009E5152" w:rsidRDefault="00DA62E5" w:rsidP="00DA62E5">
      <w:pPr>
        <w:suppressAutoHyphens/>
        <w:spacing w:after="0"/>
        <w:ind w:hanging="600"/>
        <w:jc w:val="center"/>
        <w:rPr>
          <w:rFonts w:ascii="Times New Roman" w:hAnsi="Times New Roman" w:cs="Times New Roman"/>
          <w:b/>
          <w:sz w:val="32"/>
          <w:szCs w:val="20"/>
          <w:lang w:val="ro-RO" w:eastAsia="ar-SA"/>
        </w:rPr>
      </w:pPr>
      <w:r w:rsidRPr="009E5152">
        <w:rPr>
          <w:rFonts w:ascii="Times New Roman" w:hAnsi="Times New Roman" w:cs="Times New Roman"/>
          <w:noProof/>
          <w:lang w:eastAsia="ru-RU"/>
        </w:rPr>
        <mc:AlternateContent>
          <mc:Choice Requires="wps">
            <w:drawing>
              <wp:anchor distT="0" distB="0" distL="114935" distR="114935" simplePos="0" relativeHeight="251659264" behindDoc="0" locked="0" layoutInCell="1" allowOverlap="1" wp14:anchorId="473ED548" wp14:editId="50890957">
                <wp:simplePos x="0" y="0"/>
                <wp:positionH relativeFrom="column">
                  <wp:posOffset>452120</wp:posOffset>
                </wp:positionH>
                <wp:positionV relativeFrom="paragraph">
                  <wp:posOffset>52705</wp:posOffset>
                </wp:positionV>
                <wp:extent cx="659130" cy="64643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545" w:rsidRDefault="00221545" w:rsidP="00DA62E5">
                            <w:r>
                              <w:rPr>
                                <w:noProof/>
                                <w:lang w:eastAsia="ru-RU"/>
                              </w:rPr>
                              <w:drawing>
                                <wp:inline distT="0" distB="0" distL="0" distR="0" wp14:anchorId="4CFB31C6" wp14:editId="5BB156AA">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" stroked="f">
                <v:fill opacity="0"/>
                <v:textbox inset="0,0,0,0">
                  <w:txbxContent>
                    <w:p w:rsidR="00221545" w:rsidRDefault="00221545" w:rsidP="00DA62E5">
                      <w:r>
                        <w:rPr>
                          <w:noProof/>
                          <w:lang w:eastAsia="ru-RU"/>
                        </w:rPr>
                        <w:drawing>
                          <wp:inline distT="0" distB="0" distL="0" distR="0" wp14:anchorId="4CFB31C6" wp14:editId="5BB156AA">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Pr="009E5152">
        <w:rPr>
          <w:rFonts w:ascii="Times New Roman" w:hAnsi="Times New Roman" w:cs="Times New Roman"/>
          <w:noProof/>
          <w:lang w:eastAsia="ru-RU"/>
        </w:rPr>
        <mc:AlternateContent>
          <mc:Choice Requires="wps">
            <w:drawing>
              <wp:anchor distT="0" distB="0" distL="114935" distR="114935" simplePos="0" relativeHeight="251660288" behindDoc="0" locked="0" layoutInCell="1" allowOverlap="1" wp14:anchorId="343834CF" wp14:editId="6B4EB9BF">
                <wp:simplePos x="0" y="0"/>
                <wp:positionH relativeFrom="column">
                  <wp:posOffset>5076190</wp:posOffset>
                </wp:positionH>
                <wp:positionV relativeFrom="paragraph">
                  <wp:posOffset>81915</wp:posOffset>
                </wp:positionV>
                <wp:extent cx="646430" cy="62103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545" w:rsidRDefault="00221545" w:rsidP="00DA62E5">
                            <w:r>
                              <w:rPr>
                                <w:noProof/>
                                <w:lang w:eastAsia="ru-RU"/>
                              </w:rPr>
                              <w:drawing>
                                <wp:inline distT="0" distB="0" distL="0" distR="0" wp14:anchorId="492D0BFE" wp14:editId="6031E3B7">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" stroked="f">
                <v:fill opacity="0"/>
                <v:textbox inset="0,0,0,0">
                  <w:txbxContent>
                    <w:p w:rsidR="00221545" w:rsidRDefault="00221545" w:rsidP="00DA62E5">
                      <w:r>
                        <w:rPr>
                          <w:noProof/>
                          <w:lang w:eastAsia="ru-RU"/>
                        </w:rPr>
                        <w:drawing>
                          <wp:inline distT="0" distB="0" distL="0" distR="0" wp14:anchorId="492D0BFE" wp14:editId="6031E3B7">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Pr="009E5152">
        <w:rPr>
          <w:rFonts w:ascii="Times New Roman" w:hAnsi="Times New Roman" w:cs="Times New Roman"/>
          <w:b/>
          <w:sz w:val="32"/>
          <w:szCs w:val="20"/>
          <w:lang w:val="ro-RO" w:eastAsia="ar-SA"/>
        </w:rPr>
        <w:t>REPUBLICA</w:t>
      </w:r>
      <w:r w:rsidRPr="009E5152">
        <w:rPr>
          <w:rFonts w:ascii="Times New Roman" w:hAnsi="Times New Roman" w:cs="Times New Roman"/>
          <w:b/>
          <w:sz w:val="32"/>
          <w:szCs w:val="20"/>
          <w:lang w:eastAsia="ar-SA"/>
        </w:rPr>
        <w:t xml:space="preserve">  </w:t>
      </w:r>
      <w:r w:rsidRPr="009E5152">
        <w:rPr>
          <w:rFonts w:ascii="Times New Roman" w:hAnsi="Times New Roman" w:cs="Times New Roman"/>
          <w:b/>
          <w:sz w:val="32"/>
          <w:szCs w:val="20"/>
          <w:lang w:val="ro-RO" w:eastAsia="ar-SA"/>
        </w:rPr>
        <w:t xml:space="preserve"> MOLDOVA</w:t>
      </w:r>
    </w:p>
    <w:p w:rsidR="00DA62E5" w:rsidRPr="009E5152" w:rsidRDefault="00DA62E5" w:rsidP="00DA62E5">
      <w:pPr>
        <w:suppressAutoHyphens/>
        <w:spacing w:after="0"/>
        <w:jc w:val="center"/>
        <w:rPr>
          <w:rFonts w:ascii="Times New Roman" w:hAnsi="Times New Roman" w:cs="Times New Roman"/>
          <w:b/>
          <w:sz w:val="28"/>
          <w:lang w:eastAsia="ar-SA"/>
        </w:rPr>
      </w:pPr>
      <w:r w:rsidRPr="009E5152">
        <w:rPr>
          <w:rFonts w:ascii="Times New Roman" w:hAnsi="Times New Roman" w:cs="Times New Roman"/>
          <w:b/>
          <w:sz w:val="28"/>
          <w:lang w:val="en-US" w:eastAsia="ar-SA"/>
        </w:rPr>
        <w:t>GAGAUZ</w:t>
      </w:r>
      <w:r w:rsidRPr="009E5152">
        <w:rPr>
          <w:rFonts w:ascii="Times New Roman" w:hAnsi="Times New Roman" w:cs="Times New Roman"/>
          <w:b/>
          <w:sz w:val="28"/>
          <w:lang w:eastAsia="ar-SA"/>
        </w:rPr>
        <w:t xml:space="preserve">   </w:t>
      </w:r>
      <w:r w:rsidRPr="009E5152">
        <w:rPr>
          <w:rFonts w:ascii="Times New Roman" w:hAnsi="Times New Roman" w:cs="Times New Roman"/>
          <w:b/>
          <w:sz w:val="28"/>
          <w:lang w:val="en-US" w:eastAsia="ar-SA"/>
        </w:rPr>
        <w:t>YERI</w:t>
      </w:r>
    </w:p>
    <w:p w:rsidR="00DA62E5" w:rsidRPr="009E5152" w:rsidRDefault="00DA62E5" w:rsidP="00DA62E5">
      <w:pPr>
        <w:suppressAutoHyphens/>
        <w:spacing w:after="0"/>
        <w:jc w:val="center"/>
        <w:rPr>
          <w:rFonts w:ascii="Times New Roman" w:hAnsi="Times New Roman" w:cs="Times New Roman"/>
          <w:b/>
          <w:sz w:val="36"/>
          <w:szCs w:val="20"/>
          <w:lang w:val="ro-RO" w:eastAsia="ar-SA"/>
        </w:rPr>
      </w:pPr>
      <w:r w:rsidRPr="009E5152">
        <w:rPr>
          <w:rFonts w:ascii="Times New Roman" w:hAnsi="Times New Roman" w:cs="Times New Roman"/>
          <w:b/>
          <w:sz w:val="36"/>
          <w:szCs w:val="20"/>
          <w:lang w:val="ro-RO" w:eastAsia="ar-SA"/>
        </w:rPr>
        <w:t>ГАГАУЗИЯ</w:t>
      </w:r>
    </w:p>
    <w:p w:rsidR="00DA62E5" w:rsidRPr="009E5152" w:rsidRDefault="00DA62E5" w:rsidP="00DA62E5">
      <w:pPr>
        <w:suppressAutoHyphens/>
        <w:spacing w:after="0"/>
        <w:jc w:val="center"/>
        <w:rPr>
          <w:rFonts w:ascii="Times New Roman" w:hAnsi="Times New Roman" w:cs="Times New Roman"/>
          <w:lang w:eastAsia="ar-SA"/>
        </w:rPr>
      </w:pPr>
      <w:r w:rsidRPr="009E5152">
        <w:rPr>
          <w:rFonts w:ascii="Times New Roman" w:hAnsi="Times New Roman" w:cs="Times New Roman"/>
          <w:b/>
          <w:sz w:val="28"/>
          <w:szCs w:val="28"/>
          <w:lang w:eastAsia="ar-SA"/>
        </w:rPr>
        <w:t xml:space="preserve">    В У Л К А Н Е Ш Т С К И Й   Г О Р О Д С К О Й    С О В Е Т</w:t>
      </w:r>
    </w:p>
    <w:p w:rsidR="00DA62E5" w:rsidRPr="009E5152" w:rsidRDefault="00DA62E5" w:rsidP="00DA62E5">
      <w:pPr>
        <w:spacing w:after="0"/>
        <w:jc w:val="both"/>
        <w:rPr>
          <w:rFonts w:ascii="Times New Roman" w:eastAsia="Times New Roman" w:hAnsi="Times New Roman" w:cs="Times New Roman"/>
          <w:sz w:val="16"/>
          <w:lang w:val="en-US"/>
        </w:rPr>
      </w:pPr>
      <w:r w:rsidRPr="009E5152">
        <w:rPr>
          <w:rFonts w:ascii="Times New Roman" w:eastAsia="Times New Roman" w:hAnsi="Times New Roman" w:cs="Times New Roman"/>
          <w:sz w:val="16"/>
          <w:lang w:val="en-US"/>
        </w:rPr>
        <w:t xml:space="preserve">Republica Moldova                                                      Moldova Respublicasi                                         </w:t>
      </w:r>
      <w:r w:rsidRPr="009E5152">
        <w:rPr>
          <w:rFonts w:ascii="Times New Roman" w:eastAsia="Times New Roman" w:hAnsi="Times New Roman" w:cs="Times New Roman"/>
          <w:sz w:val="16"/>
        </w:rPr>
        <w:t>Республика</w:t>
      </w:r>
      <w:r w:rsidRPr="009E5152">
        <w:rPr>
          <w:rFonts w:ascii="Times New Roman" w:eastAsia="Times New Roman" w:hAnsi="Times New Roman" w:cs="Times New Roman"/>
          <w:sz w:val="16"/>
          <w:lang w:val="en-US"/>
        </w:rPr>
        <w:t xml:space="preserve"> </w:t>
      </w:r>
      <w:r w:rsidRPr="009E5152">
        <w:rPr>
          <w:rFonts w:ascii="Times New Roman" w:eastAsia="Times New Roman" w:hAnsi="Times New Roman" w:cs="Times New Roman"/>
          <w:sz w:val="16"/>
        </w:rPr>
        <w:t>Молдова</w:t>
      </w:r>
    </w:p>
    <w:p w:rsidR="00DA62E5" w:rsidRPr="009E5152" w:rsidRDefault="00DA62E5" w:rsidP="00DA62E5">
      <w:pPr>
        <w:spacing w:after="0"/>
        <w:jc w:val="both"/>
        <w:rPr>
          <w:rFonts w:ascii="Times New Roman" w:eastAsia="Times New Roman" w:hAnsi="Times New Roman" w:cs="Times New Roman"/>
          <w:b/>
          <w:sz w:val="16"/>
          <w:lang w:val="en-US"/>
        </w:rPr>
      </w:pPr>
      <w:r w:rsidRPr="009E5152">
        <w:rPr>
          <w:rFonts w:ascii="Times New Roman" w:eastAsia="Times New Roman" w:hAnsi="Times New Roman" w:cs="Times New Roman"/>
          <w:b/>
          <w:sz w:val="16"/>
          <w:lang w:val="en-US"/>
        </w:rPr>
        <w:t>Gagauzia (Gagauz Yeri)                                              Gagauzi</w:t>
      </w:r>
      <w:r w:rsidRPr="009E5152">
        <w:rPr>
          <w:rFonts w:ascii="Times New Roman" w:eastAsia="Times New Roman" w:hAnsi="Times New Roman" w:cs="Times New Roman"/>
          <w:b/>
          <w:sz w:val="16"/>
        </w:rPr>
        <w:t>у</w:t>
      </w:r>
      <w:r w:rsidRPr="009E5152">
        <w:rPr>
          <w:rFonts w:ascii="Times New Roman" w:eastAsia="Times New Roman" w:hAnsi="Times New Roman" w:cs="Times New Roman"/>
          <w:b/>
          <w:sz w:val="16"/>
          <w:lang w:val="en-US"/>
        </w:rPr>
        <w:t xml:space="preserve">anin (Gagauz Eri)                                   </w:t>
      </w:r>
      <w:r w:rsidRPr="009E5152">
        <w:rPr>
          <w:rFonts w:ascii="Times New Roman" w:eastAsia="Times New Roman" w:hAnsi="Times New Roman" w:cs="Times New Roman"/>
          <w:b/>
          <w:sz w:val="16"/>
        </w:rPr>
        <w:t>Гагаузия</w:t>
      </w:r>
      <w:r w:rsidRPr="009E5152">
        <w:rPr>
          <w:rFonts w:ascii="Times New Roman" w:eastAsia="Times New Roman" w:hAnsi="Times New Roman" w:cs="Times New Roman"/>
          <w:b/>
          <w:sz w:val="16"/>
          <w:lang w:val="en-US"/>
        </w:rPr>
        <w:t xml:space="preserve"> (</w:t>
      </w:r>
      <w:r w:rsidRPr="009E5152">
        <w:rPr>
          <w:rFonts w:ascii="Times New Roman" w:eastAsia="Times New Roman" w:hAnsi="Times New Roman" w:cs="Times New Roman"/>
          <w:b/>
          <w:sz w:val="16"/>
        </w:rPr>
        <w:t>Гагауз</w:t>
      </w:r>
      <w:r w:rsidRPr="009E5152">
        <w:rPr>
          <w:rFonts w:ascii="Times New Roman" w:eastAsia="Times New Roman" w:hAnsi="Times New Roman" w:cs="Times New Roman"/>
          <w:b/>
          <w:sz w:val="16"/>
          <w:lang w:val="en-US"/>
        </w:rPr>
        <w:t>-</w:t>
      </w:r>
      <w:r w:rsidRPr="009E5152">
        <w:rPr>
          <w:rFonts w:ascii="Times New Roman" w:eastAsia="Times New Roman" w:hAnsi="Times New Roman" w:cs="Times New Roman"/>
          <w:b/>
          <w:sz w:val="16"/>
        </w:rPr>
        <w:t>Ери</w:t>
      </w:r>
      <w:r w:rsidRPr="009E5152">
        <w:rPr>
          <w:rFonts w:ascii="Times New Roman" w:eastAsia="Times New Roman" w:hAnsi="Times New Roman" w:cs="Times New Roman"/>
          <w:b/>
          <w:sz w:val="16"/>
          <w:lang w:val="en-US"/>
        </w:rPr>
        <w:t>)</w:t>
      </w:r>
    </w:p>
    <w:p w:rsidR="00DA62E5" w:rsidRPr="009E5152" w:rsidRDefault="00DA62E5" w:rsidP="00DA62E5">
      <w:pPr>
        <w:spacing w:after="0"/>
        <w:jc w:val="both"/>
        <w:rPr>
          <w:rFonts w:ascii="Times New Roman" w:eastAsia="Times New Roman" w:hAnsi="Times New Roman" w:cs="Times New Roman"/>
          <w:b/>
          <w:sz w:val="16"/>
          <w:lang w:val="en-US"/>
        </w:rPr>
      </w:pPr>
      <w:r w:rsidRPr="009E5152">
        <w:rPr>
          <w:rFonts w:ascii="Times New Roman" w:eastAsia="Times New Roman" w:hAnsi="Times New Roman" w:cs="Times New Roman"/>
          <w:b/>
          <w:sz w:val="16"/>
          <w:lang w:val="en-US"/>
        </w:rPr>
        <w:t xml:space="preserve">or.Vulcănesti                                                                Valcanes kasabasi                                               </w:t>
      </w:r>
      <w:r w:rsidRPr="009E5152">
        <w:rPr>
          <w:rFonts w:ascii="Times New Roman" w:eastAsia="Times New Roman" w:hAnsi="Times New Roman" w:cs="Times New Roman"/>
          <w:b/>
          <w:sz w:val="16"/>
        </w:rPr>
        <w:t>г</w:t>
      </w:r>
      <w:r w:rsidRPr="009E5152">
        <w:rPr>
          <w:rFonts w:ascii="Times New Roman" w:eastAsia="Times New Roman" w:hAnsi="Times New Roman" w:cs="Times New Roman"/>
          <w:b/>
          <w:sz w:val="16"/>
          <w:lang w:val="en-US"/>
        </w:rPr>
        <w:t xml:space="preserve">. </w:t>
      </w:r>
      <w:r w:rsidRPr="009E5152">
        <w:rPr>
          <w:rFonts w:ascii="Times New Roman" w:eastAsia="Times New Roman" w:hAnsi="Times New Roman" w:cs="Times New Roman"/>
          <w:b/>
          <w:sz w:val="16"/>
        </w:rPr>
        <w:t>Вулкэнешть</w:t>
      </w:r>
    </w:p>
    <w:p w:rsidR="00DA62E5" w:rsidRPr="009E5152" w:rsidRDefault="00DA62E5" w:rsidP="00DA62E5">
      <w:pPr>
        <w:spacing w:after="0"/>
        <w:jc w:val="both"/>
        <w:rPr>
          <w:rFonts w:ascii="Times New Roman" w:eastAsia="Times New Roman" w:hAnsi="Times New Roman" w:cs="Times New Roman"/>
          <w:b/>
          <w:sz w:val="16"/>
        </w:rPr>
      </w:pPr>
      <w:r w:rsidRPr="009E5152">
        <w:rPr>
          <w:rFonts w:ascii="Times New Roman" w:eastAsia="Times New Roman" w:hAnsi="Times New Roman" w:cs="Times New Roman"/>
          <w:b/>
          <w:sz w:val="16"/>
          <w:lang w:val="en-US"/>
        </w:rPr>
        <w:t xml:space="preserve">str. Lenina 75                                                                          Lenina  sokaa, 75                                                  </w:t>
      </w:r>
      <w:r w:rsidRPr="009E5152">
        <w:rPr>
          <w:rFonts w:ascii="Times New Roman" w:eastAsia="Times New Roman" w:hAnsi="Times New Roman" w:cs="Times New Roman"/>
          <w:b/>
          <w:sz w:val="16"/>
        </w:rPr>
        <w:t>ул</w:t>
      </w:r>
      <w:r w:rsidRPr="009E5152">
        <w:rPr>
          <w:rFonts w:ascii="Times New Roman" w:eastAsia="Times New Roman" w:hAnsi="Times New Roman" w:cs="Times New Roman"/>
          <w:b/>
          <w:sz w:val="16"/>
          <w:lang w:val="en-US"/>
        </w:rPr>
        <w:t xml:space="preserve">. </w:t>
      </w:r>
      <w:r w:rsidRPr="009E5152">
        <w:rPr>
          <w:rFonts w:ascii="Times New Roman" w:eastAsia="Times New Roman" w:hAnsi="Times New Roman" w:cs="Times New Roman"/>
          <w:b/>
          <w:sz w:val="16"/>
        </w:rPr>
        <w:t>Ленина 75</w:t>
      </w:r>
      <w:r w:rsidRPr="009E5152">
        <w:rPr>
          <w:rFonts w:ascii="Times New Roman" w:eastAsia="Times New Roman" w:hAnsi="Times New Roman" w:cs="Times New Roman"/>
          <w:b/>
          <w:sz w:val="16"/>
        </w:rPr>
        <w:tab/>
      </w:r>
    </w:p>
    <w:p w:rsidR="00DA62E5" w:rsidRPr="00D46A83" w:rsidRDefault="00DA62E5" w:rsidP="00DA62E5">
      <w:pPr>
        <w:spacing w:after="0"/>
        <w:jc w:val="both"/>
        <w:rPr>
          <w:rFonts w:ascii="Times New Roman" w:eastAsia="Times New Roman" w:hAnsi="Times New Roman" w:cs="Times New Roman"/>
          <w:sz w:val="16"/>
        </w:rPr>
      </w:pPr>
      <w:r w:rsidRPr="009E5152">
        <w:rPr>
          <w:rFonts w:ascii="Times New Roman" w:eastAsia="Times New Roman" w:hAnsi="Times New Roman" w:cs="Times New Roman"/>
          <w:b/>
          <w:sz w:val="16"/>
        </w:rPr>
        <w:t xml:space="preserve">        </w:t>
      </w:r>
      <w:r w:rsidRPr="009E5152">
        <w:rPr>
          <w:rFonts w:ascii="Times New Roman" w:eastAsia="Times New Roman" w:hAnsi="Times New Roman" w:cs="Times New Roman"/>
          <w:b/>
          <w:sz w:val="16"/>
          <w:lang w:val="en-US"/>
        </w:rPr>
        <w:t>tel</w:t>
      </w:r>
      <w:r w:rsidRPr="00D46A83">
        <w:rPr>
          <w:rFonts w:ascii="Times New Roman" w:eastAsia="Times New Roman" w:hAnsi="Times New Roman" w:cs="Times New Roman"/>
          <w:b/>
          <w:sz w:val="16"/>
        </w:rPr>
        <w:t>/</w:t>
      </w:r>
      <w:r w:rsidRPr="009E5152">
        <w:rPr>
          <w:rFonts w:ascii="Times New Roman" w:eastAsia="Times New Roman" w:hAnsi="Times New Roman" w:cs="Times New Roman"/>
          <w:b/>
          <w:sz w:val="16"/>
          <w:lang w:val="en-US"/>
        </w:rPr>
        <w:t>fax</w:t>
      </w:r>
      <w:r w:rsidRPr="00D46A83">
        <w:rPr>
          <w:rFonts w:ascii="Times New Roman" w:eastAsia="Times New Roman" w:hAnsi="Times New Roman" w:cs="Times New Roman"/>
          <w:b/>
          <w:sz w:val="16"/>
        </w:rPr>
        <w:t xml:space="preserve">:  2-18.80                                                             </w:t>
      </w:r>
      <w:r w:rsidRPr="009E5152">
        <w:rPr>
          <w:rFonts w:ascii="Times New Roman" w:eastAsia="Times New Roman" w:hAnsi="Times New Roman" w:cs="Times New Roman"/>
          <w:b/>
          <w:sz w:val="16"/>
          <w:lang w:val="en-US"/>
        </w:rPr>
        <w:t>t</w:t>
      </w:r>
      <w:r w:rsidRPr="00D46A83">
        <w:rPr>
          <w:rFonts w:ascii="Times New Roman" w:eastAsia="Times New Roman" w:hAnsi="Times New Roman" w:cs="Times New Roman"/>
          <w:b/>
          <w:sz w:val="16"/>
        </w:rPr>
        <w:t xml:space="preserve"> </w:t>
      </w:r>
      <w:r w:rsidRPr="009E5152">
        <w:rPr>
          <w:rFonts w:ascii="Times New Roman" w:eastAsia="Times New Roman" w:hAnsi="Times New Roman" w:cs="Times New Roman"/>
          <w:b/>
          <w:sz w:val="16"/>
          <w:lang w:val="en-US"/>
        </w:rPr>
        <w:t>el</w:t>
      </w:r>
      <w:r w:rsidRPr="00D46A83">
        <w:rPr>
          <w:rFonts w:ascii="Times New Roman" w:eastAsia="Times New Roman" w:hAnsi="Times New Roman" w:cs="Times New Roman"/>
          <w:b/>
          <w:sz w:val="16"/>
        </w:rPr>
        <w:t>/</w:t>
      </w:r>
      <w:r w:rsidRPr="009E5152">
        <w:rPr>
          <w:rFonts w:ascii="Times New Roman" w:eastAsia="Times New Roman" w:hAnsi="Times New Roman" w:cs="Times New Roman"/>
          <w:b/>
          <w:sz w:val="16"/>
          <w:lang w:val="en-US"/>
        </w:rPr>
        <w:t>fax</w:t>
      </w:r>
      <w:r w:rsidRPr="00D46A83">
        <w:rPr>
          <w:rFonts w:ascii="Times New Roman" w:eastAsia="Times New Roman" w:hAnsi="Times New Roman" w:cs="Times New Roman"/>
          <w:b/>
          <w:sz w:val="16"/>
        </w:rPr>
        <w:t xml:space="preserve">:   2-18 80  </w:t>
      </w:r>
      <w:r w:rsidRPr="00D46A83">
        <w:rPr>
          <w:rFonts w:ascii="Times New Roman" w:eastAsia="Times New Roman" w:hAnsi="Times New Roman" w:cs="Times New Roman"/>
          <w:sz w:val="16"/>
        </w:rPr>
        <w:t xml:space="preserve">                                                                  2 18 80</w:t>
      </w:r>
    </w:p>
    <w:p w:rsidR="00DA62E5" w:rsidRPr="00D46A83" w:rsidRDefault="00DA62E5" w:rsidP="00DA62E5">
      <w:pPr>
        <w:jc w:val="both"/>
        <w:rPr>
          <w:rFonts w:ascii="Times New Roman" w:eastAsia="Segoe UI Symbol" w:hAnsi="Times New Roman" w:cs="Times New Roman"/>
          <w:b/>
          <w:sz w:val="28"/>
        </w:rPr>
      </w:pPr>
    </w:p>
    <w:p w:rsidR="00DA62E5" w:rsidRPr="0083191F" w:rsidRDefault="00DA62E5" w:rsidP="00DA62E5">
      <w:pPr>
        <w:jc w:val="both"/>
        <w:rPr>
          <w:rFonts w:ascii="Times New Roman" w:eastAsia="Times New Roman" w:hAnsi="Times New Roman" w:cs="Times New Roman"/>
          <w:b/>
          <w:sz w:val="24"/>
          <w:szCs w:val="24"/>
        </w:rPr>
      </w:pPr>
      <w:r w:rsidRPr="0083191F">
        <w:rPr>
          <w:rFonts w:ascii="Times New Roman" w:eastAsia="Segoe UI Symbol" w:hAnsi="Times New Roman" w:cs="Times New Roman"/>
          <w:b/>
          <w:sz w:val="24"/>
          <w:szCs w:val="24"/>
        </w:rPr>
        <w:t>№</w:t>
      </w:r>
      <w:r w:rsidRPr="0083191F">
        <w:rPr>
          <w:rFonts w:ascii="Times New Roman" w:eastAsia="Times New Roman" w:hAnsi="Times New Roman" w:cs="Times New Roman"/>
          <w:b/>
          <w:sz w:val="24"/>
          <w:szCs w:val="24"/>
        </w:rPr>
        <w:t xml:space="preserve"> 4 от 06.07.2022г.</w:t>
      </w:r>
    </w:p>
    <w:p w:rsidR="00DA62E5" w:rsidRPr="0083191F" w:rsidRDefault="00DA62E5" w:rsidP="00DA62E5">
      <w:pPr>
        <w:tabs>
          <w:tab w:val="left" w:pos="990"/>
          <w:tab w:val="center" w:pos="5037"/>
        </w:tabs>
        <w:jc w:val="center"/>
        <w:rPr>
          <w:rFonts w:ascii="Times New Roman" w:eastAsia="Times New Roman" w:hAnsi="Times New Roman" w:cs="Times New Roman"/>
          <w:b/>
          <w:sz w:val="24"/>
          <w:szCs w:val="24"/>
        </w:rPr>
      </w:pPr>
      <w:r w:rsidRPr="0083191F">
        <w:rPr>
          <w:rFonts w:ascii="Times New Roman" w:eastAsia="Times New Roman" w:hAnsi="Times New Roman" w:cs="Times New Roman"/>
          <w:b/>
          <w:sz w:val="24"/>
          <w:szCs w:val="24"/>
        </w:rPr>
        <w:t xml:space="preserve">ПРОТОКОЛ </w:t>
      </w:r>
      <w:r w:rsidRPr="0083191F">
        <w:rPr>
          <w:rFonts w:ascii="Times New Roman" w:eastAsia="Segoe UI Symbol" w:hAnsi="Times New Roman" w:cs="Times New Roman"/>
          <w:b/>
          <w:sz w:val="24"/>
          <w:szCs w:val="24"/>
        </w:rPr>
        <w:t>№</w:t>
      </w:r>
      <w:r w:rsidRPr="0083191F">
        <w:rPr>
          <w:rFonts w:ascii="Times New Roman" w:eastAsia="Times New Roman" w:hAnsi="Times New Roman" w:cs="Times New Roman"/>
          <w:b/>
          <w:sz w:val="24"/>
          <w:szCs w:val="24"/>
        </w:rPr>
        <w:t xml:space="preserve"> 4</w:t>
      </w:r>
    </w:p>
    <w:p w:rsidR="00DA62E5" w:rsidRPr="0083191F" w:rsidRDefault="00DA62E5" w:rsidP="00DA62E5">
      <w:pPr>
        <w:tabs>
          <w:tab w:val="left" w:pos="990"/>
          <w:tab w:val="center" w:pos="5037"/>
        </w:tabs>
        <w:jc w:val="both"/>
        <w:rPr>
          <w:rFonts w:ascii="Times New Roman" w:eastAsia="Times New Roman" w:hAnsi="Times New Roman" w:cs="Times New Roman"/>
          <w:b/>
          <w:sz w:val="24"/>
          <w:szCs w:val="24"/>
        </w:rPr>
      </w:pPr>
    </w:p>
    <w:p w:rsidR="00DA62E5" w:rsidRPr="0083191F" w:rsidRDefault="00DA62E5" w:rsidP="00DA62E5">
      <w:pPr>
        <w:jc w:val="both"/>
        <w:rPr>
          <w:rFonts w:ascii="Times New Roman" w:eastAsia="Times New Roman" w:hAnsi="Times New Roman" w:cs="Times New Roman"/>
          <w:b/>
          <w:sz w:val="24"/>
          <w:szCs w:val="24"/>
        </w:rPr>
      </w:pPr>
      <w:r w:rsidRPr="0083191F">
        <w:rPr>
          <w:rFonts w:ascii="Times New Roman" w:eastAsia="Times New Roman" w:hAnsi="Times New Roman" w:cs="Times New Roman"/>
          <w:b/>
          <w:sz w:val="24"/>
          <w:szCs w:val="24"/>
        </w:rPr>
        <w:t>От 06.07.2022г.                                                                                     г.Вулканешты</w:t>
      </w:r>
    </w:p>
    <w:p w:rsidR="00DA62E5" w:rsidRPr="0083191F" w:rsidRDefault="00DA62E5" w:rsidP="00DA62E5">
      <w:pPr>
        <w:jc w:val="both"/>
        <w:rPr>
          <w:rFonts w:ascii="Times New Roman" w:eastAsia="Times New Roman" w:hAnsi="Times New Roman" w:cs="Times New Roman"/>
          <w:b/>
          <w:sz w:val="24"/>
          <w:szCs w:val="24"/>
        </w:rPr>
      </w:pPr>
    </w:p>
    <w:p w:rsidR="00DA62E5" w:rsidRPr="0083191F" w:rsidRDefault="00DA62E5" w:rsidP="00DA62E5">
      <w:pPr>
        <w:jc w:val="both"/>
        <w:rPr>
          <w:rFonts w:ascii="Times New Roman" w:eastAsia="Times New Roman" w:hAnsi="Times New Roman" w:cs="Times New Roman"/>
          <w:b/>
          <w:sz w:val="24"/>
          <w:szCs w:val="24"/>
        </w:rPr>
      </w:pPr>
      <w:r w:rsidRPr="0083191F">
        <w:rPr>
          <w:rFonts w:ascii="Times New Roman" w:eastAsia="Times New Roman" w:hAnsi="Times New Roman" w:cs="Times New Roman"/>
          <w:b/>
          <w:sz w:val="24"/>
          <w:szCs w:val="24"/>
        </w:rPr>
        <w:t>Всего советников: 23</w:t>
      </w:r>
    </w:p>
    <w:p w:rsidR="00DA62E5" w:rsidRPr="0083191F" w:rsidRDefault="00DA62E5" w:rsidP="00DA62E5">
      <w:pPr>
        <w:jc w:val="both"/>
        <w:rPr>
          <w:rFonts w:ascii="Times New Roman" w:eastAsia="Times New Roman" w:hAnsi="Times New Roman" w:cs="Times New Roman"/>
          <w:b/>
          <w:sz w:val="24"/>
          <w:szCs w:val="24"/>
        </w:rPr>
      </w:pPr>
      <w:r w:rsidRPr="0083191F">
        <w:rPr>
          <w:rFonts w:ascii="Times New Roman" w:eastAsia="Times New Roman" w:hAnsi="Times New Roman" w:cs="Times New Roman"/>
          <w:b/>
          <w:sz w:val="24"/>
          <w:szCs w:val="24"/>
        </w:rPr>
        <w:t>Присутствовали: 20</w:t>
      </w:r>
    </w:p>
    <w:p w:rsidR="00DA62E5" w:rsidRPr="0083191F" w:rsidRDefault="00DA62E5" w:rsidP="00DA62E5">
      <w:pPr>
        <w:jc w:val="both"/>
        <w:rPr>
          <w:rFonts w:ascii="Times New Roman" w:eastAsia="Times New Roman" w:hAnsi="Times New Roman" w:cs="Times New Roman"/>
          <w:b/>
          <w:sz w:val="24"/>
          <w:szCs w:val="24"/>
        </w:rPr>
      </w:pPr>
    </w:p>
    <w:p w:rsidR="00DA62E5" w:rsidRPr="0083191F" w:rsidRDefault="00DA62E5" w:rsidP="00DA62E5">
      <w:pPr>
        <w:jc w:val="both"/>
        <w:rPr>
          <w:rFonts w:ascii="Times New Roman" w:eastAsia="Times New Roman" w:hAnsi="Times New Roman" w:cs="Times New Roman"/>
          <w:sz w:val="24"/>
          <w:szCs w:val="24"/>
        </w:rPr>
      </w:pPr>
      <w:r w:rsidRPr="0083191F">
        <w:rPr>
          <w:rFonts w:ascii="Times New Roman" w:eastAsia="Times New Roman" w:hAnsi="Times New Roman" w:cs="Times New Roman"/>
          <w:b/>
          <w:sz w:val="24"/>
          <w:szCs w:val="24"/>
        </w:rPr>
        <w:t xml:space="preserve">Приглашенные: </w:t>
      </w:r>
      <w:r w:rsidRPr="0083191F">
        <w:rPr>
          <w:rFonts w:ascii="Times New Roman" w:eastAsia="Times New Roman" w:hAnsi="Times New Roman" w:cs="Times New Roman"/>
          <w:sz w:val="24"/>
          <w:szCs w:val="24"/>
        </w:rPr>
        <w:t>Петриоглу В.Н.-.примар, Иванчоглу М.Г.- зам.примара,</w:t>
      </w:r>
      <w:r w:rsidR="004A75AC" w:rsidRPr="0083191F">
        <w:rPr>
          <w:rFonts w:ascii="Times New Roman" w:eastAsia="Times New Roman" w:hAnsi="Times New Roman" w:cs="Times New Roman"/>
          <w:sz w:val="24"/>
          <w:szCs w:val="24"/>
        </w:rPr>
        <w:t xml:space="preserve"> Чебан П.В.- и.о.шлавы Админитсрации района,</w:t>
      </w:r>
      <w:r w:rsidRPr="0083191F">
        <w:rPr>
          <w:rFonts w:ascii="Times New Roman" w:eastAsia="Times New Roman" w:hAnsi="Times New Roman" w:cs="Times New Roman"/>
          <w:sz w:val="24"/>
          <w:szCs w:val="24"/>
        </w:rPr>
        <w:t xml:space="preserve">  Чобан Н.И.</w:t>
      </w:r>
      <w:r w:rsidR="004A75AC" w:rsidRPr="0083191F">
        <w:rPr>
          <w:rFonts w:ascii="Times New Roman" w:eastAsia="Times New Roman" w:hAnsi="Times New Roman" w:cs="Times New Roman"/>
          <w:sz w:val="24"/>
          <w:szCs w:val="24"/>
        </w:rPr>
        <w:t>- гл.специалист по планированию</w:t>
      </w:r>
      <w:r w:rsidRPr="0083191F">
        <w:rPr>
          <w:rFonts w:ascii="Times New Roman" w:eastAsia="Times New Roman" w:hAnsi="Times New Roman" w:cs="Times New Roman"/>
          <w:sz w:val="24"/>
          <w:szCs w:val="24"/>
        </w:rPr>
        <w:t>, Онофрей Р.И.- главный  бухгалтер примэрии, Георгиш Ф.К.- землеустроитель примэрии, Гайдаржи И.Н.  – юрист примэрии, Стратила Е.С. – специалист по строительству и к</w:t>
      </w:r>
      <w:r w:rsidR="004A75AC" w:rsidRPr="0083191F">
        <w:rPr>
          <w:rFonts w:ascii="Times New Roman" w:eastAsia="Times New Roman" w:hAnsi="Times New Roman" w:cs="Times New Roman"/>
          <w:sz w:val="24"/>
          <w:szCs w:val="24"/>
        </w:rPr>
        <w:t>оммунальному хозяйству примэрии, директора и работники всех подведомственных учреждений примэрии, работники  примэрии.</w:t>
      </w:r>
      <w:r w:rsidRPr="0083191F">
        <w:rPr>
          <w:rFonts w:ascii="Times New Roman" w:eastAsia="Times New Roman" w:hAnsi="Times New Roman" w:cs="Times New Roman"/>
          <w:sz w:val="24"/>
          <w:szCs w:val="24"/>
        </w:rPr>
        <w:t xml:space="preserve">  </w:t>
      </w:r>
    </w:p>
    <w:p w:rsidR="00DA62E5" w:rsidRPr="0083191F" w:rsidRDefault="00DA62E5" w:rsidP="00DA62E5">
      <w:pPr>
        <w:jc w:val="both"/>
        <w:rPr>
          <w:rFonts w:ascii="Times New Roman" w:eastAsia="Times New Roman" w:hAnsi="Times New Roman" w:cs="Times New Roman"/>
          <w:sz w:val="24"/>
          <w:szCs w:val="24"/>
        </w:rPr>
      </w:pPr>
      <w:r w:rsidRPr="0083191F">
        <w:rPr>
          <w:rFonts w:ascii="Times New Roman" w:eastAsia="Times New Roman" w:hAnsi="Times New Roman" w:cs="Times New Roman"/>
          <w:b/>
          <w:sz w:val="24"/>
          <w:szCs w:val="24"/>
        </w:rPr>
        <w:t xml:space="preserve">Отсутствовали: </w:t>
      </w:r>
      <w:r w:rsidR="004A75AC" w:rsidRPr="0083191F">
        <w:rPr>
          <w:rFonts w:ascii="Times New Roman" w:eastAsia="Times New Roman" w:hAnsi="Times New Roman" w:cs="Times New Roman"/>
          <w:b/>
          <w:sz w:val="24"/>
          <w:szCs w:val="24"/>
        </w:rPr>
        <w:t xml:space="preserve">объявлено на совете об отсутствии </w:t>
      </w:r>
      <w:r w:rsidRPr="0083191F">
        <w:rPr>
          <w:rFonts w:ascii="Times New Roman" w:eastAsia="Times New Roman" w:hAnsi="Times New Roman" w:cs="Times New Roman"/>
          <w:sz w:val="24"/>
          <w:szCs w:val="24"/>
        </w:rPr>
        <w:t xml:space="preserve">Чернев А.П. (предупредил об отсутствии </w:t>
      </w:r>
      <w:r w:rsidR="004A75AC" w:rsidRPr="0083191F">
        <w:rPr>
          <w:rFonts w:ascii="Times New Roman" w:eastAsia="Times New Roman" w:hAnsi="Times New Roman" w:cs="Times New Roman"/>
          <w:sz w:val="24"/>
          <w:szCs w:val="24"/>
        </w:rPr>
        <w:t>устно; Алдя Ф.А.- предупредила об отсутствии письменно; Станчу В.П.- предупредил об отсутствии письменно</w:t>
      </w:r>
      <w:r w:rsidRPr="0083191F">
        <w:rPr>
          <w:rFonts w:ascii="Times New Roman" w:eastAsia="Times New Roman" w:hAnsi="Times New Roman" w:cs="Times New Roman"/>
          <w:sz w:val="24"/>
          <w:szCs w:val="24"/>
        </w:rPr>
        <w:t>)</w:t>
      </w:r>
    </w:p>
    <w:p w:rsidR="00DA62E5" w:rsidRPr="0083191F" w:rsidRDefault="00DA62E5" w:rsidP="00DA62E5">
      <w:pPr>
        <w:jc w:val="both"/>
        <w:rPr>
          <w:rFonts w:ascii="Times New Roman" w:eastAsia="Times New Roman" w:hAnsi="Times New Roman" w:cs="Times New Roman"/>
          <w:sz w:val="24"/>
          <w:szCs w:val="24"/>
        </w:rPr>
      </w:pPr>
      <w:r w:rsidRPr="0083191F">
        <w:rPr>
          <w:rFonts w:ascii="Times New Roman" w:eastAsia="Times New Roman" w:hAnsi="Times New Roman" w:cs="Times New Roman"/>
          <w:b/>
          <w:sz w:val="24"/>
          <w:szCs w:val="24"/>
        </w:rPr>
        <w:t xml:space="preserve">Проголосовали за открытие сессии- </w:t>
      </w:r>
      <w:r w:rsidR="004A75AC" w:rsidRPr="0083191F">
        <w:rPr>
          <w:rFonts w:ascii="Times New Roman" w:eastAsia="Times New Roman" w:hAnsi="Times New Roman" w:cs="Times New Roman"/>
          <w:sz w:val="24"/>
          <w:szCs w:val="24"/>
        </w:rPr>
        <w:t>20</w:t>
      </w:r>
      <w:r w:rsidRPr="0083191F">
        <w:rPr>
          <w:rFonts w:ascii="Times New Roman" w:eastAsia="Times New Roman" w:hAnsi="Times New Roman" w:cs="Times New Roman"/>
          <w:sz w:val="24"/>
          <w:szCs w:val="24"/>
        </w:rPr>
        <w:t xml:space="preserve"> советников (единогласно) </w:t>
      </w:r>
    </w:p>
    <w:p w:rsidR="00DA62E5" w:rsidRPr="0083191F" w:rsidRDefault="00DA62E5" w:rsidP="00DA62E5">
      <w:pPr>
        <w:jc w:val="both"/>
        <w:rPr>
          <w:rFonts w:ascii="Times New Roman" w:eastAsia="Times New Roman" w:hAnsi="Times New Roman" w:cs="Times New Roman"/>
          <w:b/>
          <w:sz w:val="24"/>
          <w:szCs w:val="24"/>
        </w:rPr>
      </w:pPr>
      <w:r w:rsidRPr="0083191F">
        <w:rPr>
          <w:rFonts w:ascii="Times New Roman" w:eastAsia="Times New Roman" w:hAnsi="Times New Roman" w:cs="Times New Roman"/>
          <w:b/>
          <w:sz w:val="24"/>
          <w:szCs w:val="24"/>
        </w:rPr>
        <w:t>ПРИВЕТСТВИЕ ГОСУДАРСТВЕННОГО  ФЛАГА  и  ФЛАГА  АТО Гагаузия.</w:t>
      </w:r>
    </w:p>
    <w:p w:rsidR="00DA62E5" w:rsidRPr="009E5152" w:rsidRDefault="00DA62E5" w:rsidP="00DA62E5">
      <w:pPr>
        <w:spacing w:line="180" w:lineRule="atLeast"/>
        <w:jc w:val="center"/>
        <w:rPr>
          <w:rFonts w:ascii="Times New Roman" w:hAnsi="Times New Roman" w:cs="Times New Roman"/>
        </w:rPr>
      </w:pPr>
    </w:p>
    <w:p w:rsidR="00DA62E5" w:rsidRPr="004A75AC" w:rsidRDefault="00DA62E5" w:rsidP="00DA62E5">
      <w:pPr>
        <w:jc w:val="center"/>
        <w:rPr>
          <w:rFonts w:ascii="Times New Roman" w:eastAsia="Times New Roman" w:hAnsi="Times New Roman" w:cs="Times New Roman"/>
          <w:b/>
          <w:sz w:val="28"/>
          <w:szCs w:val="28"/>
        </w:rPr>
      </w:pPr>
      <w:r w:rsidRPr="004A75AC">
        <w:rPr>
          <w:rFonts w:ascii="Times New Roman" w:eastAsia="Times New Roman" w:hAnsi="Times New Roman" w:cs="Times New Roman"/>
          <w:b/>
          <w:sz w:val="28"/>
          <w:szCs w:val="28"/>
        </w:rPr>
        <w:t xml:space="preserve">Повестка дня согласно извещения группы советников </w:t>
      </w:r>
    </w:p>
    <w:p w:rsidR="00DA62E5" w:rsidRPr="004A75AC" w:rsidRDefault="00DA62E5" w:rsidP="00DA62E5">
      <w:pPr>
        <w:jc w:val="center"/>
        <w:rPr>
          <w:rFonts w:ascii="Times New Roman" w:eastAsia="Times New Roman" w:hAnsi="Times New Roman" w:cs="Times New Roman"/>
          <w:b/>
          <w:sz w:val="28"/>
          <w:szCs w:val="28"/>
        </w:rPr>
      </w:pPr>
      <w:r w:rsidRPr="004A75AC">
        <w:rPr>
          <w:rFonts w:ascii="Times New Roman" w:eastAsia="Times New Roman" w:hAnsi="Times New Roman" w:cs="Times New Roman"/>
          <w:b/>
          <w:sz w:val="28"/>
          <w:szCs w:val="28"/>
        </w:rPr>
        <w:t xml:space="preserve">за вх. № </w:t>
      </w:r>
      <w:r w:rsidR="004A75AC" w:rsidRPr="004A75AC">
        <w:rPr>
          <w:rFonts w:ascii="Times New Roman" w:eastAsia="Times New Roman" w:hAnsi="Times New Roman" w:cs="Times New Roman"/>
          <w:b/>
          <w:sz w:val="28"/>
          <w:szCs w:val="28"/>
        </w:rPr>
        <w:t>365 от 01.07</w:t>
      </w:r>
      <w:r w:rsidRPr="004A75AC">
        <w:rPr>
          <w:rFonts w:ascii="Times New Roman" w:eastAsia="Times New Roman" w:hAnsi="Times New Roman" w:cs="Times New Roman"/>
          <w:b/>
          <w:sz w:val="28"/>
          <w:szCs w:val="28"/>
        </w:rPr>
        <w:t>.2022г. и распоряже</w:t>
      </w:r>
      <w:r w:rsidR="004A75AC" w:rsidRPr="004A75AC">
        <w:rPr>
          <w:rFonts w:ascii="Times New Roman" w:eastAsia="Times New Roman" w:hAnsi="Times New Roman" w:cs="Times New Roman"/>
          <w:b/>
          <w:sz w:val="28"/>
          <w:szCs w:val="28"/>
        </w:rPr>
        <w:t>ния № 170</w:t>
      </w:r>
      <w:r w:rsidRPr="004A75AC">
        <w:rPr>
          <w:rFonts w:ascii="Times New Roman" w:eastAsia="Times New Roman" w:hAnsi="Times New Roman" w:cs="Times New Roman"/>
          <w:b/>
          <w:sz w:val="28"/>
          <w:szCs w:val="28"/>
        </w:rPr>
        <w:t xml:space="preserve">  от </w:t>
      </w:r>
      <w:r w:rsidR="004A75AC" w:rsidRPr="004A75AC">
        <w:rPr>
          <w:rFonts w:ascii="Times New Roman" w:eastAsia="Times New Roman" w:hAnsi="Times New Roman" w:cs="Times New Roman"/>
          <w:b/>
          <w:sz w:val="28"/>
          <w:szCs w:val="28"/>
        </w:rPr>
        <w:t>01.07.2022г</w:t>
      </w:r>
      <w:r w:rsidRPr="004A75AC">
        <w:rPr>
          <w:rFonts w:ascii="Times New Roman" w:eastAsia="Times New Roman" w:hAnsi="Times New Roman" w:cs="Times New Roman"/>
          <w:b/>
          <w:sz w:val="28"/>
          <w:szCs w:val="28"/>
        </w:rPr>
        <w:t>.)</w:t>
      </w:r>
    </w:p>
    <w:p w:rsidR="004A75AC" w:rsidRPr="0066733C" w:rsidRDefault="004A75AC" w:rsidP="004A75AC">
      <w:pPr>
        <w:jc w:val="both"/>
        <w:rPr>
          <w:rFonts w:ascii="Times New Roman" w:hAnsi="Times New Roman" w:cs="Times New Roman"/>
          <w:b/>
          <w:sz w:val="28"/>
          <w:szCs w:val="28"/>
        </w:rPr>
      </w:pPr>
      <w:r w:rsidRPr="0066733C">
        <w:rPr>
          <w:rFonts w:ascii="Times New Roman" w:hAnsi="Times New Roman" w:cs="Times New Roman"/>
          <w:b/>
          <w:sz w:val="28"/>
          <w:szCs w:val="28"/>
        </w:rPr>
        <w:t xml:space="preserve">     1. О лишении мандата советника Чернева А.П. (равное кол-во голосов).</w:t>
      </w:r>
    </w:p>
    <w:p w:rsidR="004A75AC" w:rsidRPr="0066733C" w:rsidRDefault="004A75AC" w:rsidP="004A75AC">
      <w:pPr>
        <w:jc w:val="both"/>
        <w:rPr>
          <w:rFonts w:ascii="Times New Roman" w:hAnsi="Times New Roman" w:cs="Times New Roman"/>
          <w:b/>
          <w:sz w:val="28"/>
          <w:szCs w:val="28"/>
        </w:rPr>
      </w:pPr>
      <w:r w:rsidRPr="0066733C">
        <w:rPr>
          <w:rFonts w:ascii="Times New Roman" w:hAnsi="Times New Roman" w:cs="Times New Roman"/>
          <w:b/>
          <w:sz w:val="28"/>
          <w:szCs w:val="28"/>
        </w:rPr>
        <w:lastRenderedPageBreak/>
        <w:t xml:space="preserve">     2. Отчет примара об исполнении бюджета 2021г. по доходной и расходной части.</w:t>
      </w:r>
    </w:p>
    <w:p w:rsidR="004A75AC" w:rsidRPr="0066733C" w:rsidRDefault="004A75AC" w:rsidP="004A75AC">
      <w:pPr>
        <w:jc w:val="both"/>
        <w:rPr>
          <w:rFonts w:ascii="Times New Roman" w:hAnsi="Times New Roman" w:cs="Times New Roman"/>
          <w:b/>
          <w:sz w:val="28"/>
          <w:szCs w:val="28"/>
        </w:rPr>
      </w:pPr>
      <w:r w:rsidRPr="0066733C">
        <w:rPr>
          <w:rFonts w:ascii="Times New Roman" w:hAnsi="Times New Roman" w:cs="Times New Roman"/>
          <w:b/>
          <w:sz w:val="28"/>
          <w:szCs w:val="28"/>
        </w:rPr>
        <w:t xml:space="preserve">     3.О приведении нормативных актов и учредительных документов государственных и муниципальных предприятий в соответствие с Законом №246 от 23.11.2017 г. «О государственном и Муниципальном предприятиях».</w:t>
      </w:r>
    </w:p>
    <w:p w:rsidR="004A75AC" w:rsidRPr="0066733C" w:rsidRDefault="004A75AC" w:rsidP="004A75AC">
      <w:pPr>
        <w:pStyle w:val="1"/>
        <w:tabs>
          <w:tab w:val="left" w:pos="310"/>
        </w:tabs>
        <w:spacing w:after="0" w:line="240" w:lineRule="auto"/>
        <w:rPr>
          <w:rFonts w:ascii="Times New Roman" w:hAnsi="Times New Roman" w:cs="Times New Roman"/>
          <w:b/>
        </w:rPr>
      </w:pPr>
      <w:r w:rsidRPr="0066733C">
        <w:rPr>
          <w:rFonts w:ascii="Times New Roman" w:hAnsi="Times New Roman" w:cs="Times New Roman"/>
          <w:b/>
        </w:rPr>
        <w:t xml:space="preserve">    4. О рассмотрении численного состава Административного Совета МП Апэ-канал.</w:t>
      </w:r>
    </w:p>
    <w:p w:rsidR="004A75AC" w:rsidRPr="0066733C" w:rsidRDefault="004A75AC" w:rsidP="004A75AC">
      <w:pPr>
        <w:pStyle w:val="1"/>
        <w:tabs>
          <w:tab w:val="left" w:pos="306"/>
        </w:tabs>
        <w:spacing w:after="0" w:line="240" w:lineRule="auto"/>
        <w:rPr>
          <w:rFonts w:ascii="Times New Roman" w:hAnsi="Times New Roman" w:cs="Times New Roman"/>
          <w:b/>
        </w:rPr>
      </w:pPr>
      <w:r w:rsidRPr="0066733C">
        <w:rPr>
          <w:rFonts w:ascii="Times New Roman" w:hAnsi="Times New Roman" w:cs="Times New Roman"/>
          <w:b/>
        </w:rPr>
        <w:t xml:space="preserve">    5. О рассмотрении кандидатур по назначению  членов Административного Совета МП Апэ-канал.</w:t>
      </w:r>
    </w:p>
    <w:p w:rsidR="004A75AC" w:rsidRPr="0066733C" w:rsidRDefault="004A75AC" w:rsidP="004A75AC">
      <w:pPr>
        <w:pStyle w:val="1"/>
        <w:tabs>
          <w:tab w:val="left" w:pos="330"/>
        </w:tabs>
        <w:spacing w:after="0" w:line="240" w:lineRule="auto"/>
        <w:rPr>
          <w:rFonts w:ascii="Times New Roman" w:hAnsi="Times New Roman" w:cs="Times New Roman"/>
          <w:b/>
        </w:rPr>
      </w:pPr>
      <w:r w:rsidRPr="0066733C">
        <w:rPr>
          <w:rFonts w:ascii="Times New Roman" w:hAnsi="Times New Roman" w:cs="Times New Roman"/>
          <w:b/>
        </w:rPr>
        <w:t xml:space="preserve">     6. О рассмотрении численного состава Ревизионной комиссии МП Апэ-канал. </w:t>
      </w:r>
    </w:p>
    <w:p w:rsidR="004A75AC" w:rsidRPr="0066733C" w:rsidRDefault="004A75AC" w:rsidP="004A75AC">
      <w:pPr>
        <w:pStyle w:val="1"/>
        <w:tabs>
          <w:tab w:val="left" w:pos="315"/>
        </w:tabs>
        <w:spacing w:after="0" w:line="240" w:lineRule="auto"/>
        <w:rPr>
          <w:rFonts w:ascii="Times New Roman" w:hAnsi="Times New Roman" w:cs="Times New Roman"/>
          <w:b/>
        </w:rPr>
      </w:pPr>
      <w:r w:rsidRPr="0066733C">
        <w:rPr>
          <w:rFonts w:ascii="Times New Roman" w:hAnsi="Times New Roman" w:cs="Times New Roman"/>
          <w:b/>
        </w:rPr>
        <w:t xml:space="preserve">     7. О рассмотрении кандидатур по назначению  членов Ревизионной комиссии МП Апэ –канал.</w:t>
      </w:r>
    </w:p>
    <w:p w:rsidR="004A75AC" w:rsidRPr="0066733C" w:rsidRDefault="004A75AC" w:rsidP="004A75AC">
      <w:pPr>
        <w:pStyle w:val="1"/>
        <w:tabs>
          <w:tab w:val="left" w:pos="320"/>
        </w:tabs>
        <w:spacing w:after="0" w:line="240" w:lineRule="auto"/>
        <w:rPr>
          <w:rFonts w:ascii="Times New Roman" w:hAnsi="Times New Roman" w:cs="Times New Roman"/>
          <w:b/>
        </w:rPr>
      </w:pPr>
      <w:r w:rsidRPr="0066733C">
        <w:rPr>
          <w:rFonts w:ascii="Times New Roman" w:hAnsi="Times New Roman" w:cs="Times New Roman"/>
          <w:b/>
        </w:rPr>
        <w:t xml:space="preserve">     8.О назначении председателей Административного   Совета МП Апэ-канал.</w:t>
      </w:r>
    </w:p>
    <w:p w:rsidR="004A75AC" w:rsidRPr="0066733C" w:rsidRDefault="004A75AC" w:rsidP="004A75AC">
      <w:pPr>
        <w:pStyle w:val="1"/>
        <w:tabs>
          <w:tab w:val="left" w:pos="320"/>
        </w:tabs>
        <w:spacing w:after="0" w:line="240" w:lineRule="auto"/>
        <w:rPr>
          <w:rFonts w:ascii="Times New Roman" w:hAnsi="Times New Roman" w:cs="Times New Roman"/>
          <w:b/>
        </w:rPr>
      </w:pPr>
      <w:r w:rsidRPr="0066733C">
        <w:rPr>
          <w:rFonts w:ascii="Times New Roman" w:hAnsi="Times New Roman" w:cs="Times New Roman"/>
          <w:b/>
        </w:rPr>
        <w:t xml:space="preserve">     9. О рассмотрении численного состава Административного Совета  МП ЖКХ.</w:t>
      </w:r>
    </w:p>
    <w:p w:rsidR="004A75AC" w:rsidRPr="0066733C" w:rsidRDefault="004A75AC" w:rsidP="004A75AC">
      <w:pPr>
        <w:pStyle w:val="1"/>
        <w:tabs>
          <w:tab w:val="left" w:pos="320"/>
        </w:tabs>
        <w:spacing w:after="0" w:line="240" w:lineRule="auto"/>
        <w:jc w:val="both"/>
        <w:rPr>
          <w:rFonts w:ascii="Times New Roman" w:hAnsi="Times New Roman" w:cs="Times New Roman"/>
          <w:b/>
        </w:rPr>
      </w:pPr>
      <w:r w:rsidRPr="0066733C">
        <w:rPr>
          <w:rFonts w:ascii="Times New Roman" w:hAnsi="Times New Roman" w:cs="Times New Roman"/>
          <w:b/>
        </w:rPr>
        <w:t xml:space="preserve">    10.О рассмотрении кандидатур по назначению    членов  Административного Совета МП ЖКХ.</w:t>
      </w:r>
    </w:p>
    <w:p w:rsidR="004A75AC" w:rsidRPr="0066733C" w:rsidRDefault="004A75AC" w:rsidP="004A75AC">
      <w:pPr>
        <w:pStyle w:val="1"/>
        <w:tabs>
          <w:tab w:val="left" w:pos="459"/>
        </w:tabs>
        <w:spacing w:after="0" w:line="240" w:lineRule="auto"/>
        <w:rPr>
          <w:rFonts w:ascii="Times New Roman" w:hAnsi="Times New Roman" w:cs="Times New Roman"/>
          <w:b/>
        </w:rPr>
      </w:pPr>
      <w:r w:rsidRPr="0066733C">
        <w:rPr>
          <w:rFonts w:ascii="Times New Roman" w:hAnsi="Times New Roman" w:cs="Times New Roman"/>
          <w:b/>
        </w:rPr>
        <w:t xml:space="preserve">   11. О рассмотрении численного состава ревизионной  комиссии МП ЖКХ.</w:t>
      </w:r>
    </w:p>
    <w:p w:rsidR="004A75AC" w:rsidRPr="0066733C" w:rsidRDefault="004A75AC" w:rsidP="004A75AC">
      <w:pPr>
        <w:pStyle w:val="1"/>
        <w:tabs>
          <w:tab w:val="left" w:pos="469"/>
        </w:tabs>
        <w:spacing w:after="0" w:line="240" w:lineRule="auto"/>
        <w:rPr>
          <w:rFonts w:ascii="Times New Roman" w:hAnsi="Times New Roman" w:cs="Times New Roman"/>
          <w:b/>
        </w:rPr>
      </w:pPr>
      <w:r w:rsidRPr="0066733C">
        <w:rPr>
          <w:rFonts w:ascii="Times New Roman" w:hAnsi="Times New Roman" w:cs="Times New Roman"/>
          <w:b/>
        </w:rPr>
        <w:t xml:space="preserve">    12.О рассмотрении кандидатур по назначению    членов  Ревизионной комиссии МП ЖКХ.</w:t>
      </w:r>
    </w:p>
    <w:p w:rsidR="004A75AC" w:rsidRPr="0066733C" w:rsidRDefault="004A75AC" w:rsidP="004A75AC">
      <w:pPr>
        <w:pStyle w:val="1"/>
        <w:tabs>
          <w:tab w:val="left" w:pos="454"/>
        </w:tabs>
        <w:spacing w:after="0" w:line="240" w:lineRule="auto"/>
        <w:rPr>
          <w:rFonts w:ascii="Times New Roman" w:hAnsi="Times New Roman" w:cs="Times New Roman"/>
          <w:b/>
        </w:rPr>
      </w:pPr>
      <w:r w:rsidRPr="0066733C">
        <w:rPr>
          <w:rFonts w:ascii="Times New Roman" w:hAnsi="Times New Roman" w:cs="Times New Roman"/>
          <w:b/>
        </w:rPr>
        <w:t xml:space="preserve">    13. О назначении Председателя Административного  Совета МП ЖКХ.</w:t>
      </w:r>
    </w:p>
    <w:p w:rsidR="004A75AC" w:rsidRPr="0066733C" w:rsidRDefault="004A75AC" w:rsidP="004A75AC">
      <w:pPr>
        <w:pStyle w:val="1"/>
        <w:tabs>
          <w:tab w:val="left" w:pos="445"/>
        </w:tabs>
        <w:spacing w:after="0"/>
        <w:rPr>
          <w:rFonts w:ascii="Times New Roman" w:hAnsi="Times New Roman" w:cs="Times New Roman"/>
          <w:b/>
        </w:rPr>
      </w:pPr>
      <w:r w:rsidRPr="0066733C">
        <w:rPr>
          <w:rFonts w:ascii="Times New Roman" w:hAnsi="Times New Roman" w:cs="Times New Roman"/>
          <w:b/>
        </w:rPr>
        <w:t xml:space="preserve">    14.Об утверждении проекта бюджета на 2022 г. (в первом и втором чтении в третий раз)</w:t>
      </w:r>
    </w:p>
    <w:p w:rsidR="004A75AC" w:rsidRPr="0066733C" w:rsidRDefault="004A75AC" w:rsidP="004A75AC">
      <w:pPr>
        <w:pStyle w:val="1"/>
        <w:rPr>
          <w:rFonts w:ascii="Times New Roman" w:hAnsi="Times New Roman" w:cs="Times New Roman"/>
          <w:b/>
        </w:rPr>
      </w:pPr>
      <w:r w:rsidRPr="0066733C">
        <w:rPr>
          <w:rFonts w:ascii="Times New Roman" w:hAnsi="Times New Roman" w:cs="Times New Roman"/>
          <w:b/>
        </w:rPr>
        <w:t xml:space="preserve"> - Об утверждении проекта штатного расписания Аппарата примэрии и централизованной бухгалтерии на 2022 год. (в первом и втором чтении в третий раз).</w:t>
      </w:r>
    </w:p>
    <w:p w:rsidR="004A75AC" w:rsidRPr="0066733C" w:rsidRDefault="004A75AC" w:rsidP="004A75AC">
      <w:pPr>
        <w:pStyle w:val="1"/>
        <w:tabs>
          <w:tab w:val="left" w:pos="330"/>
        </w:tabs>
        <w:spacing w:after="0"/>
        <w:rPr>
          <w:rFonts w:ascii="Times New Roman" w:hAnsi="Times New Roman" w:cs="Times New Roman"/>
          <w:b/>
        </w:rPr>
      </w:pPr>
      <w:r w:rsidRPr="0066733C">
        <w:rPr>
          <w:rFonts w:ascii="Times New Roman" w:hAnsi="Times New Roman" w:cs="Times New Roman"/>
          <w:b/>
        </w:rPr>
        <w:t>-Об утверждении проекта штатного расписания вспомогательного персонала примэрии г. Вулканешты на 2022г. (в первом и втором чтении, в третий раз).</w:t>
      </w:r>
    </w:p>
    <w:p w:rsidR="004A75AC" w:rsidRPr="0066733C" w:rsidRDefault="004A75AC" w:rsidP="004A75AC">
      <w:pPr>
        <w:pStyle w:val="1"/>
        <w:tabs>
          <w:tab w:val="left" w:pos="330"/>
        </w:tabs>
        <w:spacing w:after="0"/>
        <w:rPr>
          <w:rFonts w:ascii="Times New Roman" w:hAnsi="Times New Roman" w:cs="Times New Roman"/>
          <w:b/>
        </w:rPr>
      </w:pPr>
      <w:r w:rsidRPr="0066733C">
        <w:rPr>
          <w:rFonts w:ascii="Times New Roman" w:hAnsi="Times New Roman" w:cs="Times New Roman"/>
          <w:b/>
        </w:rPr>
        <w:t>- Об утверждении штатного расписания социальных работников примэрии г. Вулканешты на 2022 год. (в первом и втором чтении в третий раз).</w:t>
      </w:r>
    </w:p>
    <w:p w:rsidR="004A75AC" w:rsidRPr="0066733C" w:rsidRDefault="004A75AC" w:rsidP="004A75AC">
      <w:pPr>
        <w:pStyle w:val="1"/>
        <w:tabs>
          <w:tab w:val="left" w:pos="330"/>
        </w:tabs>
        <w:spacing w:after="0"/>
        <w:rPr>
          <w:rFonts w:ascii="Times New Roman" w:hAnsi="Times New Roman" w:cs="Times New Roman"/>
          <w:b/>
        </w:rPr>
      </w:pPr>
      <w:r w:rsidRPr="0066733C">
        <w:rPr>
          <w:rFonts w:ascii="Times New Roman" w:hAnsi="Times New Roman" w:cs="Times New Roman"/>
          <w:b/>
        </w:rPr>
        <w:t>- Об утверждении штатного расписания центральной библиотеки на 2022год. (в первом и втором чтении в третий раз)</w:t>
      </w:r>
    </w:p>
    <w:p w:rsidR="004A75AC" w:rsidRPr="0066733C" w:rsidRDefault="004A75AC" w:rsidP="004A75AC">
      <w:pPr>
        <w:pStyle w:val="1"/>
        <w:keepNext/>
        <w:keepLines/>
        <w:tabs>
          <w:tab w:val="left" w:pos="459"/>
        </w:tabs>
        <w:spacing w:after="0"/>
        <w:rPr>
          <w:rFonts w:ascii="Times New Roman" w:hAnsi="Times New Roman" w:cs="Times New Roman"/>
          <w:b/>
        </w:rPr>
      </w:pPr>
      <w:r w:rsidRPr="0066733C">
        <w:rPr>
          <w:rFonts w:ascii="Times New Roman" w:hAnsi="Times New Roman" w:cs="Times New Roman"/>
          <w:b/>
        </w:rPr>
        <w:lastRenderedPageBreak/>
        <w:t>- Об утверждение штатного расписание Дома Культуры г. Вулканешт на 2022год. (в первом и втором чтении в третий раз).</w:t>
      </w:r>
    </w:p>
    <w:p w:rsidR="004A75AC" w:rsidRPr="0066733C" w:rsidRDefault="004A75AC" w:rsidP="004A75AC">
      <w:pPr>
        <w:pStyle w:val="1"/>
        <w:tabs>
          <w:tab w:val="left" w:pos="464"/>
        </w:tabs>
        <w:spacing w:after="0"/>
        <w:rPr>
          <w:rFonts w:ascii="Times New Roman" w:hAnsi="Times New Roman" w:cs="Times New Roman"/>
          <w:b/>
        </w:rPr>
      </w:pPr>
      <w:r w:rsidRPr="0066733C">
        <w:rPr>
          <w:rFonts w:ascii="Times New Roman" w:hAnsi="Times New Roman" w:cs="Times New Roman"/>
          <w:b/>
        </w:rPr>
        <w:t>-Об утверждении штатного расписания Клуба ст. Вулканешт примэрии г.Вулканешт на 2022год. (в первом и втором чтении в третий раз).</w:t>
      </w:r>
    </w:p>
    <w:p w:rsidR="004A75AC" w:rsidRPr="0066733C" w:rsidRDefault="004A75AC" w:rsidP="004A75AC">
      <w:pPr>
        <w:pStyle w:val="1"/>
        <w:tabs>
          <w:tab w:val="left" w:pos="267"/>
        </w:tabs>
        <w:spacing w:after="0"/>
        <w:rPr>
          <w:rFonts w:ascii="Times New Roman" w:hAnsi="Times New Roman" w:cs="Times New Roman"/>
          <w:b/>
        </w:rPr>
      </w:pPr>
      <w:r w:rsidRPr="0066733C">
        <w:rPr>
          <w:rFonts w:ascii="Times New Roman" w:hAnsi="Times New Roman" w:cs="Times New Roman"/>
          <w:b/>
        </w:rPr>
        <w:t>- Об утверждении штатного расписания музея г. Вулканешты г.Вулканешты на 2022год. (в первом и втором чтении в третий раз).</w:t>
      </w:r>
    </w:p>
    <w:p w:rsidR="004A75AC" w:rsidRPr="0066733C" w:rsidRDefault="004A75AC" w:rsidP="004A75AC">
      <w:pPr>
        <w:pStyle w:val="1"/>
        <w:tabs>
          <w:tab w:val="left" w:pos="464"/>
        </w:tabs>
        <w:spacing w:after="0"/>
        <w:rPr>
          <w:rFonts w:ascii="Times New Roman" w:hAnsi="Times New Roman" w:cs="Times New Roman"/>
          <w:b/>
        </w:rPr>
      </w:pPr>
      <w:r w:rsidRPr="0066733C">
        <w:rPr>
          <w:rFonts w:ascii="Times New Roman" w:hAnsi="Times New Roman" w:cs="Times New Roman"/>
          <w:b/>
        </w:rPr>
        <w:t>- Об утверждении штатного расписания дома престарелых «Атырлык» г.Вулканешты на 2022 год. (в первом и втором чтении в третий раз).</w:t>
      </w:r>
    </w:p>
    <w:p w:rsidR="004A75AC" w:rsidRPr="0066733C" w:rsidRDefault="004A75AC" w:rsidP="004A75AC">
      <w:pPr>
        <w:pStyle w:val="1"/>
        <w:tabs>
          <w:tab w:val="left" w:pos="262"/>
        </w:tabs>
        <w:spacing w:after="0"/>
        <w:rPr>
          <w:rFonts w:ascii="Times New Roman" w:hAnsi="Times New Roman" w:cs="Times New Roman"/>
          <w:b/>
        </w:rPr>
      </w:pPr>
      <w:r w:rsidRPr="0066733C">
        <w:rPr>
          <w:rFonts w:ascii="Times New Roman" w:hAnsi="Times New Roman" w:cs="Times New Roman"/>
          <w:b/>
        </w:rPr>
        <w:t xml:space="preserve">-Об утверждении штатного расписания Реабилитационного центра им.Шабунина г. Вулканешты на 2022 год. (в первом и втором чтении в третий раз). </w:t>
      </w:r>
    </w:p>
    <w:p w:rsidR="004A75AC" w:rsidRPr="0066733C" w:rsidRDefault="004A75AC" w:rsidP="004A75AC">
      <w:pPr>
        <w:pStyle w:val="1"/>
        <w:rPr>
          <w:rFonts w:ascii="Times New Roman" w:hAnsi="Times New Roman" w:cs="Times New Roman"/>
          <w:b/>
        </w:rPr>
      </w:pPr>
      <w:r w:rsidRPr="0066733C">
        <w:rPr>
          <w:rFonts w:ascii="Times New Roman" w:hAnsi="Times New Roman" w:cs="Times New Roman"/>
          <w:b/>
        </w:rPr>
        <w:t>- Об утверждении штатного расписания детских дошкольных учреждений г. Вулканешты на 2022 год. (в первом и втором чтении в третий раз).</w:t>
      </w:r>
    </w:p>
    <w:p w:rsidR="004A75AC" w:rsidRPr="0066733C" w:rsidRDefault="004A75AC" w:rsidP="004A75AC">
      <w:pPr>
        <w:pStyle w:val="1"/>
        <w:tabs>
          <w:tab w:val="left" w:pos="272"/>
        </w:tabs>
        <w:spacing w:after="0"/>
        <w:rPr>
          <w:rFonts w:ascii="Times New Roman" w:hAnsi="Times New Roman" w:cs="Times New Roman"/>
          <w:b/>
        </w:rPr>
      </w:pPr>
      <w:r w:rsidRPr="0066733C">
        <w:rPr>
          <w:rFonts w:ascii="Times New Roman" w:hAnsi="Times New Roman" w:cs="Times New Roman"/>
          <w:b/>
        </w:rPr>
        <w:t xml:space="preserve">    15. Об утверждении налоговых ставок на недвижимое имущество и земельный налог 2022 год примэрии г. Вулканешты.  (в первом и втором чтении в третий раз).</w:t>
      </w:r>
    </w:p>
    <w:p w:rsidR="004A75AC" w:rsidRPr="0066733C" w:rsidRDefault="004A75AC" w:rsidP="004A75AC">
      <w:pPr>
        <w:pStyle w:val="1"/>
        <w:tabs>
          <w:tab w:val="left" w:pos="267"/>
        </w:tabs>
        <w:spacing w:after="0"/>
        <w:rPr>
          <w:rFonts w:ascii="Times New Roman" w:hAnsi="Times New Roman" w:cs="Times New Roman"/>
          <w:b/>
        </w:rPr>
      </w:pPr>
      <w:r w:rsidRPr="0066733C">
        <w:rPr>
          <w:rFonts w:ascii="Times New Roman" w:hAnsi="Times New Roman" w:cs="Times New Roman"/>
          <w:b/>
        </w:rPr>
        <w:t xml:space="preserve">    16. Об утверждении и внедрении местных сборов на 2022 год. (в первом и втором чтении в третий раз)</w:t>
      </w:r>
    </w:p>
    <w:p w:rsidR="004A75AC" w:rsidRPr="0066733C" w:rsidRDefault="004A75AC" w:rsidP="004A75AC">
      <w:pPr>
        <w:pStyle w:val="1"/>
        <w:spacing w:line="256" w:lineRule="auto"/>
        <w:rPr>
          <w:rFonts w:ascii="Times New Roman" w:hAnsi="Times New Roman" w:cs="Times New Roman"/>
          <w:b/>
        </w:rPr>
      </w:pPr>
      <w:r w:rsidRPr="0066733C">
        <w:rPr>
          <w:rFonts w:ascii="Times New Roman" w:hAnsi="Times New Roman" w:cs="Times New Roman"/>
          <w:b/>
        </w:rPr>
        <w:t xml:space="preserve">    17.Об утверждении нормативных ставок для расчёта и единого платежа на 2022г.(в первом и втором чтении)</w:t>
      </w:r>
    </w:p>
    <w:p w:rsidR="004A75AC" w:rsidRPr="0066733C" w:rsidRDefault="004A75AC" w:rsidP="004A75AC">
      <w:pPr>
        <w:pStyle w:val="1"/>
        <w:spacing w:line="256" w:lineRule="auto"/>
        <w:rPr>
          <w:rFonts w:ascii="Times New Roman" w:hAnsi="Times New Roman" w:cs="Times New Roman"/>
          <w:b/>
        </w:rPr>
      </w:pPr>
      <w:r w:rsidRPr="0066733C">
        <w:rPr>
          <w:rFonts w:ascii="Times New Roman" w:hAnsi="Times New Roman" w:cs="Times New Roman"/>
          <w:b/>
        </w:rPr>
        <w:t xml:space="preserve">    18. Об утверждении плана мероприятий по капитальным вложениям на 2022г.</w:t>
      </w:r>
    </w:p>
    <w:p w:rsidR="004A75AC" w:rsidRPr="0066733C" w:rsidRDefault="004A75AC" w:rsidP="004A75AC">
      <w:pPr>
        <w:pStyle w:val="1"/>
        <w:spacing w:line="256" w:lineRule="auto"/>
        <w:rPr>
          <w:rFonts w:ascii="Times New Roman" w:hAnsi="Times New Roman" w:cs="Times New Roman"/>
          <w:b/>
        </w:rPr>
      </w:pPr>
      <w:r w:rsidRPr="0066733C">
        <w:rPr>
          <w:rFonts w:ascii="Times New Roman" w:hAnsi="Times New Roman" w:cs="Times New Roman"/>
          <w:b/>
        </w:rPr>
        <w:t xml:space="preserve">    19. О распределении свободных бюджетных остатков по состоянию на 31.12.2021г .по подведомственным учреждениям примэрии.</w:t>
      </w:r>
    </w:p>
    <w:p w:rsidR="004A75AC" w:rsidRPr="0066733C" w:rsidRDefault="004A75AC" w:rsidP="004A75AC">
      <w:pPr>
        <w:pStyle w:val="1"/>
        <w:spacing w:line="256" w:lineRule="auto"/>
        <w:rPr>
          <w:rFonts w:ascii="Times New Roman" w:hAnsi="Times New Roman" w:cs="Times New Roman"/>
          <w:b/>
        </w:rPr>
      </w:pPr>
      <w:r w:rsidRPr="0066733C">
        <w:rPr>
          <w:rFonts w:ascii="Times New Roman" w:hAnsi="Times New Roman" w:cs="Times New Roman"/>
          <w:b/>
        </w:rPr>
        <w:t xml:space="preserve">    20. О рассмотрении ходатайства руководства д/с №1, о выделении денежных средств на ремонт. </w:t>
      </w:r>
    </w:p>
    <w:p w:rsidR="004A75AC" w:rsidRPr="0066733C" w:rsidRDefault="004A75AC" w:rsidP="004A75AC">
      <w:pPr>
        <w:pStyle w:val="1"/>
        <w:tabs>
          <w:tab w:val="left" w:pos="459"/>
        </w:tabs>
        <w:spacing w:after="0" w:line="256" w:lineRule="auto"/>
        <w:rPr>
          <w:rFonts w:ascii="Times New Roman" w:hAnsi="Times New Roman" w:cs="Times New Roman"/>
          <w:b/>
        </w:rPr>
      </w:pPr>
      <w:r w:rsidRPr="0066733C">
        <w:rPr>
          <w:rFonts w:ascii="Times New Roman" w:hAnsi="Times New Roman" w:cs="Times New Roman"/>
          <w:b/>
        </w:rPr>
        <w:t xml:space="preserve">    21. О рассмотрении ходатайство д/с№8 по создании комиссии по обследованию и решения вопроса об устранении опасных ситуации.</w:t>
      </w:r>
    </w:p>
    <w:p w:rsidR="004A75AC" w:rsidRPr="0066733C" w:rsidRDefault="004A75AC" w:rsidP="004A75AC">
      <w:pPr>
        <w:pStyle w:val="1"/>
        <w:tabs>
          <w:tab w:val="left" w:pos="512"/>
        </w:tabs>
        <w:spacing w:after="0" w:line="256" w:lineRule="auto"/>
        <w:rPr>
          <w:rFonts w:ascii="Times New Roman" w:hAnsi="Times New Roman" w:cs="Times New Roman"/>
          <w:b/>
        </w:rPr>
      </w:pPr>
      <w:r w:rsidRPr="0066733C">
        <w:rPr>
          <w:rFonts w:ascii="Times New Roman" w:hAnsi="Times New Roman" w:cs="Times New Roman"/>
          <w:b/>
        </w:rPr>
        <w:t xml:space="preserve">    22. О рассмотрении пояснительной записки примэрии по исполнению предложений главного финансового управления Исполкома Гагаузии.</w:t>
      </w:r>
    </w:p>
    <w:p w:rsidR="004A75AC" w:rsidRPr="0066733C" w:rsidRDefault="004A75AC" w:rsidP="004A75AC">
      <w:pPr>
        <w:pStyle w:val="1"/>
        <w:tabs>
          <w:tab w:val="left" w:pos="464"/>
        </w:tabs>
        <w:spacing w:after="180" w:line="297" w:lineRule="auto"/>
        <w:rPr>
          <w:rFonts w:ascii="Times New Roman" w:hAnsi="Times New Roman" w:cs="Times New Roman"/>
          <w:b/>
        </w:rPr>
      </w:pPr>
      <w:r w:rsidRPr="0066733C">
        <w:rPr>
          <w:rFonts w:ascii="Times New Roman" w:hAnsi="Times New Roman" w:cs="Times New Roman"/>
          <w:b/>
        </w:rPr>
        <w:t xml:space="preserve">    23.О рассмотрении ходатайства Апэ-канал об утверждении тарифов на дополнительные услуги в Апэ-канал.</w:t>
      </w:r>
    </w:p>
    <w:p w:rsidR="004A75AC" w:rsidRPr="0066733C" w:rsidRDefault="004A75AC" w:rsidP="004A75AC">
      <w:pPr>
        <w:pStyle w:val="1"/>
        <w:tabs>
          <w:tab w:val="left" w:pos="464"/>
        </w:tabs>
        <w:spacing w:after="180" w:line="300" w:lineRule="auto"/>
        <w:rPr>
          <w:rFonts w:ascii="Times New Roman" w:hAnsi="Times New Roman" w:cs="Times New Roman"/>
          <w:b/>
        </w:rPr>
      </w:pPr>
      <w:r w:rsidRPr="0066733C">
        <w:rPr>
          <w:rFonts w:ascii="Times New Roman" w:hAnsi="Times New Roman" w:cs="Times New Roman"/>
          <w:b/>
        </w:rPr>
        <w:t xml:space="preserve">    24.О рассмотрении ходатайства администрации МП ЖКХ г.Вулканешты, о пересмотре тарифов на вывоз ТБО.</w:t>
      </w:r>
    </w:p>
    <w:p w:rsidR="004A75AC" w:rsidRPr="0066733C" w:rsidRDefault="004A75AC" w:rsidP="004A75AC">
      <w:pPr>
        <w:pStyle w:val="1"/>
        <w:spacing w:line="256" w:lineRule="auto"/>
        <w:rPr>
          <w:rFonts w:ascii="Times New Roman" w:hAnsi="Times New Roman" w:cs="Times New Roman"/>
          <w:b/>
        </w:rPr>
      </w:pPr>
      <w:r w:rsidRPr="0066733C">
        <w:rPr>
          <w:rFonts w:ascii="Times New Roman" w:hAnsi="Times New Roman" w:cs="Times New Roman"/>
          <w:b/>
        </w:rPr>
        <w:t xml:space="preserve">    25. О рассмотрении ходатайства Примэрии об оплате кредиторской </w:t>
      </w:r>
      <w:r w:rsidRPr="0066733C">
        <w:rPr>
          <w:rFonts w:ascii="Times New Roman" w:hAnsi="Times New Roman" w:cs="Times New Roman"/>
          <w:b/>
        </w:rPr>
        <w:lastRenderedPageBreak/>
        <w:t>задолженности за 2021г.</w:t>
      </w:r>
    </w:p>
    <w:p w:rsidR="004A75AC" w:rsidRPr="0066733C" w:rsidRDefault="004A75AC" w:rsidP="004A75AC">
      <w:pPr>
        <w:pStyle w:val="1"/>
        <w:spacing w:after="180" w:line="256" w:lineRule="auto"/>
        <w:rPr>
          <w:rFonts w:ascii="Times New Roman" w:hAnsi="Times New Roman" w:cs="Times New Roman"/>
          <w:b/>
        </w:rPr>
      </w:pPr>
      <w:r w:rsidRPr="0066733C">
        <w:rPr>
          <w:rFonts w:ascii="Times New Roman" w:hAnsi="Times New Roman" w:cs="Times New Roman"/>
          <w:b/>
        </w:rPr>
        <w:t>-Коммунальные услуги МП ЖКХ в сумме 126053л.986.</w:t>
      </w:r>
    </w:p>
    <w:p w:rsidR="004A75AC" w:rsidRPr="0066733C" w:rsidRDefault="004A75AC" w:rsidP="004A75AC">
      <w:pPr>
        <w:pStyle w:val="1"/>
        <w:spacing w:after="180" w:line="256" w:lineRule="auto"/>
        <w:rPr>
          <w:rFonts w:ascii="Times New Roman" w:hAnsi="Times New Roman" w:cs="Times New Roman"/>
          <w:b/>
        </w:rPr>
      </w:pPr>
      <w:r w:rsidRPr="0066733C">
        <w:rPr>
          <w:rFonts w:ascii="Times New Roman" w:hAnsi="Times New Roman" w:cs="Times New Roman"/>
          <w:b/>
        </w:rPr>
        <w:t xml:space="preserve">- Оказанные услуги </w:t>
      </w:r>
      <w:r w:rsidRPr="0066733C">
        <w:rPr>
          <w:rFonts w:ascii="Times New Roman" w:hAnsi="Times New Roman" w:cs="Times New Roman"/>
          <w:b/>
          <w:lang w:val="ro-RO" w:eastAsia="ro-RO" w:bidi="ro-RO"/>
        </w:rPr>
        <w:t xml:space="preserve">SRL Speranța </w:t>
      </w:r>
      <w:r w:rsidRPr="0066733C">
        <w:rPr>
          <w:rFonts w:ascii="Times New Roman" w:hAnsi="Times New Roman" w:cs="Times New Roman"/>
          <w:b/>
        </w:rPr>
        <w:t>в сумме 162911л.52 б.</w:t>
      </w:r>
    </w:p>
    <w:p w:rsidR="004A75AC" w:rsidRPr="0066733C" w:rsidRDefault="004A75AC" w:rsidP="004A75AC">
      <w:pPr>
        <w:pStyle w:val="1"/>
        <w:rPr>
          <w:rFonts w:ascii="Times New Roman" w:hAnsi="Times New Roman" w:cs="Times New Roman"/>
          <w:b/>
        </w:rPr>
      </w:pPr>
      <w:r w:rsidRPr="0066733C">
        <w:rPr>
          <w:rFonts w:ascii="Times New Roman" w:hAnsi="Times New Roman" w:cs="Times New Roman"/>
          <w:b/>
        </w:rPr>
        <w:t xml:space="preserve">     26. О рассмотрении ходатайства </w:t>
      </w:r>
      <w:r w:rsidRPr="0066733C">
        <w:rPr>
          <w:rFonts w:ascii="Times New Roman" w:hAnsi="Times New Roman" w:cs="Times New Roman"/>
          <w:b/>
          <w:lang w:val="ro-RO" w:eastAsia="ro-RO" w:bidi="ro-RO"/>
        </w:rPr>
        <w:t xml:space="preserve">FC Vulcan </w:t>
      </w:r>
      <w:r w:rsidRPr="0066733C">
        <w:rPr>
          <w:rFonts w:ascii="Times New Roman" w:hAnsi="Times New Roman" w:cs="Times New Roman"/>
          <w:b/>
        </w:rPr>
        <w:t>-2020  об оказании финансовой помощи для поездки и участия на региональных и республиканских соревнованиях.</w:t>
      </w:r>
    </w:p>
    <w:p w:rsidR="004A75AC" w:rsidRPr="0066733C" w:rsidRDefault="004A75AC" w:rsidP="004A75AC">
      <w:pPr>
        <w:pStyle w:val="1"/>
        <w:tabs>
          <w:tab w:val="left" w:pos="464"/>
        </w:tabs>
        <w:spacing w:after="0" w:line="256" w:lineRule="auto"/>
        <w:rPr>
          <w:rFonts w:ascii="Times New Roman" w:hAnsi="Times New Roman" w:cs="Times New Roman"/>
          <w:b/>
        </w:rPr>
      </w:pPr>
      <w:r w:rsidRPr="0066733C">
        <w:rPr>
          <w:rFonts w:ascii="Times New Roman" w:hAnsi="Times New Roman" w:cs="Times New Roman"/>
          <w:b/>
        </w:rPr>
        <w:t xml:space="preserve">    27.О рассмотрении ходатайства примэрии и заявления Топораш М. об оказании финансовой помощи в период прохождения стажировки.</w:t>
      </w:r>
    </w:p>
    <w:p w:rsidR="004A75AC" w:rsidRPr="0066733C" w:rsidRDefault="004A75AC" w:rsidP="004A75AC">
      <w:pPr>
        <w:pStyle w:val="1"/>
        <w:tabs>
          <w:tab w:val="left" w:pos="464"/>
        </w:tabs>
        <w:spacing w:after="0" w:line="256" w:lineRule="auto"/>
        <w:rPr>
          <w:rFonts w:ascii="Times New Roman" w:hAnsi="Times New Roman" w:cs="Times New Roman"/>
          <w:b/>
        </w:rPr>
      </w:pPr>
    </w:p>
    <w:p w:rsidR="004A75AC" w:rsidRPr="0066733C" w:rsidRDefault="004A75AC" w:rsidP="004A75AC">
      <w:pPr>
        <w:pStyle w:val="1"/>
        <w:tabs>
          <w:tab w:val="left" w:pos="469"/>
        </w:tabs>
        <w:spacing w:after="0" w:line="256" w:lineRule="auto"/>
        <w:rPr>
          <w:rFonts w:ascii="Times New Roman" w:hAnsi="Times New Roman" w:cs="Times New Roman"/>
          <w:b/>
        </w:rPr>
      </w:pPr>
      <w:r w:rsidRPr="0066733C">
        <w:rPr>
          <w:rFonts w:ascii="Times New Roman" w:hAnsi="Times New Roman" w:cs="Times New Roman"/>
          <w:b/>
        </w:rPr>
        <w:t xml:space="preserve">     28. О рассмотрении ходатайства ООО «Учитель», об оказании финансовой помощи для проведения мероприятий в 2022г.</w:t>
      </w:r>
    </w:p>
    <w:p w:rsidR="004A75AC" w:rsidRPr="0066733C" w:rsidRDefault="004A75AC" w:rsidP="004A75AC">
      <w:pPr>
        <w:pStyle w:val="1"/>
        <w:tabs>
          <w:tab w:val="left" w:pos="478"/>
        </w:tabs>
        <w:spacing w:after="0" w:line="256" w:lineRule="auto"/>
        <w:rPr>
          <w:rFonts w:ascii="Times New Roman" w:hAnsi="Times New Roman" w:cs="Times New Roman"/>
          <w:b/>
        </w:rPr>
      </w:pPr>
      <w:r w:rsidRPr="0066733C">
        <w:rPr>
          <w:rFonts w:ascii="Times New Roman" w:hAnsi="Times New Roman" w:cs="Times New Roman"/>
          <w:b/>
        </w:rPr>
        <w:t xml:space="preserve">     29.О рассмотрении ходатайства жильцов дома №112 ул.Ленина г. Вулканешты о выделении денежных средств Кичук Ел.Ст. в честь 80 -ти летия. </w:t>
      </w:r>
    </w:p>
    <w:p w:rsidR="004A75AC" w:rsidRPr="0066733C" w:rsidRDefault="004A75AC" w:rsidP="004A75AC">
      <w:pPr>
        <w:pStyle w:val="1"/>
        <w:tabs>
          <w:tab w:val="left" w:pos="522"/>
        </w:tabs>
        <w:spacing w:after="0" w:line="256" w:lineRule="auto"/>
        <w:rPr>
          <w:rFonts w:ascii="Times New Roman" w:hAnsi="Times New Roman" w:cs="Times New Roman"/>
          <w:b/>
        </w:rPr>
      </w:pPr>
      <w:r w:rsidRPr="0066733C">
        <w:rPr>
          <w:rFonts w:ascii="Times New Roman" w:hAnsi="Times New Roman" w:cs="Times New Roman"/>
          <w:b/>
        </w:rPr>
        <w:t xml:space="preserve">    30.О рассмотрении ходатайства примэрии, о выделении материальной помощи работникам детского дошкольного учреждения №3 «Колосок» за активное участие в конкурсе на самый вкусный «Булгур».</w:t>
      </w:r>
    </w:p>
    <w:p w:rsidR="004A75AC" w:rsidRPr="0066733C" w:rsidRDefault="004A75AC" w:rsidP="004A75AC">
      <w:pPr>
        <w:pStyle w:val="1"/>
        <w:tabs>
          <w:tab w:val="left" w:pos="440"/>
        </w:tabs>
        <w:spacing w:after="0" w:line="256" w:lineRule="auto"/>
        <w:rPr>
          <w:rFonts w:ascii="Times New Roman" w:hAnsi="Times New Roman" w:cs="Times New Roman"/>
          <w:b/>
        </w:rPr>
      </w:pPr>
      <w:r w:rsidRPr="0066733C">
        <w:rPr>
          <w:rFonts w:ascii="Times New Roman" w:hAnsi="Times New Roman" w:cs="Times New Roman"/>
          <w:b/>
        </w:rPr>
        <w:t xml:space="preserve">    31.О рассмотрении ходатайства по выделению материальной помощи для поощрения 2 работников д/с №8  в связи с участием в праздновании  Дня Победы.</w:t>
      </w:r>
    </w:p>
    <w:p w:rsidR="004A75AC" w:rsidRPr="0066733C" w:rsidRDefault="004A75AC" w:rsidP="004A75AC">
      <w:pPr>
        <w:pStyle w:val="1"/>
        <w:tabs>
          <w:tab w:val="left" w:pos="440"/>
        </w:tabs>
        <w:spacing w:after="0" w:line="256" w:lineRule="auto"/>
        <w:rPr>
          <w:rFonts w:ascii="Times New Roman" w:hAnsi="Times New Roman" w:cs="Times New Roman"/>
          <w:b/>
        </w:rPr>
      </w:pPr>
      <w:r w:rsidRPr="0066733C">
        <w:rPr>
          <w:rFonts w:ascii="Times New Roman" w:hAnsi="Times New Roman" w:cs="Times New Roman"/>
          <w:b/>
        </w:rPr>
        <w:t xml:space="preserve">    32.О рассмотрении ходатайства примэриии об утверждении «Положения о регистрации гужевых транспортных средств».</w:t>
      </w:r>
    </w:p>
    <w:p w:rsidR="004A75AC" w:rsidRPr="0066733C" w:rsidRDefault="004A75AC" w:rsidP="004A75AC">
      <w:pPr>
        <w:pStyle w:val="1"/>
        <w:tabs>
          <w:tab w:val="left" w:pos="445"/>
        </w:tabs>
        <w:spacing w:after="0" w:line="256" w:lineRule="auto"/>
        <w:rPr>
          <w:rFonts w:ascii="Times New Roman" w:hAnsi="Times New Roman" w:cs="Times New Roman"/>
          <w:b/>
        </w:rPr>
      </w:pPr>
      <w:r w:rsidRPr="0066733C">
        <w:rPr>
          <w:rFonts w:ascii="Times New Roman" w:hAnsi="Times New Roman" w:cs="Times New Roman"/>
          <w:b/>
        </w:rPr>
        <w:t xml:space="preserve">   33.О рассмотрении ходатайства примарии по утверждению ставки специалиста по гражданской защите и Пожарной безопасности.</w:t>
      </w:r>
    </w:p>
    <w:p w:rsidR="004A75AC" w:rsidRPr="0066733C" w:rsidRDefault="004A75AC" w:rsidP="004A75AC">
      <w:pPr>
        <w:pStyle w:val="1"/>
        <w:tabs>
          <w:tab w:val="left" w:pos="440"/>
        </w:tabs>
        <w:spacing w:after="0" w:line="256" w:lineRule="auto"/>
        <w:rPr>
          <w:rFonts w:ascii="Times New Roman" w:hAnsi="Times New Roman" w:cs="Times New Roman"/>
          <w:b/>
        </w:rPr>
      </w:pPr>
      <w:r w:rsidRPr="0066733C">
        <w:rPr>
          <w:rFonts w:ascii="Times New Roman" w:hAnsi="Times New Roman" w:cs="Times New Roman"/>
          <w:b/>
        </w:rPr>
        <w:t xml:space="preserve">    34.О рассмотрении ходатайства руководителя Центра Реабилитации и социальной защиты им. Шабунина о выделении материальной помощи для поощрения 5 работников.</w:t>
      </w:r>
    </w:p>
    <w:p w:rsidR="004A75AC" w:rsidRPr="0066733C" w:rsidRDefault="004A75AC" w:rsidP="004A75AC">
      <w:pPr>
        <w:pStyle w:val="1"/>
        <w:tabs>
          <w:tab w:val="left" w:pos="445"/>
        </w:tabs>
        <w:spacing w:after="0" w:line="256" w:lineRule="auto"/>
        <w:rPr>
          <w:rFonts w:ascii="Times New Roman" w:hAnsi="Times New Roman" w:cs="Times New Roman"/>
          <w:b/>
        </w:rPr>
      </w:pPr>
      <w:r w:rsidRPr="0066733C">
        <w:rPr>
          <w:rFonts w:ascii="Times New Roman" w:hAnsi="Times New Roman" w:cs="Times New Roman"/>
          <w:b/>
        </w:rPr>
        <w:t xml:space="preserve">    35.О рассмотрении заявления </w:t>
      </w:r>
      <w:r w:rsidR="001C1823">
        <w:rPr>
          <w:rFonts w:ascii="Times New Roman" w:hAnsi="Times New Roman" w:cs="Times New Roman"/>
          <w:bCs/>
          <w:color w:val="000000"/>
          <w:sz w:val="24"/>
          <w:szCs w:val="24"/>
          <w:lang w:eastAsia="ru-RU" w:bidi="ru-RU"/>
        </w:rPr>
        <w:t>хххххххххххххххх</w:t>
      </w:r>
      <w:r w:rsidRPr="0066733C">
        <w:rPr>
          <w:rFonts w:ascii="Times New Roman" w:hAnsi="Times New Roman" w:cs="Times New Roman"/>
          <w:b/>
        </w:rPr>
        <w:t>об оказании материальной помощи .</w:t>
      </w:r>
    </w:p>
    <w:p w:rsidR="004A75AC" w:rsidRPr="0066733C" w:rsidRDefault="004A75AC" w:rsidP="004A75AC">
      <w:pPr>
        <w:pStyle w:val="1"/>
        <w:tabs>
          <w:tab w:val="left" w:pos="464"/>
        </w:tabs>
        <w:spacing w:after="0" w:line="256" w:lineRule="auto"/>
        <w:rPr>
          <w:rFonts w:ascii="Times New Roman" w:hAnsi="Times New Roman" w:cs="Times New Roman"/>
          <w:b/>
        </w:rPr>
      </w:pPr>
      <w:r w:rsidRPr="0066733C">
        <w:rPr>
          <w:rFonts w:ascii="Times New Roman" w:hAnsi="Times New Roman" w:cs="Times New Roman"/>
          <w:b/>
        </w:rPr>
        <w:t xml:space="preserve">    36.О рассмотрении заявлений жителей г. Вулканешты об оказании материальной помощи. </w:t>
      </w:r>
    </w:p>
    <w:p w:rsidR="004A75AC" w:rsidRPr="0066733C" w:rsidRDefault="004A75AC" w:rsidP="004A75AC">
      <w:pPr>
        <w:pStyle w:val="1"/>
        <w:tabs>
          <w:tab w:val="left" w:pos="445"/>
        </w:tabs>
        <w:spacing w:after="160" w:line="256" w:lineRule="auto"/>
        <w:rPr>
          <w:rFonts w:ascii="Times New Roman" w:hAnsi="Times New Roman" w:cs="Times New Roman"/>
          <w:b/>
        </w:rPr>
      </w:pPr>
      <w:r w:rsidRPr="0066733C">
        <w:rPr>
          <w:rFonts w:ascii="Times New Roman" w:hAnsi="Times New Roman" w:cs="Times New Roman"/>
          <w:b/>
        </w:rPr>
        <w:t xml:space="preserve">    37.О разрешении на установку дорожных знаков.  </w:t>
      </w:r>
    </w:p>
    <w:p w:rsidR="004A75AC" w:rsidRPr="0066733C" w:rsidRDefault="004A75AC" w:rsidP="004A75AC">
      <w:pPr>
        <w:pStyle w:val="1"/>
        <w:tabs>
          <w:tab w:val="left" w:pos="435"/>
        </w:tabs>
        <w:spacing w:after="160" w:line="256" w:lineRule="auto"/>
        <w:rPr>
          <w:rFonts w:ascii="Times New Roman" w:hAnsi="Times New Roman" w:cs="Times New Roman"/>
          <w:b/>
        </w:rPr>
      </w:pPr>
      <w:r w:rsidRPr="0066733C">
        <w:rPr>
          <w:rFonts w:ascii="Times New Roman" w:hAnsi="Times New Roman" w:cs="Times New Roman"/>
          <w:b/>
        </w:rPr>
        <w:t xml:space="preserve">    38.Об использовании денежных средств из статьи «Дорожный фонд» за 2021г.по ремонту улиц г. Вулканешты.</w:t>
      </w:r>
    </w:p>
    <w:p w:rsidR="004A75AC" w:rsidRPr="0066733C" w:rsidRDefault="004A75AC" w:rsidP="004A75AC">
      <w:pPr>
        <w:pStyle w:val="1"/>
        <w:tabs>
          <w:tab w:val="left" w:pos="440"/>
        </w:tabs>
        <w:spacing w:after="160" w:line="256" w:lineRule="auto"/>
        <w:rPr>
          <w:rFonts w:ascii="Times New Roman" w:hAnsi="Times New Roman" w:cs="Times New Roman"/>
          <w:b/>
        </w:rPr>
      </w:pPr>
      <w:r w:rsidRPr="0066733C">
        <w:rPr>
          <w:rFonts w:ascii="Times New Roman" w:hAnsi="Times New Roman" w:cs="Times New Roman"/>
          <w:b/>
        </w:rPr>
        <w:t xml:space="preserve">    39.О рассмотрении ходатайства администрации ДДУ№8  о  замене канализационных труб.  </w:t>
      </w:r>
    </w:p>
    <w:p w:rsidR="004A75AC" w:rsidRPr="0066733C" w:rsidRDefault="004A75AC" w:rsidP="004A75AC">
      <w:pPr>
        <w:pStyle w:val="1"/>
        <w:tabs>
          <w:tab w:val="left" w:pos="440"/>
        </w:tabs>
        <w:spacing w:after="160" w:line="256" w:lineRule="auto"/>
        <w:rPr>
          <w:rFonts w:ascii="Times New Roman" w:hAnsi="Times New Roman" w:cs="Times New Roman"/>
          <w:b/>
        </w:rPr>
      </w:pPr>
      <w:r w:rsidRPr="0066733C">
        <w:rPr>
          <w:rFonts w:ascii="Times New Roman" w:hAnsi="Times New Roman" w:cs="Times New Roman"/>
          <w:b/>
        </w:rPr>
        <w:t xml:space="preserve">    40. О рассмотрении заявления </w:t>
      </w:r>
      <w:r w:rsidR="001C1823">
        <w:rPr>
          <w:rFonts w:ascii="Times New Roman" w:hAnsi="Times New Roman" w:cs="Times New Roman"/>
          <w:bCs/>
          <w:color w:val="000000"/>
          <w:sz w:val="24"/>
          <w:szCs w:val="24"/>
          <w:lang w:eastAsia="ru-RU" w:bidi="ru-RU"/>
        </w:rPr>
        <w:t>хххххххххххххххх</w:t>
      </w:r>
      <w:r w:rsidRPr="0066733C">
        <w:rPr>
          <w:rFonts w:ascii="Times New Roman" w:hAnsi="Times New Roman" w:cs="Times New Roman"/>
          <w:b/>
        </w:rPr>
        <w:t>.</w:t>
      </w:r>
    </w:p>
    <w:p w:rsidR="004A75AC" w:rsidRPr="0066733C" w:rsidRDefault="004A75AC" w:rsidP="004A75AC">
      <w:pPr>
        <w:pStyle w:val="1"/>
        <w:tabs>
          <w:tab w:val="left" w:pos="450"/>
        </w:tabs>
        <w:spacing w:after="160" w:line="256" w:lineRule="auto"/>
        <w:rPr>
          <w:rFonts w:ascii="Times New Roman" w:hAnsi="Times New Roman" w:cs="Times New Roman"/>
          <w:b/>
        </w:rPr>
      </w:pPr>
      <w:r w:rsidRPr="0066733C">
        <w:rPr>
          <w:rFonts w:ascii="Times New Roman" w:hAnsi="Times New Roman" w:cs="Times New Roman"/>
          <w:b/>
        </w:rPr>
        <w:t xml:space="preserve">    41. О рассмотрении ходатайства примэрии о проведении капитального </w:t>
      </w:r>
      <w:r w:rsidRPr="0066733C">
        <w:rPr>
          <w:rFonts w:ascii="Times New Roman" w:hAnsi="Times New Roman" w:cs="Times New Roman"/>
          <w:b/>
        </w:rPr>
        <w:lastRenderedPageBreak/>
        <w:t>ремонта кровли и внутренних помещений здания РЦ им. Шабунина и ремонт здания примэрии (блока А и Б).</w:t>
      </w:r>
    </w:p>
    <w:p w:rsidR="004A75AC" w:rsidRPr="0066733C" w:rsidRDefault="004A75AC" w:rsidP="004A75AC">
      <w:pPr>
        <w:pStyle w:val="1"/>
        <w:tabs>
          <w:tab w:val="left" w:pos="450"/>
        </w:tabs>
        <w:spacing w:after="160" w:line="256" w:lineRule="auto"/>
        <w:rPr>
          <w:rFonts w:ascii="Times New Roman" w:hAnsi="Times New Roman" w:cs="Times New Roman"/>
          <w:b/>
        </w:rPr>
      </w:pPr>
      <w:r w:rsidRPr="0066733C">
        <w:rPr>
          <w:rFonts w:ascii="Times New Roman" w:hAnsi="Times New Roman" w:cs="Times New Roman"/>
          <w:b/>
        </w:rPr>
        <w:t xml:space="preserve">    42.О рассмотрении заявления Ионец Сергея.</w:t>
      </w:r>
    </w:p>
    <w:p w:rsidR="004A75AC" w:rsidRPr="0066733C" w:rsidRDefault="004A75AC" w:rsidP="004A75AC">
      <w:pPr>
        <w:pStyle w:val="1"/>
        <w:tabs>
          <w:tab w:val="left" w:pos="440"/>
        </w:tabs>
        <w:spacing w:after="0" w:line="256" w:lineRule="auto"/>
        <w:rPr>
          <w:rFonts w:ascii="Times New Roman" w:hAnsi="Times New Roman" w:cs="Times New Roman"/>
          <w:b/>
        </w:rPr>
      </w:pPr>
      <w:r w:rsidRPr="0066733C">
        <w:rPr>
          <w:rFonts w:ascii="Times New Roman" w:hAnsi="Times New Roman" w:cs="Times New Roman"/>
          <w:b/>
        </w:rPr>
        <w:t xml:space="preserve">    43.О рассмотрении заявления Петриоглу В.Н. в отношении </w:t>
      </w:r>
      <w:r w:rsidR="001C1823">
        <w:rPr>
          <w:rFonts w:ascii="Times New Roman" w:hAnsi="Times New Roman" w:cs="Times New Roman"/>
          <w:bCs/>
          <w:color w:val="000000"/>
          <w:sz w:val="24"/>
          <w:szCs w:val="24"/>
          <w:lang w:eastAsia="ru-RU" w:bidi="ru-RU"/>
        </w:rPr>
        <w:t>хххххххххххххххх</w:t>
      </w:r>
      <w:bookmarkStart w:id="1" w:name="_GoBack"/>
      <w:bookmarkEnd w:id="1"/>
      <w:r w:rsidRPr="0066733C">
        <w:rPr>
          <w:rFonts w:ascii="Times New Roman" w:hAnsi="Times New Roman" w:cs="Times New Roman"/>
          <w:b/>
        </w:rPr>
        <w:t>.</w:t>
      </w:r>
    </w:p>
    <w:p w:rsidR="004A75AC" w:rsidRPr="0066733C" w:rsidRDefault="004A75AC" w:rsidP="004A75AC">
      <w:pPr>
        <w:pStyle w:val="1"/>
        <w:tabs>
          <w:tab w:val="left" w:pos="625"/>
        </w:tabs>
        <w:spacing w:after="0" w:line="160" w:lineRule="atLeast"/>
        <w:rPr>
          <w:rFonts w:ascii="Times New Roman" w:hAnsi="Times New Roman" w:cs="Times New Roman"/>
          <w:b/>
        </w:rPr>
      </w:pPr>
      <w:r w:rsidRPr="0066733C">
        <w:rPr>
          <w:rFonts w:ascii="Times New Roman" w:hAnsi="Times New Roman" w:cs="Times New Roman"/>
          <w:b/>
        </w:rPr>
        <w:t xml:space="preserve">   44. Об утверждении Плана работ по подготовке котельных и тепловых сетей к новому отопительному сезону 2022-2023г.</w:t>
      </w:r>
    </w:p>
    <w:p w:rsidR="004A75AC" w:rsidRPr="0066733C" w:rsidRDefault="004A75AC" w:rsidP="004A75AC">
      <w:pPr>
        <w:pStyle w:val="1"/>
        <w:tabs>
          <w:tab w:val="left" w:pos="650"/>
        </w:tabs>
        <w:spacing w:after="0" w:line="396" w:lineRule="auto"/>
        <w:rPr>
          <w:rFonts w:ascii="Times New Roman" w:hAnsi="Times New Roman" w:cs="Times New Roman"/>
          <w:b/>
        </w:rPr>
      </w:pPr>
      <w:r w:rsidRPr="0066733C">
        <w:rPr>
          <w:rFonts w:ascii="Times New Roman" w:hAnsi="Times New Roman" w:cs="Times New Roman"/>
          <w:b/>
        </w:rPr>
        <w:t xml:space="preserve">   45.О рассмотрении заявления</w:t>
      </w:r>
      <w:r w:rsidR="00221545">
        <w:rPr>
          <w:rFonts w:ascii="Times New Roman" w:hAnsi="Times New Roman" w:cs="Times New Roman"/>
          <w:b/>
        </w:rPr>
        <w:t xml:space="preserve">  хххххххххххх</w:t>
      </w:r>
      <w:r w:rsidRPr="0066733C">
        <w:rPr>
          <w:rFonts w:ascii="Times New Roman" w:hAnsi="Times New Roman" w:cs="Times New Roman"/>
          <w:b/>
        </w:rPr>
        <w:t>.</w:t>
      </w:r>
    </w:p>
    <w:p w:rsidR="00221545" w:rsidRDefault="004A75AC" w:rsidP="00221545">
      <w:pPr>
        <w:pStyle w:val="1"/>
        <w:tabs>
          <w:tab w:val="left" w:pos="650"/>
        </w:tabs>
        <w:spacing w:after="0" w:line="396" w:lineRule="auto"/>
        <w:rPr>
          <w:rFonts w:ascii="Times New Roman" w:hAnsi="Times New Roman" w:cs="Times New Roman"/>
          <w:b/>
        </w:rPr>
      </w:pPr>
      <w:r w:rsidRPr="0066733C">
        <w:rPr>
          <w:rFonts w:ascii="Times New Roman" w:hAnsi="Times New Roman" w:cs="Times New Roman"/>
          <w:b/>
        </w:rPr>
        <w:t xml:space="preserve">   46. О рассмотрении заявления </w:t>
      </w:r>
      <w:r w:rsidR="00221545">
        <w:rPr>
          <w:rFonts w:ascii="Times New Roman" w:hAnsi="Times New Roman" w:cs="Times New Roman"/>
          <w:b/>
        </w:rPr>
        <w:t>хххххххххххх</w:t>
      </w:r>
      <w:r w:rsidR="00221545" w:rsidRPr="0066733C">
        <w:rPr>
          <w:rFonts w:ascii="Times New Roman" w:hAnsi="Times New Roman" w:cs="Times New Roman"/>
          <w:b/>
        </w:rPr>
        <w:t>.</w:t>
      </w:r>
    </w:p>
    <w:p w:rsidR="004A75AC" w:rsidRPr="00221545" w:rsidRDefault="004A75AC" w:rsidP="00221545">
      <w:pPr>
        <w:pStyle w:val="1"/>
        <w:tabs>
          <w:tab w:val="left" w:pos="650"/>
        </w:tabs>
        <w:spacing w:after="0" w:line="180" w:lineRule="atLeast"/>
        <w:rPr>
          <w:rFonts w:ascii="Times New Roman" w:hAnsi="Times New Roman" w:cs="Times New Roman"/>
          <w:b/>
        </w:rPr>
      </w:pPr>
      <w:r w:rsidRPr="0066733C">
        <w:rPr>
          <w:b/>
        </w:rPr>
        <w:t xml:space="preserve">   </w:t>
      </w:r>
      <w:r w:rsidRPr="00221545">
        <w:rPr>
          <w:rFonts w:ascii="Times New Roman" w:hAnsi="Times New Roman" w:cs="Times New Roman"/>
          <w:b/>
        </w:rPr>
        <w:t xml:space="preserve">47. О внедрении подхода </w:t>
      </w:r>
      <w:r w:rsidRPr="00221545">
        <w:rPr>
          <w:rFonts w:ascii="Times New Roman" w:hAnsi="Times New Roman" w:cs="Times New Roman"/>
          <w:b/>
          <w:lang w:bidi="en-US"/>
        </w:rPr>
        <w:t>«</w:t>
      </w:r>
      <w:r w:rsidRPr="00221545">
        <w:rPr>
          <w:rFonts w:ascii="Times New Roman" w:hAnsi="Times New Roman" w:cs="Times New Roman"/>
          <w:b/>
          <w:lang w:val="en-US" w:bidi="en-US"/>
        </w:rPr>
        <w:t>Leader</w:t>
      </w:r>
      <w:r w:rsidRPr="00221545">
        <w:rPr>
          <w:rFonts w:ascii="Times New Roman" w:hAnsi="Times New Roman" w:cs="Times New Roman"/>
          <w:b/>
          <w:lang w:bidi="en-US"/>
        </w:rPr>
        <w:t xml:space="preserve">» </w:t>
      </w:r>
      <w:r w:rsidRPr="00221545">
        <w:rPr>
          <w:rFonts w:ascii="Times New Roman" w:hAnsi="Times New Roman" w:cs="Times New Roman"/>
          <w:b/>
        </w:rPr>
        <w:t>на территории     коммуны/села Станции Вулканешты.</w:t>
      </w:r>
    </w:p>
    <w:p w:rsidR="004A75AC" w:rsidRPr="0066733C" w:rsidRDefault="004A75AC" w:rsidP="004A75AC">
      <w:pPr>
        <w:pStyle w:val="af3"/>
        <w:rPr>
          <w:b/>
          <w:sz w:val="28"/>
          <w:szCs w:val="28"/>
        </w:rPr>
      </w:pPr>
    </w:p>
    <w:p w:rsidR="004A75AC" w:rsidRPr="0066733C" w:rsidRDefault="004A75AC" w:rsidP="004A75AC">
      <w:pPr>
        <w:pStyle w:val="1"/>
        <w:tabs>
          <w:tab w:val="left" w:pos="645"/>
        </w:tabs>
        <w:spacing w:after="160" w:line="396" w:lineRule="auto"/>
        <w:rPr>
          <w:rFonts w:ascii="Times New Roman" w:hAnsi="Times New Roman" w:cs="Times New Roman"/>
          <w:b/>
        </w:rPr>
      </w:pPr>
      <w:r w:rsidRPr="0066733C">
        <w:rPr>
          <w:rFonts w:ascii="Times New Roman" w:hAnsi="Times New Roman" w:cs="Times New Roman"/>
          <w:b/>
        </w:rPr>
        <w:t xml:space="preserve">      ЗЕМЕЛЬНЫЙ ВОПРОС:</w:t>
      </w:r>
    </w:p>
    <w:p w:rsidR="004A75AC" w:rsidRPr="0066733C" w:rsidRDefault="004A75AC" w:rsidP="004A75AC">
      <w:pPr>
        <w:pStyle w:val="af3"/>
        <w:rPr>
          <w:b/>
          <w:sz w:val="28"/>
          <w:szCs w:val="28"/>
        </w:rPr>
      </w:pPr>
      <w:r w:rsidRPr="0066733C">
        <w:rPr>
          <w:b/>
          <w:sz w:val="28"/>
          <w:szCs w:val="28"/>
        </w:rPr>
        <w:t xml:space="preserve">   48.Об инициировании кадастровых работ.</w:t>
      </w:r>
    </w:p>
    <w:p w:rsidR="004A75AC" w:rsidRPr="0066733C" w:rsidRDefault="004A75AC" w:rsidP="004A75AC">
      <w:pPr>
        <w:pStyle w:val="af3"/>
        <w:rPr>
          <w:b/>
          <w:sz w:val="28"/>
          <w:szCs w:val="28"/>
        </w:rPr>
      </w:pPr>
      <w:r w:rsidRPr="0066733C">
        <w:rPr>
          <w:b/>
          <w:sz w:val="28"/>
          <w:szCs w:val="28"/>
        </w:rPr>
        <w:t xml:space="preserve">   49.О внесение изменений в решение городского совета.</w:t>
      </w:r>
    </w:p>
    <w:p w:rsidR="004A75AC" w:rsidRPr="0066733C" w:rsidRDefault="004A75AC" w:rsidP="004A75AC">
      <w:pPr>
        <w:pStyle w:val="1"/>
        <w:tabs>
          <w:tab w:val="left" w:pos="645"/>
        </w:tabs>
        <w:spacing w:after="0" w:line="252" w:lineRule="auto"/>
        <w:ind w:left="200"/>
        <w:rPr>
          <w:rFonts w:ascii="Times New Roman" w:hAnsi="Times New Roman" w:cs="Times New Roman"/>
          <w:b/>
        </w:rPr>
      </w:pPr>
      <w:r w:rsidRPr="0066733C">
        <w:rPr>
          <w:rFonts w:ascii="Times New Roman" w:hAnsi="Times New Roman" w:cs="Times New Roman"/>
          <w:b/>
        </w:rPr>
        <w:t>50.Об утверждении названия улицы и границ.</w:t>
      </w:r>
    </w:p>
    <w:p w:rsidR="004A75AC" w:rsidRPr="0066733C" w:rsidRDefault="004A75AC" w:rsidP="004A75AC">
      <w:pPr>
        <w:pStyle w:val="1"/>
        <w:tabs>
          <w:tab w:val="left" w:pos="640"/>
        </w:tabs>
        <w:spacing w:after="0" w:line="252" w:lineRule="auto"/>
        <w:ind w:left="200"/>
        <w:rPr>
          <w:rFonts w:ascii="Times New Roman" w:hAnsi="Times New Roman" w:cs="Times New Roman"/>
          <w:b/>
        </w:rPr>
      </w:pPr>
      <w:r w:rsidRPr="0066733C">
        <w:rPr>
          <w:rFonts w:ascii="Times New Roman" w:hAnsi="Times New Roman" w:cs="Times New Roman"/>
          <w:b/>
        </w:rPr>
        <w:t>51.О регистрации земель.</w:t>
      </w:r>
    </w:p>
    <w:p w:rsidR="004A75AC" w:rsidRPr="0066733C" w:rsidRDefault="004A75AC" w:rsidP="004A75AC">
      <w:pPr>
        <w:pStyle w:val="1"/>
        <w:tabs>
          <w:tab w:val="left" w:pos="640"/>
        </w:tabs>
        <w:spacing w:after="0" w:line="252" w:lineRule="auto"/>
        <w:ind w:left="200"/>
        <w:rPr>
          <w:rFonts w:ascii="Times New Roman" w:hAnsi="Times New Roman" w:cs="Times New Roman"/>
          <w:b/>
        </w:rPr>
      </w:pPr>
      <w:r w:rsidRPr="0066733C">
        <w:rPr>
          <w:rFonts w:ascii="Times New Roman" w:hAnsi="Times New Roman" w:cs="Times New Roman"/>
          <w:b/>
        </w:rPr>
        <w:t>52.О переводе в собственность земельного участка.</w:t>
      </w:r>
    </w:p>
    <w:p w:rsidR="004A75AC" w:rsidRPr="0066733C" w:rsidRDefault="004A75AC" w:rsidP="004A75AC">
      <w:pPr>
        <w:pStyle w:val="1"/>
        <w:tabs>
          <w:tab w:val="left" w:pos="640"/>
        </w:tabs>
        <w:spacing w:after="0" w:line="252" w:lineRule="auto"/>
        <w:ind w:left="200"/>
        <w:rPr>
          <w:rFonts w:ascii="Times New Roman" w:hAnsi="Times New Roman" w:cs="Times New Roman"/>
          <w:b/>
        </w:rPr>
      </w:pPr>
      <w:r w:rsidRPr="0066733C">
        <w:rPr>
          <w:rFonts w:ascii="Times New Roman" w:hAnsi="Times New Roman" w:cs="Times New Roman"/>
          <w:b/>
        </w:rPr>
        <w:t>53.О передаче полномочий Агентству Государственных услуг.</w:t>
      </w:r>
    </w:p>
    <w:p w:rsidR="004A75AC" w:rsidRPr="0066733C" w:rsidRDefault="004A75AC" w:rsidP="004A75AC">
      <w:pPr>
        <w:pStyle w:val="1"/>
        <w:tabs>
          <w:tab w:val="left" w:pos="615"/>
        </w:tabs>
        <w:spacing w:after="0" w:line="252" w:lineRule="auto"/>
        <w:ind w:left="200"/>
        <w:rPr>
          <w:rFonts w:ascii="Times New Roman" w:hAnsi="Times New Roman" w:cs="Times New Roman"/>
          <w:b/>
        </w:rPr>
      </w:pPr>
      <w:r w:rsidRPr="0066733C">
        <w:rPr>
          <w:rFonts w:ascii="Times New Roman" w:hAnsi="Times New Roman" w:cs="Times New Roman"/>
          <w:b/>
        </w:rPr>
        <w:t>54.О формировании объектов недвижимости, методом переразбивки кадастрового №</w:t>
      </w:r>
      <w:r w:rsidR="00221545">
        <w:rPr>
          <w:rFonts w:ascii="Times New Roman" w:hAnsi="Times New Roman" w:cs="Times New Roman"/>
          <w:b/>
        </w:rPr>
        <w:t>хххххххх</w:t>
      </w:r>
      <w:r w:rsidRPr="0066733C">
        <w:rPr>
          <w:rFonts w:ascii="Times New Roman" w:hAnsi="Times New Roman" w:cs="Times New Roman"/>
          <w:b/>
        </w:rPr>
        <w:t xml:space="preserve"> и кадастрового №</w:t>
      </w:r>
      <w:r w:rsidR="00221545">
        <w:rPr>
          <w:rFonts w:ascii="Times New Roman" w:hAnsi="Times New Roman" w:cs="Times New Roman"/>
          <w:b/>
        </w:rPr>
        <w:t>ххххххх</w:t>
      </w:r>
      <w:r w:rsidRPr="0066733C">
        <w:rPr>
          <w:rFonts w:ascii="Times New Roman" w:hAnsi="Times New Roman" w:cs="Times New Roman"/>
          <w:b/>
        </w:rPr>
        <w:t xml:space="preserve"> по ул. Фрунзе.</w:t>
      </w:r>
    </w:p>
    <w:p w:rsidR="004A75AC" w:rsidRPr="0066733C" w:rsidRDefault="004A75AC" w:rsidP="004A75AC">
      <w:pPr>
        <w:pStyle w:val="1"/>
        <w:tabs>
          <w:tab w:val="left" w:pos="645"/>
        </w:tabs>
        <w:spacing w:after="0" w:line="252" w:lineRule="auto"/>
        <w:ind w:left="200"/>
        <w:rPr>
          <w:rFonts w:ascii="Times New Roman" w:hAnsi="Times New Roman" w:cs="Times New Roman"/>
          <w:b/>
        </w:rPr>
      </w:pPr>
      <w:r w:rsidRPr="0066733C">
        <w:rPr>
          <w:rFonts w:ascii="Times New Roman" w:hAnsi="Times New Roman" w:cs="Times New Roman"/>
          <w:b/>
        </w:rPr>
        <w:t>55.О порядке распределения земель предназначенных для  пастбищ.</w:t>
      </w:r>
    </w:p>
    <w:p w:rsidR="004A75AC" w:rsidRPr="0066733C" w:rsidRDefault="004A75AC" w:rsidP="004A75AC">
      <w:pPr>
        <w:pStyle w:val="1"/>
        <w:tabs>
          <w:tab w:val="left" w:pos="615"/>
        </w:tabs>
        <w:spacing w:after="0" w:line="252" w:lineRule="auto"/>
        <w:ind w:left="180"/>
        <w:rPr>
          <w:rFonts w:ascii="Times New Roman" w:hAnsi="Times New Roman" w:cs="Times New Roman"/>
          <w:b/>
        </w:rPr>
      </w:pPr>
      <w:r w:rsidRPr="0066733C">
        <w:rPr>
          <w:rFonts w:ascii="Times New Roman" w:hAnsi="Times New Roman" w:cs="Times New Roman"/>
          <w:b/>
        </w:rPr>
        <w:t>56.Об утверждении земельного баланса.</w:t>
      </w:r>
    </w:p>
    <w:p w:rsidR="004A75AC" w:rsidRPr="0066733C" w:rsidRDefault="004A75AC" w:rsidP="004A75AC">
      <w:pPr>
        <w:pStyle w:val="1"/>
        <w:tabs>
          <w:tab w:val="left" w:pos="620"/>
        </w:tabs>
        <w:spacing w:after="0" w:line="252" w:lineRule="auto"/>
        <w:ind w:left="180"/>
        <w:rPr>
          <w:rFonts w:ascii="Times New Roman" w:hAnsi="Times New Roman" w:cs="Times New Roman"/>
          <w:b/>
        </w:rPr>
      </w:pPr>
      <w:r w:rsidRPr="0066733C">
        <w:rPr>
          <w:rFonts w:ascii="Times New Roman" w:hAnsi="Times New Roman" w:cs="Times New Roman"/>
          <w:b/>
        </w:rPr>
        <w:t>57.Об утверждении экспертизы и формирование земельных участков.</w:t>
      </w:r>
    </w:p>
    <w:p w:rsidR="004A75AC" w:rsidRPr="0066733C" w:rsidRDefault="004A75AC" w:rsidP="004A75AC">
      <w:pPr>
        <w:pStyle w:val="1"/>
        <w:tabs>
          <w:tab w:val="left" w:pos="640"/>
        </w:tabs>
        <w:spacing w:after="0" w:line="252" w:lineRule="auto"/>
        <w:rPr>
          <w:rFonts w:ascii="Times New Roman" w:hAnsi="Times New Roman" w:cs="Times New Roman"/>
          <w:b/>
        </w:rPr>
      </w:pPr>
      <w:r w:rsidRPr="0066733C">
        <w:rPr>
          <w:rFonts w:ascii="Times New Roman" w:hAnsi="Times New Roman" w:cs="Times New Roman"/>
          <w:b/>
        </w:rPr>
        <w:t xml:space="preserve">   58.О рассмотрении обращения Ассоциации по развитию города Вулканешты и Пушкинский комитет.</w:t>
      </w:r>
    </w:p>
    <w:p w:rsidR="004A75AC" w:rsidRPr="0066733C" w:rsidRDefault="004A75AC" w:rsidP="004A75AC">
      <w:pPr>
        <w:pStyle w:val="1"/>
        <w:tabs>
          <w:tab w:val="left" w:pos="620"/>
        </w:tabs>
        <w:spacing w:after="0" w:line="252" w:lineRule="auto"/>
        <w:ind w:left="180"/>
        <w:rPr>
          <w:rFonts w:ascii="Times New Roman" w:hAnsi="Times New Roman" w:cs="Times New Roman"/>
          <w:b/>
        </w:rPr>
      </w:pPr>
      <w:r w:rsidRPr="0066733C">
        <w:rPr>
          <w:rFonts w:ascii="Times New Roman" w:hAnsi="Times New Roman" w:cs="Times New Roman"/>
          <w:b/>
        </w:rPr>
        <w:t>59. О рассмотрение заявлений.</w:t>
      </w:r>
    </w:p>
    <w:p w:rsidR="004A75AC" w:rsidRPr="0066733C" w:rsidRDefault="004A75AC" w:rsidP="004A75AC">
      <w:pPr>
        <w:pStyle w:val="1"/>
        <w:tabs>
          <w:tab w:val="left" w:pos="639"/>
        </w:tabs>
        <w:spacing w:after="220" w:line="292" w:lineRule="auto"/>
        <w:ind w:left="200"/>
        <w:rPr>
          <w:rFonts w:ascii="Times New Roman" w:hAnsi="Times New Roman" w:cs="Times New Roman"/>
          <w:b/>
        </w:rPr>
      </w:pPr>
      <w:r w:rsidRPr="0066733C">
        <w:rPr>
          <w:rFonts w:ascii="Times New Roman" w:hAnsi="Times New Roman" w:cs="Times New Roman"/>
          <w:b/>
        </w:rPr>
        <w:t xml:space="preserve">60.О рассмотрении заявления </w:t>
      </w:r>
      <w:r w:rsidR="00221545">
        <w:rPr>
          <w:rFonts w:ascii="Times New Roman" w:hAnsi="Times New Roman" w:cs="Times New Roman"/>
          <w:b/>
        </w:rPr>
        <w:t>ххххххххххх</w:t>
      </w:r>
      <w:r w:rsidRPr="0066733C">
        <w:rPr>
          <w:rFonts w:ascii="Times New Roman" w:hAnsi="Times New Roman" w:cs="Times New Roman"/>
          <w:b/>
        </w:rPr>
        <w:t xml:space="preserve"> о разрешении принятии наследства несовершеннолетним ребенком.</w:t>
      </w:r>
    </w:p>
    <w:p w:rsidR="004A75AC" w:rsidRPr="0066733C" w:rsidRDefault="004A75AC" w:rsidP="004A75AC">
      <w:pPr>
        <w:pStyle w:val="1"/>
        <w:tabs>
          <w:tab w:val="left" w:pos="639"/>
        </w:tabs>
        <w:spacing w:after="220" w:line="292" w:lineRule="auto"/>
        <w:ind w:left="200"/>
        <w:rPr>
          <w:rFonts w:ascii="Times New Roman" w:hAnsi="Times New Roman" w:cs="Times New Roman"/>
          <w:b/>
        </w:rPr>
      </w:pPr>
      <w:r w:rsidRPr="0066733C">
        <w:rPr>
          <w:rFonts w:ascii="Times New Roman" w:hAnsi="Times New Roman" w:cs="Times New Roman"/>
          <w:b/>
        </w:rPr>
        <w:t xml:space="preserve">- О рассмотрении заявления </w:t>
      </w:r>
      <w:r w:rsidR="00221545">
        <w:rPr>
          <w:rFonts w:ascii="Times New Roman" w:hAnsi="Times New Roman" w:cs="Times New Roman"/>
          <w:b/>
        </w:rPr>
        <w:t>ххххххххххх</w:t>
      </w:r>
      <w:r w:rsidRPr="0066733C">
        <w:rPr>
          <w:rFonts w:ascii="Times New Roman" w:hAnsi="Times New Roman" w:cs="Times New Roman"/>
          <w:b/>
        </w:rPr>
        <w:t xml:space="preserve"> о разрешении принятии наследства несовершеннолетним ребенком.</w:t>
      </w:r>
    </w:p>
    <w:p w:rsidR="004A75AC" w:rsidRPr="0066733C" w:rsidRDefault="004A75AC" w:rsidP="004A75AC">
      <w:pPr>
        <w:pStyle w:val="1"/>
        <w:tabs>
          <w:tab w:val="left" w:pos="659"/>
        </w:tabs>
        <w:spacing w:after="220" w:line="252" w:lineRule="auto"/>
        <w:ind w:left="200"/>
        <w:rPr>
          <w:rFonts w:ascii="Times New Roman" w:hAnsi="Times New Roman" w:cs="Times New Roman"/>
          <w:b/>
        </w:rPr>
      </w:pPr>
      <w:r w:rsidRPr="0066733C">
        <w:rPr>
          <w:rFonts w:ascii="Times New Roman" w:hAnsi="Times New Roman" w:cs="Times New Roman"/>
          <w:b/>
        </w:rPr>
        <w:t xml:space="preserve"> 61. Отчет директора приюта престарелых «Атырлык».</w:t>
      </w:r>
    </w:p>
    <w:p w:rsidR="004A75AC" w:rsidRPr="0066733C" w:rsidRDefault="004A75AC" w:rsidP="004A75AC">
      <w:pPr>
        <w:pStyle w:val="1"/>
        <w:tabs>
          <w:tab w:val="left" w:pos="620"/>
          <w:tab w:val="left" w:pos="2710"/>
        </w:tabs>
        <w:spacing w:after="0" w:line="261" w:lineRule="auto"/>
        <w:ind w:left="200"/>
        <w:rPr>
          <w:rFonts w:ascii="Times New Roman" w:hAnsi="Times New Roman" w:cs="Times New Roman"/>
          <w:b/>
        </w:rPr>
      </w:pPr>
      <w:r w:rsidRPr="0066733C">
        <w:rPr>
          <w:rFonts w:ascii="Times New Roman" w:hAnsi="Times New Roman" w:cs="Times New Roman"/>
          <w:b/>
        </w:rPr>
        <w:t xml:space="preserve"> 62. Обращение Советников г.Вулканешты к депутатам Народного Собрания Гагаузии.</w:t>
      </w:r>
    </w:p>
    <w:p w:rsidR="004A75AC" w:rsidRPr="0066733C" w:rsidRDefault="004A75AC" w:rsidP="004A75AC">
      <w:pPr>
        <w:pStyle w:val="1"/>
        <w:tabs>
          <w:tab w:val="left" w:pos="620"/>
          <w:tab w:val="left" w:pos="2710"/>
        </w:tabs>
        <w:spacing w:after="0" w:line="261" w:lineRule="auto"/>
        <w:ind w:left="200"/>
        <w:rPr>
          <w:rFonts w:ascii="Times New Roman" w:hAnsi="Times New Roman" w:cs="Times New Roman"/>
          <w:b/>
        </w:rPr>
      </w:pPr>
    </w:p>
    <w:p w:rsidR="004A75AC" w:rsidRPr="0066733C" w:rsidRDefault="004A75AC" w:rsidP="004A75AC">
      <w:pPr>
        <w:pStyle w:val="1"/>
        <w:tabs>
          <w:tab w:val="left" w:pos="620"/>
          <w:tab w:val="left" w:pos="2710"/>
        </w:tabs>
        <w:spacing w:after="0" w:line="261" w:lineRule="auto"/>
        <w:ind w:left="200"/>
        <w:rPr>
          <w:rFonts w:ascii="Times New Roman" w:hAnsi="Times New Roman" w:cs="Times New Roman"/>
          <w:b/>
        </w:rPr>
      </w:pPr>
      <w:r w:rsidRPr="0066733C">
        <w:rPr>
          <w:rFonts w:ascii="Times New Roman" w:hAnsi="Times New Roman" w:cs="Times New Roman"/>
          <w:b/>
        </w:rPr>
        <w:t>ЖИЛИЩНЫЙ ВОПРОС:</w:t>
      </w:r>
      <w:r w:rsidRPr="0066733C">
        <w:rPr>
          <w:rFonts w:ascii="Times New Roman" w:hAnsi="Times New Roman" w:cs="Times New Roman"/>
          <w:b/>
        </w:rPr>
        <w:tab/>
      </w:r>
    </w:p>
    <w:p w:rsidR="004A75AC" w:rsidRPr="0066733C" w:rsidRDefault="004A75AC" w:rsidP="004A75AC">
      <w:pPr>
        <w:jc w:val="both"/>
        <w:rPr>
          <w:rFonts w:ascii="Times New Roman" w:hAnsi="Times New Roman" w:cs="Times New Roman"/>
          <w:b/>
          <w:sz w:val="28"/>
          <w:szCs w:val="28"/>
        </w:rPr>
      </w:pPr>
      <w:r w:rsidRPr="0066733C">
        <w:rPr>
          <w:rFonts w:ascii="Times New Roman" w:hAnsi="Times New Roman" w:cs="Times New Roman"/>
          <w:b/>
          <w:sz w:val="28"/>
          <w:szCs w:val="28"/>
        </w:rPr>
        <w:t xml:space="preserve">     63. Разбор заявлений граждан</w:t>
      </w:r>
    </w:p>
    <w:p w:rsidR="004A75AC" w:rsidRDefault="004A75AC" w:rsidP="004A75AC">
      <w:pPr>
        <w:jc w:val="both"/>
        <w:rPr>
          <w:rFonts w:ascii="Times New Roman" w:hAnsi="Times New Roman" w:cs="Times New Roman"/>
          <w:b/>
          <w:sz w:val="28"/>
          <w:szCs w:val="28"/>
        </w:rPr>
      </w:pPr>
      <w:r w:rsidRPr="0066733C">
        <w:rPr>
          <w:rFonts w:ascii="Times New Roman" w:hAnsi="Times New Roman" w:cs="Times New Roman"/>
          <w:b/>
          <w:sz w:val="28"/>
          <w:szCs w:val="28"/>
        </w:rPr>
        <w:lastRenderedPageBreak/>
        <w:t xml:space="preserve">     64. О включении граждан в очередь на получение жилья</w:t>
      </w:r>
      <w:r>
        <w:rPr>
          <w:rFonts w:ascii="Times New Roman" w:hAnsi="Times New Roman" w:cs="Times New Roman"/>
          <w:b/>
          <w:sz w:val="28"/>
          <w:szCs w:val="28"/>
        </w:rPr>
        <w:t>.</w:t>
      </w:r>
    </w:p>
    <w:p w:rsidR="0083191F" w:rsidRDefault="0083191F" w:rsidP="004A75AC">
      <w:pPr>
        <w:jc w:val="both"/>
        <w:rPr>
          <w:rFonts w:ascii="Times New Roman" w:hAnsi="Times New Roman" w:cs="Times New Roman"/>
          <w:b/>
          <w:sz w:val="28"/>
          <w:szCs w:val="28"/>
        </w:rPr>
      </w:pPr>
    </w:p>
    <w:p w:rsidR="004A75AC" w:rsidRPr="00800A13" w:rsidRDefault="004A75AC" w:rsidP="00800A13">
      <w:pPr>
        <w:spacing w:after="0"/>
        <w:jc w:val="both"/>
        <w:rPr>
          <w:rFonts w:ascii="Times New Roman" w:hAnsi="Times New Roman" w:cs="Times New Roman"/>
          <w:b/>
          <w:sz w:val="24"/>
          <w:szCs w:val="24"/>
        </w:rPr>
      </w:pPr>
      <w:r w:rsidRPr="00800A13">
        <w:rPr>
          <w:rFonts w:ascii="Times New Roman" w:hAnsi="Times New Roman" w:cs="Times New Roman"/>
          <w:b/>
          <w:sz w:val="24"/>
          <w:szCs w:val="24"/>
        </w:rPr>
        <w:t>Желез Б.М. (советник):</w:t>
      </w:r>
    </w:p>
    <w:p w:rsidR="00800A13" w:rsidRPr="00800A13" w:rsidRDefault="004A75AC" w:rsidP="00800A13">
      <w:pPr>
        <w:spacing w:after="0"/>
        <w:jc w:val="both"/>
        <w:rPr>
          <w:rFonts w:ascii="Times New Roman" w:hAnsi="Times New Roman" w:cs="Times New Roman"/>
          <w:sz w:val="24"/>
          <w:szCs w:val="24"/>
        </w:rPr>
      </w:pPr>
      <w:r w:rsidRPr="00800A13">
        <w:rPr>
          <w:rFonts w:ascii="Times New Roman" w:hAnsi="Times New Roman" w:cs="Times New Roman"/>
          <w:sz w:val="24"/>
          <w:szCs w:val="24"/>
        </w:rPr>
        <w:t xml:space="preserve">     Предлагаю снять </w:t>
      </w:r>
      <w:r w:rsidR="00800A13" w:rsidRPr="00800A13">
        <w:rPr>
          <w:rFonts w:ascii="Times New Roman" w:hAnsi="Times New Roman" w:cs="Times New Roman"/>
          <w:sz w:val="24"/>
          <w:szCs w:val="24"/>
        </w:rPr>
        <w:t>с повестки дня вопрос:      2. «Отчет примара об исполнении бюджета 2021г. по доходной и расходной части», т.к. материалы не были предоставлены на комиссию.</w:t>
      </w:r>
    </w:p>
    <w:p w:rsidR="00800A13" w:rsidRPr="00800A13" w:rsidRDefault="00800A13" w:rsidP="00800A13">
      <w:pPr>
        <w:spacing w:after="0"/>
        <w:jc w:val="both"/>
        <w:rPr>
          <w:rFonts w:ascii="Times New Roman" w:hAnsi="Times New Roman" w:cs="Times New Roman"/>
          <w:b/>
          <w:sz w:val="24"/>
          <w:szCs w:val="24"/>
        </w:rPr>
      </w:pPr>
      <w:r w:rsidRPr="00800A13">
        <w:rPr>
          <w:rFonts w:ascii="Times New Roman" w:hAnsi="Times New Roman" w:cs="Times New Roman"/>
          <w:b/>
          <w:sz w:val="24"/>
          <w:szCs w:val="24"/>
        </w:rPr>
        <w:t>Туфар Д.И.  (советник):</w:t>
      </w:r>
    </w:p>
    <w:p w:rsidR="00800A13" w:rsidRPr="00800A13" w:rsidRDefault="00800A13" w:rsidP="00800A13">
      <w:pPr>
        <w:spacing w:after="0"/>
        <w:jc w:val="both"/>
        <w:rPr>
          <w:rFonts w:ascii="Times New Roman" w:hAnsi="Times New Roman" w:cs="Times New Roman"/>
          <w:sz w:val="24"/>
          <w:szCs w:val="24"/>
        </w:rPr>
      </w:pPr>
      <w:r w:rsidRPr="00800A13">
        <w:rPr>
          <w:rFonts w:ascii="Times New Roman" w:hAnsi="Times New Roman" w:cs="Times New Roman"/>
          <w:sz w:val="24"/>
          <w:szCs w:val="24"/>
        </w:rPr>
        <w:t xml:space="preserve">      Просьба с вопроса 3 по 13 снять с повестки , у нас материалов нет. Звонил секретарю спрашивал, у нее тоже нет.</w:t>
      </w:r>
    </w:p>
    <w:p w:rsidR="00800A13" w:rsidRPr="00800A13" w:rsidRDefault="00800A13" w:rsidP="00800A13">
      <w:pPr>
        <w:spacing w:after="0"/>
        <w:jc w:val="both"/>
        <w:rPr>
          <w:rFonts w:ascii="Times New Roman" w:hAnsi="Times New Roman" w:cs="Times New Roman"/>
          <w:b/>
          <w:sz w:val="24"/>
          <w:szCs w:val="24"/>
        </w:rPr>
      </w:pPr>
      <w:r w:rsidRPr="00800A13">
        <w:rPr>
          <w:rFonts w:ascii="Times New Roman" w:hAnsi="Times New Roman" w:cs="Times New Roman"/>
          <w:b/>
          <w:sz w:val="24"/>
          <w:szCs w:val="24"/>
        </w:rPr>
        <w:t>Копущулу Г.И. (советник):</w:t>
      </w:r>
    </w:p>
    <w:p w:rsidR="00800A13" w:rsidRPr="00800A13" w:rsidRDefault="00800A13" w:rsidP="00800A13">
      <w:pPr>
        <w:spacing w:after="0"/>
        <w:jc w:val="both"/>
        <w:rPr>
          <w:rFonts w:ascii="Times New Roman" w:hAnsi="Times New Roman" w:cs="Times New Roman"/>
          <w:sz w:val="24"/>
          <w:szCs w:val="24"/>
        </w:rPr>
      </w:pPr>
      <w:r w:rsidRPr="00800A13">
        <w:rPr>
          <w:rFonts w:ascii="Times New Roman" w:hAnsi="Times New Roman" w:cs="Times New Roman"/>
          <w:sz w:val="24"/>
          <w:szCs w:val="24"/>
        </w:rPr>
        <w:t xml:space="preserve">      Я предоставил секретарю. Все </w:t>
      </w:r>
      <w:r w:rsidR="00BF2B91">
        <w:rPr>
          <w:rFonts w:ascii="Times New Roman" w:hAnsi="Times New Roman" w:cs="Times New Roman"/>
          <w:sz w:val="24"/>
          <w:szCs w:val="24"/>
        </w:rPr>
        <w:t>есть, зарегистрировано.</w:t>
      </w:r>
    </w:p>
    <w:p w:rsidR="00800A13" w:rsidRPr="00800A13" w:rsidRDefault="00800A13" w:rsidP="00800A13">
      <w:pPr>
        <w:spacing w:after="0"/>
        <w:jc w:val="both"/>
        <w:rPr>
          <w:rFonts w:ascii="Times New Roman" w:hAnsi="Times New Roman" w:cs="Times New Roman"/>
          <w:b/>
          <w:sz w:val="24"/>
          <w:szCs w:val="24"/>
        </w:rPr>
      </w:pPr>
      <w:r w:rsidRPr="00800A13">
        <w:rPr>
          <w:rFonts w:ascii="Times New Roman" w:hAnsi="Times New Roman" w:cs="Times New Roman"/>
          <w:b/>
          <w:sz w:val="24"/>
          <w:szCs w:val="24"/>
        </w:rPr>
        <w:t>Туфар Д.И.  (советник):</w:t>
      </w:r>
    </w:p>
    <w:p w:rsidR="00800A13" w:rsidRPr="00800A13" w:rsidRDefault="00800A13" w:rsidP="00800A13">
      <w:pPr>
        <w:spacing w:after="0"/>
        <w:jc w:val="both"/>
        <w:rPr>
          <w:rFonts w:ascii="Times New Roman" w:hAnsi="Times New Roman" w:cs="Times New Roman"/>
          <w:sz w:val="24"/>
          <w:szCs w:val="24"/>
        </w:rPr>
      </w:pPr>
      <w:r w:rsidRPr="00800A13">
        <w:rPr>
          <w:rFonts w:ascii="Times New Roman" w:hAnsi="Times New Roman" w:cs="Times New Roman"/>
          <w:sz w:val="24"/>
          <w:szCs w:val="24"/>
        </w:rPr>
        <w:t xml:space="preserve">     У нас нет фамилий кандидатов.</w:t>
      </w:r>
    </w:p>
    <w:p w:rsidR="00800A13" w:rsidRPr="00800A13" w:rsidRDefault="00800A13" w:rsidP="00800A13">
      <w:pPr>
        <w:spacing w:after="0"/>
        <w:jc w:val="both"/>
        <w:rPr>
          <w:rFonts w:ascii="Times New Roman" w:hAnsi="Times New Roman" w:cs="Times New Roman"/>
          <w:b/>
          <w:sz w:val="24"/>
          <w:szCs w:val="24"/>
        </w:rPr>
      </w:pPr>
      <w:r w:rsidRPr="00800A13">
        <w:rPr>
          <w:rFonts w:ascii="Times New Roman" w:hAnsi="Times New Roman" w:cs="Times New Roman"/>
          <w:b/>
          <w:sz w:val="24"/>
          <w:szCs w:val="24"/>
        </w:rPr>
        <w:t>Мухина О.Ф. (председатель Совета):</w:t>
      </w:r>
    </w:p>
    <w:p w:rsidR="00800A13" w:rsidRDefault="00800A13" w:rsidP="00800A13">
      <w:pPr>
        <w:spacing w:after="0"/>
        <w:jc w:val="both"/>
        <w:rPr>
          <w:rFonts w:ascii="Times New Roman" w:hAnsi="Times New Roman" w:cs="Times New Roman"/>
          <w:sz w:val="24"/>
          <w:szCs w:val="24"/>
        </w:rPr>
      </w:pPr>
      <w:r w:rsidRPr="00800A13">
        <w:rPr>
          <w:rFonts w:ascii="Times New Roman" w:hAnsi="Times New Roman" w:cs="Times New Roman"/>
          <w:sz w:val="24"/>
          <w:szCs w:val="24"/>
        </w:rPr>
        <w:t xml:space="preserve">     Предлагаю заявление председателя </w:t>
      </w:r>
      <w:r w:rsidR="00BF2B91">
        <w:rPr>
          <w:rFonts w:ascii="Times New Roman" w:hAnsi="Times New Roman" w:cs="Times New Roman"/>
          <w:sz w:val="24"/>
          <w:szCs w:val="24"/>
        </w:rPr>
        <w:t>гор.</w:t>
      </w:r>
      <w:r w:rsidRPr="00800A13">
        <w:rPr>
          <w:rFonts w:ascii="Times New Roman" w:hAnsi="Times New Roman" w:cs="Times New Roman"/>
          <w:sz w:val="24"/>
          <w:szCs w:val="24"/>
        </w:rPr>
        <w:t>совета об освобождении от должности и выборы нового председателя Совета.</w:t>
      </w:r>
    </w:p>
    <w:p w:rsidR="00800A13" w:rsidRDefault="00800A13" w:rsidP="00800A13">
      <w:pPr>
        <w:spacing w:after="0" w:line="160" w:lineRule="atLeast"/>
        <w:jc w:val="both"/>
        <w:rPr>
          <w:rFonts w:ascii="Times New Roman" w:hAnsi="Times New Roman" w:cs="Times New Roman"/>
          <w:b/>
          <w:sz w:val="24"/>
          <w:szCs w:val="24"/>
        </w:rPr>
      </w:pPr>
      <w:r w:rsidRPr="00800A13">
        <w:rPr>
          <w:rFonts w:ascii="Times New Roman" w:hAnsi="Times New Roman" w:cs="Times New Roman"/>
          <w:b/>
          <w:sz w:val="24"/>
          <w:szCs w:val="24"/>
        </w:rPr>
        <w:t>З</w:t>
      </w:r>
      <w:r>
        <w:rPr>
          <w:rFonts w:ascii="Times New Roman" w:hAnsi="Times New Roman" w:cs="Times New Roman"/>
          <w:b/>
          <w:sz w:val="24"/>
          <w:szCs w:val="24"/>
        </w:rPr>
        <w:t>а</w:t>
      </w:r>
      <w:r w:rsidRPr="00800A13">
        <w:rPr>
          <w:rFonts w:ascii="Times New Roman" w:hAnsi="Times New Roman" w:cs="Times New Roman"/>
          <w:b/>
          <w:sz w:val="24"/>
          <w:szCs w:val="24"/>
        </w:rPr>
        <w:t xml:space="preserve"> снятие  с повестки дня вопроса:      2. «Отчет примара об исполнении бюджета 2021г. по доходной и расходной части»</w:t>
      </w:r>
    </w:p>
    <w:p w:rsidR="0083191F" w:rsidRPr="00800A13" w:rsidRDefault="0083191F" w:rsidP="00800A13">
      <w:pPr>
        <w:spacing w:after="0" w:line="160" w:lineRule="atLeast"/>
        <w:jc w:val="both"/>
        <w:rPr>
          <w:rFonts w:ascii="Times New Roman" w:hAnsi="Times New Roman" w:cs="Times New Roman"/>
          <w:b/>
          <w:sz w:val="24"/>
          <w:szCs w:val="24"/>
        </w:rPr>
      </w:pPr>
    </w:p>
    <w:p w:rsidR="00800A13" w:rsidRDefault="00800A13" w:rsidP="00800A13">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«За»-12 советников (</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 xml:space="preserve">.Ф., Чернева А.Н., Бозбей К.П., Чернев Г.Г., Памукчу Ф.Д., Чернев Н.П., Калчу Н.П., Пономаренко С.Д., Копущулу Г.И.,  Желез Б.М., Карагеорги Б.Д., Чебан А.И., </w:t>
      </w:r>
    </w:p>
    <w:p w:rsidR="00800A13" w:rsidRDefault="00800A13" w:rsidP="00800A13">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«Против»-3 советника (</w:t>
      </w:r>
      <w:r w:rsidRPr="009E5152">
        <w:rPr>
          <w:rFonts w:ascii="Times New Roman" w:eastAsia="Times New Roman" w:hAnsi="Times New Roman" w:cs="Times New Roman"/>
          <w:sz w:val="18"/>
          <w:szCs w:val="18"/>
        </w:rPr>
        <w:t>Холбан А.П.,</w:t>
      </w:r>
      <w:r w:rsidRPr="00800A13">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 xml:space="preserve">Туфар Д.И.) </w:t>
      </w:r>
    </w:p>
    <w:p w:rsidR="00800A13" w:rsidRPr="009E5152" w:rsidRDefault="00800A13" w:rsidP="00800A13">
      <w:pPr>
        <w:spacing w:after="0" w:line="160" w:lineRule="atLeast"/>
        <w:jc w:val="both"/>
        <w:rPr>
          <w:rFonts w:ascii="Times New Roman" w:hAnsi="Times New Roman" w:cs="Times New Roman"/>
          <w:b/>
          <w:color w:val="000000"/>
          <w:sz w:val="18"/>
          <w:szCs w:val="18"/>
          <w:lang w:eastAsia="ru-RU" w:bidi="ru-RU"/>
        </w:rPr>
      </w:pPr>
      <w:r>
        <w:rPr>
          <w:rFonts w:ascii="Times New Roman" w:eastAsia="Times New Roman" w:hAnsi="Times New Roman" w:cs="Times New Roman"/>
          <w:sz w:val="18"/>
          <w:szCs w:val="18"/>
        </w:rPr>
        <w:t>«Воздержались»- 5 (</w:t>
      </w:r>
      <w:r w:rsidRPr="009E5152">
        <w:rPr>
          <w:rFonts w:ascii="Times New Roman" w:eastAsia="Times New Roman" w:hAnsi="Times New Roman" w:cs="Times New Roman"/>
          <w:sz w:val="18"/>
          <w:szCs w:val="18"/>
        </w:rPr>
        <w:t xml:space="preserve">Чернев В.И., Червен Л.Г., Казаны Н.П., Колиогло М.А., Таушанжи Р.Ф.) </w:t>
      </w:r>
    </w:p>
    <w:p w:rsidR="00800A13" w:rsidRPr="00800A13" w:rsidRDefault="00800A13" w:rsidP="00800A13">
      <w:pPr>
        <w:spacing w:after="0"/>
        <w:jc w:val="both"/>
        <w:rPr>
          <w:rFonts w:ascii="Times New Roman" w:hAnsi="Times New Roman" w:cs="Times New Roman"/>
          <w:sz w:val="24"/>
          <w:szCs w:val="24"/>
        </w:rPr>
      </w:pPr>
    </w:p>
    <w:p w:rsidR="0044045C" w:rsidRPr="0044045C" w:rsidRDefault="0044045C" w:rsidP="0044045C">
      <w:pPr>
        <w:spacing w:after="0"/>
        <w:jc w:val="both"/>
        <w:rPr>
          <w:rFonts w:ascii="Times New Roman" w:hAnsi="Times New Roman" w:cs="Times New Roman"/>
          <w:b/>
          <w:sz w:val="24"/>
          <w:szCs w:val="24"/>
        </w:rPr>
      </w:pPr>
      <w:r w:rsidRPr="00800A13">
        <w:rPr>
          <w:rFonts w:ascii="Times New Roman" w:hAnsi="Times New Roman" w:cs="Times New Roman"/>
          <w:b/>
          <w:sz w:val="24"/>
          <w:szCs w:val="24"/>
        </w:rPr>
        <w:t>З</w:t>
      </w:r>
      <w:r>
        <w:rPr>
          <w:rFonts w:ascii="Times New Roman" w:hAnsi="Times New Roman" w:cs="Times New Roman"/>
          <w:b/>
          <w:sz w:val="24"/>
          <w:szCs w:val="24"/>
        </w:rPr>
        <w:t>а</w:t>
      </w:r>
      <w:r w:rsidRPr="00800A13">
        <w:rPr>
          <w:rFonts w:ascii="Times New Roman" w:hAnsi="Times New Roman" w:cs="Times New Roman"/>
          <w:b/>
          <w:sz w:val="24"/>
          <w:szCs w:val="24"/>
        </w:rPr>
        <w:t xml:space="preserve"> снятие  с повестки дня вопрос</w:t>
      </w:r>
      <w:r>
        <w:rPr>
          <w:rFonts w:ascii="Times New Roman" w:hAnsi="Times New Roman" w:cs="Times New Roman"/>
          <w:b/>
          <w:sz w:val="24"/>
          <w:szCs w:val="24"/>
        </w:rPr>
        <w:t>ов</w:t>
      </w:r>
      <w:r w:rsidRPr="00800A13">
        <w:rPr>
          <w:rFonts w:ascii="Times New Roman" w:hAnsi="Times New Roman" w:cs="Times New Roman"/>
          <w:b/>
          <w:sz w:val="24"/>
          <w:szCs w:val="24"/>
        </w:rPr>
        <w:t xml:space="preserve">:      </w:t>
      </w:r>
      <w:r w:rsidRPr="0066733C">
        <w:rPr>
          <w:rFonts w:ascii="Times New Roman" w:hAnsi="Times New Roman" w:cs="Times New Roman"/>
          <w:b/>
          <w:sz w:val="28"/>
          <w:szCs w:val="28"/>
        </w:rPr>
        <w:t xml:space="preserve">    </w:t>
      </w:r>
      <w:r w:rsidRPr="0044045C">
        <w:rPr>
          <w:rFonts w:ascii="Times New Roman" w:hAnsi="Times New Roman" w:cs="Times New Roman"/>
          <w:b/>
          <w:sz w:val="24"/>
          <w:szCs w:val="24"/>
        </w:rPr>
        <w:t>«3.О приведении нормативных актов и учредительных документов государственных и муниципальных предприятий в соответствие с Законом №246 от 23.11.2017 г. «О государственном и Муниципальном предприятиях».</w:t>
      </w:r>
    </w:p>
    <w:p w:rsidR="0044045C" w:rsidRPr="0044045C" w:rsidRDefault="0044045C" w:rsidP="0044045C">
      <w:pPr>
        <w:pStyle w:val="1"/>
        <w:tabs>
          <w:tab w:val="left" w:pos="310"/>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4. О рассмотрении численного состава Административного Совета МП Апэ-канал.</w:t>
      </w:r>
    </w:p>
    <w:p w:rsidR="0044045C" w:rsidRPr="0044045C" w:rsidRDefault="0044045C" w:rsidP="0044045C">
      <w:pPr>
        <w:pStyle w:val="1"/>
        <w:tabs>
          <w:tab w:val="left" w:pos="306"/>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5. О рассмотрении кандидатур по назначению  членов Административного Совета МП Апэ-канал.</w:t>
      </w:r>
    </w:p>
    <w:p w:rsidR="0044045C" w:rsidRPr="0044045C" w:rsidRDefault="0044045C" w:rsidP="0044045C">
      <w:pPr>
        <w:pStyle w:val="1"/>
        <w:tabs>
          <w:tab w:val="left" w:pos="330"/>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6. О рассмотрении численного состава Ревизионной комиссии МП Апэ-канал. </w:t>
      </w:r>
    </w:p>
    <w:p w:rsidR="0044045C" w:rsidRPr="0044045C" w:rsidRDefault="0044045C" w:rsidP="0044045C">
      <w:pPr>
        <w:pStyle w:val="1"/>
        <w:tabs>
          <w:tab w:val="left" w:pos="315"/>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7. О рассмотрении кандидатур по назначению  членов Ревизионной комиссии МП Апэ –канал.</w:t>
      </w:r>
    </w:p>
    <w:p w:rsidR="0044045C" w:rsidRPr="0044045C" w:rsidRDefault="0044045C" w:rsidP="0044045C">
      <w:pPr>
        <w:pStyle w:val="1"/>
        <w:tabs>
          <w:tab w:val="left" w:pos="320"/>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8.О назначении председателей Административного   Совета МП Апэ-канал.</w:t>
      </w:r>
    </w:p>
    <w:p w:rsidR="0044045C" w:rsidRPr="0044045C" w:rsidRDefault="0044045C" w:rsidP="0044045C">
      <w:pPr>
        <w:pStyle w:val="1"/>
        <w:tabs>
          <w:tab w:val="left" w:pos="320"/>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9. О рассмотрении численного состава Административного Совета  МП ЖКХ.</w:t>
      </w:r>
    </w:p>
    <w:p w:rsidR="0044045C" w:rsidRPr="0044045C" w:rsidRDefault="0044045C" w:rsidP="0044045C">
      <w:pPr>
        <w:pStyle w:val="1"/>
        <w:tabs>
          <w:tab w:val="left" w:pos="320"/>
        </w:tabs>
        <w:spacing w:after="0" w:line="240" w:lineRule="auto"/>
        <w:jc w:val="both"/>
        <w:rPr>
          <w:rFonts w:ascii="Times New Roman" w:hAnsi="Times New Roman" w:cs="Times New Roman"/>
          <w:b/>
          <w:sz w:val="24"/>
          <w:szCs w:val="24"/>
        </w:rPr>
      </w:pPr>
      <w:r w:rsidRPr="0044045C">
        <w:rPr>
          <w:rFonts w:ascii="Times New Roman" w:hAnsi="Times New Roman" w:cs="Times New Roman"/>
          <w:b/>
          <w:sz w:val="24"/>
          <w:szCs w:val="24"/>
        </w:rPr>
        <w:t xml:space="preserve">    10.О рассмотрении кандидатур по назначению    членов  Административного Совета МП ЖКХ.</w:t>
      </w:r>
    </w:p>
    <w:p w:rsidR="0044045C" w:rsidRPr="0044045C" w:rsidRDefault="0044045C" w:rsidP="0044045C">
      <w:pPr>
        <w:pStyle w:val="1"/>
        <w:tabs>
          <w:tab w:val="left" w:pos="459"/>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11. О рассмотрении численного состава ревизионной  комиссии МП ЖКХ.</w:t>
      </w:r>
    </w:p>
    <w:p w:rsidR="0044045C" w:rsidRPr="0044045C" w:rsidRDefault="0044045C" w:rsidP="0044045C">
      <w:pPr>
        <w:pStyle w:val="1"/>
        <w:tabs>
          <w:tab w:val="left" w:pos="469"/>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12.О рассмотрении кандидатур по назначению    членов  Ревизионной комиссии МП ЖКХ.</w:t>
      </w:r>
    </w:p>
    <w:p w:rsidR="0044045C" w:rsidRDefault="0044045C" w:rsidP="0044045C">
      <w:pPr>
        <w:pStyle w:val="1"/>
        <w:tabs>
          <w:tab w:val="left" w:pos="454"/>
        </w:tabs>
        <w:spacing w:after="0" w:line="240" w:lineRule="auto"/>
        <w:rPr>
          <w:rFonts w:ascii="Times New Roman" w:hAnsi="Times New Roman" w:cs="Times New Roman"/>
          <w:b/>
          <w:sz w:val="24"/>
          <w:szCs w:val="24"/>
        </w:rPr>
      </w:pPr>
      <w:r w:rsidRPr="0044045C">
        <w:rPr>
          <w:rFonts w:ascii="Times New Roman" w:hAnsi="Times New Roman" w:cs="Times New Roman"/>
          <w:b/>
          <w:sz w:val="24"/>
          <w:szCs w:val="24"/>
        </w:rPr>
        <w:t xml:space="preserve">    13. О назначении Председателя Административного  Совета МП ЖКХ.»</w:t>
      </w:r>
    </w:p>
    <w:p w:rsidR="008D237C" w:rsidRPr="0044045C" w:rsidRDefault="008D237C" w:rsidP="0044045C">
      <w:pPr>
        <w:pStyle w:val="1"/>
        <w:tabs>
          <w:tab w:val="left" w:pos="454"/>
        </w:tabs>
        <w:spacing w:after="0" w:line="240" w:lineRule="auto"/>
        <w:rPr>
          <w:rFonts w:ascii="Times New Roman" w:hAnsi="Times New Roman" w:cs="Times New Roman"/>
          <w:b/>
          <w:sz w:val="24"/>
          <w:szCs w:val="24"/>
        </w:rPr>
      </w:pPr>
    </w:p>
    <w:p w:rsidR="0044045C" w:rsidRPr="009E5152" w:rsidRDefault="0044045C" w:rsidP="0044045C">
      <w:pPr>
        <w:spacing w:after="0" w:line="160" w:lineRule="atLeast"/>
        <w:jc w:val="both"/>
        <w:rPr>
          <w:rFonts w:ascii="Times New Roman" w:hAnsi="Times New Roman" w:cs="Times New Roman"/>
          <w:b/>
          <w:color w:val="000000"/>
          <w:sz w:val="18"/>
          <w:szCs w:val="18"/>
          <w:lang w:eastAsia="ru-RU" w:bidi="ru-RU"/>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8 </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Холбан А.П.,</w:t>
      </w:r>
      <w:r w:rsidRPr="00800A13">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Чернев В.И., Червен Л.Г., Казаны Н.П., Колиогло М.А., Таушанжи Р.Ф.) </w:t>
      </w:r>
    </w:p>
    <w:p w:rsidR="0044045C" w:rsidRDefault="0044045C" w:rsidP="0044045C">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«Против»-</w:t>
      </w:r>
      <w:r>
        <w:rPr>
          <w:rFonts w:ascii="Times New Roman" w:hAnsi="Times New Roman" w:cs="Times New Roman"/>
          <w:sz w:val="18"/>
          <w:szCs w:val="18"/>
        </w:rPr>
        <w:t xml:space="preserve"> </w:t>
      </w:r>
      <w:r w:rsidRPr="00800A13">
        <w:rPr>
          <w:rFonts w:ascii="Times New Roman" w:hAnsi="Times New Roman" w:cs="Times New Roman"/>
          <w:sz w:val="18"/>
          <w:szCs w:val="18"/>
        </w:rPr>
        <w:t>12 советников (</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Карагеорги Б.Д., Чебан А.И.)</w:t>
      </w:r>
      <w:r w:rsidRPr="009E5152">
        <w:rPr>
          <w:rFonts w:ascii="Times New Roman" w:eastAsia="Times New Roman" w:hAnsi="Times New Roman" w:cs="Times New Roman"/>
          <w:sz w:val="18"/>
          <w:szCs w:val="18"/>
        </w:rPr>
        <w:t xml:space="preserve"> </w:t>
      </w:r>
    </w:p>
    <w:p w:rsidR="0044045C" w:rsidRDefault="0044045C" w:rsidP="0044045C">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«Воздержались»- нет</w:t>
      </w:r>
      <w:r w:rsidR="005A3D33">
        <w:rPr>
          <w:rFonts w:ascii="Times New Roman" w:eastAsia="Times New Roman" w:hAnsi="Times New Roman" w:cs="Times New Roman"/>
          <w:sz w:val="18"/>
          <w:szCs w:val="18"/>
        </w:rPr>
        <w:t>.</w:t>
      </w:r>
    </w:p>
    <w:p w:rsidR="008D237C" w:rsidRDefault="008D237C" w:rsidP="0044045C">
      <w:pPr>
        <w:spacing w:after="0" w:line="160" w:lineRule="atLeast"/>
        <w:jc w:val="both"/>
        <w:rPr>
          <w:rFonts w:ascii="Times New Roman" w:eastAsia="Times New Roman" w:hAnsi="Times New Roman" w:cs="Times New Roman"/>
          <w:sz w:val="18"/>
          <w:szCs w:val="18"/>
        </w:rPr>
      </w:pPr>
    </w:p>
    <w:p w:rsidR="008D237C" w:rsidRDefault="008D237C" w:rsidP="0044045C">
      <w:pPr>
        <w:spacing w:after="0" w:line="160" w:lineRule="atLeast"/>
        <w:jc w:val="both"/>
        <w:rPr>
          <w:rFonts w:ascii="Times New Roman" w:hAnsi="Times New Roman" w:cs="Times New Roman"/>
          <w:b/>
          <w:sz w:val="24"/>
          <w:szCs w:val="24"/>
        </w:rPr>
      </w:pPr>
      <w:r w:rsidRPr="000C796C">
        <w:rPr>
          <w:rFonts w:ascii="Times New Roman" w:hAnsi="Times New Roman" w:cs="Times New Roman"/>
          <w:b/>
          <w:sz w:val="24"/>
          <w:szCs w:val="24"/>
        </w:rPr>
        <w:lastRenderedPageBreak/>
        <w:t>О включении в повестку дня вопроса:</w:t>
      </w:r>
      <w:r>
        <w:rPr>
          <w:rFonts w:ascii="Times New Roman" w:hAnsi="Times New Roman" w:cs="Times New Roman"/>
          <w:b/>
          <w:sz w:val="24"/>
          <w:szCs w:val="24"/>
        </w:rPr>
        <w:t xml:space="preserve">  «</w:t>
      </w:r>
      <w:r w:rsidRPr="008D237C">
        <w:rPr>
          <w:rFonts w:ascii="Times New Roman" w:hAnsi="Times New Roman" w:cs="Times New Roman"/>
          <w:b/>
          <w:sz w:val="24"/>
          <w:szCs w:val="24"/>
        </w:rPr>
        <w:t>Об освобождении от должности председателя совета</w:t>
      </w:r>
      <w:r>
        <w:rPr>
          <w:rFonts w:ascii="Times New Roman" w:hAnsi="Times New Roman" w:cs="Times New Roman"/>
          <w:b/>
          <w:sz w:val="24"/>
          <w:szCs w:val="24"/>
        </w:rPr>
        <w:t>»</w:t>
      </w:r>
      <w:r w:rsidRPr="008D237C">
        <w:rPr>
          <w:rFonts w:ascii="Times New Roman" w:hAnsi="Times New Roman" w:cs="Times New Roman"/>
          <w:b/>
          <w:sz w:val="24"/>
          <w:szCs w:val="24"/>
        </w:rPr>
        <w:t>.</w:t>
      </w:r>
    </w:p>
    <w:p w:rsidR="0083191F" w:rsidRPr="008D237C" w:rsidRDefault="0083191F" w:rsidP="0044045C">
      <w:pPr>
        <w:spacing w:after="0" w:line="160" w:lineRule="atLeast"/>
        <w:jc w:val="both"/>
        <w:rPr>
          <w:rFonts w:ascii="Times New Roman" w:eastAsia="Times New Roman" w:hAnsi="Times New Roman" w:cs="Times New Roman"/>
          <w:b/>
          <w:sz w:val="18"/>
          <w:szCs w:val="18"/>
        </w:rPr>
      </w:pPr>
    </w:p>
    <w:p w:rsidR="008D237C" w:rsidRPr="009E5152" w:rsidRDefault="008D237C" w:rsidP="008D237C">
      <w:pPr>
        <w:spacing w:after="0" w:line="160" w:lineRule="atLeast"/>
        <w:jc w:val="both"/>
        <w:rPr>
          <w:rFonts w:ascii="Times New Roman" w:hAnsi="Times New Roman" w:cs="Times New Roman"/>
          <w:b/>
          <w:color w:val="000000"/>
          <w:sz w:val="18"/>
          <w:szCs w:val="18"/>
          <w:lang w:eastAsia="ru-RU" w:bidi="ru-RU"/>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17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 xml:space="preserve">М., Карагеорги Б.Д., Чебан А.И.,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Чернев В.И., Колиогло М.А., Таушанжи Р.Ф.) </w:t>
      </w:r>
    </w:p>
    <w:p w:rsidR="008D237C" w:rsidRDefault="008D237C" w:rsidP="008D237C">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«Против»-</w:t>
      </w:r>
      <w:r>
        <w:rPr>
          <w:rFonts w:ascii="Times New Roman" w:hAnsi="Times New Roman" w:cs="Times New Roman"/>
          <w:sz w:val="18"/>
          <w:szCs w:val="18"/>
        </w:rPr>
        <w:t xml:space="preserve"> </w:t>
      </w:r>
    </w:p>
    <w:p w:rsidR="004A75AC" w:rsidRPr="00800A13" w:rsidRDefault="008D237C" w:rsidP="008D237C">
      <w:pPr>
        <w:spacing w:after="0" w:line="160" w:lineRule="atLeast"/>
        <w:jc w:val="both"/>
        <w:rPr>
          <w:rFonts w:ascii="Times New Roman" w:hAnsi="Times New Roman" w:cs="Times New Roman"/>
          <w:b/>
          <w:sz w:val="24"/>
          <w:szCs w:val="24"/>
        </w:rPr>
      </w:pPr>
      <w:r>
        <w:rPr>
          <w:rFonts w:ascii="Times New Roman" w:eastAsia="Times New Roman" w:hAnsi="Times New Roman" w:cs="Times New Roman"/>
          <w:sz w:val="18"/>
          <w:szCs w:val="18"/>
        </w:rPr>
        <w:t xml:space="preserve"> «Воздержались»- 3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Червен Л.Г.)</w:t>
      </w:r>
    </w:p>
    <w:p w:rsidR="004A75AC" w:rsidRPr="00800A13" w:rsidRDefault="004A75AC" w:rsidP="00800A13">
      <w:pPr>
        <w:spacing w:after="0"/>
        <w:jc w:val="both"/>
        <w:rPr>
          <w:rFonts w:ascii="Times New Roman" w:hAnsi="Times New Roman" w:cs="Times New Roman"/>
          <w:b/>
          <w:sz w:val="24"/>
          <w:szCs w:val="24"/>
        </w:rPr>
      </w:pPr>
    </w:p>
    <w:p w:rsidR="008D237C" w:rsidRDefault="008D237C" w:rsidP="008D237C">
      <w:pPr>
        <w:spacing w:after="0"/>
        <w:jc w:val="both"/>
        <w:rPr>
          <w:rFonts w:ascii="Times New Roman" w:hAnsi="Times New Roman" w:cs="Times New Roman"/>
          <w:b/>
          <w:sz w:val="24"/>
          <w:szCs w:val="24"/>
        </w:rPr>
      </w:pPr>
    </w:p>
    <w:p w:rsidR="008D237C" w:rsidRPr="000C796C" w:rsidRDefault="008D237C" w:rsidP="008D237C">
      <w:pPr>
        <w:spacing w:after="0"/>
        <w:jc w:val="both"/>
        <w:rPr>
          <w:rFonts w:ascii="Times New Roman" w:hAnsi="Times New Roman" w:cs="Times New Roman"/>
          <w:b/>
          <w:sz w:val="24"/>
          <w:szCs w:val="24"/>
        </w:rPr>
      </w:pPr>
      <w:r w:rsidRPr="000C796C">
        <w:rPr>
          <w:rFonts w:ascii="Times New Roman" w:hAnsi="Times New Roman" w:cs="Times New Roman"/>
          <w:b/>
          <w:sz w:val="24"/>
          <w:szCs w:val="24"/>
        </w:rPr>
        <w:t>О включении в повестку дня вопроса:</w:t>
      </w:r>
      <w:r>
        <w:rPr>
          <w:rFonts w:ascii="Times New Roman" w:hAnsi="Times New Roman" w:cs="Times New Roman"/>
          <w:b/>
          <w:sz w:val="24"/>
          <w:szCs w:val="24"/>
        </w:rPr>
        <w:t xml:space="preserve">  «В</w:t>
      </w:r>
      <w:r w:rsidRPr="000C796C">
        <w:rPr>
          <w:rFonts w:ascii="Times New Roman" w:hAnsi="Times New Roman" w:cs="Times New Roman"/>
          <w:b/>
          <w:sz w:val="24"/>
          <w:szCs w:val="24"/>
        </w:rPr>
        <w:t>ыборы председателя Совета</w:t>
      </w:r>
      <w:r>
        <w:rPr>
          <w:rFonts w:ascii="Times New Roman" w:hAnsi="Times New Roman" w:cs="Times New Roman"/>
          <w:b/>
          <w:sz w:val="24"/>
          <w:szCs w:val="24"/>
        </w:rPr>
        <w:t>».</w:t>
      </w:r>
    </w:p>
    <w:p w:rsidR="008D237C" w:rsidRPr="000C796C" w:rsidRDefault="008D237C" w:rsidP="008D237C">
      <w:pPr>
        <w:spacing w:after="0" w:line="160" w:lineRule="atLeast"/>
        <w:jc w:val="both"/>
        <w:rPr>
          <w:rFonts w:ascii="Times New Roman" w:hAnsi="Times New Roman" w:cs="Times New Roman"/>
          <w:b/>
          <w:color w:val="000000"/>
          <w:sz w:val="18"/>
          <w:szCs w:val="18"/>
          <w:lang w:eastAsia="ru-RU" w:bidi="ru-RU"/>
        </w:rPr>
      </w:pPr>
    </w:p>
    <w:p w:rsidR="008D237C" w:rsidRPr="009E5152" w:rsidRDefault="008D237C" w:rsidP="008D237C">
      <w:pPr>
        <w:spacing w:after="0" w:line="160" w:lineRule="atLeast"/>
        <w:jc w:val="both"/>
        <w:rPr>
          <w:rFonts w:ascii="Times New Roman" w:hAnsi="Times New Roman" w:cs="Times New Roman"/>
          <w:b/>
          <w:color w:val="000000"/>
          <w:sz w:val="18"/>
          <w:szCs w:val="18"/>
          <w:lang w:eastAsia="ru-RU" w:bidi="ru-RU"/>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17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 xml:space="preserve">М., Карагеорги Б.Д., Чебан А.И.,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Чернев В.И., Колиогло М.А., Таушанжи Р.Ф.) </w:t>
      </w:r>
    </w:p>
    <w:p w:rsidR="008D237C" w:rsidRDefault="008D237C" w:rsidP="008D237C">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«Против»-</w:t>
      </w:r>
      <w:r>
        <w:rPr>
          <w:rFonts w:ascii="Times New Roman" w:hAnsi="Times New Roman" w:cs="Times New Roman"/>
          <w:sz w:val="18"/>
          <w:szCs w:val="18"/>
        </w:rPr>
        <w:t xml:space="preserve"> </w:t>
      </w:r>
    </w:p>
    <w:p w:rsidR="008D237C" w:rsidRPr="00800A13" w:rsidRDefault="008D237C" w:rsidP="008D237C">
      <w:pPr>
        <w:spacing w:after="0" w:line="160" w:lineRule="atLeast"/>
        <w:jc w:val="both"/>
        <w:rPr>
          <w:rFonts w:ascii="Times New Roman" w:hAnsi="Times New Roman" w:cs="Times New Roman"/>
          <w:b/>
          <w:sz w:val="24"/>
          <w:szCs w:val="24"/>
        </w:rPr>
      </w:pPr>
      <w:r>
        <w:rPr>
          <w:rFonts w:ascii="Times New Roman" w:eastAsia="Times New Roman" w:hAnsi="Times New Roman" w:cs="Times New Roman"/>
          <w:sz w:val="18"/>
          <w:szCs w:val="18"/>
        </w:rPr>
        <w:t xml:space="preserve"> «Воздержались»- 3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Червен Л.Г.)</w:t>
      </w:r>
    </w:p>
    <w:p w:rsidR="004A75AC" w:rsidRDefault="004A75AC" w:rsidP="00800A13">
      <w:pPr>
        <w:spacing w:after="0"/>
        <w:jc w:val="both"/>
        <w:rPr>
          <w:rFonts w:ascii="Times New Roman" w:hAnsi="Times New Roman" w:cs="Times New Roman"/>
          <w:b/>
          <w:sz w:val="24"/>
          <w:szCs w:val="24"/>
        </w:rPr>
      </w:pPr>
    </w:p>
    <w:p w:rsidR="008D237C" w:rsidRDefault="008D237C" w:rsidP="00800A13">
      <w:pPr>
        <w:spacing w:after="0"/>
        <w:jc w:val="both"/>
        <w:rPr>
          <w:rFonts w:ascii="Times New Roman" w:hAnsi="Times New Roman" w:cs="Times New Roman"/>
          <w:b/>
          <w:sz w:val="24"/>
          <w:szCs w:val="24"/>
        </w:rPr>
      </w:pPr>
      <w:r>
        <w:rPr>
          <w:rFonts w:ascii="Times New Roman" w:hAnsi="Times New Roman" w:cs="Times New Roman"/>
          <w:b/>
          <w:sz w:val="24"/>
          <w:szCs w:val="24"/>
        </w:rPr>
        <w:t>Мухина О.Ф.  (председатель Совета):</w:t>
      </w:r>
    </w:p>
    <w:p w:rsidR="00014A9D" w:rsidRPr="00014A9D" w:rsidRDefault="008D237C" w:rsidP="00014A9D">
      <w:pPr>
        <w:spacing w:after="0"/>
        <w:jc w:val="both"/>
        <w:rPr>
          <w:rFonts w:ascii="Times New Roman" w:hAnsi="Times New Roman" w:cs="Times New Roman"/>
          <w:sz w:val="24"/>
          <w:szCs w:val="24"/>
        </w:rPr>
      </w:pPr>
      <w:r w:rsidRPr="00014A9D">
        <w:rPr>
          <w:rFonts w:ascii="Times New Roman" w:hAnsi="Times New Roman" w:cs="Times New Roman"/>
          <w:sz w:val="24"/>
          <w:szCs w:val="24"/>
        </w:rPr>
        <w:t xml:space="preserve">   Предлагаю рассмотреть вопросы «Об освобождении от должности председателя совета» и </w:t>
      </w:r>
      <w:r w:rsidR="00014A9D" w:rsidRPr="00014A9D">
        <w:rPr>
          <w:rFonts w:ascii="Times New Roman" w:hAnsi="Times New Roman" w:cs="Times New Roman"/>
          <w:sz w:val="24"/>
          <w:szCs w:val="24"/>
        </w:rPr>
        <w:t>«Выборы председателя Совета» первыми.</w:t>
      </w:r>
    </w:p>
    <w:p w:rsidR="008D237C" w:rsidRPr="008D237C" w:rsidRDefault="008D237C" w:rsidP="008D237C">
      <w:pPr>
        <w:spacing w:after="0" w:line="160" w:lineRule="atLeast"/>
        <w:jc w:val="both"/>
        <w:rPr>
          <w:rFonts w:ascii="Times New Roman" w:eastAsia="Times New Roman" w:hAnsi="Times New Roman" w:cs="Times New Roman"/>
          <w:b/>
          <w:sz w:val="18"/>
          <w:szCs w:val="18"/>
        </w:rPr>
      </w:pPr>
    </w:p>
    <w:p w:rsidR="008D237C" w:rsidRPr="00800A13" w:rsidRDefault="00014A9D" w:rsidP="00800A13">
      <w:pPr>
        <w:spacing w:after="0"/>
        <w:jc w:val="both"/>
        <w:rPr>
          <w:rFonts w:ascii="Times New Roman" w:hAnsi="Times New Roman" w:cs="Times New Roman"/>
          <w:b/>
          <w:sz w:val="24"/>
          <w:szCs w:val="24"/>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13</w:t>
      </w:r>
      <w:r w:rsidR="0083191F">
        <w:rPr>
          <w:rFonts w:ascii="Times New Roman" w:hAnsi="Times New Roman" w:cs="Times New Roman"/>
          <w:sz w:val="18"/>
          <w:szCs w:val="18"/>
        </w:rPr>
        <w:t xml:space="preserve">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 xml:space="preserve">М., Карагеорги Б.Д., Чебан А.И.,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w:t>
      </w:r>
    </w:p>
    <w:p w:rsidR="00014A9D" w:rsidRDefault="00014A9D" w:rsidP="00014A9D">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нет</w:t>
      </w:r>
    </w:p>
    <w:p w:rsidR="004A75AC" w:rsidRPr="0066733C" w:rsidRDefault="00014A9D" w:rsidP="00014A9D">
      <w:pPr>
        <w:jc w:val="both"/>
        <w:rPr>
          <w:rFonts w:ascii="Times New Roman" w:hAnsi="Times New Roman" w:cs="Times New Roman"/>
          <w:b/>
          <w:sz w:val="28"/>
          <w:szCs w:val="28"/>
        </w:rPr>
      </w:pPr>
      <w:r>
        <w:rPr>
          <w:rFonts w:ascii="Times New Roman" w:eastAsia="Times New Roman" w:hAnsi="Times New Roman" w:cs="Times New Roman"/>
          <w:sz w:val="18"/>
          <w:szCs w:val="18"/>
        </w:rPr>
        <w:t xml:space="preserve"> «Воздержались»- 7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Червен Л.Г.</w:t>
      </w:r>
      <w:r w:rsidRPr="00014A9D">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Чернев В.И., Колиогло М.А., Таушанжи Р.Ф.</w:t>
      </w:r>
      <w:r>
        <w:rPr>
          <w:rFonts w:ascii="Times New Roman" w:eastAsia="Times New Roman" w:hAnsi="Times New Roman" w:cs="Times New Roman"/>
          <w:sz w:val="18"/>
          <w:szCs w:val="18"/>
        </w:rPr>
        <w:t>)</w:t>
      </w:r>
    </w:p>
    <w:p w:rsidR="00DA62E5" w:rsidRPr="009E5152" w:rsidRDefault="00DA62E5" w:rsidP="00DA62E5">
      <w:pPr>
        <w:spacing w:line="268" w:lineRule="auto"/>
        <w:jc w:val="both"/>
        <w:rPr>
          <w:rFonts w:ascii="Times New Roman" w:hAnsi="Times New Roman" w:cs="Times New Roman"/>
          <w:color w:val="000000"/>
          <w:sz w:val="24"/>
          <w:szCs w:val="24"/>
          <w:lang w:eastAsia="ru-RU" w:bidi="ru-RU"/>
        </w:rPr>
      </w:pPr>
    </w:p>
    <w:p w:rsidR="006B03C6" w:rsidRDefault="00014A9D" w:rsidP="009277AE">
      <w:pPr>
        <w:pStyle w:val="11"/>
        <w:keepNext/>
        <w:keepLines/>
        <w:rPr>
          <w:rFonts w:ascii="Times New Roman" w:hAnsi="Times New Roman" w:cs="Times New Roman"/>
          <w:color w:val="000000"/>
          <w:sz w:val="24"/>
          <w:szCs w:val="24"/>
          <w:u w:val="none"/>
        </w:rPr>
      </w:pPr>
      <w:r w:rsidRPr="00014A9D">
        <w:rPr>
          <w:rFonts w:ascii="Times New Roman" w:hAnsi="Times New Roman" w:cs="Times New Roman"/>
          <w:color w:val="000000"/>
          <w:sz w:val="24"/>
          <w:szCs w:val="24"/>
          <w:u w:val="none"/>
        </w:rPr>
        <w:t>Утвердили повестку дня:</w:t>
      </w:r>
    </w:p>
    <w:p w:rsidR="00014A9D" w:rsidRPr="007D4A8A" w:rsidRDefault="00014A9D" w:rsidP="007D4A8A">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7D4A8A">
        <w:rPr>
          <w:rFonts w:ascii="Times New Roman" w:hAnsi="Times New Roman" w:cs="Times New Roman"/>
          <w:b/>
          <w:sz w:val="24"/>
          <w:szCs w:val="24"/>
        </w:rPr>
        <w:t xml:space="preserve">4/1.Об освобождении от должности председателя совета. </w:t>
      </w:r>
    </w:p>
    <w:p w:rsidR="00014A9D" w:rsidRPr="007D4A8A" w:rsidRDefault="00014A9D" w:rsidP="007D4A8A">
      <w:pPr>
        <w:spacing w:after="0"/>
        <w:jc w:val="both"/>
        <w:rPr>
          <w:rFonts w:ascii="Times New Roman" w:hAnsi="Times New Roman" w:cs="Times New Roman"/>
          <w:b/>
          <w:sz w:val="24"/>
          <w:szCs w:val="24"/>
        </w:rPr>
      </w:pPr>
      <w:r w:rsidRPr="007D4A8A">
        <w:rPr>
          <w:rFonts w:ascii="Times New Roman" w:hAnsi="Times New Roman" w:cs="Times New Roman"/>
          <w:b/>
          <w:sz w:val="24"/>
          <w:szCs w:val="24"/>
        </w:rPr>
        <w:t xml:space="preserve">     4/2. Выборы председателя Совета. </w:t>
      </w:r>
    </w:p>
    <w:p w:rsidR="00014A9D" w:rsidRPr="007D4A8A" w:rsidRDefault="00014A9D" w:rsidP="007D4A8A">
      <w:pPr>
        <w:jc w:val="both"/>
        <w:rPr>
          <w:rFonts w:ascii="Times New Roman" w:hAnsi="Times New Roman" w:cs="Times New Roman"/>
          <w:b/>
          <w:sz w:val="24"/>
          <w:szCs w:val="24"/>
        </w:rPr>
      </w:pPr>
      <w:r w:rsidRPr="007D4A8A">
        <w:rPr>
          <w:rFonts w:ascii="Times New Roman" w:hAnsi="Times New Roman" w:cs="Times New Roman"/>
          <w:b/>
          <w:sz w:val="24"/>
          <w:szCs w:val="24"/>
        </w:rPr>
        <w:t xml:space="preserve">     4/3. О лишении мандата советника Чернева А.П. (равное кол-во голосов).</w:t>
      </w:r>
    </w:p>
    <w:p w:rsidR="00014A9D" w:rsidRPr="007D4A8A" w:rsidRDefault="00014A9D" w:rsidP="007D4A8A">
      <w:pPr>
        <w:jc w:val="both"/>
        <w:rPr>
          <w:rFonts w:ascii="Times New Roman" w:hAnsi="Times New Roman" w:cs="Times New Roman"/>
          <w:b/>
          <w:sz w:val="24"/>
          <w:szCs w:val="24"/>
        </w:rPr>
      </w:pPr>
      <w:r w:rsidRPr="007D4A8A">
        <w:rPr>
          <w:rFonts w:ascii="Times New Roman" w:hAnsi="Times New Roman" w:cs="Times New Roman"/>
          <w:b/>
          <w:sz w:val="24"/>
          <w:szCs w:val="24"/>
        </w:rPr>
        <w:t xml:space="preserve">     4/4.О приведении нормативных актов и учредительных документов государственных и муниципальных предприятий в соответствие с Законом №246 от 23.11.2017 г. «О государственном и Муниципальном предприятиях».</w:t>
      </w:r>
    </w:p>
    <w:p w:rsidR="00014A9D" w:rsidRPr="007D4A8A" w:rsidRDefault="00014A9D" w:rsidP="007D4A8A">
      <w:pPr>
        <w:pStyle w:val="1"/>
        <w:tabs>
          <w:tab w:val="left" w:pos="310"/>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83191F">
        <w:rPr>
          <w:rFonts w:ascii="Times New Roman" w:hAnsi="Times New Roman" w:cs="Times New Roman"/>
          <w:b/>
          <w:sz w:val="24"/>
          <w:szCs w:val="24"/>
        </w:rPr>
        <w:t xml:space="preserve"> </w:t>
      </w:r>
      <w:r w:rsidRPr="007D4A8A">
        <w:rPr>
          <w:rFonts w:ascii="Times New Roman" w:hAnsi="Times New Roman" w:cs="Times New Roman"/>
          <w:b/>
          <w:sz w:val="24"/>
          <w:szCs w:val="24"/>
        </w:rPr>
        <w:t>4/5. О рассмотрении численного состава Административного Совета МП Апэ-канал.</w:t>
      </w:r>
    </w:p>
    <w:p w:rsidR="00014A9D" w:rsidRPr="007D4A8A" w:rsidRDefault="00014A9D" w:rsidP="007D4A8A">
      <w:pPr>
        <w:pStyle w:val="1"/>
        <w:tabs>
          <w:tab w:val="left" w:pos="306"/>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83191F">
        <w:rPr>
          <w:rFonts w:ascii="Times New Roman" w:hAnsi="Times New Roman" w:cs="Times New Roman"/>
          <w:b/>
          <w:sz w:val="24"/>
          <w:szCs w:val="24"/>
        </w:rPr>
        <w:t xml:space="preserve"> </w:t>
      </w:r>
      <w:r w:rsidRPr="007D4A8A">
        <w:rPr>
          <w:rFonts w:ascii="Times New Roman" w:hAnsi="Times New Roman" w:cs="Times New Roman"/>
          <w:b/>
          <w:sz w:val="24"/>
          <w:szCs w:val="24"/>
        </w:rPr>
        <w:t>4/6. О рассмотрении кандидатур по назначению  членов Административного Совета МП Апэ-канал.</w:t>
      </w:r>
    </w:p>
    <w:p w:rsidR="00014A9D" w:rsidRPr="007D4A8A" w:rsidRDefault="00014A9D" w:rsidP="007D4A8A">
      <w:pPr>
        <w:pStyle w:val="1"/>
        <w:tabs>
          <w:tab w:val="left" w:pos="330"/>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4/7. О рассмотрении численного состава Ревизионной комиссии МП Апэ-канал. </w:t>
      </w:r>
    </w:p>
    <w:p w:rsidR="00014A9D" w:rsidRPr="007D4A8A" w:rsidRDefault="00014A9D" w:rsidP="007D4A8A">
      <w:pPr>
        <w:pStyle w:val="1"/>
        <w:tabs>
          <w:tab w:val="left" w:pos="315"/>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4/8. О рассмотрении кандидатур по назначению  членов Ревизионной комиссии МП Апэ –канал.</w:t>
      </w:r>
    </w:p>
    <w:p w:rsidR="00014A9D" w:rsidRPr="007D4A8A" w:rsidRDefault="00014A9D" w:rsidP="007D4A8A">
      <w:pPr>
        <w:pStyle w:val="1"/>
        <w:tabs>
          <w:tab w:val="left" w:pos="320"/>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4/9.О назначении председателей Административного   Совета МП Апэ-канал.</w:t>
      </w:r>
    </w:p>
    <w:p w:rsidR="00014A9D" w:rsidRPr="007D4A8A" w:rsidRDefault="00014A9D" w:rsidP="007D4A8A">
      <w:pPr>
        <w:pStyle w:val="1"/>
        <w:tabs>
          <w:tab w:val="left" w:pos="320"/>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4/10. О рассмотрении численного состава Административного Совета  МП ЖКХ.</w:t>
      </w:r>
    </w:p>
    <w:p w:rsidR="00014A9D" w:rsidRPr="007D4A8A" w:rsidRDefault="00014A9D" w:rsidP="007D4A8A">
      <w:pPr>
        <w:pStyle w:val="1"/>
        <w:tabs>
          <w:tab w:val="left" w:pos="320"/>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83191F">
        <w:rPr>
          <w:rFonts w:ascii="Times New Roman" w:hAnsi="Times New Roman" w:cs="Times New Roman"/>
          <w:b/>
          <w:sz w:val="24"/>
          <w:szCs w:val="24"/>
        </w:rPr>
        <w:t xml:space="preserve"> </w:t>
      </w:r>
      <w:r w:rsidRPr="007D4A8A">
        <w:rPr>
          <w:rFonts w:ascii="Times New Roman" w:hAnsi="Times New Roman" w:cs="Times New Roman"/>
          <w:b/>
          <w:sz w:val="24"/>
          <w:szCs w:val="24"/>
        </w:rPr>
        <w:t>4/11.О рассмотрении кандидатур по назначению    членов  Административного Совета МП ЖКХ.</w:t>
      </w:r>
    </w:p>
    <w:p w:rsidR="00014A9D" w:rsidRPr="007D4A8A" w:rsidRDefault="00014A9D" w:rsidP="007D4A8A">
      <w:pPr>
        <w:pStyle w:val="1"/>
        <w:tabs>
          <w:tab w:val="left" w:pos="459"/>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83191F">
        <w:rPr>
          <w:rFonts w:ascii="Times New Roman" w:hAnsi="Times New Roman" w:cs="Times New Roman"/>
          <w:b/>
          <w:sz w:val="24"/>
          <w:szCs w:val="24"/>
        </w:rPr>
        <w:t xml:space="preserve"> </w:t>
      </w:r>
      <w:r w:rsidRPr="007D4A8A">
        <w:rPr>
          <w:rFonts w:ascii="Times New Roman" w:hAnsi="Times New Roman" w:cs="Times New Roman"/>
          <w:b/>
          <w:sz w:val="24"/>
          <w:szCs w:val="24"/>
        </w:rPr>
        <w:t>4/12. О рассмотрении численного состава ревизионной  комиссии МП ЖКХ.</w:t>
      </w:r>
    </w:p>
    <w:p w:rsidR="00014A9D" w:rsidRPr="007D4A8A" w:rsidRDefault="00014A9D" w:rsidP="007D4A8A">
      <w:pPr>
        <w:pStyle w:val="1"/>
        <w:tabs>
          <w:tab w:val="left" w:pos="469"/>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4/13.О рассмотрении кандидатур по назначению    членов  Ревизионной комиссии МП ЖКХ.</w:t>
      </w:r>
    </w:p>
    <w:p w:rsidR="00014A9D" w:rsidRPr="007D4A8A" w:rsidRDefault="00014A9D" w:rsidP="007D4A8A">
      <w:pPr>
        <w:pStyle w:val="1"/>
        <w:tabs>
          <w:tab w:val="left" w:pos="454"/>
        </w:tabs>
        <w:spacing w:after="0" w:line="24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4/14. О назначении Председателя Административного  Совета МП ЖКХ.</w:t>
      </w:r>
    </w:p>
    <w:p w:rsidR="00014A9D" w:rsidRPr="007D4A8A" w:rsidRDefault="00014A9D" w:rsidP="007D4A8A">
      <w:pPr>
        <w:pStyle w:val="1"/>
        <w:tabs>
          <w:tab w:val="left" w:pos="445"/>
        </w:tabs>
        <w:spacing w:after="0"/>
        <w:jc w:val="both"/>
        <w:rPr>
          <w:rFonts w:ascii="Times New Roman" w:hAnsi="Times New Roman" w:cs="Times New Roman"/>
          <w:b/>
          <w:sz w:val="24"/>
          <w:szCs w:val="24"/>
        </w:rPr>
      </w:pPr>
      <w:r w:rsidRPr="007D4A8A">
        <w:rPr>
          <w:rFonts w:ascii="Times New Roman" w:hAnsi="Times New Roman" w:cs="Times New Roman"/>
          <w:b/>
          <w:sz w:val="24"/>
          <w:szCs w:val="24"/>
        </w:rPr>
        <w:t xml:space="preserve">    4/15.Об утверждении проекта бюджета на 2022 г. (в первом и втором чтении в </w:t>
      </w:r>
      <w:r w:rsidRPr="007D4A8A">
        <w:rPr>
          <w:rFonts w:ascii="Times New Roman" w:hAnsi="Times New Roman" w:cs="Times New Roman"/>
          <w:b/>
          <w:sz w:val="24"/>
          <w:szCs w:val="24"/>
        </w:rPr>
        <w:lastRenderedPageBreak/>
        <w:t>третий раз)</w:t>
      </w:r>
    </w:p>
    <w:p w:rsidR="00014A9D" w:rsidRPr="007D4A8A" w:rsidRDefault="00964F81" w:rsidP="007D4A8A">
      <w:pPr>
        <w:pStyle w:val="1"/>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83191F">
        <w:rPr>
          <w:rFonts w:ascii="Times New Roman" w:hAnsi="Times New Roman" w:cs="Times New Roman"/>
          <w:b/>
          <w:sz w:val="24"/>
          <w:szCs w:val="24"/>
        </w:rPr>
        <w:t xml:space="preserve">  </w:t>
      </w:r>
      <w:r w:rsidRPr="007D4A8A">
        <w:rPr>
          <w:rFonts w:ascii="Times New Roman" w:hAnsi="Times New Roman" w:cs="Times New Roman"/>
          <w:b/>
          <w:sz w:val="24"/>
          <w:szCs w:val="24"/>
        </w:rPr>
        <w:t>4/15.1.</w:t>
      </w:r>
      <w:r w:rsidR="00014A9D" w:rsidRPr="007D4A8A">
        <w:rPr>
          <w:rFonts w:ascii="Times New Roman" w:hAnsi="Times New Roman" w:cs="Times New Roman"/>
          <w:b/>
          <w:sz w:val="24"/>
          <w:szCs w:val="24"/>
        </w:rPr>
        <w:t>Об утверждении проекта штатного расписания Аппарата примэрии и централизованной бухгалтерии на 2022 год. (в первом и втором чтении в третий раз).</w:t>
      </w:r>
    </w:p>
    <w:p w:rsidR="00014A9D" w:rsidRPr="007D4A8A" w:rsidRDefault="0083191F" w:rsidP="007D4A8A">
      <w:pPr>
        <w:pStyle w:val="1"/>
        <w:tabs>
          <w:tab w:val="left" w:pos="33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4/15.2.</w:t>
      </w:r>
      <w:r w:rsidR="00014A9D" w:rsidRPr="007D4A8A">
        <w:rPr>
          <w:rFonts w:ascii="Times New Roman" w:hAnsi="Times New Roman" w:cs="Times New Roman"/>
          <w:b/>
          <w:sz w:val="24"/>
          <w:szCs w:val="24"/>
        </w:rPr>
        <w:t>Об утверждении проекта штатного расписания вспомогательного персонала примэрии г. Вулканешты на 2022г. (в первом и втором чтении, в третий раз).</w:t>
      </w:r>
    </w:p>
    <w:p w:rsidR="00014A9D" w:rsidRPr="007D4A8A" w:rsidRDefault="0083191F" w:rsidP="007D4A8A">
      <w:pPr>
        <w:pStyle w:val="1"/>
        <w:tabs>
          <w:tab w:val="left" w:pos="33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4/15.3.</w:t>
      </w:r>
      <w:r w:rsidR="00014A9D" w:rsidRPr="007D4A8A">
        <w:rPr>
          <w:rFonts w:ascii="Times New Roman" w:hAnsi="Times New Roman" w:cs="Times New Roman"/>
          <w:b/>
          <w:sz w:val="24"/>
          <w:szCs w:val="24"/>
        </w:rPr>
        <w:t>Об утверждении штатного расписания социальных работников примэрии г. Вулканешты на 2022 год. (в первом и втором чтении в третий раз).</w:t>
      </w:r>
    </w:p>
    <w:p w:rsidR="00014A9D" w:rsidRPr="007D4A8A" w:rsidRDefault="0083191F" w:rsidP="007D4A8A">
      <w:pPr>
        <w:pStyle w:val="1"/>
        <w:tabs>
          <w:tab w:val="left" w:pos="33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4/15.4.</w:t>
      </w:r>
      <w:r w:rsidR="00014A9D" w:rsidRPr="007D4A8A">
        <w:rPr>
          <w:rFonts w:ascii="Times New Roman" w:hAnsi="Times New Roman" w:cs="Times New Roman"/>
          <w:b/>
          <w:sz w:val="24"/>
          <w:szCs w:val="24"/>
        </w:rPr>
        <w:t>Об утверждении штатного расписания центральной библиотеки на 2022год. (в первом и втором чтении в третий раз)</w:t>
      </w:r>
    </w:p>
    <w:p w:rsidR="00014A9D" w:rsidRPr="007D4A8A" w:rsidRDefault="0083191F" w:rsidP="007D4A8A">
      <w:pPr>
        <w:pStyle w:val="1"/>
        <w:keepNext/>
        <w:keepLines/>
        <w:tabs>
          <w:tab w:val="left" w:pos="459"/>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4/15.5.</w:t>
      </w:r>
      <w:r w:rsidR="00014A9D" w:rsidRPr="007D4A8A">
        <w:rPr>
          <w:rFonts w:ascii="Times New Roman" w:hAnsi="Times New Roman" w:cs="Times New Roman"/>
          <w:b/>
          <w:sz w:val="24"/>
          <w:szCs w:val="24"/>
        </w:rPr>
        <w:t>Об утверждение штатного расписание Дома Культуры г. Вулканешт на 2022год. (в первом и втором чтении в третий раз).</w:t>
      </w:r>
    </w:p>
    <w:p w:rsidR="00014A9D" w:rsidRPr="007D4A8A" w:rsidRDefault="0083191F" w:rsidP="007D4A8A">
      <w:pPr>
        <w:pStyle w:val="1"/>
        <w:tabs>
          <w:tab w:val="left" w:pos="464"/>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4/15.6.</w:t>
      </w:r>
      <w:r w:rsidR="00014A9D" w:rsidRPr="007D4A8A">
        <w:rPr>
          <w:rFonts w:ascii="Times New Roman" w:hAnsi="Times New Roman" w:cs="Times New Roman"/>
          <w:b/>
          <w:sz w:val="24"/>
          <w:szCs w:val="24"/>
        </w:rPr>
        <w:t>Об утверждении штатного расписания Клуба ст. Вулканешт примэрии г.Вулканешт на 2022год. (в первом и втором чтении в третий раз).</w:t>
      </w:r>
    </w:p>
    <w:p w:rsidR="00014A9D" w:rsidRPr="007D4A8A" w:rsidRDefault="0083191F" w:rsidP="007D4A8A">
      <w:pPr>
        <w:pStyle w:val="1"/>
        <w:tabs>
          <w:tab w:val="left" w:pos="267"/>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 xml:space="preserve">4/15.7. </w:t>
      </w:r>
      <w:r w:rsidR="00014A9D" w:rsidRPr="007D4A8A">
        <w:rPr>
          <w:rFonts w:ascii="Times New Roman" w:hAnsi="Times New Roman" w:cs="Times New Roman"/>
          <w:b/>
          <w:sz w:val="24"/>
          <w:szCs w:val="24"/>
        </w:rPr>
        <w:t>Об утверждении штатного расписания музея г. Вулканешты г.Вулканешты на 2022год. (в первом и втором чтении в третий раз).</w:t>
      </w:r>
    </w:p>
    <w:p w:rsidR="00014A9D" w:rsidRPr="007D4A8A" w:rsidRDefault="0083191F" w:rsidP="007D4A8A">
      <w:pPr>
        <w:pStyle w:val="1"/>
        <w:tabs>
          <w:tab w:val="left" w:pos="464"/>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4/15.8.</w:t>
      </w:r>
      <w:r w:rsidR="00014A9D" w:rsidRPr="007D4A8A">
        <w:rPr>
          <w:rFonts w:ascii="Times New Roman" w:hAnsi="Times New Roman" w:cs="Times New Roman"/>
          <w:b/>
          <w:sz w:val="24"/>
          <w:szCs w:val="24"/>
        </w:rPr>
        <w:t>Об утверждении штатного расписания дома престарелых «Атырлык» г.Вулканешты на 2022 год. (в первом и втором чтении в третий раз).</w:t>
      </w:r>
    </w:p>
    <w:p w:rsidR="00014A9D" w:rsidRPr="007D4A8A" w:rsidRDefault="0083191F" w:rsidP="007D4A8A">
      <w:pPr>
        <w:pStyle w:val="1"/>
        <w:tabs>
          <w:tab w:val="left" w:pos="262"/>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4/15.9.</w:t>
      </w:r>
      <w:r w:rsidR="00014A9D" w:rsidRPr="007D4A8A">
        <w:rPr>
          <w:rFonts w:ascii="Times New Roman" w:hAnsi="Times New Roman" w:cs="Times New Roman"/>
          <w:b/>
          <w:sz w:val="24"/>
          <w:szCs w:val="24"/>
        </w:rPr>
        <w:t xml:space="preserve">Об утверждении штатного расписания Реабилитационного центра им.Шабунина г. Вулканешты на 2022 год. (в первом и втором чтении в третий раз). </w:t>
      </w:r>
    </w:p>
    <w:p w:rsidR="00014A9D" w:rsidRPr="007D4A8A" w:rsidRDefault="0083191F" w:rsidP="007D4A8A">
      <w:pPr>
        <w:pStyle w:val="1"/>
        <w:jc w:val="both"/>
        <w:rPr>
          <w:rFonts w:ascii="Times New Roman" w:hAnsi="Times New Roman" w:cs="Times New Roman"/>
          <w:b/>
          <w:sz w:val="24"/>
          <w:szCs w:val="24"/>
        </w:rPr>
      </w:pPr>
      <w:r>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4/15.10.</w:t>
      </w:r>
      <w:r w:rsidR="00014A9D" w:rsidRPr="007D4A8A">
        <w:rPr>
          <w:rFonts w:ascii="Times New Roman" w:hAnsi="Times New Roman" w:cs="Times New Roman"/>
          <w:b/>
          <w:sz w:val="24"/>
          <w:szCs w:val="24"/>
        </w:rPr>
        <w:t>Об утверждении штатного расписания детских дошкольных учреждений г. Вулканешты на 2022 год. (в первом и втором чтении в третий раз).</w:t>
      </w:r>
    </w:p>
    <w:p w:rsidR="00014A9D" w:rsidRPr="007D4A8A" w:rsidRDefault="00014A9D" w:rsidP="007D4A8A">
      <w:pPr>
        <w:pStyle w:val="1"/>
        <w:tabs>
          <w:tab w:val="left" w:pos="272"/>
        </w:tabs>
        <w:spacing w:after="0"/>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4/16</w:t>
      </w:r>
      <w:r w:rsidRPr="007D4A8A">
        <w:rPr>
          <w:rFonts w:ascii="Times New Roman" w:hAnsi="Times New Roman" w:cs="Times New Roman"/>
          <w:b/>
          <w:sz w:val="24"/>
          <w:szCs w:val="24"/>
        </w:rPr>
        <w:t>. Об утверждении налоговых ставок на недвижимое имущество и земельный налог 2022 год примэрии г. Вулканешты.  (в первом и втором чтении в третий раз).</w:t>
      </w:r>
    </w:p>
    <w:p w:rsidR="00014A9D" w:rsidRPr="007D4A8A" w:rsidRDefault="00964F81" w:rsidP="007D4A8A">
      <w:pPr>
        <w:pStyle w:val="1"/>
        <w:tabs>
          <w:tab w:val="left" w:pos="267"/>
        </w:tabs>
        <w:spacing w:after="0"/>
        <w:jc w:val="both"/>
        <w:rPr>
          <w:rFonts w:ascii="Times New Roman" w:hAnsi="Times New Roman" w:cs="Times New Roman"/>
          <w:b/>
          <w:sz w:val="24"/>
          <w:szCs w:val="24"/>
        </w:rPr>
      </w:pPr>
      <w:r w:rsidRPr="007D4A8A">
        <w:rPr>
          <w:rFonts w:ascii="Times New Roman" w:hAnsi="Times New Roman" w:cs="Times New Roman"/>
          <w:b/>
          <w:sz w:val="24"/>
          <w:szCs w:val="24"/>
        </w:rPr>
        <w:t xml:space="preserve">    4/17</w:t>
      </w:r>
      <w:r w:rsidR="00014A9D" w:rsidRPr="007D4A8A">
        <w:rPr>
          <w:rFonts w:ascii="Times New Roman" w:hAnsi="Times New Roman" w:cs="Times New Roman"/>
          <w:b/>
          <w:sz w:val="24"/>
          <w:szCs w:val="24"/>
        </w:rPr>
        <w:t>. Об утверждении и внедрении местных сборов на 2022 год. (в первом и втором чтении в третий раз)</w:t>
      </w:r>
    </w:p>
    <w:p w:rsidR="00014A9D" w:rsidRPr="007D4A8A" w:rsidRDefault="00964F81" w:rsidP="007D4A8A">
      <w:pPr>
        <w:pStyle w:val="1"/>
        <w:spacing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4/18</w:t>
      </w:r>
      <w:r w:rsidR="00014A9D" w:rsidRPr="007D4A8A">
        <w:rPr>
          <w:rFonts w:ascii="Times New Roman" w:hAnsi="Times New Roman" w:cs="Times New Roman"/>
          <w:b/>
          <w:sz w:val="24"/>
          <w:szCs w:val="24"/>
        </w:rPr>
        <w:t>.Об утверждении нормативных ставок для расчёта и единого платежа на 2022г.(в первом и втором чтении)</w:t>
      </w:r>
    </w:p>
    <w:p w:rsidR="00014A9D" w:rsidRPr="007D4A8A" w:rsidRDefault="00964F81" w:rsidP="007D4A8A">
      <w:pPr>
        <w:pStyle w:val="1"/>
        <w:spacing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4/19</w:t>
      </w:r>
      <w:r w:rsidR="00014A9D" w:rsidRPr="007D4A8A">
        <w:rPr>
          <w:rFonts w:ascii="Times New Roman" w:hAnsi="Times New Roman" w:cs="Times New Roman"/>
          <w:b/>
          <w:sz w:val="24"/>
          <w:szCs w:val="24"/>
        </w:rPr>
        <w:t>. Об утверждении плана мероприятий по капитальным вложениям на 2022г.</w:t>
      </w:r>
    </w:p>
    <w:p w:rsidR="00014A9D" w:rsidRPr="007D4A8A" w:rsidRDefault="00964F81" w:rsidP="007D4A8A">
      <w:pPr>
        <w:pStyle w:val="1"/>
        <w:spacing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4/20</w:t>
      </w:r>
      <w:r w:rsidR="00014A9D" w:rsidRPr="007D4A8A">
        <w:rPr>
          <w:rFonts w:ascii="Times New Roman" w:hAnsi="Times New Roman" w:cs="Times New Roman"/>
          <w:b/>
          <w:sz w:val="24"/>
          <w:szCs w:val="24"/>
        </w:rPr>
        <w:t>. О распределении свободных бюджетных остатков по состоянию на 31.12.2021г .по подведомственным учреждениям примэрии.</w:t>
      </w:r>
    </w:p>
    <w:p w:rsidR="00014A9D" w:rsidRPr="007D4A8A" w:rsidRDefault="00014A9D" w:rsidP="007D4A8A">
      <w:pPr>
        <w:pStyle w:val="1"/>
        <w:spacing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4/21</w:t>
      </w:r>
      <w:r w:rsidRPr="007D4A8A">
        <w:rPr>
          <w:rFonts w:ascii="Times New Roman" w:hAnsi="Times New Roman" w:cs="Times New Roman"/>
          <w:b/>
          <w:sz w:val="24"/>
          <w:szCs w:val="24"/>
        </w:rPr>
        <w:t xml:space="preserve">. О рассмотрении ходатайства руководства д/с №1, о выделении денежных средств на ремонт. </w:t>
      </w:r>
    </w:p>
    <w:p w:rsidR="00014A9D" w:rsidRPr="007D4A8A" w:rsidRDefault="00014A9D" w:rsidP="007D4A8A">
      <w:pPr>
        <w:pStyle w:val="1"/>
        <w:tabs>
          <w:tab w:val="left" w:pos="459"/>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4/22</w:t>
      </w:r>
      <w:r w:rsidRPr="007D4A8A">
        <w:rPr>
          <w:rFonts w:ascii="Times New Roman" w:hAnsi="Times New Roman" w:cs="Times New Roman"/>
          <w:b/>
          <w:sz w:val="24"/>
          <w:szCs w:val="24"/>
        </w:rPr>
        <w:t>. О рассмотрении ходатайство д/с№8 по создании комиссии по обследованию и решения вопроса об устранении опасных ситуации.</w:t>
      </w:r>
    </w:p>
    <w:p w:rsidR="00014A9D" w:rsidRPr="007D4A8A" w:rsidRDefault="00014A9D" w:rsidP="007D4A8A">
      <w:pPr>
        <w:pStyle w:val="1"/>
        <w:tabs>
          <w:tab w:val="left" w:pos="512"/>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4/23</w:t>
      </w:r>
      <w:r w:rsidRPr="007D4A8A">
        <w:rPr>
          <w:rFonts w:ascii="Times New Roman" w:hAnsi="Times New Roman" w:cs="Times New Roman"/>
          <w:b/>
          <w:sz w:val="24"/>
          <w:szCs w:val="24"/>
        </w:rPr>
        <w:t>. О рассмотрении пояснительной записки примэрии по исполнению предложений главного финансового управления Исполкома Гагаузии.</w:t>
      </w:r>
    </w:p>
    <w:p w:rsidR="00014A9D" w:rsidRPr="007D4A8A" w:rsidRDefault="00964F81" w:rsidP="007D4A8A">
      <w:pPr>
        <w:pStyle w:val="1"/>
        <w:tabs>
          <w:tab w:val="left" w:pos="464"/>
        </w:tabs>
        <w:spacing w:after="180" w:line="297"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4/24</w:t>
      </w:r>
      <w:r w:rsidR="00014A9D" w:rsidRPr="007D4A8A">
        <w:rPr>
          <w:rFonts w:ascii="Times New Roman" w:hAnsi="Times New Roman" w:cs="Times New Roman"/>
          <w:b/>
          <w:sz w:val="24"/>
          <w:szCs w:val="24"/>
        </w:rPr>
        <w:t>.О рассмотрении ходатайства Апэ-канал об утверждении тарифов на дополнительные услуги в Апэ-канал.</w:t>
      </w:r>
    </w:p>
    <w:p w:rsidR="00014A9D" w:rsidRPr="007D4A8A" w:rsidRDefault="00014A9D" w:rsidP="007D4A8A">
      <w:pPr>
        <w:pStyle w:val="1"/>
        <w:tabs>
          <w:tab w:val="left" w:pos="464"/>
        </w:tabs>
        <w:spacing w:after="180" w:line="300"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4/25</w:t>
      </w:r>
      <w:r w:rsidRPr="007D4A8A">
        <w:rPr>
          <w:rFonts w:ascii="Times New Roman" w:hAnsi="Times New Roman" w:cs="Times New Roman"/>
          <w:b/>
          <w:sz w:val="24"/>
          <w:szCs w:val="24"/>
        </w:rPr>
        <w:t>.О рассмотрении ходатайства администрации МП ЖКХ г.Вулканешты, о пересмотре тарифов на вывоз ТБО.</w:t>
      </w:r>
    </w:p>
    <w:p w:rsidR="00014A9D" w:rsidRPr="007D4A8A" w:rsidRDefault="00014A9D" w:rsidP="007D4A8A">
      <w:pPr>
        <w:pStyle w:val="1"/>
        <w:spacing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4/26</w:t>
      </w:r>
      <w:r w:rsidRPr="007D4A8A">
        <w:rPr>
          <w:rFonts w:ascii="Times New Roman" w:hAnsi="Times New Roman" w:cs="Times New Roman"/>
          <w:b/>
          <w:sz w:val="24"/>
          <w:szCs w:val="24"/>
        </w:rPr>
        <w:t xml:space="preserve">. О рассмотрении ходатайства Примэрии об оплате кредиторской </w:t>
      </w:r>
      <w:r w:rsidRPr="007D4A8A">
        <w:rPr>
          <w:rFonts w:ascii="Times New Roman" w:hAnsi="Times New Roman" w:cs="Times New Roman"/>
          <w:b/>
          <w:sz w:val="24"/>
          <w:szCs w:val="24"/>
        </w:rPr>
        <w:lastRenderedPageBreak/>
        <w:t>задолженности за 2021г.</w:t>
      </w:r>
      <w:r w:rsidR="00964F81" w:rsidRPr="007D4A8A">
        <w:rPr>
          <w:rFonts w:ascii="Times New Roman" w:hAnsi="Times New Roman" w:cs="Times New Roman"/>
          <w:b/>
          <w:sz w:val="24"/>
          <w:szCs w:val="24"/>
        </w:rPr>
        <w:t>:</w:t>
      </w:r>
    </w:p>
    <w:p w:rsidR="00014A9D" w:rsidRPr="007D4A8A" w:rsidRDefault="00014A9D" w:rsidP="007D4A8A">
      <w:pPr>
        <w:pStyle w:val="1"/>
        <w:spacing w:after="18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-Коммунальные услуги МП ЖКХ в сумме 126053л.986.</w:t>
      </w:r>
    </w:p>
    <w:p w:rsidR="00014A9D" w:rsidRPr="007D4A8A" w:rsidRDefault="00014A9D" w:rsidP="007D4A8A">
      <w:pPr>
        <w:pStyle w:val="1"/>
        <w:spacing w:after="18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Оказанные услуги </w:t>
      </w:r>
      <w:r w:rsidRPr="007D4A8A">
        <w:rPr>
          <w:rFonts w:ascii="Times New Roman" w:hAnsi="Times New Roman" w:cs="Times New Roman"/>
          <w:b/>
          <w:sz w:val="24"/>
          <w:szCs w:val="24"/>
          <w:lang w:val="ro-RO" w:eastAsia="ro-RO" w:bidi="ro-RO"/>
        </w:rPr>
        <w:t xml:space="preserve">SRL Speranța </w:t>
      </w:r>
      <w:r w:rsidRPr="007D4A8A">
        <w:rPr>
          <w:rFonts w:ascii="Times New Roman" w:hAnsi="Times New Roman" w:cs="Times New Roman"/>
          <w:b/>
          <w:sz w:val="24"/>
          <w:szCs w:val="24"/>
        </w:rPr>
        <w:t>в сумме 162911л.52 б.</w:t>
      </w:r>
    </w:p>
    <w:p w:rsidR="00014A9D" w:rsidRPr="007D4A8A" w:rsidRDefault="00014A9D" w:rsidP="007D4A8A">
      <w:pPr>
        <w:pStyle w:val="1"/>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4/27</w:t>
      </w:r>
      <w:r w:rsidRPr="007D4A8A">
        <w:rPr>
          <w:rFonts w:ascii="Times New Roman" w:hAnsi="Times New Roman" w:cs="Times New Roman"/>
          <w:b/>
          <w:sz w:val="24"/>
          <w:szCs w:val="24"/>
        </w:rPr>
        <w:t xml:space="preserve">. О рассмотрении ходатайства </w:t>
      </w:r>
      <w:r w:rsidRPr="007D4A8A">
        <w:rPr>
          <w:rFonts w:ascii="Times New Roman" w:hAnsi="Times New Roman" w:cs="Times New Roman"/>
          <w:b/>
          <w:sz w:val="24"/>
          <w:szCs w:val="24"/>
          <w:lang w:val="ro-RO" w:eastAsia="ro-RO" w:bidi="ro-RO"/>
        </w:rPr>
        <w:t xml:space="preserve">FC Vulcan </w:t>
      </w:r>
      <w:r w:rsidRPr="007D4A8A">
        <w:rPr>
          <w:rFonts w:ascii="Times New Roman" w:hAnsi="Times New Roman" w:cs="Times New Roman"/>
          <w:b/>
          <w:sz w:val="24"/>
          <w:szCs w:val="24"/>
        </w:rPr>
        <w:t>-2020  об оказании финансовой помощи для поездки и участия на региональных и республиканских соревнованиях.</w:t>
      </w:r>
    </w:p>
    <w:p w:rsidR="00014A9D" w:rsidRPr="007D4A8A" w:rsidRDefault="00014A9D" w:rsidP="007D4A8A">
      <w:pPr>
        <w:pStyle w:val="1"/>
        <w:tabs>
          <w:tab w:val="left" w:pos="464"/>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4/28</w:t>
      </w:r>
      <w:r w:rsidRPr="007D4A8A">
        <w:rPr>
          <w:rFonts w:ascii="Times New Roman" w:hAnsi="Times New Roman" w:cs="Times New Roman"/>
          <w:b/>
          <w:sz w:val="24"/>
          <w:szCs w:val="24"/>
        </w:rPr>
        <w:t xml:space="preserve">.О рассмотрении ходатайства примэрии и заявления </w:t>
      </w:r>
      <w:r w:rsidR="00221545">
        <w:rPr>
          <w:rFonts w:ascii="Times New Roman" w:hAnsi="Times New Roman" w:cs="Times New Roman"/>
          <w:b/>
          <w:sz w:val="24"/>
          <w:szCs w:val="24"/>
        </w:rPr>
        <w:t>хххххххххх</w:t>
      </w:r>
      <w:r w:rsidRPr="007D4A8A">
        <w:rPr>
          <w:rFonts w:ascii="Times New Roman" w:hAnsi="Times New Roman" w:cs="Times New Roman"/>
          <w:b/>
          <w:sz w:val="24"/>
          <w:szCs w:val="24"/>
        </w:rPr>
        <w:t>. об оказании финансовой помощи в период прохождения стажировки.</w:t>
      </w:r>
    </w:p>
    <w:p w:rsidR="00014A9D" w:rsidRPr="007D4A8A" w:rsidRDefault="00014A9D" w:rsidP="007D4A8A">
      <w:pPr>
        <w:pStyle w:val="1"/>
        <w:tabs>
          <w:tab w:val="left" w:pos="464"/>
        </w:tabs>
        <w:spacing w:after="0" w:line="256" w:lineRule="auto"/>
        <w:jc w:val="both"/>
        <w:rPr>
          <w:rFonts w:ascii="Times New Roman" w:hAnsi="Times New Roman" w:cs="Times New Roman"/>
          <w:b/>
          <w:sz w:val="24"/>
          <w:szCs w:val="24"/>
        </w:rPr>
      </w:pPr>
    </w:p>
    <w:p w:rsidR="00014A9D" w:rsidRPr="007D4A8A" w:rsidRDefault="00014A9D" w:rsidP="007D4A8A">
      <w:pPr>
        <w:pStyle w:val="1"/>
        <w:tabs>
          <w:tab w:val="left" w:pos="469"/>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2</w:t>
      </w:r>
      <w:r w:rsidR="00964F81" w:rsidRPr="007D4A8A">
        <w:rPr>
          <w:rFonts w:ascii="Times New Roman" w:hAnsi="Times New Roman" w:cs="Times New Roman"/>
          <w:b/>
          <w:sz w:val="24"/>
          <w:szCs w:val="24"/>
        </w:rPr>
        <w:t>9</w:t>
      </w:r>
      <w:r w:rsidRPr="007D4A8A">
        <w:rPr>
          <w:rFonts w:ascii="Times New Roman" w:hAnsi="Times New Roman" w:cs="Times New Roman"/>
          <w:b/>
          <w:sz w:val="24"/>
          <w:szCs w:val="24"/>
        </w:rPr>
        <w:t>. О рассмотрении ходатайства ООО «Учитель», об оказании финансовой помощи для проведения мероприятий в 2022г.</w:t>
      </w:r>
    </w:p>
    <w:p w:rsidR="00014A9D" w:rsidRPr="007D4A8A" w:rsidRDefault="00014A9D" w:rsidP="007D4A8A">
      <w:pPr>
        <w:pStyle w:val="1"/>
        <w:tabs>
          <w:tab w:val="left" w:pos="478"/>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4/30</w:t>
      </w:r>
      <w:r w:rsidRPr="007D4A8A">
        <w:rPr>
          <w:rFonts w:ascii="Times New Roman" w:hAnsi="Times New Roman" w:cs="Times New Roman"/>
          <w:b/>
          <w:sz w:val="24"/>
          <w:szCs w:val="24"/>
        </w:rPr>
        <w:t xml:space="preserve">.О рассмотрении ходатайства жильцов дома №112 ул.Ленина г. Вулканешты о выделении денежных средств </w:t>
      </w:r>
      <w:r w:rsidR="00221545">
        <w:rPr>
          <w:rFonts w:ascii="Times New Roman" w:hAnsi="Times New Roman" w:cs="Times New Roman"/>
          <w:b/>
          <w:sz w:val="24"/>
          <w:szCs w:val="24"/>
        </w:rPr>
        <w:t>хххххххххх</w:t>
      </w:r>
      <w:r w:rsidRPr="007D4A8A">
        <w:rPr>
          <w:rFonts w:ascii="Times New Roman" w:hAnsi="Times New Roman" w:cs="Times New Roman"/>
          <w:b/>
          <w:sz w:val="24"/>
          <w:szCs w:val="24"/>
        </w:rPr>
        <w:t xml:space="preserve">. в честь 80 -ти летия. </w:t>
      </w:r>
    </w:p>
    <w:p w:rsidR="00014A9D" w:rsidRPr="007D4A8A" w:rsidRDefault="00014A9D" w:rsidP="007D4A8A">
      <w:pPr>
        <w:pStyle w:val="1"/>
        <w:tabs>
          <w:tab w:val="left" w:pos="522"/>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4/31</w:t>
      </w:r>
      <w:r w:rsidRPr="007D4A8A">
        <w:rPr>
          <w:rFonts w:ascii="Times New Roman" w:hAnsi="Times New Roman" w:cs="Times New Roman"/>
          <w:b/>
          <w:sz w:val="24"/>
          <w:szCs w:val="24"/>
        </w:rPr>
        <w:t>.О рассмотрении ходатайства примэрии, о выделении материальной помощи работникам детского дошкольного учреждения №3 «Колосок» за активное участие в конкурсе на самый вкусный «Булгур».</w:t>
      </w:r>
    </w:p>
    <w:p w:rsidR="00014A9D" w:rsidRPr="007D4A8A" w:rsidRDefault="00014A9D" w:rsidP="007D4A8A">
      <w:pPr>
        <w:pStyle w:val="1"/>
        <w:tabs>
          <w:tab w:val="left" w:pos="440"/>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3</w:t>
      </w:r>
      <w:r w:rsidR="00964F81" w:rsidRPr="007D4A8A">
        <w:rPr>
          <w:rFonts w:ascii="Times New Roman" w:hAnsi="Times New Roman" w:cs="Times New Roman"/>
          <w:b/>
          <w:sz w:val="24"/>
          <w:szCs w:val="24"/>
        </w:rPr>
        <w:t>2</w:t>
      </w:r>
      <w:r w:rsidRPr="007D4A8A">
        <w:rPr>
          <w:rFonts w:ascii="Times New Roman" w:hAnsi="Times New Roman" w:cs="Times New Roman"/>
          <w:b/>
          <w:sz w:val="24"/>
          <w:szCs w:val="24"/>
        </w:rPr>
        <w:t>.О рассмотрении ходатайства по выделению материальной помощи для поощрения 2 работников д/с №8  в связи с участием в праздновании  Дня Победы.</w:t>
      </w:r>
    </w:p>
    <w:p w:rsidR="00014A9D" w:rsidRPr="007D4A8A" w:rsidRDefault="00014A9D" w:rsidP="007D4A8A">
      <w:pPr>
        <w:pStyle w:val="1"/>
        <w:tabs>
          <w:tab w:val="left" w:pos="440"/>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4/33</w:t>
      </w:r>
      <w:r w:rsidRPr="007D4A8A">
        <w:rPr>
          <w:rFonts w:ascii="Times New Roman" w:hAnsi="Times New Roman" w:cs="Times New Roman"/>
          <w:b/>
          <w:sz w:val="24"/>
          <w:szCs w:val="24"/>
        </w:rPr>
        <w:t>.О рассмотрении ходатайства примэриии об утверждении «Положения о регистрации гужевых транспортных средств».</w:t>
      </w:r>
    </w:p>
    <w:p w:rsidR="00014A9D" w:rsidRPr="007D4A8A" w:rsidRDefault="00014A9D" w:rsidP="007D4A8A">
      <w:pPr>
        <w:pStyle w:val="1"/>
        <w:tabs>
          <w:tab w:val="left" w:pos="445"/>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83191F">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4/34</w:t>
      </w:r>
      <w:r w:rsidRPr="007D4A8A">
        <w:rPr>
          <w:rFonts w:ascii="Times New Roman" w:hAnsi="Times New Roman" w:cs="Times New Roman"/>
          <w:b/>
          <w:sz w:val="24"/>
          <w:szCs w:val="24"/>
        </w:rPr>
        <w:t>.О рассмотрении ходатайства примарии по утверждению ставки специалиста по гражданской защите и Пожарной безопасности.</w:t>
      </w:r>
    </w:p>
    <w:p w:rsidR="00014A9D" w:rsidRPr="007D4A8A" w:rsidRDefault="00014A9D" w:rsidP="007D4A8A">
      <w:pPr>
        <w:pStyle w:val="1"/>
        <w:tabs>
          <w:tab w:val="left" w:pos="440"/>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4/35</w:t>
      </w:r>
      <w:r w:rsidRPr="007D4A8A">
        <w:rPr>
          <w:rFonts w:ascii="Times New Roman" w:hAnsi="Times New Roman" w:cs="Times New Roman"/>
          <w:b/>
          <w:sz w:val="24"/>
          <w:szCs w:val="24"/>
        </w:rPr>
        <w:t>.О рассмотрении ходатайства руководителя Центра Реабилитации и социальной защиты им. Шабунина о выделении материальной помощи для поощрения 5 работников.</w:t>
      </w:r>
    </w:p>
    <w:p w:rsidR="00014A9D" w:rsidRPr="007D4A8A" w:rsidRDefault="00014A9D" w:rsidP="007D4A8A">
      <w:pPr>
        <w:pStyle w:val="1"/>
        <w:tabs>
          <w:tab w:val="left" w:pos="445"/>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3</w:t>
      </w:r>
      <w:r w:rsidR="00964F81" w:rsidRPr="007D4A8A">
        <w:rPr>
          <w:rFonts w:ascii="Times New Roman" w:hAnsi="Times New Roman" w:cs="Times New Roman"/>
          <w:b/>
          <w:sz w:val="24"/>
          <w:szCs w:val="24"/>
        </w:rPr>
        <w:t>6</w:t>
      </w:r>
      <w:r w:rsidRPr="007D4A8A">
        <w:rPr>
          <w:rFonts w:ascii="Times New Roman" w:hAnsi="Times New Roman" w:cs="Times New Roman"/>
          <w:b/>
          <w:sz w:val="24"/>
          <w:szCs w:val="24"/>
        </w:rPr>
        <w:t xml:space="preserve">.О рассмотрении заявления </w:t>
      </w:r>
      <w:r w:rsidR="00221545">
        <w:rPr>
          <w:rFonts w:ascii="Times New Roman" w:hAnsi="Times New Roman" w:cs="Times New Roman"/>
          <w:b/>
          <w:sz w:val="24"/>
          <w:szCs w:val="24"/>
        </w:rPr>
        <w:t>хххххххххх</w:t>
      </w:r>
      <w:r w:rsidR="00221545" w:rsidRPr="007D4A8A">
        <w:rPr>
          <w:rFonts w:ascii="Times New Roman" w:hAnsi="Times New Roman" w:cs="Times New Roman"/>
          <w:b/>
          <w:sz w:val="24"/>
          <w:szCs w:val="24"/>
        </w:rPr>
        <w:t xml:space="preserve"> </w:t>
      </w:r>
      <w:r w:rsidRPr="007D4A8A">
        <w:rPr>
          <w:rFonts w:ascii="Times New Roman" w:hAnsi="Times New Roman" w:cs="Times New Roman"/>
          <w:b/>
          <w:sz w:val="24"/>
          <w:szCs w:val="24"/>
        </w:rPr>
        <w:t>об оказании материальной помощи .</w:t>
      </w:r>
    </w:p>
    <w:p w:rsidR="00014A9D" w:rsidRPr="007D4A8A" w:rsidRDefault="00014A9D" w:rsidP="007D4A8A">
      <w:pPr>
        <w:pStyle w:val="1"/>
        <w:tabs>
          <w:tab w:val="left" w:pos="464"/>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3</w:t>
      </w:r>
      <w:r w:rsidR="00964F81" w:rsidRPr="007D4A8A">
        <w:rPr>
          <w:rFonts w:ascii="Times New Roman" w:hAnsi="Times New Roman" w:cs="Times New Roman"/>
          <w:b/>
          <w:sz w:val="24"/>
          <w:szCs w:val="24"/>
        </w:rPr>
        <w:t>7</w:t>
      </w:r>
      <w:r w:rsidRPr="007D4A8A">
        <w:rPr>
          <w:rFonts w:ascii="Times New Roman" w:hAnsi="Times New Roman" w:cs="Times New Roman"/>
          <w:b/>
          <w:sz w:val="24"/>
          <w:szCs w:val="24"/>
        </w:rPr>
        <w:t xml:space="preserve">.О рассмотрении заявлений жителей г. Вулканешты об оказании материальной помощи. </w:t>
      </w:r>
    </w:p>
    <w:p w:rsidR="00014A9D" w:rsidRPr="007D4A8A" w:rsidRDefault="00014A9D" w:rsidP="007D4A8A">
      <w:pPr>
        <w:pStyle w:val="1"/>
        <w:tabs>
          <w:tab w:val="left" w:pos="445"/>
        </w:tabs>
        <w:spacing w:after="16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3</w:t>
      </w:r>
      <w:r w:rsidR="00964F81" w:rsidRPr="007D4A8A">
        <w:rPr>
          <w:rFonts w:ascii="Times New Roman" w:hAnsi="Times New Roman" w:cs="Times New Roman"/>
          <w:b/>
          <w:sz w:val="24"/>
          <w:szCs w:val="24"/>
        </w:rPr>
        <w:t>8</w:t>
      </w:r>
      <w:r w:rsidRPr="007D4A8A">
        <w:rPr>
          <w:rFonts w:ascii="Times New Roman" w:hAnsi="Times New Roman" w:cs="Times New Roman"/>
          <w:b/>
          <w:sz w:val="24"/>
          <w:szCs w:val="24"/>
        </w:rPr>
        <w:t xml:space="preserve">.О разрешении на установку дорожных знаков.  </w:t>
      </w:r>
    </w:p>
    <w:p w:rsidR="00014A9D" w:rsidRPr="007D4A8A" w:rsidRDefault="00014A9D" w:rsidP="007D4A8A">
      <w:pPr>
        <w:pStyle w:val="1"/>
        <w:tabs>
          <w:tab w:val="left" w:pos="435"/>
        </w:tabs>
        <w:spacing w:after="16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3</w:t>
      </w:r>
      <w:r w:rsidR="00964F81" w:rsidRPr="007D4A8A">
        <w:rPr>
          <w:rFonts w:ascii="Times New Roman" w:hAnsi="Times New Roman" w:cs="Times New Roman"/>
          <w:b/>
          <w:sz w:val="24"/>
          <w:szCs w:val="24"/>
        </w:rPr>
        <w:t>9</w:t>
      </w:r>
      <w:r w:rsidRPr="007D4A8A">
        <w:rPr>
          <w:rFonts w:ascii="Times New Roman" w:hAnsi="Times New Roman" w:cs="Times New Roman"/>
          <w:b/>
          <w:sz w:val="24"/>
          <w:szCs w:val="24"/>
        </w:rPr>
        <w:t>.Об использовании денежных средств из статьи «Дорожный фонд» за 2021г.по ремонту улиц г. Вулканешты.</w:t>
      </w:r>
    </w:p>
    <w:p w:rsidR="00014A9D" w:rsidRPr="007D4A8A" w:rsidRDefault="00014A9D" w:rsidP="007D4A8A">
      <w:pPr>
        <w:pStyle w:val="1"/>
        <w:tabs>
          <w:tab w:val="left" w:pos="440"/>
        </w:tabs>
        <w:spacing w:after="16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4/40</w:t>
      </w:r>
      <w:r w:rsidRPr="007D4A8A">
        <w:rPr>
          <w:rFonts w:ascii="Times New Roman" w:hAnsi="Times New Roman" w:cs="Times New Roman"/>
          <w:b/>
          <w:sz w:val="24"/>
          <w:szCs w:val="24"/>
        </w:rPr>
        <w:t xml:space="preserve">.О рассмотрении ходатайства администрации ДДУ№8  о  замене канализационных труб.  </w:t>
      </w:r>
    </w:p>
    <w:p w:rsidR="00014A9D" w:rsidRPr="007D4A8A" w:rsidRDefault="00964F81" w:rsidP="007D4A8A">
      <w:pPr>
        <w:pStyle w:val="1"/>
        <w:tabs>
          <w:tab w:val="left" w:pos="440"/>
        </w:tabs>
        <w:spacing w:after="16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4/41</w:t>
      </w:r>
      <w:r w:rsidR="00014A9D" w:rsidRPr="007D4A8A">
        <w:rPr>
          <w:rFonts w:ascii="Times New Roman" w:hAnsi="Times New Roman" w:cs="Times New Roman"/>
          <w:b/>
          <w:sz w:val="24"/>
          <w:szCs w:val="24"/>
        </w:rPr>
        <w:t>. О рассмотрении заявления Савастин Анны.</w:t>
      </w:r>
    </w:p>
    <w:p w:rsidR="00014A9D" w:rsidRPr="007D4A8A" w:rsidRDefault="00014A9D" w:rsidP="007D4A8A">
      <w:pPr>
        <w:pStyle w:val="1"/>
        <w:tabs>
          <w:tab w:val="left" w:pos="450"/>
        </w:tabs>
        <w:spacing w:after="16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4/42</w:t>
      </w:r>
      <w:r w:rsidRPr="007D4A8A">
        <w:rPr>
          <w:rFonts w:ascii="Times New Roman" w:hAnsi="Times New Roman" w:cs="Times New Roman"/>
          <w:b/>
          <w:sz w:val="24"/>
          <w:szCs w:val="24"/>
        </w:rPr>
        <w:t>. О рассмотрении ходатайства примэрии о проведении капитального ремонта кровли и внутренних помещений здания РЦ им. Шабунина и ремонт здания примэрии (блока А и Б).</w:t>
      </w:r>
    </w:p>
    <w:p w:rsidR="00014A9D" w:rsidRPr="007D4A8A" w:rsidRDefault="00964F81" w:rsidP="007D4A8A">
      <w:pPr>
        <w:pStyle w:val="1"/>
        <w:tabs>
          <w:tab w:val="left" w:pos="450"/>
        </w:tabs>
        <w:spacing w:after="16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4/43</w:t>
      </w:r>
      <w:r w:rsidR="00014A9D" w:rsidRPr="007D4A8A">
        <w:rPr>
          <w:rFonts w:ascii="Times New Roman" w:hAnsi="Times New Roman" w:cs="Times New Roman"/>
          <w:b/>
          <w:sz w:val="24"/>
          <w:szCs w:val="24"/>
        </w:rPr>
        <w:t>.О рассмотрении заявления Ионец Сергея.</w:t>
      </w:r>
    </w:p>
    <w:p w:rsidR="00014A9D" w:rsidRPr="007D4A8A" w:rsidRDefault="00014A9D" w:rsidP="007D4A8A">
      <w:pPr>
        <w:pStyle w:val="1"/>
        <w:tabs>
          <w:tab w:val="left" w:pos="440"/>
        </w:tabs>
        <w:spacing w:after="0" w:line="25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4/44</w:t>
      </w:r>
      <w:r w:rsidRPr="007D4A8A">
        <w:rPr>
          <w:rFonts w:ascii="Times New Roman" w:hAnsi="Times New Roman" w:cs="Times New Roman"/>
          <w:b/>
          <w:sz w:val="24"/>
          <w:szCs w:val="24"/>
        </w:rPr>
        <w:t>.О рассмотрении заявления Петриоглу В.Н. в отношении Пономаренко В.</w:t>
      </w:r>
    </w:p>
    <w:p w:rsidR="00014A9D" w:rsidRPr="007D4A8A" w:rsidRDefault="00014A9D" w:rsidP="007D4A8A">
      <w:pPr>
        <w:pStyle w:val="1"/>
        <w:tabs>
          <w:tab w:val="left" w:pos="625"/>
        </w:tabs>
        <w:spacing w:after="0" w:line="160" w:lineRule="atLeast"/>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83191F">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4/45</w:t>
      </w:r>
      <w:r w:rsidRPr="007D4A8A">
        <w:rPr>
          <w:rFonts w:ascii="Times New Roman" w:hAnsi="Times New Roman" w:cs="Times New Roman"/>
          <w:b/>
          <w:sz w:val="24"/>
          <w:szCs w:val="24"/>
        </w:rPr>
        <w:t>. Об утверждении Плана работ по подготовке котельных и тепловых сетей к новому отопительному сезону 2022-2023г.</w:t>
      </w:r>
    </w:p>
    <w:p w:rsidR="00014A9D" w:rsidRPr="007D4A8A" w:rsidRDefault="00014A9D" w:rsidP="007D4A8A">
      <w:pPr>
        <w:pStyle w:val="1"/>
        <w:tabs>
          <w:tab w:val="left" w:pos="650"/>
        </w:tabs>
        <w:spacing w:after="0" w:line="39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4</w:t>
      </w:r>
      <w:r w:rsidR="00964F81" w:rsidRPr="007D4A8A">
        <w:rPr>
          <w:rFonts w:ascii="Times New Roman" w:hAnsi="Times New Roman" w:cs="Times New Roman"/>
          <w:b/>
          <w:sz w:val="24"/>
          <w:szCs w:val="24"/>
        </w:rPr>
        <w:t>6</w:t>
      </w:r>
      <w:r w:rsidRPr="007D4A8A">
        <w:rPr>
          <w:rFonts w:ascii="Times New Roman" w:hAnsi="Times New Roman" w:cs="Times New Roman"/>
          <w:b/>
          <w:sz w:val="24"/>
          <w:szCs w:val="24"/>
        </w:rPr>
        <w:t xml:space="preserve">.О рассмотрении заявления </w:t>
      </w:r>
      <w:r w:rsidR="00221545">
        <w:rPr>
          <w:rFonts w:ascii="Times New Roman" w:hAnsi="Times New Roman" w:cs="Times New Roman"/>
          <w:b/>
          <w:sz w:val="24"/>
          <w:szCs w:val="24"/>
        </w:rPr>
        <w:t>хххххххххх</w:t>
      </w:r>
      <w:r w:rsidRPr="007D4A8A">
        <w:rPr>
          <w:rFonts w:ascii="Times New Roman" w:hAnsi="Times New Roman" w:cs="Times New Roman"/>
          <w:b/>
          <w:sz w:val="24"/>
          <w:szCs w:val="24"/>
        </w:rPr>
        <w:t>.</w:t>
      </w:r>
    </w:p>
    <w:p w:rsidR="00014A9D" w:rsidRPr="007D4A8A" w:rsidRDefault="00014A9D" w:rsidP="007D4A8A">
      <w:pPr>
        <w:pStyle w:val="1"/>
        <w:tabs>
          <w:tab w:val="left" w:pos="650"/>
        </w:tabs>
        <w:spacing w:after="0" w:line="39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4</w:t>
      </w:r>
      <w:r w:rsidR="00964F81" w:rsidRPr="007D4A8A">
        <w:rPr>
          <w:rFonts w:ascii="Times New Roman" w:hAnsi="Times New Roman" w:cs="Times New Roman"/>
          <w:b/>
          <w:sz w:val="24"/>
          <w:szCs w:val="24"/>
        </w:rPr>
        <w:t>7</w:t>
      </w:r>
      <w:r w:rsidRPr="007D4A8A">
        <w:rPr>
          <w:rFonts w:ascii="Times New Roman" w:hAnsi="Times New Roman" w:cs="Times New Roman"/>
          <w:b/>
          <w:sz w:val="24"/>
          <w:szCs w:val="24"/>
        </w:rPr>
        <w:t xml:space="preserve">. О рассмотрении заявления </w:t>
      </w:r>
      <w:r w:rsidR="00221545">
        <w:rPr>
          <w:rFonts w:ascii="Times New Roman" w:hAnsi="Times New Roman" w:cs="Times New Roman"/>
          <w:b/>
          <w:sz w:val="24"/>
          <w:szCs w:val="24"/>
        </w:rPr>
        <w:t>хххххххххх</w:t>
      </w:r>
      <w:r w:rsidRPr="007D4A8A">
        <w:rPr>
          <w:rFonts w:ascii="Times New Roman" w:hAnsi="Times New Roman" w:cs="Times New Roman"/>
          <w:b/>
          <w:sz w:val="24"/>
          <w:szCs w:val="24"/>
        </w:rPr>
        <w:t>.</w:t>
      </w:r>
    </w:p>
    <w:p w:rsidR="00014A9D" w:rsidRPr="007D4A8A" w:rsidRDefault="00014A9D" w:rsidP="007D4A8A">
      <w:pPr>
        <w:pStyle w:val="af3"/>
        <w:jc w:val="both"/>
        <w:rPr>
          <w:b/>
          <w:szCs w:val="24"/>
        </w:rPr>
      </w:pPr>
      <w:r w:rsidRPr="007D4A8A">
        <w:rPr>
          <w:b/>
          <w:szCs w:val="24"/>
        </w:rPr>
        <w:lastRenderedPageBreak/>
        <w:t xml:space="preserve">   </w:t>
      </w:r>
      <w:r w:rsidR="00964F81" w:rsidRPr="007D4A8A">
        <w:rPr>
          <w:b/>
          <w:szCs w:val="24"/>
        </w:rPr>
        <w:t>4/</w:t>
      </w:r>
      <w:r w:rsidRPr="007D4A8A">
        <w:rPr>
          <w:b/>
          <w:szCs w:val="24"/>
        </w:rPr>
        <w:t>4</w:t>
      </w:r>
      <w:r w:rsidR="00964F81" w:rsidRPr="007D4A8A">
        <w:rPr>
          <w:b/>
          <w:szCs w:val="24"/>
        </w:rPr>
        <w:t>8</w:t>
      </w:r>
      <w:r w:rsidRPr="007D4A8A">
        <w:rPr>
          <w:b/>
          <w:szCs w:val="24"/>
        </w:rPr>
        <w:t xml:space="preserve">. О внедрении подхода </w:t>
      </w:r>
      <w:r w:rsidRPr="007D4A8A">
        <w:rPr>
          <w:b/>
          <w:szCs w:val="24"/>
          <w:lang w:bidi="en-US"/>
        </w:rPr>
        <w:t>«</w:t>
      </w:r>
      <w:r w:rsidRPr="007D4A8A">
        <w:rPr>
          <w:b/>
          <w:szCs w:val="24"/>
          <w:lang w:val="en-US" w:bidi="en-US"/>
        </w:rPr>
        <w:t>Leader</w:t>
      </w:r>
      <w:r w:rsidRPr="007D4A8A">
        <w:rPr>
          <w:b/>
          <w:szCs w:val="24"/>
          <w:lang w:bidi="en-US"/>
        </w:rPr>
        <w:t xml:space="preserve">» </w:t>
      </w:r>
      <w:r w:rsidRPr="007D4A8A">
        <w:rPr>
          <w:b/>
          <w:szCs w:val="24"/>
        </w:rPr>
        <w:t>на территории     коммуны/села Станции Вулканешты.</w:t>
      </w:r>
    </w:p>
    <w:p w:rsidR="00014A9D" w:rsidRPr="007D4A8A" w:rsidRDefault="00014A9D" w:rsidP="007D4A8A">
      <w:pPr>
        <w:pStyle w:val="af3"/>
        <w:jc w:val="both"/>
        <w:rPr>
          <w:b/>
          <w:szCs w:val="24"/>
        </w:rPr>
      </w:pPr>
    </w:p>
    <w:p w:rsidR="00014A9D" w:rsidRPr="007D4A8A" w:rsidRDefault="00014A9D" w:rsidP="007D4A8A">
      <w:pPr>
        <w:pStyle w:val="1"/>
        <w:tabs>
          <w:tab w:val="left" w:pos="645"/>
        </w:tabs>
        <w:spacing w:after="160" w:line="396"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ЗЕМЕЛЬНЫЙ ВОПРОС:</w:t>
      </w:r>
    </w:p>
    <w:p w:rsidR="00014A9D" w:rsidRPr="007D4A8A" w:rsidRDefault="00014A9D" w:rsidP="007D4A8A">
      <w:pPr>
        <w:pStyle w:val="af3"/>
        <w:jc w:val="both"/>
        <w:rPr>
          <w:b/>
          <w:szCs w:val="24"/>
        </w:rPr>
      </w:pPr>
      <w:r w:rsidRPr="007D4A8A">
        <w:rPr>
          <w:b/>
          <w:szCs w:val="24"/>
        </w:rPr>
        <w:t xml:space="preserve">   </w:t>
      </w:r>
      <w:r w:rsidR="00964F81" w:rsidRPr="007D4A8A">
        <w:rPr>
          <w:b/>
          <w:szCs w:val="24"/>
        </w:rPr>
        <w:t>4/49</w:t>
      </w:r>
      <w:r w:rsidRPr="007D4A8A">
        <w:rPr>
          <w:b/>
          <w:szCs w:val="24"/>
        </w:rPr>
        <w:t>.Об инициировании кадастровых работ.</w:t>
      </w:r>
    </w:p>
    <w:p w:rsidR="00014A9D" w:rsidRPr="007D4A8A" w:rsidRDefault="00014A9D" w:rsidP="007D4A8A">
      <w:pPr>
        <w:pStyle w:val="af3"/>
        <w:jc w:val="both"/>
        <w:rPr>
          <w:b/>
          <w:szCs w:val="24"/>
        </w:rPr>
      </w:pPr>
      <w:r w:rsidRPr="007D4A8A">
        <w:rPr>
          <w:b/>
          <w:szCs w:val="24"/>
        </w:rPr>
        <w:t xml:space="preserve">   </w:t>
      </w:r>
      <w:r w:rsidR="00964F81" w:rsidRPr="007D4A8A">
        <w:rPr>
          <w:b/>
          <w:szCs w:val="24"/>
        </w:rPr>
        <w:t>4/50.</w:t>
      </w:r>
      <w:r w:rsidRPr="007D4A8A">
        <w:rPr>
          <w:b/>
          <w:szCs w:val="24"/>
        </w:rPr>
        <w:t>О внесение изменений в решение городского совета.</w:t>
      </w:r>
    </w:p>
    <w:p w:rsidR="00014A9D" w:rsidRPr="007D4A8A" w:rsidRDefault="00964F81" w:rsidP="007D4A8A">
      <w:pPr>
        <w:pStyle w:val="1"/>
        <w:tabs>
          <w:tab w:val="left" w:pos="645"/>
        </w:tabs>
        <w:spacing w:after="0" w:line="25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w:t>
      </w:r>
      <w:r w:rsidR="00014A9D" w:rsidRPr="007D4A8A">
        <w:rPr>
          <w:rFonts w:ascii="Times New Roman" w:hAnsi="Times New Roman" w:cs="Times New Roman"/>
          <w:b/>
          <w:sz w:val="24"/>
          <w:szCs w:val="24"/>
        </w:rPr>
        <w:t>5</w:t>
      </w:r>
      <w:r w:rsidRPr="007D4A8A">
        <w:rPr>
          <w:rFonts w:ascii="Times New Roman" w:hAnsi="Times New Roman" w:cs="Times New Roman"/>
          <w:b/>
          <w:sz w:val="24"/>
          <w:szCs w:val="24"/>
        </w:rPr>
        <w:t>1</w:t>
      </w:r>
      <w:r w:rsidR="00014A9D" w:rsidRPr="007D4A8A">
        <w:rPr>
          <w:rFonts w:ascii="Times New Roman" w:hAnsi="Times New Roman" w:cs="Times New Roman"/>
          <w:b/>
          <w:sz w:val="24"/>
          <w:szCs w:val="24"/>
        </w:rPr>
        <w:t>.Об утверждении названия улицы и границ.</w:t>
      </w:r>
    </w:p>
    <w:p w:rsidR="00014A9D" w:rsidRPr="007D4A8A" w:rsidRDefault="00964F81" w:rsidP="007D4A8A">
      <w:pPr>
        <w:pStyle w:val="1"/>
        <w:tabs>
          <w:tab w:val="left" w:pos="640"/>
        </w:tabs>
        <w:spacing w:after="0" w:line="25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4/52</w:t>
      </w:r>
      <w:r w:rsidR="00014A9D" w:rsidRPr="007D4A8A">
        <w:rPr>
          <w:rFonts w:ascii="Times New Roman" w:hAnsi="Times New Roman" w:cs="Times New Roman"/>
          <w:b/>
          <w:sz w:val="24"/>
          <w:szCs w:val="24"/>
        </w:rPr>
        <w:t>.О регистрации земель.</w:t>
      </w:r>
    </w:p>
    <w:p w:rsidR="00014A9D" w:rsidRPr="007D4A8A" w:rsidRDefault="00964F81" w:rsidP="007D4A8A">
      <w:pPr>
        <w:pStyle w:val="1"/>
        <w:tabs>
          <w:tab w:val="left" w:pos="640"/>
        </w:tabs>
        <w:spacing w:after="0" w:line="25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w:t>
      </w:r>
      <w:r w:rsidR="00014A9D" w:rsidRPr="007D4A8A">
        <w:rPr>
          <w:rFonts w:ascii="Times New Roman" w:hAnsi="Times New Roman" w:cs="Times New Roman"/>
          <w:b/>
          <w:sz w:val="24"/>
          <w:szCs w:val="24"/>
        </w:rPr>
        <w:t>5</w:t>
      </w:r>
      <w:r w:rsidRPr="007D4A8A">
        <w:rPr>
          <w:rFonts w:ascii="Times New Roman" w:hAnsi="Times New Roman" w:cs="Times New Roman"/>
          <w:b/>
          <w:sz w:val="24"/>
          <w:szCs w:val="24"/>
        </w:rPr>
        <w:t>3</w:t>
      </w:r>
      <w:r w:rsidR="00014A9D" w:rsidRPr="007D4A8A">
        <w:rPr>
          <w:rFonts w:ascii="Times New Roman" w:hAnsi="Times New Roman" w:cs="Times New Roman"/>
          <w:b/>
          <w:sz w:val="24"/>
          <w:szCs w:val="24"/>
        </w:rPr>
        <w:t>.О переводе в собственность земельного участка.</w:t>
      </w:r>
    </w:p>
    <w:p w:rsidR="00014A9D" w:rsidRPr="007D4A8A" w:rsidRDefault="00964F81" w:rsidP="007D4A8A">
      <w:pPr>
        <w:pStyle w:val="1"/>
        <w:tabs>
          <w:tab w:val="left" w:pos="640"/>
        </w:tabs>
        <w:spacing w:after="0" w:line="25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4/54</w:t>
      </w:r>
      <w:r w:rsidR="00014A9D" w:rsidRPr="007D4A8A">
        <w:rPr>
          <w:rFonts w:ascii="Times New Roman" w:hAnsi="Times New Roman" w:cs="Times New Roman"/>
          <w:b/>
          <w:sz w:val="24"/>
          <w:szCs w:val="24"/>
        </w:rPr>
        <w:t>.О передаче полномочий Агентству Государственных услуг.</w:t>
      </w:r>
    </w:p>
    <w:p w:rsidR="00014A9D" w:rsidRPr="007D4A8A" w:rsidRDefault="00964F81" w:rsidP="007D4A8A">
      <w:pPr>
        <w:pStyle w:val="1"/>
        <w:tabs>
          <w:tab w:val="left" w:pos="615"/>
        </w:tabs>
        <w:spacing w:after="0" w:line="25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4/55</w:t>
      </w:r>
      <w:r w:rsidR="00014A9D" w:rsidRPr="007D4A8A">
        <w:rPr>
          <w:rFonts w:ascii="Times New Roman" w:hAnsi="Times New Roman" w:cs="Times New Roman"/>
          <w:b/>
          <w:sz w:val="24"/>
          <w:szCs w:val="24"/>
        </w:rPr>
        <w:t>.О формировании объектов недвижимости, методом переразбивки кадастрового №</w:t>
      </w:r>
      <w:r w:rsidR="00221545" w:rsidRPr="00221545">
        <w:rPr>
          <w:rFonts w:ascii="Times New Roman" w:hAnsi="Times New Roman" w:cs="Times New Roman"/>
          <w:b/>
          <w:sz w:val="24"/>
          <w:szCs w:val="24"/>
        </w:rPr>
        <w:t xml:space="preserve"> </w:t>
      </w:r>
      <w:r w:rsidR="00221545">
        <w:rPr>
          <w:rFonts w:ascii="Times New Roman" w:hAnsi="Times New Roman" w:cs="Times New Roman"/>
          <w:b/>
          <w:sz w:val="24"/>
          <w:szCs w:val="24"/>
        </w:rPr>
        <w:t>хххххххххх</w:t>
      </w:r>
      <w:r w:rsidR="00221545" w:rsidRPr="007D4A8A">
        <w:rPr>
          <w:rFonts w:ascii="Times New Roman" w:hAnsi="Times New Roman" w:cs="Times New Roman"/>
          <w:b/>
          <w:sz w:val="24"/>
          <w:szCs w:val="24"/>
        </w:rPr>
        <w:t xml:space="preserve"> </w:t>
      </w:r>
      <w:r w:rsidR="00014A9D" w:rsidRPr="007D4A8A">
        <w:rPr>
          <w:rFonts w:ascii="Times New Roman" w:hAnsi="Times New Roman" w:cs="Times New Roman"/>
          <w:b/>
          <w:sz w:val="24"/>
          <w:szCs w:val="24"/>
        </w:rPr>
        <w:t>и кадастрового №</w:t>
      </w:r>
      <w:r w:rsidR="00221545" w:rsidRPr="00221545">
        <w:rPr>
          <w:rFonts w:ascii="Times New Roman" w:hAnsi="Times New Roman" w:cs="Times New Roman"/>
          <w:b/>
          <w:sz w:val="24"/>
          <w:szCs w:val="24"/>
        </w:rPr>
        <w:t xml:space="preserve"> </w:t>
      </w:r>
      <w:r w:rsidR="00221545">
        <w:rPr>
          <w:rFonts w:ascii="Times New Roman" w:hAnsi="Times New Roman" w:cs="Times New Roman"/>
          <w:b/>
          <w:sz w:val="24"/>
          <w:szCs w:val="24"/>
        </w:rPr>
        <w:t>хххххххххх</w:t>
      </w:r>
      <w:r w:rsidR="00014A9D" w:rsidRPr="007D4A8A">
        <w:rPr>
          <w:rFonts w:ascii="Times New Roman" w:hAnsi="Times New Roman" w:cs="Times New Roman"/>
          <w:b/>
          <w:sz w:val="24"/>
          <w:szCs w:val="24"/>
        </w:rPr>
        <w:t xml:space="preserve"> по ул. Фрунзе.</w:t>
      </w:r>
    </w:p>
    <w:p w:rsidR="00014A9D" w:rsidRPr="007D4A8A" w:rsidRDefault="00964F81" w:rsidP="007D4A8A">
      <w:pPr>
        <w:pStyle w:val="1"/>
        <w:tabs>
          <w:tab w:val="left" w:pos="645"/>
        </w:tabs>
        <w:spacing w:after="0" w:line="25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4/56</w:t>
      </w:r>
      <w:r w:rsidR="00014A9D" w:rsidRPr="007D4A8A">
        <w:rPr>
          <w:rFonts w:ascii="Times New Roman" w:hAnsi="Times New Roman" w:cs="Times New Roman"/>
          <w:b/>
          <w:sz w:val="24"/>
          <w:szCs w:val="24"/>
        </w:rPr>
        <w:t>.О порядке распределения земель предназначенных для  пастбищ.</w:t>
      </w:r>
    </w:p>
    <w:p w:rsidR="00014A9D" w:rsidRPr="007D4A8A" w:rsidRDefault="00964F81" w:rsidP="007D4A8A">
      <w:pPr>
        <w:pStyle w:val="1"/>
        <w:tabs>
          <w:tab w:val="left" w:pos="615"/>
        </w:tabs>
        <w:spacing w:after="0" w:line="252" w:lineRule="auto"/>
        <w:ind w:left="180"/>
        <w:jc w:val="both"/>
        <w:rPr>
          <w:rFonts w:ascii="Times New Roman" w:hAnsi="Times New Roman" w:cs="Times New Roman"/>
          <w:b/>
          <w:sz w:val="24"/>
          <w:szCs w:val="24"/>
        </w:rPr>
      </w:pPr>
      <w:r w:rsidRPr="007D4A8A">
        <w:rPr>
          <w:rFonts w:ascii="Times New Roman" w:hAnsi="Times New Roman" w:cs="Times New Roman"/>
          <w:b/>
          <w:sz w:val="24"/>
          <w:szCs w:val="24"/>
        </w:rPr>
        <w:t>4/57</w:t>
      </w:r>
      <w:r w:rsidR="00014A9D" w:rsidRPr="007D4A8A">
        <w:rPr>
          <w:rFonts w:ascii="Times New Roman" w:hAnsi="Times New Roman" w:cs="Times New Roman"/>
          <w:b/>
          <w:sz w:val="24"/>
          <w:szCs w:val="24"/>
        </w:rPr>
        <w:t>.Об утверждении земельного баланса.</w:t>
      </w:r>
    </w:p>
    <w:p w:rsidR="00014A9D" w:rsidRPr="007D4A8A" w:rsidRDefault="00964F81" w:rsidP="007D4A8A">
      <w:pPr>
        <w:pStyle w:val="1"/>
        <w:tabs>
          <w:tab w:val="left" w:pos="620"/>
        </w:tabs>
        <w:spacing w:after="0" w:line="252" w:lineRule="auto"/>
        <w:ind w:left="180"/>
        <w:jc w:val="both"/>
        <w:rPr>
          <w:rFonts w:ascii="Times New Roman" w:hAnsi="Times New Roman" w:cs="Times New Roman"/>
          <w:b/>
          <w:sz w:val="24"/>
          <w:szCs w:val="24"/>
        </w:rPr>
      </w:pPr>
      <w:r w:rsidRPr="007D4A8A">
        <w:rPr>
          <w:rFonts w:ascii="Times New Roman" w:hAnsi="Times New Roman" w:cs="Times New Roman"/>
          <w:b/>
          <w:sz w:val="24"/>
          <w:szCs w:val="24"/>
        </w:rPr>
        <w:t>4/</w:t>
      </w:r>
      <w:r w:rsidR="00014A9D" w:rsidRPr="007D4A8A">
        <w:rPr>
          <w:rFonts w:ascii="Times New Roman" w:hAnsi="Times New Roman" w:cs="Times New Roman"/>
          <w:b/>
          <w:sz w:val="24"/>
          <w:szCs w:val="24"/>
        </w:rPr>
        <w:t>5</w:t>
      </w:r>
      <w:r w:rsidRPr="007D4A8A">
        <w:rPr>
          <w:rFonts w:ascii="Times New Roman" w:hAnsi="Times New Roman" w:cs="Times New Roman"/>
          <w:b/>
          <w:sz w:val="24"/>
          <w:szCs w:val="24"/>
        </w:rPr>
        <w:t>8</w:t>
      </w:r>
      <w:r w:rsidR="00014A9D" w:rsidRPr="007D4A8A">
        <w:rPr>
          <w:rFonts w:ascii="Times New Roman" w:hAnsi="Times New Roman" w:cs="Times New Roman"/>
          <w:b/>
          <w:sz w:val="24"/>
          <w:szCs w:val="24"/>
        </w:rPr>
        <w:t>.Об утверждении экспертизы и формирование земельных участков.</w:t>
      </w:r>
    </w:p>
    <w:p w:rsidR="00014A9D" w:rsidRPr="007D4A8A" w:rsidRDefault="00014A9D" w:rsidP="007D4A8A">
      <w:pPr>
        <w:pStyle w:val="1"/>
        <w:tabs>
          <w:tab w:val="left" w:pos="640"/>
        </w:tabs>
        <w:spacing w:after="0" w:line="252" w:lineRule="auto"/>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4/59</w:t>
      </w:r>
      <w:r w:rsidRPr="007D4A8A">
        <w:rPr>
          <w:rFonts w:ascii="Times New Roman" w:hAnsi="Times New Roman" w:cs="Times New Roman"/>
          <w:b/>
          <w:sz w:val="24"/>
          <w:szCs w:val="24"/>
        </w:rPr>
        <w:t>.О рассмотрении обращения Ассоциации по развитию города Вулканешты и Пушкинский комитет.</w:t>
      </w:r>
    </w:p>
    <w:p w:rsidR="00014A9D" w:rsidRPr="007D4A8A" w:rsidRDefault="00964F81" w:rsidP="007D4A8A">
      <w:pPr>
        <w:pStyle w:val="1"/>
        <w:tabs>
          <w:tab w:val="left" w:pos="620"/>
        </w:tabs>
        <w:spacing w:after="0" w:line="252" w:lineRule="auto"/>
        <w:ind w:left="180"/>
        <w:jc w:val="both"/>
        <w:rPr>
          <w:rFonts w:ascii="Times New Roman" w:hAnsi="Times New Roman" w:cs="Times New Roman"/>
          <w:b/>
          <w:sz w:val="24"/>
          <w:szCs w:val="24"/>
        </w:rPr>
      </w:pPr>
      <w:r w:rsidRPr="007D4A8A">
        <w:rPr>
          <w:rFonts w:ascii="Times New Roman" w:hAnsi="Times New Roman" w:cs="Times New Roman"/>
          <w:b/>
          <w:sz w:val="24"/>
          <w:szCs w:val="24"/>
        </w:rPr>
        <w:t>4/60</w:t>
      </w:r>
      <w:r w:rsidR="00014A9D" w:rsidRPr="007D4A8A">
        <w:rPr>
          <w:rFonts w:ascii="Times New Roman" w:hAnsi="Times New Roman" w:cs="Times New Roman"/>
          <w:b/>
          <w:sz w:val="24"/>
          <w:szCs w:val="24"/>
        </w:rPr>
        <w:t>. О рассмотрение заявлений.</w:t>
      </w:r>
    </w:p>
    <w:p w:rsidR="00014A9D" w:rsidRPr="007D4A8A" w:rsidRDefault="00964F81" w:rsidP="007D4A8A">
      <w:pPr>
        <w:pStyle w:val="1"/>
        <w:tabs>
          <w:tab w:val="left" w:pos="639"/>
        </w:tabs>
        <w:spacing w:after="220" w:line="29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4/61</w:t>
      </w:r>
      <w:r w:rsidR="00014A9D" w:rsidRPr="007D4A8A">
        <w:rPr>
          <w:rFonts w:ascii="Times New Roman" w:hAnsi="Times New Roman" w:cs="Times New Roman"/>
          <w:b/>
          <w:sz w:val="24"/>
          <w:szCs w:val="24"/>
        </w:rPr>
        <w:t xml:space="preserve">.О рассмотрении заявления </w:t>
      </w:r>
      <w:r w:rsidR="00221545">
        <w:rPr>
          <w:rFonts w:ascii="Times New Roman" w:hAnsi="Times New Roman" w:cs="Times New Roman"/>
          <w:b/>
          <w:sz w:val="24"/>
          <w:szCs w:val="24"/>
        </w:rPr>
        <w:t>хххххххххх</w:t>
      </w:r>
      <w:r w:rsidR="00014A9D" w:rsidRPr="007D4A8A">
        <w:rPr>
          <w:rFonts w:ascii="Times New Roman" w:hAnsi="Times New Roman" w:cs="Times New Roman"/>
          <w:b/>
          <w:sz w:val="24"/>
          <w:szCs w:val="24"/>
        </w:rPr>
        <w:t>. о разрешении принятии наследства несовершеннолетним ребенком.</w:t>
      </w:r>
    </w:p>
    <w:p w:rsidR="00014A9D" w:rsidRPr="007D4A8A" w:rsidRDefault="00964F81" w:rsidP="007D4A8A">
      <w:pPr>
        <w:pStyle w:val="1"/>
        <w:tabs>
          <w:tab w:val="left" w:pos="639"/>
        </w:tabs>
        <w:spacing w:after="220" w:line="29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4/61.1.</w:t>
      </w:r>
      <w:r w:rsidR="00014A9D" w:rsidRPr="007D4A8A">
        <w:rPr>
          <w:rFonts w:ascii="Times New Roman" w:hAnsi="Times New Roman" w:cs="Times New Roman"/>
          <w:b/>
          <w:sz w:val="24"/>
          <w:szCs w:val="24"/>
        </w:rPr>
        <w:t xml:space="preserve">О рассмотрении заявления </w:t>
      </w:r>
      <w:r w:rsidR="00221545">
        <w:rPr>
          <w:rFonts w:ascii="Times New Roman" w:hAnsi="Times New Roman" w:cs="Times New Roman"/>
          <w:b/>
          <w:sz w:val="24"/>
          <w:szCs w:val="24"/>
        </w:rPr>
        <w:t>хххххххххх</w:t>
      </w:r>
      <w:r w:rsidR="00221545" w:rsidRPr="007D4A8A">
        <w:rPr>
          <w:rFonts w:ascii="Times New Roman" w:hAnsi="Times New Roman" w:cs="Times New Roman"/>
          <w:b/>
          <w:sz w:val="24"/>
          <w:szCs w:val="24"/>
        </w:rPr>
        <w:t xml:space="preserve"> </w:t>
      </w:r>
      <w:r w:rsidR="00014A9D" w:rsidRPr="007D4A8A">
        <w:rPr>
          <w:rFonts w:ascii="Times New Roman" w:hAnsi="Times New Roman" w:cs="Times New Roman"/>
          <w:b/>
          <w:sz w:val="24"/>
          <w:szCs w:val="24"/>
        </w:rPr>
        <w:t>о разрешении принятии наследства несовершеннолетним ребенком.</w:t>
      </w:r>
    </w:p>
    <w:p w:rsidR="00014A9D" w:rsidRPr="007D4A8A" w:rsidRDefault="00964F81" w:rsidP="007D4A8A">
      <w:pPr>
        <w:pStyle w:val="1"/>
        <w:tabs>
          <w:tab w:val="left" w:pos="659"/>
        </w:tabs>
        <w:spacing w:after="220" w:line="252"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4/</w:t>
      </w:r>
      <w:r w:rsidR="00014A9D" w:rsidRPr="007D4A8A">
        <w:rPr>
          <w:rFonts w:ascii="Times New Roman" w:hAnsi="Times New Roman" w:cs="Times New Roman"/>
          <w:b/>
          <w:sz w:val="24"/>
          <w:szCs w:val="24"/>
        </w:rPr>
        <w:t>6</w:t>
      </w:r>
      <w:r w:rsidRPr="007D4A8A">
        <w:rPr>
          <w:rFonts w:ascii="Times New Roman" w:hAnsi="Times New Roman" w:cs="Times New Roman"/>
          <w:b/>
          <w:sz w:val="24"/>
          <w:szCs w:val="24"/>
        </w:rPr>
        <w:t>2</w:t>
      </w:r>
      <w:r w:rsidR="00014A9D" w:rsidRPr="007D4A8A">
        <w:rPr>
          <w:rFonts w:ascii="Times New Roman" w:hAnsi="Times New Roman" w:cs="Times New Roman"/>
          <w:b/>
          <w:sz w:val="24"/>
          <w:szCs w:val="24"/>
        </w:rPr>
        <w:t>. Отчет директора приюта престарелых «Атырлык».</w:t>
      </w:r>
    </w:p>
    <w:p w:rsidR="00014A9D" w:rsidRPr="007D4A8A" w:rsidRDefault="00014A9D" w:rsidP="007D4A8A">
      <w:pPr>
        <w:pStyle w:val="1"/>
        <w:tabs>
          <w:tab w:val="left" w:pos="620"/>
          <w:tab w:val="left" w:pos="2710"/>
        </w:tabs>
        <w:spacing w:after="0" w:line="261"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w:t>
      </w:r>
      <w:r w:rsidRPr="007D4A8A">
        <w:rPr>
          <w:rFonts w:ascii="Times New Roman" w:hAnsi="Times New Roman" w:cs="Times New Roman"/>
          <w:b/>
          <w:sz w:val="24"/>
          <w:szCs w:val="24"/>
        </w:rPr>
        <w:t>6</w:t>
      </w:r>
      <w:r w:rsidR="00964F81" w:rsidRPr="007D4A8A">
        <w:rPr>
          <w:rFonts w:ascii="Times New Roman" w:hAnsi="Times New Roman" w:cs="Times New Roman"/>
          <w:b/>
          <w:sz w:val="24"/>
          <w:szCs w:val="24"/>
        </w:rPr>
        <w:t>3</w:t>
      </w:r>
      <w:r w:rsidRPr="007D4A8A">
        <w:rPr>
          <w:rFonts w:ascii="Times New Roman" w:hAnsi="Times New Roman" w:cs="Times New Roman"/>
          <w:b/>
          <w:sz w:val="24"/>
          <w:szCs w:val="24"/>
        </w:rPr>
        <w:t>. Обращение Советников г.Вулканешты к депутатам Народного Собрания Гагаузии.</w:t>
      </w:r>
    </w:p>
    <w:p w:rsidR="00014A9D" w:rsidRPr="007D4A8A" w:rsidRDefault="00014A9D" w:rsidP="007D4A8A">
      <w:pPr>
        <w:pStyle w:val="1"/>
        <w:tabs>
          <w:tab w:val="left" w:pos="620"/>
          <w:tab w:val="left" w:pos="2710"/>
        </w:tabs>
        <w:spacing w:after="0" w:line="261" w:lineRule="auto"/>
        <w:ind w:left="200"/>
        <w:jc w:val="both"/>
        <w:rPr>
          <w:rFonts w:ascii="Times New Roman" w:hAnsi="Times New Roman" w:cs="Times New Roman"/>
          <w:b/>
          <w:sz w:val="24"/>
          <w:szCs w:val="24"/>
        </w:rPr>
      </w:pPr>
    </w:p>
    <w:p w:rsidR="00014A9D" w:rsidRPr="007D4A8A" w:rsidRDefault="00014A9D" w:rsidP="007D4A8A">
      <w:pPr>
        <w:pStyle w:val="1"/>
        <w:tabs>
          <w:tab w:val="left" w:pos="620"/>
          <w:tab w:val="left" w:pos="2710"/>
        </w:tabs>
        <w:spacing w:after="0" w:line="261" w:lineRule="auto"/>
        <w:ind w:left="200"/>
        <w:jc w:val="both"/>
        <w:rPr>
          <w:rFonts w:ascii="Times New Roman" w:hAnsi="Times New Roman" w:cs="Times New Roman"/>
          <w:b/>
          <w:sz w:val="24"/>
          <w:szCs w:val="24"/>
        </w:rPr>
      </w:pPr>
      <w:r w:rsidRPr="007D4A8A">
        <w:rPr>
          <w:rFonts w:ascii="Times New Roman" w:hAnsi="Times New Roman" w:cs="Times New Roman"/>
          <w:b/>
          <w:sz w:val="24"/>
          <w:szCs w:val="24"/>
        </w:rPr>
        <w:t>ЖИЛИЩНЫЙ ВОПРОС:</w:t>
      </w:r>
      <w:r w:rsidRPr="007D4A8A">
        <w:rPr>
          <w:rFonts w:ascii="Times New Roman" w:hAnsi="Times New Roman" w:cs="Times New Roman"/>
          <w:b/>
          <w:sz w:val="24"/>
          <w:szCs w:val="24"/>
        </w:rPr>
        <w:tab/>
      </w:r>
    </w:p>
    <w:p w:rsidR="00014A9D" w:rsidRPr="007D4A8A" w:rsidRDefault="00014A9D" w:rsidP="007D4A8A">
      <w:pPr>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4/64</w:t>
      </w:r>
      <w:r w:rsidRPr="007D4A8A">
        <w:rPr>
          <w:rFonts w:ascii="Times New Roman" w:hAnsi="Times New Roman" w:cs="Times New Roman"/>
          <w:b/>
          <w:sz w:val="24"/>
          <w:szCs w:val="24"/>
        </w:rPr>
        <w:t>. Разбор заявлений граждан</w:t>
      </w:r>
    </w:p>
    <w:p w:rsidR="00014A9D" w:rsidRDefault="00014A9D" w:rsidP="007D4A8A">
      <w:pPr>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sidR="00964F81" w:rsidRPr="007D4A8A">
        <w:rPr>
          <w:rFonts w:ascii="Times New Roman" w:hAnsi="Times New Roman" w:cs="Times New Roman"/>
          <w:b/>
          <w:sz w:val="24"/>
          <w:szCs w:val="24"/>
        </w:rPr>
        <w:t>4/65</w:t>
      </w:r>
      <w:r w:rsidRPr="007D4A8A">
        <w:rPr>
          <w:rFonts w:ascii="Times New Roman" w:hAnsi="Times New Roman" w:cs="Times New Roman"/>
          <w:b/>
          <w:sz w:val="24"/>
          <w:szCs w:val="24"/>
        </w:rPr>
        <w:t>. О включении граждан в очередь на получение жилья.</w:t>
      </w:r>
    </w:p>
    <w:p w:rsidR="00097F24" w:rsidRDefault="00097F24" w:rsidP="00097F24">
      <w:pPr>
        <w:spacing w:after="0" w:line="1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4/66. О разрешении на проектирование водоснабжения г.Вулканешты.</w:t>
      </w:r>
    </w:p>
    <w:p w:rsidR="00496CB3" w:rsidRDefault="00496CB3" w:rsidP="00496CB3">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97F24" w:rsidRDefault="00097F24" w:rsidP="007D4A8A">
      <w:pPr>
        <w:jc w:val="both"/>
        <w:rPr>
          <w:rFonts w:ascii="Times New Roman" w:hAnsi="Times New Roman" w:cs="Times New Roman"/>
          <w:b/>
          <w:sz w:val="24"/>
          <w:szCs w:val="24"/>
        </w:rPr>
      </w:pPr>
    </w:p>
    <w:p w:rsidR="00014A9D" w:rsidRDefault="00221DAD" w:rsidP="00221DAD">
      <w:pPr>
        <w:pStyle w:val="11"/>
        <w:keepNext/>
        <w:keepLines/>
        <w:jc w:val="both"/>
        <w:rPr>
          <w:rFonts w:ascii="Times New Roman" w:hAnsi="Times New Roman" w:cs="Times New Roman"/>
          <w:color w:val="000000"/>
          <w:sz w:val="24"/>
          <w:szCs w:val="24"/>
          <w:u w:val="none"/>
        </w:rPr>
      </w:pPr>
      <w:r>
        <w:rPr>
          <w:rFonts w:ascii="Times New Roman" w:hAnsi="Times New Roman" w:cs="Times New Roman"/>
          <w:color w:val="000000"/>
          <w:sz w:val="24"/>
          <w:szCs w:val="24"/>
          <w:u w:val="none"/>
        </w:rPr>
        <w:t>Проголосовали за повестку дня : 20 советников (единогласно)</w:t>
      </w:r>
    </w:p>
    <w:p w:rsidR="00D16B65" w:rsidRDefault="00D16B65" w:rsidP="00D16B65">
      <w:pPr>
        <w:jc w:val="both"/>
        <w:rPr>
          <w:rFonts w:ascii="Times New Roman" w:hAnsi="Times New Roman" w:cs="Times New Roman"/>
          <w:sz w:val="24"/>
          <w:szCs w:val="24"/>
        </w:rPr>
      </w:pPr>
      <w:r>
        <w:rPr>
          <w:rFonts w:ascii="Times New Roman" w:hAnsi="Times New Roman" w:cs="Times New Roman"/>
          <w:b/>
          <w:sz w:val="24"/>
          <w:szCs w:val="24"/>
        </w:rPr>
        <w:t xml:space="preserve">Чернева М. (секретарь Совета): </w:t>
      </w:r>
      <w:r w:rsidRPr="00D16B65">
        <w:rPr>
          <w:rFonts w:ascii="Times New Roman" w:hAnsi="Times New Roman" w:cs="Times New Roman"/>
          <w:sz w:val="24"/>
          <w:szCs w:val="24"/>
        </w:rPr>
        <w:t>Хочу объявить, что звонила компания , которая делала проект водоснабжения города просили объявить сегодня на совете, и просили включить в повестку дня во</w:t>
      </w:r>
      <w:r w:rsidR="0083191F">
        <w:rPr>
          <w:rFonts w:ascii="Times New Roman" w:hAnsi="Times New Roman" w:cs="Times New Roman"/>
          <w:sz w:val="24"/>
          <w:szCs w:val="24"/>
        </w:rPr>
        <w:t>прос о разрешении проектирования</w:t>
      </w:r>
      <w:r w:rsidRPr="00D16B65">
        <w:rPr>
          <w:rFonts w:ascii="Times New Roman" w:hAnsi="Times New Roman" w:cs="Times New Roman"/>
          <w:sz w:val="24"/>
          <w:szCs w:val="24"/>
        </w:rPr>
        <w:t xml:space="preserve"> водопровода города для рассмотрения.</w:t>
      </w:r>
      <w:r>
        <w:rPr>
          <w:rFonts w:ascii="Times New Roman" w:hAnsi="Times New Roman" w:cs="Times New Roman"/>
          <w:sz w:val="24"/>
          <w:szCs w:val="24"/>
        </w:rPr>
        <w:t xml:space="preserve"> Документы я сегодня передавала.</w:t>
      </w:r>
    </w:p>
    <w:p w:rsidR="00D16B65" w:rsidRPr="00D26562" w:rsidRDefault="00D16B65" w:rsidP="00D16B65">
      <w:pPr>
        <w:jc w:val="both"/>
        <w:rPr>
          <w:rFonts w:ascii="Times New Roman" w:hAnsi="Times New Roman" w:cs="Times New Roman"/>
          <w:b/>
          <w:sz w:val="24"/>
          <w:szCs w:val="24"/>
        </w:rPr>
      </w:pPr>
      <w:r w:rsidRPr="00D26562">
        <w:rPr>
          <w:rFonts w:ascii="Times New Roman" w:hAnsi="Times New Roman" w:cs="Times New Roman"/>
          <w:b/>
          <w:sz w:val="24"/>
          <w:szCs w:val="24"/>
        </w:rPr>
        <w:t>Мухина О.Ф :</w:t>
      </w:r>
    </w:p>
    <w:p w:rsidR="00D16B65" w:rsidRPr="00D16B65" w:rsidRDefault="00D16B65" w:rsidP="00D16B65">
      <w:pPr>
        <w:jc w:val="both"/>
        <w:rPr>
          <w:rFonts w:ascii="Times New Roman" w:hAnsi="Times New Roman" w:cs="Times New Roman"/>
          <w:sz w:val="24"/>
          <w:szCs w:val="24"/>
        </w:rPr>
      </w:pPr>
      <w:r>
        <w:rPr>
          <w:rFonts w:ascii="Times New Roman" w:hAnsi="Times New Roman" w:cs="Times New Roman"/>
          <w:sz w:val="24"/>
          <w:szCs w:val="24"/>
        </w:rPr>
        <w:t xml:space="preserve">     Повестка уже утверждена и вопрос через комиссию не прошел.</w:t>
      </w:r>
    </w:p>
    <w:p w:rsidR="00D16B65" w:rsidRDefault="00D16B65" w:rsidP="00221DAD">
      <w:pPr>
        <w:pStyle w:val="11"/>
        <w:keepNext/>
        <w:keepLines/>
        <w:jc w:val="both"/>
        <w:rPr>
          <w:rFonts w:ascii="Times New Roman" w:hAnsi="Times New Roman" w:cs="Times New Roman"/>
          <w:color w:val="000000"/>
          <w:sz w:val="24"/>
          <w:szCs w:val="24"/>
          <w:u w:val="none"/>
        </w:rPr>
      </w:pPr>
    </w:p>
    <w:p w:rsidR="00221DAD" w:rsidRDefault="00221DAD" w:rsidP="00221DAD">
      <w:pPr>
        <w:pStyle w:val="11"/>
        <w:keepNext/>
        <w:keepLines/>
        <w:jc w:val="both"/>
        <w:rPr>
          <w:rFonts w:ascii="Times New Roman" w:hAnsi="Times New Roman" w:cs="Times New Roman"/>
          <w:color w:val="000000"/>
          <w:sz w:val="24"/>
          <w:szCs w:val="24"/>
          <w:u w:val="none"/>
        </w:rPr>
      </w:pPr>
      <w:r>
        <w:rPr>
          <w:rFonts w:ascii="Times New Roman" w:hAnsi="Times New Roman" w:cs="Times New Roman"/>
          <w:color w:val="000000"/>
          <w:sz w:val="24"/>
          <w:szCs w:val="24"/>
          <w:u w:val="none"/>
        </w:rPr>
        <w:t>Утвердили регламент совета</w:t>
      </w:r>
      <w:r w:rsidR="0013360A">
        <w:rPr>
          <w:rFonts w:ascii="Times New Roman" w:hAnsi="Times New Roman" w:cs="Times New Roman"/>
          <w:color w:val="000000"/>
          <w:sz w:val="24"/>
          <w:szCs w:val="24"/>
          <w:u w:val="none"/>
        </w:rPr>
        <w:t>:</w:t>
      </w:r>
    </w:p>
    <w:p w:rsidR="0013360A" w:rsidRDefault="0013360A" w:rsidP="00221DAD">
      <w:pPr>
        <w:pStyle w:val="11"/>
        <w:keepNext/>
        <w:keepLines/>
        <w:jc w:val="both"/>
        <w:rPr>
          <w:rFonts w:ascii="Times New Roman" w:hAnsi="Times New Roman" w:cs="Times New Roman"/>
          <w:color w:val="000000"/>
          <w:sz w:val="24"/>
          <w:szCs w:val="24"/>
          <w:u w:val="none"/>
        </w:rPr>
      </w:pPr>
      <w:r>
        <w:rPr>
          <w:rFonts w:ascii="Times New Roman" w:hAnsi="Times New Roman" w:cs="Times New Roman"/>
          <w:color w:val="000000"/>
          <w:sz w:val="24"/>
          <w:szCs w:val="24"/>
          <w:u w:val="none"/>
        </w:rPr>
        <w:t>Выступающим до 3 минут, реплики до 1 минуты, совет  с перерывом после 2 часов заседания</w:t>
      </w:r>
      <w:r w:rsidR="00D16B65">
        <w:rPr>
          <w:rFonts w:ascii="Times New Roman" w:hAnsi="Times New Roman" w:cs="Times New Roman"/>
          <w:color w:val="000000"/>
          <w:sz w:val="24"/>
          <w:szCs w:val="24"/>
          <w:u w:val="none"/>
        </w:rPr>
        <w:t>, сессия до 4 часов</w:t>
      </w:r>
      <w:r>
        <w:rPr>
          <w:rFonts w:ascii="Times New Roman" w:hAnsi="Times New Roman" w:cs="Times New Roman"/>
          <w:color w:val="000000"/>
          <w:sz w:val="24"/>
          <w:szCs w:val="24"/>
          <w:u w:val="none"/>
        </w:rPr>
        <w:t>.</w:t>
      </w:r>
    </w:p>
    <w:p w:rsidR="0013360A" w:rsidRDefault="0013360A" w:rsidP="0013360A">
      <w:pPr>
        <w:pStyle w:val="11"/>
        <w:keepNext/>
        <w:keepLines/>
        <w:jc w:val="both"/>
        <w:rPr>
          <w:rFonts w:ascii="Times New Roman" w:hAnsi="Times New Roman" w:cs="Times New Roman"/>
          <w:color w:val="000000"/>
          <w:sz w:val="24"/>
          <w:szCs w:val="24"/>
          <w:u w:val="none"/>
        </w:rPr>
      </w:pPr>
      <w:r>
        <w:rPr>
          <w:rFonts w:ascii="Times New Roman" w:hAnsi="Times New Roman" w:cs="Times New Roman"/>
          <w:color w:val="000000"/>
          <w:sz w:val="24"/>
          <w:szCs w:val="24"/>
          <w:u w:val="none"/>
        </w:rPr>
        <w:t>Проголосовали за регламент : 20 советников (единогласно)</w:t>
      </w:r>
    </w:p>
    <w:p w:rsidR="00D26562" w:rsidRPr="007B409E" w:rsidRDefault="00D26562" w:rsidP="00D26562">
      <w:pPr>
        <w:spacing w:after="0"/>
        <w:jc w:val="both"/>
        <w:rPr>
          <w:rFonts w:ascii="Times New Roman" w:hAnsi="Times New Roman" w:cs="Times New Roman"/>
          <w:b/>
          <w:sz w:val="24"/>
          <w:szCs w:val="24"/>
        </w:rPr>
      </w:pPr>
      <w:r w:rsidRPr="007B409E">
        <w:rPr>
          <w:rFonts w:ascii="Times New Roman" w:hAnsi="Times New Roman" w:cs="Times New Roman"/>
          <w:b/>
          <w:sz w:val="24"/>
          <w:szCs w:val="24"/>
        </w:rPr>
        <w:t xml:space="preserve">Мухина О.Ф. : </w:t>
      </w:r>
    </w:p>
    <w:p w:rsidR="00D26562" w:rsidRDefault="00D26562" w:rsidP="00D26562">
      <w:pPr>
        <w:spacing w:after="0"/>
        <w:jc w:val="both"/>
        <w:rPr>
          <w:rFonts w:ascii="Times New Roman" w:hAnsi="Times New Roman" w:cs="Times New Roman"/>
          <w:sz w:val="24"/>
          <w:szCs w:val="24"/>
        </w:rPr>
      </w:pPr>
      <w:r>
        <w:rPr>
          <w:rFonts w:ascii="Times New Roman" w:hAnsi="Times New Roman" w:cs="Times New Roman"/>
          <w:sz w:val="24"/>
          <w:szCs w:val="24"/>
        </w:rPr>
        <w:t xml:space="preserve">     Далее бразды правления передаю заместителю председателя Совета Чебан А.И.</w:t>
      </w:r>
    </w:p>
    <w:p w:rsidR="00D26562" w:rsidRPr="000E074A" w:rsidRDefault="00D26562" w:rsidP="00D26562">
      <w:pPr>
        <w:spacing w:after="0"/>
        <w:jc w:val="both"/>
        <w:rPr>
          <w:rFonts w:ascii="Times New Roman" w:hAnsi="Times New Roman" w:cs="Times New Roman"/>
          <w:b/>
          <w:sz w:val="18"/>
          <w:szCs w:val="18"/>
        </w:rPr>
      </w:pPr>
    </w:p>
    <w:p w:rsidR="0013360A" w:rsidRDefault="0013360A" w:rsidP="00221DAD">
      <w:pPr>
        <w:pStyle w:val="11"/>
        <w:keepNext/>
        <w:keepLines/>
        <w:jc w:val="both"/>
        <w:rPr>
          <w:rFonts w:ascii="Times New Roman" w:hAnsi="Times New Roman" w:cs="Times New Roman"/>
          <w:color w:val="000000"/>
          <w:sz w:val="24"/>
          <w:szCs w:val="24"/>
          <w:u w:val="none"/>
        </w:rPr>
      </w:pPr>
    </w:p>
    <w:p w:rsidR="0013360A" w:rsidRPr="00014A9D" w:rsidRDefault="0013360A" w:rsidP="00221DAD">
      <w:pPr>
        <w:pStyle w:val="11"/>
        <w:keepNext/>
        <w:keepLines/>
        <w:jc w:val="both"/>
        <w:rPr>
          <w:rFonts w:ascii="Times New Roman" w:hAnsi="Times New Roman" w:cs="Times New Roman"/>
          <w:color w:val="000000"/>
          <w:sz w:val="24"/>
          <w:szCs w:val="24"/>
          <w:u w:val="none"/>
        </w:rPr>
      </w:pPr>
    </w:p>
    <w:bookmarkEnd w:id="0"/>
    <w:p w:rsidR="007D4A8A" w:rsidRDefault="00496CB3" w:rsidP="007D4A8A">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7D4A8A" w:rsidRPr="007D4A8A">
        <w:rPr>
          <w:rFonts w:ascii="Times New Roman" w:hAnsi="Times New Roman" w:cs="Times New Roman"/>
          <w:b/>
          <w:sz w:val="24"/>
          <w:szCs w:val="24"/>
        </w:rPr>
        <w:t xml:space="preserve">4/1.Об освобождении от должности председателя совета. </w:t>
      </w:r>
    </w:p>
    <w:p w:rsidR="007D4A8A" w:rsidRDefault="007D4A8A" w:rsidP="007D4A8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7D4A8A" w:rsidRPr="007D4A8A" w:rsidRDefault="007D4A8A" w:rsidP="0083191F">
      <w:pPr>
        <w:spacing w:after="0" w:line="18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Pr="007D4A8A">
        <w:rPr>
          <w:rFonts w:ascii="Times New Roman" w:hAnsi="Times New Roman" w:cs="Times New Roman"/>
          <w:sz w:val="24"/>
          <w:szCs w:val="24"/>
        </w:rPr>
        <w:t>Заслушав заявлени</w:t>
      </w:r>
      <w:r w:rsidR="00221DAD">
        <w:rPr>
          <w:rFonts w:ascii="Times New Roman" w:hAnsi="Times New Roman" w:cs="Times New Roman"/>
          <w:sz w:val="24"/>
          <w:szCs w:val="24"/>
        </w:rPr>
        <w:t>е</w:t>
      </w:r>
      <w:r w:rsidRPr="007D4A8A">
        <w:rPr>
          <w:rFonts w:ascii="Times New Roman" w:hAnsi="Times New Roman" w:cs="Times New Roman"/>
          <w:sz w:val="24"/>
          <w:szCs w:val="24"/>
        </w:rPr>
        <w:t xml:space="preserve"> Мухиной О.Ф.</w:t>
      </w:r>
      <w:r w:rsidR="00221DAD" w:rsidRPr="00221DAD">
        <w:rPr>
          <w:rFonts w:ascii="Times New Roman" w:hAnsi="Times New Roman" w:cs="Times New Roman"/>
          <w:sz w:val="24"/>
          <w:szCs w:val="24"/>
        </w:rPr>
        <w:t xml:space="preserve"> </w:t>
      </w:r>
      <w:r w:rsidRPr="007D4A8A">
        <w:rPr>
          <w:rFonts w:ascii="Times New Roman" w:hAnsi="Times New Roman" w:cs="Times New Roman"/>
          <w:sz w:val="24"/>
          <w:szCs w:val="24"/>
        </w:rPr>
        <w:t>об освобождении от должности председателя Вулканештского городского Совета,</w:t>
      </w:r>
      <w:r w:rsidR="000E074A">
        <w:rPr>
          <w:rFonts w:ascii="Times New Roman" w:hAnsi="Times New Roman" w:cs="Times New Roman"/>
          <w:sz w:val="24"/>
          <w:szCs w:val="24"/>
        </w:rPr>
        <w:t xml:space="preserve"> руководствуясь п.(6) ст.4 Положения Вулкэнештского городского Совета №2/1  от 21.05.2020г.,</w:t>
      </w:r>
    </w:p>
    <w:p w:rsidR="007D4A8A" w:rsidRDefault="007D4A8A" w:rsidP="007D4A8A">
      <w:pPr>
        <w:spacing w:after="0"/>
        <w:jc w:val="center"/>
        <w:rPr>
          <w:rFonts w:ascii="Times New Roman" w:hAnsi="Times New Roman" w:cs="Times New Roman"/>
          <w:b/>
          <w:sz w:val="24"/>
          <w:szCs w:val="24"/>
        </w:rPr>
      </w:pPr>
      <w:r>
        <w:rPr>
          <w:rFonts w:ascii="Times New Roman" w:hAnsi="Times New Roman" w:cs="Times New Roman"/>
          <w:b/>
          <w:sz w:val="24"/>
          <w:szCs w:val="24"/>
        </w:rPr>
        <w:t>Совет решил:</w:t>
      </w:r>
    </w:p>
    <w:p w:rsidR="007D4A8A" w:rsidRDefault="007D4A8A" w:rsidP="007D4A8A">
      <w:pPr>
        <w:spacing w:after="0"/>
        <w:jc w:val="both"/>
        <w:rPr>
          <w:rFonts w:ascii="Times New Roman" w:hAnsi="Times New Roman" w:cs="Times New Roman"/>
          <w:sz w:val="24"/>
          <w:szCs w:val="24"/>
        </w:rPr>
      </w:pPr>
      <w:r w:rsidRPr="007D4A8A">
        <w:rPr>
          <w:rFonts w:ascii="Times New Roman" w:hAnsi="Times New Roman" w:cs="Times New Roman"/>
          <w:sz w:val="24"/>
          <w:szCs w:val="24"/>
        </w:rPr>
        <w:t>1.Освободить от занимаемой должности председателя Вулканештского городского Совета Мухину О.Ф. с 06.07.2022 года</w:t>
      </w:r>
      <w:r w:rsidR="007051DE">
        <w:rPr>
          <w:rFonts w:ascii="Times New Roman" w:hAnsi="Times New Roman" w:cs="Times New Roman"/>
          <w:sz w:val="24"/>
          <w:szCs w:val="24"/>
        </w:rPr>
        <w:t xml:space="preserve"> по собственному заявлению</w:t>
      </w:r>
      <w:r w:rsidRPr="007D4A8A">
        <w:rPr>
          <w:rFonts w:ascii="Times New Roman" w:hAnsi="Times New Roman" w:cs="Times New Roman"/>
          <w:sz w:val="24"/>
          <w:szCs w:val="24"/>
        </w:rPr>
        <w:t xml:space="preserve">. </w:t>
      </w:r>
    </w:p>
    <w:p w:rsidR="007D4A8A" w:rsidRDefault="007D4A8A" w:rsidP="007D4A8A">
      <w:pPr>
        <w:spacing w:after="0"/>
        <w:jc w:val="both"/>
        <w:rPr>
          <w:rFonts w:ascii="Times New Roman" w:hAnsi="Times New Roman" w:cs="Times New Roman"/>
          <w:sz w:val="24"/>
          <w:szCs w:val="24"/>
        </w:rPr>
      </w:pPr>
      <w:r w:rsidRPr="007D4A8A">
        <w:rPr>
          <w:rFonts w:ascii="Times New Roman" w:hAnsi="Times New Roman" w:cs="Times New Roman"/>
          <w:sz w:val="24"/>
          <w:szCs w:val="24"/>
        </w:rPr>
        <w:t xml:space="preserve">  </w:t>
      </w:r>
    </w:p>
    <w:p w:rsidR="007D4A8A" w:rsidRPr="00800A13" w:rsidRDefault="007D4A8A" w:rsidP="007D4A8A">
      <w:pPr>
        <w:spacing w:after="0"/>
        <w:jc w:val="both"/>
        <w:rPr>
          <w:rFonts w:ascii="Times New Roman" w:hAnsi="Times New Roman" w:cs="Times New Roman"/>
          <w:b/>
          <w:sz w:val="24"/>
          <w:szCs w:val="24"/>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13</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Карагеорги Б.Д., Чебан А.И.,</w:t>
      </w:r>
      <w:r w:rsidRPr="007D4A8A">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w:t>
      </w:r>
    </w:p>
    <w:p w:rsidR="007D4A8A" w:rsidRDefault="007D4A8A" w:rsidP="007D4A8A">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нет</w:t>
      </w:r>
    </w:p>
    <w:p w:rsidR="007D4A8A" w:rsidRPr="0066733C" w:rsidRDefault="007D4A8A" w:rsidP="007D4A8A">
      <w:pPr>
        <w:jc w:val="both"/>
        <w:rPr>
          <w:rFonts w:ascii="Times New Roman" w:hAnsi="Times New Roman" w:cs="Times New Roman"/>
          <w:b/>
          <w:sz w:val="28"/>
          <w:szCs w:val="28"/>
        </w:rPr>
      </w:pPr>
      <w:r>
        <w:rPr>
          <w:rFonts w:ascii="Times New Roman" w:eastAsia="Times New Roman" w:hAnsi="Times New Roman" w:cs="Times New Roman"/>
          <w:sz w:val="18"/>
          <w:szCs w:val="18"/>
        </w:rPr>
        <w:t xml:space="preserve"> «Воздержались»- 7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Червен Л.Г.</w:t>
      </w:r>
      <w:r w:rsidRPr="00014A9D">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Чернев В.И.,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
    <w:p w:rsidR="00D26562" w:rsidRDefault="00D26562" w:rsidP="00D26562">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7B409E">
        <w:rPr>
          <w:rFonts w:ascii="Times New Roman" w:hAnsi="Times New Roman" w:cs="Times New Roman"/>
          <w:b/>
          <w:sz w:val="24"/>
          <w:szCs w:val="24"/>
        </w:rPr>
        <w:t>Чебан А.И. (зам.председателя Совета):</w:t>
      </w:r>
    </w:p>
    <w:p w:rsidR="00D26562" w:rsidRDefault="00D26562" w:rsidP="00D26562">
      <w:pPr>
        <w:spacing w:after="0"/>
        <w:jc w:val="both"/>
        <w:rPr>
          <w:rFonts w:ascii="Times New Roman" w:hAnsi="Times New Roman" w:cs="Times New Roman"/>
          <w:sz w:val="24"/>
          <w:szCs w:val="24"/>
        </w:rPr>
      </w:pPr>
      <w:r w:rsidRPr="007B409E">
        <w:rPr>
          <w:rFonts w:ascii="Times New Roman" w:hAnsi="Times New Roman" w:cs="Times New Roman"/>
          <w:sz w:val="24"/>
          <w:szCs w:val="24"/>
        </w:rPr>
        <w:t xml:space="preserve">     </w:t>
      </w:r>
      <w:r w:rsidRPr="00D26562">
        <w:rPr>
          <w:rFonts w:ascii="Times New Roman" w:hAnsi="Times New Roman" w:cs="Times New Roman"/>
          <w:sz w:val="24"/>
          <w:szCs w:val="24"/>
        </w:rPr>
        <w:t>Нам остается поблагодарить Ольгу Филипповну за отличную работу.</w:t>
      </w:r>
      <w:r>
        <w:rPr>
          <w:rFonts w:ascii="Times New Roman" w:hAnsi="Times New Roman" w:cs="Times New Roman"/>
          <w:sz w:val="24"/>
          <w:szCs w:val="24"/>
        </w:rPr>
        <w:t xml:space="preserve">  </w:t>
      </w:r>
    </w:p>
    <w:p w:rsidR="00D26562" w:rsidRDefault="00D26562" w:rsidP="00D26562">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 будем выбирать председателя совета открытым или тайным голосованием?</w:t>
      </w:r>
    </w:p>
    <w:p w:rsidR="00D26562" w:rsidRPr="007B409E" w:rsidRDefault="00D26562" w:rsidP="00D26562">
      <w:pPr>
        <w:tabs>
          <w:tab w:val="left" w:pos="1884"/>
        </w:tabs>
        <w:spacing w:after="0"/>
        <w:jc w:val="both"/>
        <w:rPr>
          <w:rFonts w:ascii="Times New Roman" w:hAnsi="Times New Roman" w:cs="Times New Roman"/>
          <w:b/>
          <w:sz w:val="24"/>
          <w:szCs w:val="24"/>
        </w:rPr>
      </w:pPr>
      <w:r w:rsidRPr="007B409E">
        <w:rPr>
          <w:rFonts w:ascii="Times New Roman" w:hAnsi="Times New Roman" w:cs="Times New Roman"/>
          <w:b/>
          <w:sz w:val="24"/>
          <w:szCs w:val="24"/>
        </w:rPr>
        <w:t>Из зала:</w:t>
      </w:r>
      <w:r>
        <w:rPr>
          <w:rFonts w:ascii="Times New Roman" w:hAnsi="Times New Roman" w:cs="Times New Roman"/>
          <w:b/>
          <w:sz w:val="24"/>
          <w:szCs w:val="24"/>
        </w:rPr>
        <w:tab/>
      </w:r>
    </w:p>
    <w:p w:rsidR="00D26562" w:rsidRDefault="00D26562" w:rsidP="00D26562">
      <w:pPr>
        <w:spacing w:after="0"/>
        <w:jc w:val="both"/>
        <w:rPr>
          <w:rFonts w:ascii="Times New Roman" w:hAnsi="Times New Roman" w:cs="Times New Roman"/>
          <w:sz w:val="24"/>
          <w:szCs w:val="24"/>
        </w:rPr>
      </w:pPr>
      <w:r>
        <w:rPr>
          <w:rFonts w:ascii="Times New Roman" w:hAnsi="Times New Roman" w:cs="Times New Roman"/>
          <w:sz w:val="24"/>
          <w:szCs w:val="24"/>
        </w:rPr>
        <w:t xml:space="preserve">    Открытым!</w:t>
      </w:r>
    </w:p>
    <w:p w:rsidR="00D26562" w:rsidRDefault="00D26562" w:rsidP="00D26562">
      <w:pPr>
        <w:spacing w:after="0"/>
        <w:jc w:val="both"/>
        <w:rPr>
          <w:rFonts w:ascii="Times New Roman" w:hAnsi="Times New Roman" w:cs="Times New Roman"/>
          <w:b/>
          <w:sz w:val="24"/>
          <w:szCs w:val="24"/>
        </w:rPr>
      </w:pPr>
      <w:r w:rsidRPr="000E074A">
        <w:rPr>
          <w:rFonts w:ascii="Times New Roman" w:hAnsi="Times New Roman" w:cs="Times New Roman"/>
          <w:b/>
          <w:sz w:val="24"/>
          <w:szCs w:val="24"/>
        </w:rPr>
        <w:t xml:space="preserve">За открытое голосование </w:t>
      </w:r>
      <w:r>
        <w:rPr>
          <w:rFonts w:ascii="Times New Roman" w:hAnsi="Times New Roman" w:cs="Times New Roman"/>
          <w:b/>
          <w:sz w:val="24"/>
          <w:szCs w:val="24"/>
        </w:rPr>
        <w:t>председателя городского совета:</w:t>
      </w:r>
    </w:p>
    <w:p w:rsidR="00D26562" w:rsidRPr="000E074A" w:rsidRDefault="00D26562" w:rsidP="00D26562">
      <w:pPr>
        <w:spacing w:after="0"/>
        <w:jc w:val="both"/>
        <w:rPr>
          <w:rFonts w:ascii="Times New Roman" w:hAnsi="Times New Roman" w:cs="Times New Roman"/>
          <w:b/>
          <w:sz w:val="24"/>
          <w:szCs w:val="24"/>
        </w:rPr>
      </w:pPr>
      <w:r w:rsidRPr="000E074A">
        <w:rPr>
          <w:rFonts w:ascii="Times New Roman" w:hAnsi="Times New Roman" w:cs="Times New Roman"/>
          <w:b/>
          <w:sz w:val="18"/>
          <w:szCs w:val="18"/>
        </w:rPr>
        <w:t>Проголосовали: «</w:t>
      </w:r>
      <w:r w:rsidRPr="000E074A">
        <w:rPr>
          <w:rFonts w:ascii="Times New Roman" w:hAnsi="Times New Roman" w:cs="Times New Roman"/>
          <w:sz w:val="18"/>
          <w:szCs w:val="18"/>
        </w:rPr>
        <w:t>За»- 20 советников (единогласно)</w:t>
      </w:r>
    </w:p>
    <w:p w:rsidR="007D4A8A" w:rsidRPr="000E074A" w:rsidRDefault="007D4A8A" w:rsidP="00D26562">
      <w:pPr>
        <w:spacing w:after="0"/>
        <w:jc w:val="both"/>
        <w:rPr>
          <w:rFonts w:ascii="Times New Roman" w:hAnsi="Times New Roman" w:cs="Times New Roman"/>
          <w:b/>
          <w:sz w:val="18"/>
          <w:szCs w:val="18"/>
        </w:rPr>
      </w:pPr>
    </w:p>
    <w:p w:rsidR="007D4A8A" w:rsidRDefault="007D4A8A" w:rsidP="007D4A8A">
      <w:pPr>
        <w:spacing w:after="0"/>
        <w:jc w:val="both"/>
        <w:rPr>
          <w:rFonts w:ascii="Times New Roman" w:hAnsi="Times New Roman" w:cs="Times New Roman"/>
          <w:b/>
          <w:sz w:val="24"/>
          <w:szCs w:val="24"/>
        </w:rPr>
      </w:pPr>
      <w:r w:rsidRPr="007D4A8A">
        <w:rPr>
          <w:rFonts w:ascii="Times New Roman" w:hAnsi="Times New Roman" w:cs="Times New Roman"/>
          <w:b/>
          <w:sz w:val="24"/>
          <w:szCs w:val="24"/>
        </w:rPr>
        <w:t xml:space="preserve">4/2. Выборы председателя Совета. </w:t>
      </w:r>
    </w:p>
    <w:p w:rsidR="00496CB3" w:rsidRDefault="00496CB3" w:rsidP="007D4A8A">
      <w:pPr>
        <w:spacing w:after="0"/>
        <w:jc w:val="both"/>
        <w:rPr>
          <w:rFonts w:ascii="Times New Roman" w:hAnsi="Times New Roman" w:cs="Times New Roman"/>
          <w:b/>
          <w:sz w:val="24"/>
          <w:szCs w:val="24"/>
        </w:rPr>
      </w:pPr>
    </w:p>
    <w:p w:rsidR="0013360A" w:rsidRDefault="0013360A" w:rsidP="007D4A8A">
      <w:pPr>
        <w:spacing w:after="0"/>
        <w:jc w:val="both"/>
        <w:rPr>
          <w:rFonts w:ascii="Times New Roman" w:hAnsi="Times New Roman" w:cs="Times New Roman"/>
          <w:b/>
          <w:sz w:val="24"/>
          <w:szCs w:val="24"/>
        </w:rPr>
      </w:pPr>
      <w:r>
        <w:rPr>
          <w:rFonts w:ascii="Times New Roman" w:hAnsi="Times New Roman" w:cs="Times New Roman"/>
          <w:b/>
          <w:sz w:val="24"/>
          <w:szCs w:val="24"/>
        </w:rPr>
        <w:t>Колиогло М.А. (советник):</w:t>
      </w:r>
    </w:p>
    <w:p w:rsidR="0013360A" w:rsidRPr="00D26562" w:rsidRDefault="0013360A" w:rsidP="007D4A8A">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D26562">
        <w:rPr>
          <w:rFonts w:ascii="Times New Roman" w:hAnsi="Times New Roman" w:cs="Times New Roman"/>
          <w:sz w:val="24"/>
          <w:szCs w:val="24"/>
        </w:rPr>
        <w:t>Предлагаю кандидатуру Чернева В.И.</w:t>
      </w:r>
      <w:r w:rsidR="00D26562">
        <w:rPr>
          <w:rFonts w:ascii="Times New Roman" w:hAnsi="Times New Roman" w:cs="Times New Roman"/>
          <w:sz w:val="24"/>
          <w:szCs w:val="24"/>
        </w:rPr>
        <w:t xml:space="preserve"> Работу знает.</w:t>
      </w:r>
    </w:p>
    <w:p w:rsidR="0013360A" w:rsidRDefault="0013360A" w:rsidP="007D4A8A">
      <w:pPr>
        <w:spacing w:after="0"/>
        <w:jc w:val="both"/>
        <w:rPr>
          <w:rFonts w:ascii="Times New Roman" w:hAnsi="Times New Roman" w:cs="Times New Roman"/>
          <w:b/>
          <w:sz w:val="24"/>
          <w:szCs w:val="24"/>
        </w:rPr>
      </w:pPr>
      <w:r>
        <w:rPr>
          <w:rFonts w:ascii="Times New Roman" w:hAnsi="Times New Roman" w:cs="Times New Roman"/>
          <w:b/>
          <w:sz w:val="24"/>
          <w:szCs w:val="24"/>
        </w:rPr>
        <w:t>Мухина О.Ф. (советник):</w:t>
      </w:r>
    </w:p>
    <w:p w:rsidR="0013360A" w:rsidRPr="00D26562" w:rsidRDefault="0013360A" w:rsidP="007D4A8A">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D26562">
        <w:rPr>
          <w:rFonts w:ascii="Times New Roman" w:hAnsi="Times New Roman" w:cs="Times New Roman"/>
          <w:sz w:val="24"/>
          <w:szCs w:val="24"/>
        </w:rPr>
        <w:t>Предлагаю кандидатуру Копущулу Г.И.</w:t>
      </w:r>
    </w:p>
    <w:p w:rsidR="000E074A" w:rsidRDefault="000E074A" w:rsidP="0013360A">
      <w:pPr>
        <w:spacing w:after="0"/>
        <w:jc w:val="both"/>
        <w:rPr>
          <w:rFonts w:ascii="Times New Roman" w:hAnsi="Times New Roman" w:cs="Times New Roman"/>
          <w:b/>
          <w:sz w:val="24"/>
          <w:szCs w:val="24"/>
        </w:rPr>
      </w:pPr>
    </w:p>
    <w:p w:rsidR="0013360A" w:rsidRDefault="0013360A" w:rsidP="0013360A">
      <w:pPr>
        <w:spacing w:after="0"/>
        <w:jc w:val="both"/>
        <w:rPr>
          <w:rFonts w:ascii="Times New Roman" w:hAnsi="Times New Roman" w:cs="Times New Roman"/>
          <w:b/>
          <w:sz w:val="24"/>
          <w:szCs w:val="24"/>
        </w:rPr>
      </w:pPr>
      <w:r>
        <w:rPr>
          <w:rFonts w:ascii="Times New Roman" w:hAnsi="Times New Roman" w:cs="Times New Roman"/>
          <w:b/>
          <w:sz w:val="24"/>
          <w:szCs w:val="24"/>
        </w:rPr>
        <w:t>За кандидатуру Чернева В.И.</w:t>
      </w:r>
    </w:p>
    <w:p w:rsidR="0013360A" w:rsidRPr="00800A13" w:rsidRDefault="0013360A" w:rsidP="0013360A">
      <w:pPr>
        <w:spacing w:after="0"/>
        <w:jc w:val="both"/>
        <w:rPr>
          <w:rFonts w:ascii="Times New Roman" w:hAnsi="Times New Roman" w:cs="Times New Roman"/>
          <w:b/>
          <w:sz w:val="24"/>
          <w:szCs w:val="24"/>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Червен Л.Г.</w:t>
      </w:r>
      <w:r w:rsidRPr="00014A9D">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r w:rsidRPr="007D4A8A">
        <w:rPr>
          <w:rFonts w:ascii="Times New Roman" w:eastAsia="Times New Roman" w:hAnsi="Times New Roman" w:cs="Times New Roman"/>
          <w:sz w:val="18"/>
          <w:szCs w:val="18"/>
        </w:rPr>
        <w:t xml:space="preserve"> </w:t>
      </w:r>
    </w:p>
    <w:p w:rsidR="0013360A" w:rsidRDefault="0013360A" w:rsidP="0013360A">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1 (</w:t>
      </w:r>
      <w:r>
        <w:rPr>
          <w:rFonts w:ascii="Times New Roman" w:eastAsia="Times New Roman" w:hAnsi="Times New Roman" w:cs="Times New Roman"/>
          <w:sz w:val="18"/>
          <w:szCs w:val="18"/>
        </w:rPr>
        <w:t>Карагеорги Б.Д)</w:t>
      </w:r>
    </w:p>
    <w:p w:rsidR="0013360A" w:rsidRDefault="0013360A" w:rsidP="0013360A">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w:t>
      </w:r>
      <w:r>
        <w:rPr>
          <w:rFonts w:ascii="Times New Roman" w:hAnsi="Times New Roman" w:cs="Times New Roman"/>
          <w:sz w:val="18"/>
          <w:szCs w:val="18"/>
        </w:rPr>
        <w:t xml:space="preserve">11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sidR="00D26562">
        <w:rPr>
          <w:rFonts w:ascii="Times New Roman" w:eastAsia="Times New Roman" w:hAnsi="Times New Roman" w:cs="Times New Roman"/>
          <w:sz w:val="18"/>
          <w:szCs w:val="18"/>
        </w:rPr>
        <w:t>М.,</w:t>
      </w:r>
      <w:r>
        <w:rPr>
          <w:rFonts w:ascii="Times New Roman" w:eastAsia="Times New Roman" w:hAnsi="Times New Roman" w:cs="Times New Roman"/>
          <w:sz w:val="18"/>
          <w:szCs w:val="18"/>
        </w:rPr>
        <w:t xml:space="preserve"> Чебан А.И.</w:t>
      </w:r>
      <w:r w:rsidR="00D26562">
        <w:rPr>
          <w:rFonts w:ascii="Times New Roman" w:eastAsia="Times New Roman" w:hAnsi="Times New Roman" w:cs="Times New Roman"/>
          <w:sz w:val="18"/>
          <w:szCs w:val="18"/>
        </w:rPr>
        <w:t>)</w:t>
      </w:r>
    </w:p>
    <w:p w:rsidR="000E074A" w:rsidRPr="000E074A" w:rsidRDefault="000E074A" w:rsidP="0013360A">
      <w:pPr>
        <w:spacing w:after="0" w:line="160" w:lineRule="atLeast"/>
        <w:jc w:val="both"/>
        <w:rPr>
          <w:rFonts w:ascii="Times New Roman" w:eastAsia="Times New Roman" w:hAnsi="Times New Roman" w:cs="Times New Roman"/>
          <w:b/>
          <w:sz w:val="18"/>
          <w:szCs w:val="18"/>
        </w:rPr>
      </w:pPr>
      <w:r w:rsidRPr="000E074A">
        <w:rPr>
          <w:rFonts w:ascii="Times New Roman" w:eastAsia="Times New Roman" w:hAnsi="Times New Roman" w:cs="Times New Roman"/>
          <w:b/>
          <w:sz w:val="18"/>
          <w:szCs w:val="18"/>
        </w:rPr>
        <w:t>Чернев В.И. не голосовал.</w:t>
      </w:r>
    </w:p>
    <w:p w:rsidR="0013360A" w:rsidRDefault="0013360A" w:rsidP="0013360A">
      <w:pPr>
        <w:spacing w:after="0"/>
        <w:jc w:val="both"/>
        <w:rPr>
          <w:rFonts w:ascii="Times New Roman" w:eastAsia="Times New Roman" w:hAnsi="Times New Roman" w:cs="Times New Roman"/>
          <w:sz w:val="18"/>
          <w:szCs w:val="18"/>
        </w:rPr>
      </w:pPr>
    </w:p>
    <w:p w:rsidR="0013360A" w:rsidRDefault="0013360A" w:rsidP="0013360A">
      <w:pPr>
        <w:spacing w:after="0"/>
        <w:jc w:val="both"/>
        <w:rPr>
          <w:rFonts w:ascii="Times New Roman" w:hAnsi="Times New Roman" w:cs="Times New Roman"/>
          <w:b/>
          <w:sz w:val="24"/>
          <w:szCs w:val="24"/>
        </w:rPr>
      </w:pPr>
      <w:r w:rsidRPr="007D4A8A">
        <w:rPr>
          <w:rFonts w:ascii="Times New Roman" w:eastAsia="Times New Roman" w:hAnsi="Times New Roman" w:cs="Times New Roman"/>
          <w:sz w:val="18"/>
          <w:szCs w:val="18"/>
        </w:rPr>
        <w:t xml:space="preserve"> </w:t>
      </w:r>
      <w:r>
        <w:rPr>
          <w:rFonts w:ascii="Times New Roman" w:hAnsi="Times New Roman" w:cs="Times New Roman"/>
          <w:b/>
          <w:sz w:val="24"/>
          <w:szCs w:val="24"/>
        </w:rPr>
        <w:t>За кандидатуру Копущулу Г.И.</w:t>
      </w:r>
    </w:p>
    <w:p w:rsidR="0013360A" w:rsidRDefault="0013360A" w:rsidP="0013360A">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12</w:t>
      </w:r>
      <w:r w:rsidR="00D26562">
        <w:rPr>
          <w:rFonts w:ascii="Times New Roman" w:hAnsi="Times New Roman" w:cs="Times New Roman"/>
          <w:sz w:val="18"/>
          <w:szCs w:val="18"/>
        </w:rPr>
        <w:t xml:space="preserve">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13360A" w:rsidRDefault="0013360A" w:rsidP="0013360A">
      <w:pPr>
        <w:spacing w:after="0" w:line="160" w:lineRule="atLeast"/>
        <w:jc w:val="both"/>
        <w:rPr>
          <w:rFonts w:ascii="Times New Roman" w:hAnsi="Times New Roman" w:cs="Times New Roman"/>
          <w:sz w:val="18"/>
          <w:szCs w:val="18"/>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5</w:t>
      </w:r>
    </w:p>
    <w:p w:rsidR="0013360A" w:rsidRDefault="0013360A" w:rsidP="0013360A">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«Воздержались»-3</w:t>
      </w:r>
    </w:p>
    <w:p w:rsidR="000E074A" w:rsidRDefault="000E074A" w:rsidP="0013360A">
      <w:pPr>
        <w:spacing w:after="0" w:line="160" w:lineRule="atLeast"/>
        <w:jc w:val="both"/>
        <w:rPr>
          <w:rFonts w:ascii="Times New Roman" w:eastAsia="Times New Roman" w:hAnsi="Times New Roman" w:cs="Times New Roman"/>
          <w:sz w:val="18"/>
          <w:szCs w:val="18"/>
        </w:rPr>
      </w:pPr>
    </w:p>
    <w:p w:rsidR="000E074A" w:rsidRPr="000E074A" w:rsidRDefault="000E074A" w:rsidP="000E074A">
      <w:pPr>
        <w:spacing w:after="0"/>
        <w:jc w:val="both"/>
        <w:rPr>
          <w:rFonts w:ascii="Times New Roman" w:hAnsi="Times New Roman" w:cs="Times New Roman"/>
          <w:sz w:val="24"/>
          <w:szCs w:val="24"/>
        </w:rPr>
      </w:pPr>
      <w:r w:rsidRPr="000E074A">
        <w:rPr>
          <w:rFonts w:ascii="Times New Roman" w:eastAsia="Times New Roman" w:hAnsi="Times New Roman" w:cs="Times New Roman"/>
          <w:sz w:val="24"/>
          <w:szCs w:val="24"/>
        </w:rPr>
        <w:t xml:space="preserve">       Рассмотрев предложенные кандидатуры на должность председателя Вулканештского городского Совета, руководствуясь </w:t>
      </w:r>
      <w:r w:rsidRPr="000E074A">
        <w:rPr>
          <w:rFonts w:ascii="Times New Roman" w:hAnsi="Times New Roman" w:cs="Times New Roman"/>
          <w:sz w:val="24"/>
          <w:szCs w:val="24"/>
        </w:rPr>
        <w:t>п.(3) ст.4 Положения Вулкэнештского городского Совета №2/1  от 21.05.2020г.,</w:t>
      </w:r>
    </w:p>
    <w:p w:rsidR="000E074A" w:rsidRDefault="000E074A" w:rsidP="000E074A">
      <w:pPr>
        <w:spacing w:after="0"/>
        <w:jc w:val="center"/>
        <w:rPr>
          <w:rFonts w:ascii="Times New Roman" w:hAnsi="Times New Roman" w:cs="Times New Roman"/>
          <w:b/>
          <w:sz w:val="24"/>
          <w:szCs w:val="24"/>
        </w:rPr>
      </w:pPr>
      <w:r w:rsidRPr="000E074A">
        <w:rPr>
          <w:rFonts w:ascii="Times New Roman" w:hAnsi="Times New Roman" w:cs="Times New Roman"/>
          <w:b/>
          <w:sz w:val="24"/>
          <w:szCs w:val="24"/>
        </w:rPr>
        <w:t>Совет решил:</w:t>
      </w:r>
    </w:p>
    <w:p w:rsidR="000E074A" w:rsidRPr="000E074A" w:rsidRDefault="000E074A" w:rsidP="000E074A">
      <w:pPr>
        <w:spacing w:after="0"/>
        <w:jc w:val="both"/>
        <w:rPr>
          <w:rFonts w:ascii="Times New Roman" w:hAnsi="Times New Roman" w:cs="Times New Roman"/>
          <w:sz w:val="24"/>
          <w:szCs w:val="24"/>
        </w:rPr>
      </w:pPr>
      <w:r w:rsidRPr="000E074A">
        <w:rPr>
          <w:rFonts w:ascii="Times New Roman" w:hAnsi="Times New Roman" w:cs="Times New Roman"/>
          <w:sz w:val="24"/>
          <w:szCs w:val="24"/>
        </w:rPr>
        <w:t>1.Избрать председателем Вулканештского городского Совета Копущулу Георгия Ивановича.</w:t>
      </w:r>
    </w:p>
    <w:p w:rsidR="000E074A" w:rsidRDefault="000E074A" w:rsidP="0013360A">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0E074A" w:rsidRDefault="000E074A" w:rsidP="000E074A">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12</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0E074A" w:rsidRDefault="000E074A" w:rsidP="000E074A">
      <w:pPr>
        <w:spacing w:after="0" w:line="160" w:lineRule="atLeast"/>
        <w:jc w:val="both"/>
        <w:rPr>
          <w:rFonts w:ascii="Times New Roman" w:hAnsi="Times New Roman" w:cs="Times New Roman"/>
          <w:sz w:val="18"/>
          <w:szCs w:val="18"/>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5</w:t>
      </w:r>
    </w:p>
    <w:p w:rsidR="000E074A" w:rsidRDefault="000E074A" w:rsidP="000E074A">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«Воздержались»-3</w:t>
      </w:r>
    </w:p>
    <w:p w:rsidR="00097F24" w:rsidRDefault="00097F24" w:rsidP="000E074A">
      <w:pPr>
        <w:spacing w:after="0" w:line="160" w:lineRule="atLeast"/>
        <w:jc w:val="both"/>
        <w:rPr>
          <w:rFonts w:ascii="Times New Roman" w:eastAsia="Times New Roman" w:hAnsi="Times New Roman" w:cs="Times New Roman"/>
          <w:sz w:val="18"/>
          <w:szCs w:val="18"/>
        </w:rPr>
      </w:pPr>
    </w:p>
    <w:p w:rsidR="00097F24" w:rsidRPr="00D26562" w:rsidRDefault="00D26562" w:rsidP="000E074A">
      <w:pPr>
        <w:spacing w:after="0" w:line="160" w:lineRule="atLeast"/>
        <w:jc w:val="both"/>
        <w:rPr>
          <w:rFonts w:ascii="Times New Roman" w:eastAsia="Times New Roman" w:hAnsi="Times New Roman" w:cs="Times New Roman"/>
          <w:b/>
          <w:sz w:val="24"/>
          <w:szCs w:val="24"/>
        </w:rPr>
      </w:pPr>
      <w:r w:rsidRPr="00D26562">
        <w:rPr>
          <w:rFonts w:ascii="Times New Roman" w:eastAsia="Times New Roman" w:hAnsi="Times New Roman" w:cs="Times New Roman"/>
          <w:b/>
          <w:sz w:val="24"/>
          <w:szCs w:val="24"/>
        </w:rPr>
        <w:t>Чернева М.А. (секретарь совета):</w:t>
      </w:r>
    </w:p>
    <w:p w:rsidR="00D26562" w:rsidRPr="00D26562" w:rsidRDefault="00D26562" w:rsidP="000E074A">
      <w:pPr>
        <w:spacing w:after="0" w:line="160" w:lineRule="atLeast"/>
        <w:jc w:val="both"/>
        <w:rPr>
          <w:rFonts w:ascii="Times New Roman" w:eastAsia="Times New Roman" w:hAnsi="Times New Roman" w:cs="Times New Roman"/>
          <w:sz w:val="24"/>
          <w:szCs w:val="24"/>
        </w:rPr>
      </w:pPr>
      <w:r w:rsidRPr="00D26562">
        <w:rPr>
          <w:rFonts w:ascii="Times New Roman" w:eastAsia="Times New Roman" w:hAnsi="Times New Roman" w:cs="Times New Roman"/>
          <w:sz w:val="24"/>
          <w:szCs w:val="24"/>
        </w:rPr>
        <w:t xml:space="preserve">      Есть заявления советников об отсутсвии на Совете. Письменное заявление от Алдя Ф.А., Станчу В.П. и устное от Черенева А.П. И то, что уже говорила было обращение о включении в повестку дня вопроса по водоснабжению.</w:t>
      </w:r>
    </w:p>
    <w:p w:rsidR="00097F24" w:rsidRPr="00D26562" w:rsidRDefault="00097F24" w:rsidP="000E074A">
      <w:pPr>
        <w:spacing w:after="0" w:line="160" w:lineRule="atLeast"/>
        <w:jc w:val="both"/>
        <w:rPr>
          <w:rFonts w:ascii="Times New Roman" w:eastAsia="Times New Roman" w:hAnsi="Times New Roman" w:cs="Times New Roman"/>
          <w:sz w:val="24"/>
          <w:szCs w:val="24"/>
        </w:rPr>
      </w:pPr>
    </w:p>
    <w:p w:rsidR="00097F24" w:rsidRDefault="00097F24" w:rsidP="000E074A">
      <w:pPr>
        <w:spacing w:after="0" w:line="160" w:lineRule="atLeast"/>
        <w:jc w:val="both"/>
        <w:rPr>
          <w:rFonts w:ascii="Times New Roman" w:eastAsia="Times New Roman" w:hAnsi="Times New Roman" w:cs="Times New Roman"/>
          <w:b/>
          <w:sz w:val="24"/>
          <w:szCs w:val="24"/>
        </w:rPr>
      </w:pPr>
      <w:r w:rsidRPr="00097F24">
        <w:rPr>
          <w:rFonts w:ascii="Times New Roman" w:eastAsia="Times New Roman" w:hAnsi="Times New Roman" w:cs="Times New Roman"/>
          <w:b/>
          <w:sz w:val="24"/>
          <w:szCs w:val="24"/>
        </w:rPr>
        <w:t>Копущулу Г.И. (председатель городского Совета):</w:t>
      </w:r>
    </w:p>
    <w:p w:rsidR="008A5397" w:rsidRPr="008A5397" w:rsidRDefault="00097F24" w:rsidP="000E074A">
      <w:pPr>
        <w:spacing w:after="0" w:line="16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26562" w:rsidRPr="008A5397">
        <w:rPr>
          <w:rFonts w:ascii="Times New Roman" w:eastAsia="Times New Roman" w:hAnsi="Times New Roman" w:cs="Times New Roman"/>
          <w:sz w:val="24"/>
          <w:szCs w:val="24"/>
        </w:rPr>
        <w:t xml:space="preserve">Если этот вопрос горящий , можем собраться через три дня и рассмотреть его. </w:t>
      </w:r>
    </w:p>
    <w:p w:rsidR="008A5397" w:rsidRDefault="008A5397" w:rsidP="000E074A">
      <w:pPr>
        <w:spacing w:after="0" w:line="1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Петриоглу В.Н. (примар):</w:t>
      </w:r>
    </w:p>
    <w:p w:rsidR="008A5397" w:rsidRPr="00322348" w:rsidRDefault="008A5397" w:rsidP="000E074A">
      <w:pPr>
        <w:spacing w:after="0" w:line="16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8A5397">
        <w:rPr>
          <w:rFonts w:ascii="Times New Roman" w:eastAsia="Times New Roman" w:hAnsi="Times New Roman" w:cs="Times New Roman"/>
          <w:sz w:val="24"/>
          <w:szCs w:val="24"/>
        </w:rPr>
        <w:t xml:space="preserve">Компания практически завершила свою работу и она должна его передать в </w:t>
      </w:r>
      <w:r w:rsidRPr="008A5397">
        <w:rPr>
          <w:rFonts w:ascii="Times New Roman" w:eastAsia="Times New Roman" w:hAnsi="Times New Roman" w:cs="Times New Roman"/>
          <w:sz w:val="24"/>
          <w:szCs w:val="24"/>
          <w:lang w:val="en-US"/>
        </w:rPr>
        <w:t>TICA</w:t>
      </w:r>
    </w:p>
    <w:p w:rsidR="008A5397" w:rsidRPr="008A5397" w:rsidRDefault="008A5397" w:rsidP="000E074A">
      <w:pPr>
        <w:spacing w:after="0" w:line="160" w:lineRule="atLeast"/>
        <w:jc w:val="both"/>
        <w:rPr>
          <w:rFonts w:ascii="Times New Roman" w:eastAsia="Times New Roman" w:hAnsi="Times New Roman" w:cs="Times New Roman"/>
          <w:b/>
          <w:sz w:val="24"/>
          <w:szCs w:val="24"/>
        </w:rPr>
      </w:pPr>
      <w:r w:rsidRPr="008A5397">
        <w:rPr>
          <w:rFonts w:ascii="Times New Roman" w:eastAsia="Times New Roman" w:hAnsi="Times New Roman" w:cs="Times New Roman"/>
          <w:b/>
          <w:sz w:val="24"/>
          <w:szCs w:val="24"/>
        </w:rPr>
        <w:t>Чернев В.И. (советник):</w:t>
      </w:r>
    </w:p>
    <w:p w:rsidR="008A5397" w:rsidRPr="008A5397" w:rsidRDefault="008A5397" w:rsidP="000E074A">
      <w:pPr>
        <w:spacing w:after="0" w:line="1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Этот вопрос очень важный для города. Почему его не ставить в повестку дня?</w:t>
      </w:r>
      <w:r w:rsidRPr="008A5397">
        <w:rPr>
          <w:rFonts w:ascii="Times New Roman" w:eastAsia="Times New Roman" w:hAnsi="Times New Roman" w:cs="Times New Roman"/>
          <w:sz w:val="24"/>
          <w:szCs w:val="24"/>
        </w:rPr>
        <w:t xml:space="preserve"> </w:t>
      </w:r>
    </w:p>
    <w:p w:rsidR="008A5397" w:rsidRDefault="008A5397" w:rsidP="000E074A">
      <w:pPr>
        <w:spacing w:after="0" w:line="160" w:lineRule="atLeast"/>
        <w:jc w:val="both"/>
        <w:rPr>
          <w:rFonts w:ascii="Times New Roman" w:eastAsia="Times New Roman" w:hAnsi="Times New Roman" w:cs="Times New Roman"/>
          <w:b/>
          <w:sz w:val="24"/>
          <w:szCs w:val="24"/>
        </w:rPr>
      </w:pPr>
      <w:r w:rsidRPr="00097F24">
        <w:rPr>
          <w:rFonts w:ascii="Times New Roman" w:eastAsia="Times New Roman" w:hAnsi="Times New Roman" w:cs="Times New Roman"/>
          <w:b/>
          <w:sz w:val="24"/>
          <w:szCs w:val="24"/>
        </w:rPr>
        <w:t>Копущулу Г.И. (председатель городского Совета):</w:t>
      </w:r>
    </w:p>
    <w:p w:rsidR="00097F24" w:rsidRPr="008A5397" w:rsidRDefault="008A5397" w:rsidP="000E074A">
      <w:pPr>
        <w:spacing w:after="0" w:line="16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8A5397">
        <w:rPr>
          <w:rFonts w:ascii="Times New Roman" w:eastAsia="Times New Roman" w:hAnsi="Times New Roman" w:cs="Times New Roman"/>
          <w:sz w:val="24"/>
          <w:szCs w:val="24"/>
        </w:rPr>
        <w:t xml:space="preserve">Сделаю исключение </w:t>
      </w:r>
      <w:r>
        <w:rPr>
          <w:rFonts w:ascii="Times New Roman" w:eastAsia="Times New Roman" w:hAnsi="Times New Roman" w:cs="Times New Roman"/>
          <w:sz w:val="24"/>
          <w:szCs w:val="24"/>
        </w:rPr>
        <w:t>, начну свое председательство с нарушения</w:t>
      </w:r>
      <w:r w:rsidRPr="008A5397">
        <w:rPr>
          <w:rFonts w:ascii="Times New Roman" w:eastAsia="Times New Roman" w:hAnsi="Times New Roman" w:cs="Times New Roman"/>
          <w:sz w:val="24"/>
          <w:szCs w:val="24"/>
        </w:rPr>
        <w:t xml:space="preserve"> и п</w:t>
      </w:r>
      <w:r w:rsidR="00097F24" w:rsidRPr="008A5397">
        <w:rPr>
          <w:rFonts w:ascii="Times New Roman" w:eastAsia="Times New Roman" w:hAnsi="Times New Roman" w:cs="Times New Roman"/>
          <w:sz w:val="24"/>
          <w:szCs w:val="24"/>
        </w:rPr>
        <w:t>редлагаю включить в повестку дня вопрос «О разрешении на проектирование водоснабжения г.Вулканешты».</w:t>
      </w:r>
      <w:r>
        <w:rPr>
          <w:rFonts w:ascii="Times New Roman" w:eastAsia="Times New Roman" w:hAnsi="Times New Roman" w:cs="Times New Roman"/>
          <w:sz w:val="24"/>
          <w:szCs w:val="24"/>
        </w:rPr>
        <w:t xml:space="preserve"> Повестка уже утверждена, но есть ПСД.</w:t>
      </w:r>
      <w:r w:rsidR="007051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Предлагаю переголосовать и включить его в повестку дня.</w:t>
      </w:r>
    </w:p>
    <w:p w:rsidR="00097F24" w:rsidRPr="00097F24" w:rsidRDefault="00097F24" w:rsidP="000E074A">
      <w:pPr>
        <w:spacing w:after="0" w:line="160" w:lineRule="atLeast"/>
        <w:jc w:val="both"/>
        <w:rPr>
          <w:rFonts w:ascii="Times New Roman" w:eastAsia="Times New Roman" w:hAnsi="Times New Roman" w:cs="Times New Roman"/>
          <w:b/>
          <w:sz w:val="18"/>
          <w:szCs w:val="18"/>
        </w:rPr>
      </w:pPr>
      <w:r w:rsidRPr="00097F24">
        <w:rPr>
          <w:rFonts w:ascii="Times New Roman" w:eastAsia="Times New Roman" w:hAnsi="Times New Roman" w:cs="Times New Roman"/>
          <w:b/>
          <w:sz w:val="18"/>
          <w:szCs w:val="18"/>
        </w:rPr>
        <w:t>Проголосовали за включение в повестку дня «За»- 20 советников (единогласно)</w:t>
      </w:r>
      <w:r>
        <w:rPr>
          <w:rFonts w:ascii="Times New Roman" w:eastAsia="Times New Roman" w:hAnsi="Times New Roman" w:cs="Times New Roman"/>
          <w:b/>
          <w:sz w:val="18"/>
          <w:szCs w:val="18"/>
        </w:rPr>
        <w:t>.</w:t>
      </w:r>
    </w:p>
    <w:p w:rsidR="0013360A" w:rsidRPr="00097F24" w:rsidRDefault="0013360A" w:rsidP="0013360A">
      <w:pPr>
        <w:spacing w:after="0" w:line="160" w:lineRule="atLeast"/>
        <w:jc w:val="both"/>
        <w:rPr>
          <w:rFonts w:ascii="Times New Roman" w:hAnsi="Times New Roman" w:cs="Times New Roman"/>
          <w:b/>
          <w:sz w:val="18"/>
          <w:szCs w:val="18"/>
        </w:rPr>
      </w:pPr>
    </w:p>
    <w:p w:rsidR="00496CB3" w:rsidRDefault="00496CB3" w:rsidP="007D4A8A">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DD5657" w:rsidRDefault="007D4A8A" w:rsidP="00DD5657">
      <w:pPr>
        <w:spacing w:after="0"/>
        <w:jc w:val="both"/>
        <w:rPr>
          <w:rFonts w:ascii="Times New Roman" w:hAnsi="Times New Roman" w:cs="Times New Roman"/>
          <w:b/>
          <w:sz w:val="24"/>
          <w:szCs w:val="24"/>
        </w:rPr>
      </w:pPr>
      <w:r w:rsidRPr="007D4A8A">
        <w:rPr>
          <w:rFonts w:ascii="Times New Roman" w:hAnsi="Times New Roman" w:cs="Times New Roman"/>
          <w:b/>
          <w:sz w:val="24"/>
          <w:szCs w:val="24"/>
        </w:rPr>
        <w:t xml:space="preserve">4/3. О лишении мандата советника </w:t>
      </w:r>
    </w:p>
    <w:p w:rsidR="007D4A8A" w:rsidRPr="00D11260" w:rsidRDefault="007D4A8A" w:rsidP="007D4A8A">
      <w:pPr>
        <w:jc w:val="both"/>
        <w:rPr>
          <w:rFonts w:ascii="Times New Roman" w:hAnsi="Times New Roman" w:cs="Times New Roman"/>
          <w:b/>
          <w:sz w:val="24"/>
          <w:szCs w:val="24"/>
        </w:rPr>
      </w:pPr>
      <w:r w:rsidRPr="007D4A8A">
        <w:rPr>
          <w:rFonts w:ascii="Times New Roman" w:hAnsi="Times New Roman" w:cs="Times New Roman"/>
          <w:b/>
          <w:sz w:val="24"/>
          <w:szCs w:val="24"/>
        </w:rPr>
        <w:t>Чернева А.П. (равное кол-во голосов).</w:t>
      </w:r>
    </w:p>
    <w:p w:rsidR="00D11260" w:rsidRDefault="00D11260" w:rsidP="00D11260">
      <w:pPr>
        <w:jc w:val="both"/>
        <w:rPr>
          <w:rFonts w:ascii="Times New Roman" w:hAnsi="Times New Roman" w:cs="Times New Roman"/>
          <w:sz w:val="24"/>
          <w:szCs w:val="24"/>
        </w:rPr>
      </w:pPr>
      <w:r>
        <w:rPr>
          <w:rFonts w:ascii="Times New Roman" w:hAnsi="Times New Roman" w:cs="Times New Roman"/>
          <w:sz w:val="24"/>
          <w:szCs w:val="24"/>
        </w:rPr>
        <w:t xml:space="preserve">       В связи с отсутствием без уважительных причин  более чем на 3 заседаниях подряд</w:t>
      </w:r>
      <w:r w:rsidRPr="00D11260">
        <w:rPr>
          <w:rFonts w:ascii="Times New Roman" w:hAnsi="Times New Roman" w:cs="Times New Roman"/>
          <w:sz w:val="24"/>
          <w:szCs w:val="24"/>
        </w:rPr>
        <w:t xml:space="preserve"> </w:t>
      </w:r>
      <w:r>
        <w:rPr>
          <w:rFonts w:ascii="Times New Roman" w:hAnsi="Times New Roman" w:cs="Times New Roman"/>
          <w:sz w:val="24"/>
          <w:szCs w:val="24"/>
        </w:rPr>
        <w:t>, рассмотрев письмо от территориального  бюро государственной канцелярии Комрат №128 от 28.04.2022г., руководствуясь п. е) ст.24 Закона РМ №436 от 28.12.2006г. О местном публичном управлении,</w:t>
      </w:r>
    </w:p>
    <w:p w:rsidR="00D11260" w:rsidRDefault="00D11260" w:rsidP="00D11260">
      <w:pPr>
        <w:jc w:val="center"/>
        <w:rPr>
          <w:rFonts w:ascii="Times New Roman" w:hAnsi="Times New Roman" w:cs="Times New Roman"/>
          <w:sz w:val="24"/>
          <w:szCs w:val="24"/>
        </w:rPr>
      </w:pPr>
      <w:r>
        <w:rPr>
          <w:rFonts w:ascii="Times New Roman" w:hAnsi="Times New Roman" w:cs="Times New Roman"/>
          <w:b/>
          <w:sz w:val="24"/>
          <w:szCs w:val="24"/>
        </w:rPr>
        <w:t>Совет решил:</w:t>
      </w:r>
    </w:p>
    <w:p w:rsidR="00D11260" w:rsidRDefault="00D11260" w:rsidP="00D11260">
      <w:pPr>
        <w:jc w:val="both"/>
        <w:rPr>
          <w:rFonts w:ascii="Times New Roman" w:hAnsi="Times New Roman" w:cs="Times New Roman"/>
          <w:sz w:val="24"/>
          <w:szCs w:val="24"/>
        </w:rPr>
      </w:pPr>
      <w:r>
        <w:rPr>
          <w:rFonts w:ascii="Times New Roman" w:hAnsi="Times New Roman" w:cs="Times New Roman"/>
          <w:sz w:val="24"/>
          <w:szCs w:val="24"/>
        </w:rPr>
        <w:t xml:space="preserve">     1.Лишить мандата советника Чернева А.П. по причине пропуска без уважительных причин 7 (семи) заседаний городского Совета подряд.</w:t>
      </w:r>
    </w:p>
    <w:p w:rsidR="00D11260" w:rsidRDefault="00D11260" w:rsidP="00D11260">
      <w:pPr>
        <w:spacing w:line="29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 .</w:t>
      </w:r>
    </w:p>
    <w:p w:rsidR="00D11260" w:rsidRDefault="00D11260" w:rsidP="00D11260">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12</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sidR="008A5397">
        <w:rPr>
          <w:rFonts w:ascii="Times New Roman" w:eastAsia="Times New Roman" w:hAnsi="Times New Roman" w:cs="Times New Roman"/>
          <w:sz w:val="18"/>
          <w:szCs w:val="18"/>
        </w:rPr>
        <w:t>М.,</w:t>
      </w:r>
      <w:r>
        <w:rPr>
          <w:rFonts w:ascii="Times New Roman" w:eastAsia="Times New Roman" w:hAnsi="Times New Roman" w:cs="Times New Roman"/>
          <w:sz w:val="18"/>
          <w:szCs w:val="18"/>
        </w:rPr>
        <w:t>Чебан А.И. Карагеорги Б.Д)</w:t>
      </w:r>
    </w:p>
    <w:p w:rsidR="00D11260" w:rsidRPr="00800A13" w:rsidRDefault="00D11260" w:rsidP="00D11260">
      <w:pPr>
        <w:spacing w:after="0"/>
        <w:jc w:val="both"/>
        <w:rPr>
          <w:rFonts w:ascii="Times New Roman" w:hAnsi="Times New Roman" w:cs="Times New Roman"/>
          <w:b/>
          <w:sz w:val="24"/>
          <w:szCs w:val="24"/>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Червен Л.Г.</w:t>
      </w:r>
      <w:r w:rsidRPr="00014A9D">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7D4A8A">
        <w:rPr>
          <w:rFonts w:ascii="Times New Roman" w:eastAsia="Times New Roman" w:hAnsi="Times New Roman" w:cs="Times New Roman"/>
          <w:sz w:val="18"/>
          <w:szCs w:val="18"/>
        </w:rPr>
        <w:t xml:space="preserve"> </w:t>
      </w:r>
    </w:p>
    <w:p w:rsidR="00D11260" w:rsidRDefault="00D11260" w:rsidP="00D11260">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«Воздержались»-нет</w:t>
      </w:r>
    </w:p>
    <w:p w:rsidR="007051DE" w:rsidRDefault="007051DE" w:rsidP="007D4A8A">
      <w:pPr>
        <w:jc w:val="both"/>
        <w:rPr>
          <w:rFonts w:ascii="Times New Roman" w:hAnsi="Times New Roman" w:cs="Times New Roman"/>
          <w:b/>
          <w:sz w:val="24"/>
          <w:szCs w:val="24"/>
        </w:rPr>
      </w:pPr>
    </w:p>
    <w:p w:rsidR="00D11260" w:rsidRDefault="008A5397" w:rsidP="007051DE">
      <w:pPr>
        <w:spacing w:after="0"/>
        <w:jc w:val="both"/>
        <w:rPr>
          <w:rFonts w:ascii="Times New Roman" w:hAnsi="Times New Roman" w:cs="Times New Roman"/>
          <w:b/>
          <w:sz w:val="24"/>
          <w:szCs w:val="24"/>
        </w:rPr>
      </w:pPr>
      <w:r>
        <w:rPr>
          <w:rFonts w:ascii="Times New Roman" w:hAnsi="Times New Roman" w:cs="Times New Roman"/>
          <w:b/>
          <w:sz w:val="24"/>
          <w:szCs w:val="24"/>
        </w:rPr>
        <w:t>Чернев В.И.</w:t>
      </w:r>
      <w:r w:rsidR="00D875A8">
        <w:rPr>
          <w:rFonts w:ascii="Times New Roman" w:hAnsi="Times New Roman" w:cs="Times New Roman"/>
          <w:b/>
          <w:sz w:val="24"/>
          <w:szCs w:val="24"/>
        </w:rPr>
        <w:t>(советник):</w:t>
      </w:r>
    </w:p>
    <w:p w:rsidR="008A5397" w:rsidRPr="00D875A8" w:rsidRDefault="008A5397" w:rsidP="007051DE">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D875A8">
        <w:rPr>
          <w:rFonts w:ascii="Times New Roman" w:hAnsi="Times New Roman" w:cs="Times New Roman"/>
          <w:sz w:val="24"/>
          <w:szCs w:val="24"/>
        </w:rPr>
        <w:t>Сколько раз будете ставить в повестку.</w:t>
      </w:r>
    </w:p>
    <w:p w:rsidR="008A5397" w:rsidRDefault="008A5397" w:rsidP="007051DE">
      <w:pPr>
        <w:spacing w:after="0"/>
        <w:jc w:val="both"/>
        <w:rPr>
          <w:rFonts w:ascii="Times New Roman" w:hAnsi="Times New Roman" w:cs="Times New Roman"/>
          <w:b/>
          <w:sz w:val="24"/>
          <w:szCs w:val="24"/>
        </w:rPr>
      </w:pPr>
      <w:r>
        <w:rPr>
          <w:rFonts w:ascii="Times New Roman" w:hAnsi="Times New Roman" w:cs="Times New Roman"/>
          <w:b/>
          <w:sz w:val="24"/>
          <w:szCs w:val="24"/>
        </w:rPr>
        <w:t>Копущулу Г.И. (председатель Совета):</w:t>
      </w:r>
    </w:p>
    <w:p w:rsidR="008A5397" w:rsidRDefault="008A5397" w:rsidP="007051DE">
      <w:pPr>
        <w:spacing w:after="0"/>
        <w:rPr>
          <w:rFonts w:ascii="Times New Roman" w:hAnsi="Times New Roman" w:cs="Times New Roman"/>
          <w:sz w:val="24"/>
          <w:szCs w:val="24"/>
        </w:rPr>
      </w:pPr>
      <w:r w:rsidRPr="00D875A8">
        <w:rPr>
          <w:rFonts w:ascii="Times New Roman" w:hAnsi="Times New Roman" w:cs="Times New Roman"/>
          <w:sz w:val="24"/>
          <w:szCs w:val="24"/>
        </w:rPr>
        <w:t xml:space="preserve">      Было равное количество голосов последний раз.</w:t>
      </w:r>
      <w:r w:rsidR="000A31F7" w:rsidRPr="00D875A8">
        <w:rPr>
          <w:rFonts w:ascii="Times New Roman" w:hAnsi="Times New Roman" w:cs="Times New Roman"/>
          <w:sz w:val="24"/>
          <w:szCs w:val="24"/>
        </w:rPr>
        <w:t xml:space="preserve">  Она обязана это контрассигновать.</w:t>
      </w:r>
      <w:r w:rsidR="00D875A8" w:rsidRPr="00D875A8">
        <w:rPr>
          <w:rFonts w:ascii="Times New Roman" w:hAnsi="Times New Roman" w:cs="Times New Roman"/>
          <w:sz w:val="24"/>
          <w:szCs w:val="24"/>
        </w:rPr>
        <w:t xml:space="preserve"> В прошлом году из 10 сессий присутствовал на 2-х. В</w:t>
      </w:r>
      <w:r w:rsidR="00D875A8">
        <w:rPr>
          <w:rFonts w:ascii="Times New Roman" w:hAnsi="Times New Roman" w:cs="Times New Roman"/>
          <w:sz w:val="24"/>
          <w:szCs w:val="24"/>
        </w:rPr>
        <w:t xml:space="preserve"> этом году ни на одной не присутствовал.</w:t>
      </w:r>
    </w:p>
    <w:p w:rsidR="00D875A8" w:rsidRDefault="00D875A8" w:rsidP="007051DE">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Чернев В.И.(советник):</w:t>
      </w:r>
    </w:p>
    <w:p w:rsidR="00D875A8" w:rsidRDefault="00D875A8" w:rsidP="007051DE">
      <w:pPr>
        <w:spacing w:after="0"/>
        <w:rPr>
          <w:rFonts w:ascii="Times New Roman" w:hAnsi="Times New Roman" w:cs="Times New Roman"/>
          <w:sz w:val="24"/>
          <w:szCs w:val="24"/>
        </w:rPr>
      </w:pPr>
      <w:r>
        <w:rPr>
          <w:rFonts w:ascii="Times New Roman" w:hAnsi="Times New Roman" w:cs="Times New Roman"/>
          <w:sz w:val="24"/>
          <w:szCs w:val="24"/>
        </w:rPr>
        <w:t xml:space="preserve">    Есть заявление.  </w:t>
      </w:r>
    </w:p>
    <w:p w:rsidR="00D875A8" w:rsidRPr="00D875A8" w:rsidRDefault="00D875A8" w:rsidP="000A31F7">
      <w:pPr>
        <w:rPr>
          <w:rFonts w:ascii="Times New Roman" w:hAnsi="Times New Roman" w:cs="Times New Roman"/>
          <w:sz w:val="24"/>
          <w:szCs w:val="24"/>
        </w:rPr>
      </w:pPr>
    </w:p>
    <w:p w:rsidR="00496CB3" w:rsidRDefault="00D11260" w:rsidP="00496CB3">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4/4</w:t>
      </w:r>
      <w:r w:rsidR="00C32CCF" w:rsidRPr="006B03C6">
        <w:rPr>
          <w:rFonts w:ascii="Times New Roman" w:hAnsi="Times New Roman" w:cs="Times New Roman"/>
          <w:b/>
          <w:color w:val="000000"/>
          <w:sz w:val="24"/>
          <w:szCs w:val="24"/>
        </w:rPr>
        <w:t xml:space="preserve">.О приведении нормативных актов </w:t>
      </w:r>
    </w:p>
    <w:p w:rsidR="00496CB3" w:rsidRDefault="00C32CCF" w:rsidP="00496CB3">
      <w:pPr>
        <w:spacing w:after="0"/>
        <w:jc w:val="both"/>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 xml:space="preserve">и учредительных документов государственных </w:t>
      </w:r>
    </w:p>
    <w:p w:rsidR="00496CB3" w:rsidRDefault="00C32CCF" w:rsidP="00496CB3">
      <w:pPr>
        <w:spacing w:after="0"/>
        <w:jc w:val="both"/>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 xml:space="preserve">и муниципальных предприятий в соответствие </w:t>
      </w:r>
    </w:p>
    <w:p w:rsidR="00496CB3" w:rsidRDefault="00C32CCF" w:rsidP="00496CB3">
      <w:pPr>
        <w:spacing w:after="0"/>
        <w:jc w:val="both"/>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с Законом №246 от 23.11.2017 г. « О</w:t>
      </w:r>
    </w:p>
    <w:p w:rsidR="00C32CCF" w:rsidRDefault="00C32CCF" w:rsidP="00496CB3">
      <w:pPr>
        <w:spacing w:after="0"/>
        <w:jc w:val="both"/>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 xml:space="preserve"> государственном и Муниципальном предприятиях».</w:t>
      </w:r>
    </w:p>
    <w:p w:rsidR="00496CB3" w:rsidRDefault="00496CB3" w:rsidP="00496CB3">
      <w:pPr>
        <w:spacing w:after="0"/>
        <w:jc w:val="both"/>
        <w:rPr>
          <w:rFonts w:ascii="Times New Roman" w:hAnsi="Times New Roman" w:cs="Times New Roman"/>
          <w:b/>
          <w:color w:val="000000"/>
          <w:sz w:val="24"/>
          <w:szCs w:val="24"/>
        </w:rPr>
      </w:pPr>
    </w:p>
    <w:p w:rsidR="006B03C6" w:rsidRDefault="006B03C6" w:rsidP="00C32CCF">
      <w:pPr>
        <w:jc w:val="both"/>
        <w:rPr>
          <w:rFonts w:ascii="Times New Roman" w:hAnsi="Times New Roman" w:cs="Times New Roman"/>
          <w:i/>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w:t>
      </w:r>
      <w:r w:rsidR="008E710B">
        <w:rPr>
          <w:rFonts w:ascii="Times New Roman" w:hAnsi="Times New Roman" w:cs="Times New Roman"/>
          <w:i/>
          <w:sz w:val="24"/>
          <w:szCs w:val="24"/>
        </w:rPr>
        <w:t>от 07.06.2022г.)</w:t>
      </w:r>
    </w:p>
    <w:p w:rsidR="00D11260" w:rsidRPr="006B03C6" w:rsidRDefault="007051DE" w:rsidP="007051DE">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Руководствуясь пункт</w:t>
      </w:r>
      <w:r>
        <w:rPr>
          <w:rFonts w:ascii="Times New Roman" w:hAnsi="Times New Roman" w:cs="Times New Roman"/>
          <w:color w:val="000000"/>
          <w:sz w:val="24"/>
          <w:szCs w:val="24"/>
        </w:rPr>
        <w:t>ом</w:t>
      </w:r>
      <w:r w:rsidRPr="007051DE">
        <w:rPr>
          <w:rFonts w:ascii="Times New Roman" w:hAnsi="Times New Roman" w:cs="Times New Roman"/>
          <w:color w:val="000000"/>
          <w:sz w:val="24"/>
          <w:szCs w:val="24"/>
        </w:rPr>
        <w:t xml:space="preserve"> 2ст.19</w:t>
      </w:r>
      <w:r>
        <w:rPr>
          <w:rFonts w:ascii="Times New Roman" w:hAnsi="Times New Roman" w:cs="Times New Roman"/>
          <w:color w:val="000000"/>
          <w:sz w:val="24"/>
          <w:szCs w:val="24"/>
        </w:rPr>
        <w:t xml:space="preserve"> Закона РМ №246 от 22.11.2017г. О государственном и муниципальном предприятиях,</w:t>
      </w:r>
    </w:p>
    <w:p w:rsidR="00C32CCF" w:rsidRPr="006B03C6" w:rsidRDefault="00C32CCF" w:rsidP="00C32CCF">
      <w:pPr>
        <w:jc w:val="center"/>
        <w:rPr>
          <w:rFonts w:ascii="Times New Roman" w:hAnsi="Times New Roman" w:cs="Times New Roman"/>
          <w:b/>
          <w:sz w:val="24"/>
          <w:szCs w:val="24"/>
        </w:rPr>
      </w:pPr>
      <w:r w:rsidRPr="006B03C6">
        <w:rPr>
          <w:rFonts w:ascii="Times New Roman" w:hAnsi="Times New Roman" w:cs="Times New Roman"/>
          <w:b/>
          <w:color w:val="000000"/>
          <w:sz w:val="24"/>
          <w:szCs w:val="24"/>
        </w:rPr>
        <w:t>Совет решил:</w:t>
      </w:r>
    </w:p>
    <w:p w:rsidR="009277AE" w:rsidRPr="006B03C6" w:rsidRDefault="009277AE" w:rsidP="009277AE">
      <w:pPr>
        <w:pStyle w:val="1"/>
        <w:ind w:left="360"/>
        <w:rPr>
          <w:rFonts w:ascii="Times New Roman" w:hAnsi="Times New Roman" w:cs="Times New Roman"/>
          <w:sz w:val="24"/>
          <w:szCs w:val="24"/>
        </w:rPr>
      </w:pPr>
      <w:r w:rsidRPr="006B03C6">
        <w:rPr>
          <w:rFonts w:ascii="Times New Roman" w:hAnsi="Times New Roman" w:cs="Times New Roman"/>
          <w:color w:val="000000"/>
          <w:sz w:val="24"/>
          <w:szCs w:val="24"/>
        </w:rPr>
        <w:t>1.</w:t>
      </w:r>
      <w:r w:rsidR="00392517">
        <w:rPr>
          <w:rFonts w:ascii="Times New Roman" w:hAnsi="Times New Roman" w:cs="Times New Roman"/>
          <w:color w:val="000000"/>
          <w:sz w:val="24"/>
          <w:szCs w:val="24"/>
        </w:rPr>
        <w:t>Обязать руководителей</w:t>
      </w:r>
      <w:r w:rsidRPr="006B03C6">
        <w:rPr>
          <w:rFonts w:ascii="Times New Roman" w:hAnsi="Times New Roman" w:cs="Times New Roman"/>
          <w:color w:val="000000"/>
          <w:sz w:val="24"/>
          <w:szCs w:val="24"/>
        </w:rPr>
        <w:t xml:space="preserve"> муниципальных предприятий МП «Апэ-канал» и МП «ЖКХ», </w:t>
      </w:r>
      <w:r w:rsidR="002D4F06">
        <w:rPr>
          <w:rFonts w:ascii="Times New Roman" w:hAnsi="Times New Roman" w:cs="Times New Roman"/>
          <w:color w:val="000000"/>
          <w:sz w:val="24"/>
          <w:szCs w:val="24"/>
        </w:rPr>
        <w:t xml:space="preserve">привести в соответсвие </w:t>
      </w:r>
      <w:r w:rsidRPr="006B03C6">
        <w:rPr>
          <w:rFonts w:ascii="Times New Roman" w:hAnsi="Times New Roman" w:cs="Times New Roman"/>
          <w:color w:val="000000"/>
          <w:sz w:val="24"/>
          <w:szCs w:val="24"/>
        </w:rPr>
        <w:t xml:space="preserve"> ст. Закона №246 от 23.11.2017г « О государственных муниципальных предприятиях», о Админ. Совете и Ревизионной комиссии.</w:t>
      </w:r>
    </w:p>
    <w:p w:rsidR="009277AE" w:rsidRDefault="009277AE" w:rsidP="009277AE">
      <w:pPr>
        <w:pStyle w:val="1"/>
        <w:ind w:left="360"/>
        <w:rPr>
          <w:rFonts w:ascii="Times New Roman" w:hAnsi="Times New Roman" w:cs="Times New Roman"/>
          <w:color w:val="000000"/>
          <w:sz w:val="24"/>
          <w:szCs w:val="24"/>
        </w:rPr>
      </w:pPr>
      <w:r w:rsidRPr="006B03C6">
        <w:rPr>
          <w:rFonts w:ascii="Times New Roman" w:hAnsi="Times New Roman" w:cs="Times New Roman"/>
          <w:color w:val="000000"/>
          <w:sz w:val="24"/>
          <w:szCs w:val="24"/>
        </w:rPr>
        <w:t>2.</w:t>
      </w:r>
      <w:r w:rsidR="00C32CCF" w:rsidRPr="006B03C6">
        <w:rPr>
          <w:rFonts w:ascii="Times New Roman" w:hAnsi="Times New Roman" w:cs="Times New Roman"/>
          <w:color w:val="000000"/>
          <w:sz w:val="24"/>
          <w:szCs w:val="24"/>
        </w:rPr>
        <w:t xml:space="preserve"> У</w:t>
      </w:r>
      <w:r w:rsidRPr="006B03C6">
        <w:rPr>
          <w:rFonts w:ascii="Times New Roman" w:hAnsi="Times New Roman" w:cs="Times New Roman"/>
          <w:color w:val="000000"/>
          <w:sz w:val="24"/>
          <w:szCs w:val="24"/>
        </w:rPr>
        <w:t>твердить и привести свои нормативные акты и учредительные документы государственных и муниципальных предприятий в соответствие с Законом №246 от 23.11.2017 г. « О государственном и Муниципальном предприятиях», согласно ст.19 пункт 2.</w:t>
      </w:r>
    </w:p>
    <w:p w:rsidR="00D11260" w:rsidRDefault="00D11260" w:rsidP="00D11260">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12</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D11260" w:rsidRPr="00800A13" w:rsidRDefault="00D11260" w:rsidP="00D11260">
      <w:pPr>
        <w:spacing w:after="0"/>
        <w:jc w:val="both"/>
        <w:rPr>
          <w:rFonts w:ascii="Times New Roman" w:hAnsi="Times New Roman" w:cs="Times New Roman"/>
          <w:b/>
          <w:sz w:val="24"/>
          <w:szCs w:val="24"/>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w:t>
      </w:r>
    </w:p>
    <w:p w:rsidR="00D875A8" w:rsidRDefault="00D11260" w:rsidP="00D875A8">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00D875A8" w:rsidRPr="00D875A8">
        <w:rPr>
          <w:rFonts w:ascii="Times New Roman" w:hAnsi="Times New Roman" w:cs="Times New Roman"/>
          <w:sz w:val="18"/>
          <w:szCs w:val="18"/>
        </w:rPr>
        <w:t xml:space="preserve"> </w:t>
      </w:r>
      <w:r w:rsidR="00D875A8">
        <w:rPr>
          <w:rFonts w:ascii="Times New Roman" w:hAnsi="Times New Roman" w:cs="Times New Roman"/>
          <w:sz w:val="18"/>
          <w:szCs w:val="18"/>
        </w:rPr>
        <w:t>8 (</w:t>
      </w:r>
      <w:r w:rsidR="00D875A8" w:rsidRPr="009E5152">
        <w:rPr>
          <w:rFonts w:ascii="Times New Roman" w:eastAsia="Times New Roman" w:hAnsi="Times New Roman" w:cs="Times New Roman"/>
          <w:sz w:val="18"/>
          <w:szCs w:val="18"/>
        </w:rPr>
        <w:t>Холбан А.П.,</w:t>
      </w:r>
      <w:r w:rsidR="00D875A8">
        <w:rPr>
          <w:rFonts w:ascii="Times New Roman" w:eastAsia="Times New Roman" w:hAnsi="Times New Roman" w:cs="Times New Roman"/>
          <w:sz w:val="18"/>
          <w:szCs w:val="18"/>
        </w:rPr>
        <w:t xml:space="preserve"> </w:t>
      </w:r>
      <w:r w:rsidR="00D875A8" w:rsidRPr="009E5152">
        <w:rPr>
          <w:rFonts w:ascii="Times New Roman" w:eastAsia="Times New Roman" w:hAnsi="Times New Roman" w:cs="Times New Roman"/>
          <w:sz w:val="18"/>
          <w:szCs w:val="18"/>
        </w:rPr>
        <w:t>Казаны Н.П.</w:t>
      </w:r>
      <w:r w:rsidR="00D875A8">
        <w:rPr>
          <w:rFonts w:ascii="Times New Roman" w:eastAsia="Times New Roman" w:hAnsi="Times New Roman" w:cs="Times New Roman"/>
          <w:sz w:val="18"/>
          <w:szCs w:val="18"/>
        </w:rPr>
        <w:t xml:space="preserve"> Червен Л.Г.</w:t>
      </w:r>
      <w:r w:rsidR="00D875A8" w:rsidRPr="00014A9D">
        <w:rPr>
          <w:rFonts w:ascii="Times New Roman" w:eastAsia="Times New Roman" w:hAnsi="Times New Roman" w:cs="Times New Roman"/>
          <w:sz w:val="18"/>
          <w:szCs w:val="18"/>
        </w:rPr>
        <w:t xml:space="preserve"> </w:t>
      </w:r>
      <w:r w:rsidR="00D875A8" w:rsidRPr="009E5152">
        <w:rPr>
          <w:rFonts w:ascii="Times New Roman" w:eastAsia="Times New Roman" w:hAnsi="Times New Roman" w:cs="Times New Roman"/>
          <w:sz w:val="18"/>
          <w:szCs w:val="18"/>
        </w:rPr>
        <w:t xml:space="preserve">Топал Н.Н.,  </w:t>
      </w:r>
      <w:r w:rsidR="00D875A8">
        <w:rPr>
          <w:rFonts w:ascii="Times New Roman" w:eastAsia="Times New Roman" w:hAnsi="Times New Roman" w:cs="Times New Roman"/>
          <w:sz w:val="18"/>
          <w:szCs w:val="18"/>
        </w:rPr>
        <w:t>Туфар Д.И.,</w:t>
      </w:r>
      <w:r w:rsidR="00D875A8" w:rsidRPr="0044045C">
        <w:rPr>
          <w:rFonts w:ascii="Times New Roman" w:eastAsia="Times New Roman" w:hAnsi="Times New Roman" w:cs="Times New Roman"/>
          <w:sz w:val="18"/>
          <w:szCs w:val="18"/>
        </w:rPr>
        <w:t xml:space="preserve"> </w:t>
      </w:r>
      <w:r w:rsidR="00D875A8" w:rsidRPr="009E5152">
        <w:rPr>
          <w:rFonts w:ascii="Times New Roman" w:eastAsia="Times New Roman" w:hAnsi="Times New Roman" w:cs="Times New Roman"/>
          <w:sz w:val="18"/>
          <w:szCs w:val="18"/>
        </w:rPr>
        <w:t>Таушанжи Р.Ф</w:t>
      </w:r>
      <w:r w:rsidR="00D875A8">
        <w:rPr>
          <w:rFonts w:ascii="Times New Roman" w:eastAsia="Times New Roman" w:hAnsi="Times New Roman" w:cs="Times New Roman"/>
          <w:sz w:val="18"/>
          <w:szCs w:val="18"/>
        </w:rPr>
        <w:t>.,</w:t>
      </w:r>
      <w:r w:rsidR="00D875A8" w:rsidRPr="009E5152">
        <w:rPr>
          <w:rFonts w:ascii="Times New Roman" w:eastAsia="Times New Roman" w:hAnsi="Times New Roman" w:cs="Times New Roman"/>
          <w:sz w:val="18"/>
          <w:szCs w:val="18"/>
        </w:rPr>
        <w:t xml:space="preserve"> </w:t>
      </w:r>
      <w:r w:rsidR="00D875A8">
        <w:rPr>
          <w:rFonts w:ascii="Times New Roman" w:eastAsia="Times New Roman" w:hAnsi="Times New Roman" w:cs="Times New Roman"/>
          <w:sz w:val="18"/>
          <w:szCs w:val="18"/>
        </w:rPr>
        <w:t>Колиогло М.А</w:t>
      </w:r>
      <w:r w:rsidR="00D875A8" w:rsidRPr="009E5152">
        <w:rPr>
          <w:rFonts w:ascii="Times New Roman" w:eastAsia="Times New Roman" w:hAnsi="Times New Roman" w:cs="Times New Roman"/>
          <w:sz w:val="18"/>
          <w:szCs w:val="18"/>
        </w:rPr>
        <w:t>.</w:t>
      </w:r>
      <w:r w:rsidR="00D875A8">
        <w:rPr>
          <w:rFonts w:ascii="Times New Roman" w:eastAsia="Times New Roman" w:hAnsi="Times New Roman" w:cs="Times New Roman"/>
          <w:sz w:val="18"/>
          <w:szCs w:val="18"/>
        </w:rPr>
        <w:t>, Чернев В.И.)</w:t>
      </w:r>
      <w:r w:rsidR="00D875A8" w:rsidRPr="007D4A8A">
        <w:rPr>
          <w:rFonts w:ascii="Times New Roman" w:eastAsia="Times New Roman" w:hAnsi="Times New Roman" w:cs="Times New Roman"/>
          <w:sz w:val="18"/>
          <w:szCs w:val="18"/>
        </w:rPr>
        <w:t xml:space="preserve"> </w:t>
      </w:r>
    </w:p>
    <w:p w:rsidR="007051DE" w:rsidRDefault="007051DE" w:rsidP="00D875A8">
      <w:pPr>
        <w:spacing w:after="0"/>
        <w:jc w:val="both"/>
        <w:rPr>
          <w:rFonts w:ascii="Times New Roman" w:hAnsi="Times New Roman" w:cs="Times New Roman"/>
          <w:b/>
          <w:sz w:val="24"/>
          <w:szCs w:val="24"/>
        </w:rPr>
      </w:pPr>
    </w:p>
    <w:p w:rsidR="002D4F06" w:rsidRPr="00800A13" w:rsidRDefault="002D4F06" w:rsidP="00D875A8">
      <w:pPr>
        <w:spacing w:after="0"/>
        <w:jc w:val="both"/>
        <w:rPr>
          <w:rFonts w:ascii="Times New Roman" w:hAnsi="Times New Roman" w:cs="Times New Roman"/>
          <w:b/>
          <w:sz w:val="24"/>
          <w:szCs w:val="24"/>
        </w:rPr>
      </w:pPr>
    </w:p>
    <w:p w:rsidR="00D11260" w:rsidRPr="00D11260" w:rsidRDefault="00D11260" w:rsidP="00D875A8">
      <w:pPr>
        <w:spacing w:after="0" w:line="160" w:lineRule="atLeast"/>
        <w:jc w:val="both"/>
        <w:rPr>
          <w:rFonts w:ascii="Times New Roman" w:hAnsi="Times New Roman" w:cs="Times New Roman"/>
          <w:b/>
          <w:sz w:val="24"/>
          <w:szCs w:val="24"/>
        </w:rPr>
      </w:pPr>
      <w:r w:rsidRPr="00D11260">
        <w:rPr>
          <w:rFonts w:ascii="Times New Roman" w:hAnsi="Times New Roman" w:cs="Times New Roman"/>
          <w:b/>
          <w:sz w:val="24"/>
          <w:szCs w:val="24"/>
        </w:rPr>
        <w:lastRenderedPageBreak/>
        <w:t>Лисник В.В. (юрист МП ЖКХ), Крецу И.И. (директор Мп Апэ Канал):</w:t>
      </w:r>
    </w:p>
    <w:p w:rsidR="00D11260" w:rsidRDefault="00D11260" w:rsidP="00D11260">
      <w:pPr>
        <w:pStyle w:val="1"/>
        <w:spacing w:after="0"/>
        <w:ind w:left="360"/>
        <w:rPr>
          <w:rFonts w:ascii="Times New Roman" w:hAnsi="Times New Roman" w:cs="Times New Roman"/>
          <w:sz w:val="24"/>
          <w:szCs w:val="24"/>
        </w:rPr>
      </w:pPr>
      <w:r>
        <w:rPr>
          <w:rFonts w:ascii="Times New Roman" w:hAnsi="Times New Roman" w:cs="Times New Roman"/>
          <w:sz w:val="24"/>
          <w:szCs w:val="24"/>
        </w:rPr>
        <w:t xml:space="preserve">     Объясните, что такое «Учредительные документы»?</w:t>
      </w:r>
    </w:p>
    <w:p w:rsidR="00D11260" w:rsidRPr="00D11260" w:rsidRDefault="00D11260" w:rsidP="00D11260">
      <w:pPr>
        <w:pStyle w:val="1"/>
        <w:spacing w:after="0"/>
        <w:ind w:left="360"/>
        <w:rPr>
          <w:rFonts w:ascii="Times New Roman" w:hAnsi="Times New Roman" w:cs="Times New Roman"/>
          <w:b/>
          <w:sz w:val="24"/>
          <w:szCs w:val="24"/>
        </w:rPr>
      </w:pPr>
      <w:r w:rsidRPr="00D11260">
        <w:rPr>
          <w:rFonts w:ascii="Times New Roman" w:hAnsi="Times New Roman" w:cs="Times New Roman"/>
          <w:b/>
          <w:sz w:val="24"/>
          <w:szCs w:val="24"/>
        </w:rPr>
        <w:t>Копущулу Г.И. (председатель Совета):</w:t>
      </w:r>
    </w:p>
    <w:p w:rsidR="00D11260" w:rsidRDefault="00D11260" w:rsidP="00D11260">
      <w:pPr>
        <w:pStyle w:val="1"/>
        <w:spacing w:after="0"/>
        <w:ind w:left="360"/>
        <w:rPr>
          <w:rFonts w:ascii="Times New Roman" w:hAnsi="Times New Roman" w:cs="Times New Roman"/>
          <w:sz w:val="24"/>
          <w:szCs w:val="24"/>
        </w:rPr>
      </w:pPr>
      <w:r>
        <w:rPr>
          <w:rFonts w:ascii="Times New Roman" w:hAnsi="Times New Roman" w:cs="Times New Roman"/>
          <w:sz w:val="24"/>
          <w:szCs w:val="24"/>
        </w:rPr>
        <w:t xml:space="preserve">    Это Устав, Положение. Закон с 2017 года поменялся. Вы не по закону работаете.</w:t>
      </w:r>
    </w:p>
    <w:p w:rsidR="00D11260" w:rsidRDefault="00D11260" w:rsidP="00C32CCF">
      <w:pPr>
        <w:pStyle w:val="1"/>
        <w:tabs>
          <w:tab w:val="left" w:pos="310"/>
        </w:tabs>
        <w:spacing w:after="0" w:line="240" w:lineRule="auto"/>
        <w:rPr>
          <w:rFonts w:ascii="Times New Roman" w:hAnsi="Times New Roman" w:cs="Times New Roman"/>
          <w:b/>
          <w:color w:val="000000"/>
          <w:sz w:val="24"/>
          <w:szCs w:val="24"/>
        </w:rPr>
      </w:pPr>
    </w:p>
    <w:p w:rsidR="00496CB3" w:rsidRDefault="00D11260" w:rsidP="00C32CCF">
      <w:pPr>
        <w:pStyle w:val="1"/>
        <w:tabs>
          <w:tab w:val="left" w:pos="31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496CB3">
        <w:rPr>
          <w:rFonts w:ascii="Times New Roman" w:hAnsi="Times New Roman" w:cs="Times New Roman"/>
          <w:b/>
          <w:color w:val="000000"/>
          <w:sz w:val="24"/>
          <w:szCs w:val="24"/>
        </w:rPr>
        <w:t>5</w:t>
      </w:r>
      <w:r w:rsidR="00C32CCF" w:rsidRPr="006B03C6">
        <w:rPr>
          <w:rFonts w:ascii="Times New Roman" w:hAnsi="Times New Roman" w:cs="Times New Roman"/>
          <w:b/>
          <w:color w:val="000000"/>
          <w:sz w:val="24"/>
          <w:szCs w:val="24"/>
        </w:rPr>
        <w:t xml:space="preserve">. О рассмотрении численного состава  </w:t>
      </w:r>
    </w:p>
    <w:p w:rsidR="00C32CCF" w:rsidRDefault="00C32CCF" w:rsidP="00C32CCF">
      <w:pPr>
        <w:pStyle w:val="1"/>
        <w:tabs>
          <w:tab w:val="left" w:pos="310"/>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Административного Совета МП Апэ-канал.</w:t>
      </w:r>
    </w:p>
    <w:p w:rsidR="00496CB3" w:rsidRDefault="00496CB3" w:rsidP="00C32CCF">
      <w:pPr>
        <w:pStyle w:val="1"/>
        <w:tabs>
          <w:tab w:val="left" w:pos="310"/>
        </w:tabs>
        <w:spacing w:after="0" w:line="240" w:lineRule="auto"/>
        <w:rPr>
          <w:rFonts w:ascii="Times New Roman" w:hAnsi="Times New Roman" w:cs="Times New Roman"/>
          <w:b/>
          <w:color w:val="000000"/>
          <w:sz w:val="24"/>
          <w:szCs w:val="24"/>
        </w:rPr>
      </w:pPr>
    </w:p>
    <w:p w:rsidR="008E710B" w:rsidRDefault="008E710B" w:rsidP="008E710B">
      <w:pPr>
        <w:jc w:val="both"/>
        <w:rPr>
          <w:rFonts w:ascii="Times New Roman" w:hAnsi="Times New Roman" w:cs="Times New Roman"/>
          <w:i/>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912009" w:rsidRPr="00900433" w:rsidRDefault="00912009" w:rsidP="008E710B">
      <w:pPr>
        <w:jc w:val="both"/>
        <w:rPr>
          <w:rFonts w:ascii="Times New Roman" w:hAnsi="Times New Roman" w:cs="Times New Roman"/>
          <w:b/>
          <w:sz w:val="24"/>
          <w:szCs w:val="24"/>
        </w:rPr>
      </w:pPr>
      <w:r w:rsidRPr="00900433">
        <w:rPr>
          <w:rFonts w:ascii="Times New Roman" w:hAnsi="Times New Roman" w:cs="Times New Roman"/>
          <w:b/>
          <w:sz w:val="24"/>
          <w:szCs w:val="24"/>
        </w:rPr>
        <w:t>Копущулу Г.И. (председатель Совета):</w:t>
      </w:r>
    </w:p>
    <w:p w:rsidR="00900433" w:rsidRDefault="00912009" w:rsidP="008E710B">
      <w:pPr>
        <w:jc w:val="both"/>
        <w:rPr>
          <w:rFonts w:ascii="Times New Roman" w:hAnsi="Times New Roman" w:cs="Times New Roman"/>
          <w:color w:val="000000"/>
          <w:sz w:val="24"/>
          <w:szCs w:val="24"/>
        </w:rPr>
      </w:pPr>
      <w:r>
        <w:rPr>
          <w:rFonts w:ascii="Times New Roman" w:hAnsi="Times New Roman" w:cs="Times New Roman"/>
          <w:sz w:val="24"/>
          <w:szCs w:val="24"/>
        </w:rPr>
        <w:t xml:space="preserve">     За </w:t>
      </w:r>
      <w:r>
        <w:rPr>
          <w:rFonts w:ascii="Times New Roman" w:hAnsi="Times New Roman" w:cs="Times New Roman"/>
          <w:color w:val="000000"/>
          <w:sz w:val="24"/>
          <w:szCs w:val="24"/>
        </w:rPr>
        <w:t>утверждение численного</w:t>
      </w:r>
      <w:r w:rsidRPr="006B03C6">
        <w:rPr>
          <w:rFonts w:ascii="Times New Roman" w:hAnsi="Times New Roman" w:cs="Times New Roman"/>
          <w:color w:val="000000"/>
          <w:sz w:val="24"/>
          <w:szCs w:val="24"/>
        </w:rPr>
        <w:t xml:space="preserve"> состав</w:t>
      </w:r>
      <w:r>
        <w:rPr>
          <w:rFonts w:ascii="Times New Roman" w:hAnsi="Times New Roman" w:cs="Times New Roman"/>
          <w:color w:val="000000"/>
          <w:sz w:val="24"/>
          <w:szCs w:val="24"/>
        </w:rPr>
        <w:t>а</w:t>
      </w:r>
      <w:r w:rsidRPr="006B03C6">
        <w:rPr>
          <w:rFonts w:ascii="Times New Roman" w:hAnsi="Times New Roman" w:cs="Times New Roman"/>
          <w:color w:val="000000"/>
          <w:sz w:val="24"/>
          <w:szCs w:val="24"/>
        </w:rPr>
        <w:t xml:space="preserve"> в Админ.Совет МП «Апэ-канал» из трех человек</w:t>
      </w:r>
      <w:r w:rsidR="00DA09BF">
        <w:rPr>
          <w:rFonts w:ascii="Times New Roman" w:hAnsi="Times New Roman" w:cs="Times New Roman"/>
          <w:color w:val="000000"/>
          <w:sz w:val="24"/>
          <w:szCs w:val="24"/>
        </w:rPr>
        <w:t>,н</w:t>
      </w:r>
      <w:r w:rsidR="00900433">
        <w:rPr>
          <w:rFonts w:ascii="Times New Roman" w:hAnsi="Times New Roman" w:cs="Times New Roman"/>
          <w:color w:val="000000"/>
          <w:sz w:val="24"/>
          <w:szCs w:val="24"/>
        </w:rPr>
        <w:t>о вначале о том, чтобы считать утратившим силу решение Совета 1/7 от 07.02.2020г.</w:t>
      </w:r>
    </w:p>
    <w:p w:rsidR="00900433" w:rsidRDefault="00900433" w:rsidP="00DA09BF">
      <w:pPr>
        <w:spacing w:after="0" w:line="180" w:lineRule="atLeast"/>
        <w:jc w:val="both"/>
        <w:rPr>
          <w:rFonts w:ascii="Times New Roman" w:eastAsia="Times New Roman" w:hAnsi="Times New Roman" w:cs="Times New Roman"/>
          <w:sz w:val="18"/>
          <w:szCs w:val="18"/>
        </w:rPr>
      </w:pPr>
      <w:r w:rsidRPr="00900433">
        <w:rPr>
          <w:rFonts w:ascii="Times New Roman" w:hAnsi="Times New Roman" w:cs="Times New Roman"/>
          <w:b/>
          <w:color w:val="000000"/>
          <w:sz w:val="18"/>
          <w:szCs w:val="18"/>
        </w:rPr>
        <w:t>Проголосовали: «За</w:t>
      </w:r>
      <w:r w:rsidRPr="00900433">
        <w:rPr>
          <w:rFonts w:ascii="Times New Roman" w:hAnsi="Times New Roman" w:cs="Times New Roman"/>
          <w:color w:val="000000"/>
          <w:sz w:val="18"/>
          <w:szCs w:val="18"/>
        </w:rPr>
        <w:t xml:space="preserve">»- 12 советников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900433" w:rsidRDefault="00900433" w:rsidP="00DA09BF">
      <w:pPr>
        <w:spacing w:after="0" w:line="180" w:lineRule="atLeast"/>
        <w:jc w:val="both"/>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Против -7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Топал Н.Н., 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90043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900433" w:rsidRPr="00900433" w:rsidRDefault="00900433" w:rsidP="00DA09BF">
      <w:pPr>
        <w:spacing w:line="180" w:lineRule="atLeast"/>
        <w:jc w:val="both"/>
        <w:rPr>
          <w:rFonts w:ascii="Times New Roman" w:hAnsi="Times New Roman" w:cs="Times New Roman"/>
          <w:color w:val="000000"/>
          <w:sz w:val="18"/>
          <w:szCs w:val="18"/>
        </w:rPr>
      </w:pPr>
      <w:r>
        <w:rPr>
          <w:rFonts w:ascii="Times New Roman" w:hAnsi="Times New Roman" w:cs="Times New Roman"/>
          <w:color w:val="000000"/>
          <w:sz w:val="18"/>
          <w:szCs w:val="18"/>
        </w:rPr>
        <w:t>Воздержался -1 (Таушанжи Р.Ф.)</w:t>
      </w:r>
    </w:p>
    <w:p w:rsidR="00900433" w:rsidRPr="00DA09BF" w:rsidRDefault="00900433" w:rsidP="00DA09BF">
      <w:pPr>
        <w:spacing w:after="0"/>
        <w:jc w:val="both"/>
        <w:rPr>
          <w:rFonts w:ascii="Times New Roman" w:hAnsi="Times New Roman" w:cs="Times New Roman"/>
          <w:b/>
          <w:color w:val="000000"/>
          <w:sz w:val="24"/>
          <w:szCs w:val="24"/>
        </w:rPr>
      </w:pPr>
      <w:r w:rsidRPr="00DA09BF">
        <w:rPr>
          <w:rFonts w:ascii="Times New Roman" w:hAnsi="Times New Roman" w:cs="Times New Roman"/>
          <w:b/>
          <w:color w:val="000000"/>
          <w:sz w:val="24"/>
          <w:szCs w:val="24"/>
        </w:rPr>
        <w:t>Холбан А.П. (советник):</w:t>
      </w:r>
    </w:p>
    <w:p w:rsidR="00912009" w:rsidRPr="00DA09BF" w:rsidRDefault="00900433" w:rsidP="00DA09BF">
      <w:pPr>
        <w:spacing w:after="0"/>
        <w:jc w:val="both"/>
        <w:rPr>
          <w:rFonts w:ascii="Times New Roman" w:hAnsi="Times New Roman" w:cs="Times New Roman"/>
          <w:color w:val="000000"/>
          <w:sz w:val="24"/>
          <w:szCs w:val="24"/>
        </w:rPr>
      </w:pPr>
      <w:r w:rsidRPr="00DA09BF">
        <w:rPr>
          <w:rFonts w:ascii="Times New Roman" w:hAnsi="Times New Roman" w:cs="Times New Roman"/>
          <w:color w:val="000000"/>
          <w:sz w:val="24"/>
          <w:szCs w:val="24"/>
        </w:rPr>
        <w:t xml:space="preserve">     Суд отменил, что тот совет был незаконным. </w:t>
      </w:r>
    </w:p>
    <w:p w:rsidR="00900433" w:rsidRPr="00DA09BF" w:rsidRDefault="00900433" w:rsidP="00DA09BF">
      <w:pPr>
        <w:spacing w:after="0"/>
        <w:jc w:val="both"/>
        <w:rPr>
          <w:rFonts w:ascii="Times New Roman" w:hAnsi="Times New Roman" w:cs="Times New Roman"/>
          <w:b/>
          <w:sz w:val="24"/>
          <w:szCs w:val="24"/>
        </w:rPr>
      </w:pPr>
      <w:r w:rsidRPr="00DA09BF">
        <w:rPr>
          <w:rFonts w:ascii="Times New Roman" w:hAnsi="Times New Roman" w:cs="Times New Roman"/>
          <w:b/>
          <w:sz w:val="24"/>
          <w:szCs w:val="24"/>
        </w:rPr>
        <w:t>Копущулу Г.И. (председатель Совета):</w:t>
      </w:r>
    </w:p>
    <w:p w:rsidR="00900433" w:rsidRDefault="00900433" w:rsidP="00DA09BF">
      <w:pPr>
        <w:spacing w:after="0"/>
        <w:jc w:val="both"/>
        <w:rPr>
          <w:rFonts w:ascii="Times New Roman" w:hAnsi="Times New Roman" w:cs="Times New Roman"/>
          <w:color w:val="000000"/>
          <w:sz w:val="24"/>
          <w:szCs w:val="24"/>
        </w:rPr>
      </w:pPr>
      <w:r w:rsidRPr="00DA09BF">
        <w:rPr>
          <w:rFonts w:ascii="Times New Roman" w:hAnsi="Times New Roman" w:cs="Times New Roman"/>
          <w:color w:val="000000"/>
          <w:sz w:val="24"/>
          <w:szCs w:val="24"/>
        </w:rPr>
        <w:t xml:space="preserve">    Прошло 2 года.</w:t>
      </w:r>
    </w:p>
    <w:p w:rsidR="00DA09BF" w:rsidRPr="00DA09BF" w:rsidRDefault="00DA09BF" w:rsidP="00DA09BF">
      <w:pPr>
        <w:spacing w:after="0"/>
        <w:jc w:val="both"/>
        <w:rPr>
          <w:rFonts w:ascii="Times New Roman" w:hAnsi="Times New Roman" w:cs="Times New Roman"/>
          <w:color w:val="000000"/>
          <w:sz w:val="24"/>
          <w:szCs w:val="24"/>
        </w:rPr>
      </w:pPr>
    </w:p>
    <w:p w:rsidR="00900433" w:rsidRDefault="00900433" w:rsidP="00900433">
      <w:pPr>
        <w:jc w:val="both"/>
        <w:rPr>
          <w:rFonts w:ascii="Times New Roman" w:hAnsi="Times New Roman" w:cs="Times New Roman"/>
          <w:color w:val="000000"/>
          <w:sz w:val="24"/>
          <w:szCs w:val="24"/>
        </w:rPr>
      </w:pPr>
      <w:r>
        <w:rPr>
          <w:rFonts w:ascii="Times New Roman" w:hAnsi="Times New Roman" w:cs="Times New Roman"/>
          <w:sz w:val="24"/>
          <w:szCs w:val="24"/>
        </w:rPr>
        <w:t xml:space="preserve">За </w:t>
      </w:r>
      <w:r>
        <w:rPr>
          <w:rFonts w:ascii="Times New Roman" w:hAnsi="Times New Roman" w:cs="Times New Roman"/>
          <w:color w:val="000000"/>
          <w:sz w:val="24"/>
          <w:szCs w:val="24"/>
        </w:rPr>
        <w:t>утверждение численного</w:t>
      </w:r>
      <w:r w:rsidRPr="006B03C6">
        <w:rPr>
          <w:rFonts w:ascii="Times New Roman" w:hAnsi="Times New Roman" w:cs="Times New Roman"/>
          <w:color w:val="000000"/>
          <w:sz w:val="24"/>
          <w:szCs w:val="24"/>
        </w:rPr>
        <w:t xml:space="preserve"> состав</w:t>
      </w:r>
      <w:r>
        <w:rPr>
          <w:rFonts w:ascii="Times New Roman" w:hAnsi="Times New Roman" w:cs="Times New Roman"/>
          <w:color w:val="000000"/>
          <w:sz w:val="24"/>
          <w:szCs w:val="24"/>
        </w:rPr>
        <w:t>а</w:t>
      </w:r>
      <w:r w:rsidRPr="006B03C6">
        <w:rPr>
          <w:rFonts w:ascii="Times New Roman" w:hAnsi="Times New Roman" w:cs="Times New Roman"/>
          <w:color w:val="000000"/>
          <w:sz w:val="24"/>
          <w:szCs w:val="24"/>
        </w:rPr>
        <w:t xml:space="preserve"> в Админ.Совет МП «Апэ-канал» из </w:t>
      </w:r>
      <w:r>
        <w:rPr>
          <w:rFonts w:ascii="Times New Roman" w:hAnsi="Times New Roman" w:cs="Times New Roman"/>
          <w:color w:val="000000"/>
          <w:sz w:val="24"/>
          <w:szCs w:val="24"/>
        </w:rPr>
        <w:t xml:space="preserve">трех </w:t>
      </w:r>
      <w:r w:rsidRPr="006B03C6">
        <w:rPr>
          <w:rFonts w:ascii="Times New Roman" w:hAnsi="Times New Roman" w:cs="Times New Roman"/>
          <w:color w:val="000000"/>
          <w:sz w:val="24"/>
          <w:szCs w:val="24"/>
        </w:rPr>
        <w:t xml:space="preserve"> человек</w:t>
      </w:r>
    </w:p>
    <w:p w:rsidR="00900433" w:rsidRDefault="00900433" w:rsidP="00900433">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нет </w:t>
      </w:r>
    </w:p>
    <w:p w:rsidR="00900433" w:rsidRPr="00800A13" w:rsidRDefault="00900433" w:rsidP="00900433">
      <w:pPr>
        <w:spacing w:after="0"/>
        <w:jc w:val="both"/>
        <w:rPr>
          <w:rFonts w:ascii="Times New Roman" w:hAnsi="Times New Roman" w:cs="Times New Roman"/>
          <w:b/>
          <w:sz w:val="24"/>
          <w:szCs w:val="24"/>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нет </w:t>
      </w:r>
    </w:p>
    <w:p w:rsidR="00900433" w:rsidRPr="00800A13" w:rsidRDefault="00900433" w:rsidP="00900433">
      <w:pPr>
        <w:spacing w:after="0" w:line="160" w:lineRule="atLeast"/>
        <w:jc w:val="both"/>
        <w:rPr>
          <w:rFonts w:ascii="Times New Roman" w:hAnsi="Times New Roman" w:cs="Times New Roman"/>
          <w:b/>
          <w:sz w:val="24"/>
          <w:szCs w:val="24"/>
        </w:rPr>
      </w:pPr>
      <w:r>
        <w:rPr>
          <w:rFonts w:ascii="Times New Roman" w:eastAsia="Times New Roman" w:hAnsi="Times New Roman" w:cs="Times New Roman"/>
          <w:sz w:val="18"/>
          <w:szCs w:val="18"/>
        </w:rPr>
        <w:t xml:space="preserve">«Воздержались»-20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Червен Л.Г.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7D4A8A">
        <w:rPr>
          <w:rFonts w:ascii="Times New Roman" w:eastAsia="Times New Roman" w:hAnsi="Times New Roman" w:cs="Times New Roman"/>
          <w:sz w:val="18"/>
          <w:szCs w:val="18"/>
        </w:rPr>
        <w:t xml:space="preserve"> </w:t>
      </w:r>
    </w:p>
    <w:p w:rsidR="00900433" w:rsidRDefault="00900433" w:rsidP="00900433">
      <w:pPr>
        <w:spacing w:after="0" w:line="160" w:lineRule="atLeast"/>
        <w:jc w:val="both"/>
        <w:rPr>
          <w:rFonts w:ascii="Times New Roman" w:eastAsia="Times New Roman" w:hAnsi="Times New Roman" w:cs="Times New Roman"/>
          <w:sz w:val="18"/>
          <w:szCs w:val="18"/>
        </w:rPr>
      </w:pPr>
    </w:p>
    <w:p w:rsidR="00900433" w:rsidRPr="00912009" w:rsidRDefault="00900433" w:rsidP="008E710B">
      <w:pPr>
        <w:jc w:val="both"/>
        <w:rPr>
          <w:rFonts w:ascii="Times New Roman" w:hAnsi="Times New Roman" w:cs="Times New Roman"/>
          <w:color w:val="000000"/>
          <w:sz w:val="18"/>
          <w:szCs w:val="18"/>
        </w:rPr>
      </w:pPr>
    </w:p>
    <w:p w:rsidR="00DA09BF" w:rsidRPr="006B03C6" w:rsidRDefault="00DA09BF" w:rsidP="00DA09BF">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 xml:space="preserve">Руководствуясь </w:t>
      </w:r>
      <w:r w:rsidRPr="006B03C6">
        <w:rPr>
          <w:rFonts w:ascii="Times New Roman" w:hAnsi="Times New Roman" w:cs="Times New Roman"/>
          <w:color w:val="000000"/>
          <w:sz w:val="24"/>
          <w:szCs w:val="24"/>
        </w:rPr>
        <w:t>согласно ст.8 п.1</w:t>
      </w:r>
      <w:r>
        <w:rPr>
          <w:rFonts w:ascii="Times New Roman" w:hAnsi="Times New Roman" w:cs="Times New Roman"/>
          <w:color w:val="000000"/>
          <w:sz w:val="24"/>
          <w:szCs w:val="24"/>
        </w:rPr>
        <w:t xml:space="preserve"> Закона РМ №246 от 22.11.2017г. О государственном и муниципальном предприятиях,</w:t>
      </w:r>
    </w:p>
    <w:p w:rsidR="00C32CCF" w:rsidRPr="006B03C6" w:rsidRDefault="00C32CCF" w:rsidP="00C32CCF">
      <w:pPr>
        <w:pStyle w:val="1"/>
        <w:tabs>
          <w:tab w:val="left" w:pos="310"/>
        </w:tabs>
        <w:spacing w:after="0" w:line="240" w:lineRule="auto"/>
        <w:jc w:val="center"/>
        <w:rPr>
          <w:rFonts w:ascii="Times New Roman" w:hAnsi="Times New Roman" w:cs="Times New Roman"/>
          <w:b/>
          <w:sz w:val="24"/>
          <w:szCs w:val="24"/>
        </w:rPr>
      </w:pPr>
      <w:r w:rsidRPr="006B03C6">
        <w:rPr>
          <w:rFonts w:ascii="Times New Roman" w:hAnsi="Times New Roman" w:cs="Times New Roman"/>
          <w:b/>
          <w:color w:val="000000"/>
          <w:sz w:val="24"/>
          <w:szCs w:val="24"/>
        </w:rPr>
        <w:t>Совет решил:</w:t>
      </w:r>
    </w:p>
    <w:p w:rsidR="009277AE" w:rsidRDefault="00757392" w:rsidP="00757392">
      <w:pPr>
        <w:pStyle w:val="1"/>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277AE" w:rsidRPr="006B03C6">
        <w:rPr>
          <w:rFonts w:ascii="Times New Roman" w:hAnsi="Times New Roman" w:cs="Times New Roman"/>
          <w:color w:val="000000"/>
          <w:sz w:val="24"/>
          <w:szCs w:val="24"/>
        </w:rPr>
        <w:t xml:space="preserve">Утвердить численный состав в Админ.Совет МП «Апэ-канал» из пяти </w:t>
      </w:r>
      <w:r w:rsidR="00912009">
        <w:rPr>
          <w:rFonts w:ascii="Times New Roman" w:hAnsi="Times New Roman" w:cs="Times New Roman"/>
          <w:color w:val="000000"/>
          <w:sz w:val="24"/>
          <w:szCs w:val="24"/>
        </w:rPr>
        <w:t>человек.</w:t>
      </w:r>
    </w:p>
    <w:p w:rsidR="00DA09BF" w:rsidRDefault="00DA09BF" w:rsidP="00757392">
      <w:pPr>
        <w:spacing w:after="0" w:line="160" w:lineRule="atLeast"/>
        <w:jc w:val="both"/>
        <w:rPr>
          <w:rFonts w:ascii="Times New Roman" w:hAnsi="Times New Roman" w:cs="Times New Roman"/>
          <w:b/>
          <w:sz w:val="18"/>
          <w:szCs w:val="18"/>
        </w:rPr>
      </w:pPr>
    </w:p>
    <w:p w:rsidR="00757392" w:rsidRDefault="00757392" w:rsidP="00757392">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757392" w:rsidRPr="00800A13" w:rsidRDefault="00757392" w:rsidP="00757392">
      <w:pPr>
        <w:spacing w:after="0"/>
        <w:jc w:val="both"/>
        <w:rPr>
          <w:rFonts w:ascii="Times New Roman" w:hAnsi="Times New Roman" w:cs="Times New Roman"/>
          <w:b/>
          <w:sz w:val="24"/>
          <w:szCs w:val="24"/>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4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7D4A8A">
        <w:rPr>
          <w:rFonts w:ascii="Times New Roman" w:eastAsia="Times New Roman" w:hAnsi="Times New Roman" w:cs="Times New Roman"/>
          <w:sz w:val="18"/>
          <w:szCs w:val="18"/>
        </w:rPr>
        <w:t xml:space="preserve"> </w:t>
      </w:r>
    </w:p>
    <w:p w:rsidR="00757392" w:rsidRDefault="00757392" w:rsidP="00DA09BF">
      <w:pPr>
        <w:spacing w:after="0" w:line="18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«Воздержались»-4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DA09BF" w:rsidRDefault="00DA09BF" w:rsidP="00DA09BF">
      <w:pPr>
        <w:pStyle w:val="1"/>
        <w:spacing w:after="0" w:line="180" w:lineRule="atLeast"/>
        <w:rPr>
          <w:rFonts w:ascii="Times New Roman" w:hAnsi="Times New Roman" w:cs="Times New Roman"/>
          <w:color w:val="000000"/>
          <w:sz w:val="24"/>
          <w:szCs w:val="24"/>
        </w:rPr>
      </w:pPr>
    </w:p>
    <w:p w:rsidR="004F3E6D" w:rsidRDefault="004F3E6D" w:rsidP="00DA09BF">
      <w:pPr>
        <w:pStyle w:val="1"/>
        <w:spacing w:after="0" w:line="180" w:lineRule="atLeast"/>
        <w:rPr>
          <w:rFonts w:ascii="Times New Roman" w:hAnsi="Times New Roman" w:cs="Times New Roman"/>
          <w:color w:val="000000"/>
          <w:sz w:val="24"/>
          <w:szCs w:val="24"/>
        </w:rPr>
      </w:pPr>
      <w:r>
        <w:rPr>
          <w:rFonts w:ascii="Times New Roman" w:hAnsi="Times New Roman" w:cs="Times New Roman"/>
          <w:color w:val="000000"/>
          <w:sz w:val="24"/>
          <w:szCs w:val="24"/>
        </w:rPr>
        <w:t>2.Считать утратившим силу решение городского Совета №1/7 от 07.02.2020г.</w:t>
      </w:r>
    </w:p>
    <w:p w:rsidR="00DA09BF" w:rsidRDefault="00DA09BF" w:rsidP="00DA09BF">
      <w:pPr>
        <w:spacing w:after="0" w:line="160" w:lineRule="atLeast"/>
        <w:jc w:val="both"/>
        <w:rPr>
          <w:rFonts w:ascii="Times New Roman" w:hAnsi="Times New Roman" w:cs="Times New Roman"/>
          <w:b/>
          <w:sz w:val="18"/>
          <w:szCs w:val="18"/>
        </w:rPr>
      </w:pPr>
    </w:p>
    <w:p w:rsidR="004F3E6D" w:rsidRDefault="004F3E6D" w:rsidP="00DA09BF">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12</w:t>
      </w:r>
      <w:r w:rsidR="00757392">
        <w:rPr>
          <w:rFonts w:ascii="Times New Roman" w:hAnsi="Times New Roman" w:cs="Times New Roman"/>
          <w:sz w:val="18"/>
          <w:szCs w:val="18"/>
        </w:rPr>
        <w:t xml:space="preserve">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4F3E6D" w:rsidRPr="00800A13" w:rsidRDefault="004F3E6D" w:rsidP="00DA09BF">
      <w:pPr>
        <w:spacing w:after="0"/>
        <w:jc w:val="both"/>
        <w:rPr>
          <w:rFonts w:ascii="Times New Roman" w:hAnsi="Times New Roman" w:cs="Times New Roman"/>
          <w:b/>
          <w:sz w:val="24"/>
          <w:szCs w:val="24"/>
        </w:rPr>
      </w:pPr>
      <w:r>
        <w:rPr>
          <w:rFonts w:ascii="Times New Roman" w:eastAsia="Times New Roman" w:hAnsi="Times New Roman" w:cs="Times New Roman"/>
          <w:sz w:val="18"/>
          <w:szCs w:val="18"/>
        </w:rPr>
        <w:t>«Против»-</w:t>
      </w:r>
      <w:r>
        <w:rPr>
          <w:rFonts w:ascii="Times New Roman" w:hAnsi="Times New Roman" w:cs="Times New Roman"/>
          <w:sz w:val="18"/>
          <w:szCs w:val="18"/>
        </w:rPr>
        <w:t xml:space="preserve">  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4F3E6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00BE679F" w:rsidRPr="00BE679F">
        <w:rPr>
          <w:rFonts w:ascii="Times New Roman" w:eastAsia="Times New Roman" w:hAnsi="Times New Roman" w:cs="Times New Roman"/>
          <w:sz w:val="18"/>
          <w:szCs w:val="18"/>
        </w:rPr>
        <w:t xml:space="preserve"> </w:t>
      </w:r>
      <w:r w:rsidR="00BE679F">
        <w:rPr>
          <w:rFonts w:ascii="Times New Roman" w:eastAsia="Times New Roman" w:hAnsi="Times New Roman" w:cs="Times New Roman"/>
          <w:sz w:val="18"/>
          <w:szCs w:val="18"/>
        </w:rPr>
        <w:t>Червен Л.Г.</w:t>
      </w:r>
      <w:r>
        <w:rPr>
          <w:rFonts w:ascii="Times New Roman" w:eastAsia="Times New Roman" w:hAnsi="Times New Roman" w:cs="Times New Roman"/>
          <w:sz w:val="18"/>
          <w:szCs w:val="18"/>
        </w:rPr>
        <w:t>)</w:t>
      </w:r>
      <w:r w:rsidRPr="007D4A8A">
        <w:rPr>
          <w:rFonts w:ascii="Times New Roman" w:eastAsia="Times New Roman" w:hAnsi="Times New Roman" w:cs="Times New Roman"/>
          <w:sz w:val="18"/>
          <w:szCs w:val="18"/>
        </w:rPr>
        <w:t xml:space="preserve"> </w:t>
      </w:r>
    </w:p>
    <w:p w:rsidR="004F3E6D" w:rsidRDefault="004F3E6D" w:rsidP="00DA09BF">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«Воздержались»-1 </w:t>
      </w:r>
      <w:r w:rsidR="00BE679F">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Таушанжи Р.Ф</w:t>
      </w:r>
      <w:r w:rsidR="00BE679F">
        <w:rPr>
          <w:rFonts w:ascii="Times New Roman" w:eastAsia="Times New Roman" w:hAnsi="Times New Roman" w:cs="Times New Roman"/>
          <w:sz w:val="18"/>
          <w:szCs w:val="18"/>
        </w:rPr>
        <w:t xml:space="preserve">.) </w:t>
      </w:r>
      <w:r w:rsidRPr="00912009">
        <w:rPr>
          <w:rFonts w:ascii="Times New Roman" w:eastAsia="Times New Roman" w:hAnsi="Times New Roman" w:cs="Times New Roman"/>
          <w:sz w:val="18"/>
          <w:szCs w:val="18"/>
        </w:rPr>
        <w:t xml:space="preserve"> </w:t>
      </w:r>
    </w:p>
    <w:p w:rsidR="004F3E6D" w:rsidRDefault="004F3E6D" w:rsidP="009277AE">
      <w:pPr>
        <w:pStyle w:val="1"/>
        <w:spacing w:after="580" w:line="240" w:lineRule="auto"/>
        <w:rPr>
          <w:rFonts w:ascii="Times New Roman" w:hAnsi="Times New Roman" w:cs="Times New Roman"/>
          <w:color w:val="000000"/>
          <w:sz w:val="24"/>
          <w:szCs w:val="24"/>
        </w:rPr>
      </w:pPr>
    </w:p>
    <w:p w:rsidR="00912009" w:rsidRPr="006B03C6" w:rsidRDefault="00912009" w:rsidP="009277AE">
      <w:pPr>
        <w:pStyle w:val="1"/>
        <w:spacing w:after="580" w:line="240" w:lineRule="auto"/>
        <w:rPr>
          <w:rFonts w:ascii="Times New Roman" w:hAnsi="Times New Roman" w:cs="Times New Roman"/>
          <w:sz w:val="24"/>
          <w:szCs w:val="24"/>
        </w:rPr>
      </w:pPr>
    </w:p>
    <w:p w:rsidR="00DD5657" w:rsidRDefault="00C32CCF" w:rsidP="00C32CCF">
      <w:pPr>
        <w:pStyle w:val="1"/>
        <w:tabs>
          <w:tab w:val="left" w:pos="306"/>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4</w:t>
      </w:r>
      <w:r w:rsidR="00496CB3">
        <w:rPr>
          <w:rFonts w:ascii="Times New Roman" w:hAnsi="Times New Roman" w:cs="Times New Roman"/>
          <w:b/>
          <w:color w:val="000000"/>
          <w:sz w:val="24"/>
          <w:szCs w:val="24"/>
        </w:rPr>
        <w:t>/6</w:t>
      </w:r>
      <w:r w:rsidRPr="006B03C6">
        <w:rPr>
          <w:rFonts w:ascii="Times New Roman" w:hAnsi="Times New Roman" w:cs="Times New Roman"/>
          <w:b/>
          <w:color w:val="000000"/>
          <w:sz w:val="24"/>
          <w:szCs w:val="24"/>
        </w:rPr>
        <w:t xml:space="preserve">.О </w:t>
      </w:r>
      <w:r w:rsidR="00DD5657">
        <w:rPr>
          <w:rFonts w:ascii="Times New Roman" w:hAnsi="Times New Roman" w:cs="Times New Roman"/>
          <w:b/>
          <w:color w:val="000000"/>
          <w:sz w:val="24"/>
          <w:szCs w:val="24"/>
        </w:rPr>
        <w:t>рассмотрении кандидатур по назначению</w:t>
      </w:r>
    </w:p>
    <w:p w:rsidR="00C32CCF" w:rsidRDefault="00C32CCF" w:rsidP="00C32CCF">
      <w:pPr>
        <w:pStyle w:val="1"/>
        <w:tabs>
          <w:tab w:val="left" w:pos="306"/>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 xml:space="preserve">  членов Административного Совета МП Апэ-канал.</w:t>
      </w:r>
    </w:p>
    <w:p w:rsidR="00496CB3" w:rsidRDefault="00496CB3" w:rsidP="00C32CCF">
      <w:pPr>
        <w:pStyle w:val="1"/>
        <w:tabs>
          <w:tab w:val="left" w:pos="306"/>
        </w:tabs>
        <w:spacing w:after="0" w:line="240" w:lineRule="auto"/>
        <w:rPr>
          <w:rFonts w:ascii="Times New Roman" w:hAnsi="Times New Roman" w:cs="Times New Roman"/>
          <w:b/>
          <w:color w:val="000000"/>
          <w:sz w:val="24"/>
          <w:szCs w:val="24"/>
        </w:rPr>
      </w:pPr>
    </w:p>
    <w:p w:rsidR="008E710B" w:rsidRPr="006B03C6" w:rsidRDefault="008E710B" w:rsidP="008E710B">
      <w:pPr>
        <w:jc w:val="both"/>
        <w:rPr>
          <w:rFonts w:ascii="Times New Roman" w:hAnsi="Times New Roman" w:cs="Times New Roman"/>
          <w:i/>
          <w:color w:val="000000"/>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8E710B" w:rsidRPr="006B03C6" w:rsidRDefault="008E710B" w:rsidP="00C32CCF">
      <w:pPr>
        <w:pStyle w:val="1"/>
        <w:tabs>
          <w:tab w:val="left" w:pos="306"/>
        </w:tabs>
        <w:spacing w:after="0" w:line="240" w:lineRule="auto"/>
        <w:rPr>
          <w:rFonts w:ascii="Times New Roman" w:hAnsi="Times New Roman" w:cs="Times New Roman"/>
          <w:b/>
          <w:color w:val="000000"/>
          <w:sz w:val="24"/>
          <w:szCs w:val="24"/>
        </w:rPr>
      </w:pPr>
    </w:p>
    <w:p w:rsidR="00912009" w:rsidRDefault="00912009" w:rsidP="00912009">
      <w:pPr>
        <w:pStyle w:val="1"/>
        <w:tabs>
          <w:tab w:val="left" w:pos="306"/>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Крецу И.П. (директор МП Апэ Канал):</w:t>
      </w:r>
    </w:p>
    <w:p w:rsidR="00757392" w:rsidRDefault="00912009"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6E7375">
        <w:rPr>
          <w:rFonts w:ascii="Times New Roman" w:hAnsi="Times New Roman" w:cs="Times New Roman"/>
          <w:color w:val="000000"/>
          <w:sz w:val="24"/>
          <w:szCs w:val="24"/>
        </w:rPr>
        <w:t>Вы опять наступаете на те же грабли. 07. 06.2022г. собрали всех кандидатов</w:t>
      </w:r>
      <w:r w:rsidR="006E7375" w:rsidRPr="006E7375">
        <w:rPr>
          <w:rFonts w:ascii="Times New Roman" w:hAnsi="Times New Roman" w:cs="Times New Roman"/>
          <w:color w:val="000000"/>
          <w:sz w:val="24"/>
          <w:szCs w:val="24"/>
        </w:rPr>
        <w:t xml:space="preserve">, чтобы они дали заявления. </w:t>
      </w:r>
      <w:r w:rsidR="00757392">
        <w:rPr>
          <w:rFonts w:ascii="Times New Roman" w:hAnsi="Times New Roman" w:cs="Times New Roman"/>
          <w:color w:val="000000"/>
          <w:sz w:val="24"/>
          <w:szCs w:val="24"/>
        </w:rPr>
        <w:t xml:space="preserve">Я читаю вашу повестку : Отбор кандидатов для назначения в члены Админ.Совета и ревизионной комиссии. Все представители были , но вы только зачитали закон, но никакого отбора вы не делали. </w:t>
      </w:r>
      <w:r w:rsidR="006E7375" w:rsidRPr="006E7375">
        <w:rPr>
          <w:rFonts w:ascii="Times New Roman" w:hAnsi="Times New Roman" w:cs="Times New Roman"/>
          <w:color w:val="000000"/>
          <w:sz w:val="24"/>
          <w:szCs w:val="24"/>
        </w:rPr>
        <w:t>не назвали кандидатов</w:t>
      </w:r>
      <w:r w:rsidR="00757392">
        <w:rPr>
          <w:rFonts w:ascii="Times New Roman" w:hAnsi="Times New Roman" w:cs="Times New Roman"/>
          <w:color w:val="000000"/>
          <w:sz w:val="24"/>
          <w:szCs w:val="24"/>
        </w:rPr>
        <w:t>, вы должны были заслушать кандидатов.</w:t>
      </w:r>
    </w:p>
    <w:p w:rsidR="00757392" w:rsidRPr="006E7375" w:rsidRDefault="00757392" w:rsidP="00757392">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Копущулу Г.И. (председатель Совета):</w:t>
      </w:r>
    </w:p>
    <w:p w:rsidR="00757392" w:rsidRDefault="00757392"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Отбор мы будем делать на городском совете.</w:t>
      </w:r>
      <w:r w:rsidR="00DA09BF">
        <w:rPr>
          <w:rFonts w:ascii="Times New Roman" w:hAnsi="Times New Roman" w:cs="Times New Roman"/>
          <w:color w:val="000000"/>
          <w:sz w:val="24"/>
          <w:szCs w:val="24"/>
        </w:rPr>
        <w:t xml:space="preserve"> На комиссии отбор не делается.</w:t>
      </w:r>
    </w:p>
    <w:p w:rsidR="00757392" w:rsidRPr="00757392" w:rsidRDefault="00757392" w:rsidP="00912009">
      <w:pPr>
        <w:pStyle w:val="1"/>
        <w:tabs>
          <w:tab w:val="left" w:pos="306"/>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Крецу И.П. (директор МП Апэ Канал):</w:t>
      </w:r>
    </w:p>
    <w:p w:rsidR="00912009" w:rsidRDefault="00757392"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7375" w:rsidRPr="006E7375">
        <w:rPr>
          <w:rFonts w:ascii="Times New Roman" w:hAnsi="Times New Roman" w:cs="Times New Roman"/>
          <w:color w:val="000000"/>
          <w:sz w:val="24"/>
          <w:szCs w:val="24"/>
        </w:rPr>
        <w:t xml:space="preserve"> В решении суда было написано, что ни один член комиссии не был заслушан</w:t>
      </w:r>
      <w:r>
        <w:rPr>
          <w:rFonts w:ascii="Times New Roman" w:hAnsi="Times New Roman" w:cs="Times New Roman"/>
          <w:color w:val="000000"/>
          <w:sz w:val="24"/>
          <w:szCs w:val="24"/>
        </w:rPr>
        <w:t xml:space="preserve"> ни один член комиссии</w:t>
      </w:r>
      <w:r w:rsidR="006E7375" w:rsidRPr="006E7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Прочитайте определение суда.</w:t>
      </w:r>
      <w:r w:rsidR="006E7375" w:rsidRPr="006E7375">
        <w:rPr>
          <w:rFonts w:ascii="Times New Roman" w:hAnsi="Times New Roman" w:cs="Times New Roman"/>
          <w:color w:val="000000"/>
          <w:sz w:val="24"/>
          <w:szCs w:val="24"/>
        </w:rPr>
        <w:t xml:space="preserve"> Пока комиссия не заслушает кандидатов, </w:t>
      </w:r>
      <w:r>
        <w:rPr>
          <w:rFonts w:ascii="Times New Roman" w:hAnsi="Times New Roman" w:cs="Times New Roman"/>
          <w:color w:val="000000"/>
          <w:sz w:val="24"/>
          <w:szCs w:val="24"/>
        </w:rPr>
        <w:t xml:space="preserve">подавших заявление, </w:t>
      </w:r>
      <w:r w:rsidR="006E7375" w:rsidRPr="006E7375">
        <w:rPr>
          <w:rFonts w:ascii="Times New Roman" w:hAnsi="Times New Roman" w:cs="Times New Roman"/>
          <w:color w:val="000000"/>
          <w:sz w:val="24"/>
          <w:szCs w:val="24"/>
        </w:rPr>
        <w:t>это будет незаконно.</w:t>
      </w:r>
    </w:p>
    <w:p w:rsidR="006E7375" w:rsidRPr="006E7375" w:rsidRDefault="006E7375" w:rsidP="00912009">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Копущулу Г.И. (председатель Совета):</w:t>
      </w:r>
    </w:p>
    <w:p w:rsidR="006E7375" w:rsidRDefault="006E7375"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Все согласно закона. Список кандидатов есть.</w:t>
      </w:r>
    </w:p>
    <w:p w:rsidR="0066301F" w:rsidRDefault="0066301F"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Холбан А.П. (советник):</w:t>
      </w:r>
    </w:p>
    <w:p w:rsidR="0066301F" w:rsidRDefault="0066301F"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 где они, у нас в документах их нет.</w:t>
      </w:r>
    </w:p>
    <w:p w:rsidR="0066301F" w:rsidRPr="006E7375" w:rsidRDefault="0066301F" w:rsidP="0066301F">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Копущулу Г.И. (председатель Совета):</w:t>
      </w:r>
    </w:p>
    <w:p w:rsidR="0066301F" w:rsidRDefault="0066301F"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Я буду зачитывать кандидатов. Решение комиссии было , что до последнего дня перед сессией будут приниматься документы.</w:t>
      </w:r>
    </w:p>
    <w:p w:rsidR="006E7375" w:rsidRPr="006E7375" w:rsidRDefault="006E7375" w:rsidP="00912009">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Чернев В.И. (советник):</w:t>
      </w:r>
    </w:p>
    <w:p w:rsidR="006E7375" w:rsidRDefault="006E7375"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 люди есть?</w:t>
      </w:r>
    </w:p>
    <w:p w:rsidR="006E7375" w:rsidRPr="006E7375" w:rsidRDefault="006E7375" w:rsidP="006E7375">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Копущулу Г.И. (председатель Совета):</w:t>
      </w:r>
    </w:p>
    <w:p w:rsidR="006E7375" w:rsidRDefault="006E7375"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Топораш А.Г. – на сессии НСГ, </w:t>
      </w:r>
      <w:r w:rsidR="0066301F">
        <w:rPr>
          <w:rFonts w:ascii="Times New Roman" w:hAnsi="Times New Roman" w:cs="Times New Roman"/>
          <w:color w:val="000000"/>
          <w:sz w:val="24"/>
          <w:szCs w:val="24"/>
        </w:rPr>
        <w:t>Саар Петр-</w:t>
      </w:r>
      <w:r>
        <w:rPr>
          <w:rFonts w:ascii="Times New Roman" w:hAnsi="Times New Roman" w:cs="Times New Roman"/>
          <w:color w:val="000000"/>
          <w:sz w:val="24"/>
          <w:szCs w:val="24"/>
        </w:rPr>
        <w:t xml:space="preserve"> на смене.</w:t>
      </w:r>
      <w:r w:rsidR="0066301F">
        <w:rPr>
          <w:rFonts w:ascii="Times New Roman" w:hAnsi="Times New Roman" w:cs="Times New Roman"/>
          <w:color w:val="000000"/>
          <w:sz w:val="24"/>
          <w:szCs w:val="24"/>
        </w:rPr>
        <w:t xml:space="preserve"> Каварналы Елена- в отъезде. </w:t>
      </w:r>
    </w:p>
    <w:p w:rsidR="006E7375" w:rsidRPr="006E7375" w:rsidRDefault="006E7375" w:rsidP="00912009">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Лисник В.В. (юрист МП ЖКХ):</w:t>
      </w:r>
    </w:p>
    <w:p w:rsidR="006E7375" w:rsidRDefault="006E7375"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Вы должны зачитать список кандидатов</w:t>
      </w:r>
      <w:r w:rsidR="0066301F">
        <w:rPr>
          <w:rFonts w:ascii="Times New Roman" w:hAnsi="Times New Roman" w:cs="Times New Roman"/>
          <w:color w:val="000000"/>
          <w:sz w:val="24"/>
          <w:szCs w:val="24"/>
        </w:rPr>
        <w:t xml:space="preserve"> всех подавших заявление</w:t>
      </w:r>
      <w:r>
        <w:rPr>
          <w:rFonts w:ascii="Times New Roman" w:hAnsi="Times New Roman" w:cs="Times New Roman"/>
          <w:color w:val="000000"/>
          <w:sz w:val="24"/>
          <w:szCs w:val="24"/>
        </w:rPr>
        <w:t>.</w:t>
      </w:r>
    </w:p>
    <w:p w:rsidR="006E7375" w:rsidRPr="006E7375" w:rsidRDefault="006E7375" w:rsidP="006E7375">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Копущулу Г.И. (председатель Совета):</w:t>
      </w:r>
    </w:p>
    <w:p w:rsidR="006E7375" w:rsidRDefault="006E7375"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Все заявления были зачитаны.</w:t>
      </w:r>
    </w:p>
    <w:p w:rsidR="006E7375" w:rsidRPr="006E7375" w:rsidRDefault="006E7375" w:rsidP="00912009">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Петриоглу В.Н. (примар):</w:t>
      </w:r>
    </w:p>
    <w:p w:rsidR="006E7375" w:rsidRDefault="006E7375"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Частично соглашусь с нарушением процедуры. Вы не пригласили всех кандидатов</w:t>
      </w:r>
      <w:r w:rsidR="0066301F">
        <w:rPr>
          <w:rFonts w:ascii="Times New Roman" w:hAnsi="Times New Roman" w:cs="Times New Roman"/>
          <w:color w:val="000000"/>
          <w:sz w:val="24"/>
          <w:szCs w:val="24"/>
        </w:rPr>
        <w:t xml:space="preserve"> на комиссию как председатель юридической комиссии</w:t>
      </w:r>
      <w:r>
        <w:rPr>
          <w:rFonts w:ascii="Times New Roman" w:hAnsi="Times New Roman" w:cs="Times New Roman"/>
          <w:color w:val="000000"/>
          <w:sz w:val="24"/>
          <w:szCs w:val="24"/>
        </w:rPr>
        <w:t xml:space="preserve">, уже нарушили прозрачность. Откуда взялись другие </w:t>
      </w:r>
      <w:r w:rsidR="0066301F">
        <w:rPr>
          <w:rFonts w:ascii="Times New Roman" w:hAnsi="Times New Roman" w:cs="Times New Roman"/>
          <w:color w:val="000000"/>
          <w:sz w:val="24"/>
          <w:szCs w:val="24"/>
        </w:rPr>
        <w:t>фамилии</w:t>
      </w:r>
      <w:r>
        <w:rPr>
          <w:rFonts w:ascii="Times New Roman" w:hAnsi="Times New Roman" w:cs="Times New Roman"/>
          <w:color w:val="000000"/>
          <w:sz w:val="24"/>
          <w:szCs w:val="24"/>
        </w:rPr>
        <w:t>.</w:t>
      </w:r>
    </w:p>
    <w:p w:rsidR="006E7375" w:rsidRDefault="006E7375" w:rsidP="006E7375">
      <w:pPr>
        <w:pStyle w:val="1"/>
        <w:tabs>
          <w:tab w:val="left" w:pos="306"/>
        </w:tabs>
        <w:spacing w:after="0" w:line="240" w:lineRule="auto"/>
        <w:jc w:val="both"/>
        <w:rPr>
          <w:rFonts w:ascii="Times New Roman" w:hAnsi="Times New Roman" w:cs="Times New Roman"/>
          <w:b/>
          <w:color w:val="000000"/>
          <w:sz w:val="24"/>
          <w:szCs w:val="24"/>
        </w:rPr>
      </w:pPr>
      <w:r w:rsidRPr="006E7375">
        <w:rPr>
          <w:rFonts w:ascii="Times New Roman" w:hAnsi="Times New Roman" w:cs="Times New Roman"/>
          <w:b/>
          <w:color w:val="000000"/>
          <w:sz w:val="24"/>
          <w:szCs w:val="24"/>
        </w:rPr>
        <w:t>Копущулу Г.И. (председатель Совета):</w:t>
      </w:r>
    </w:p>
    <w:p w:rsidR="006E7375" w:rsidRDefault="006E7375" w:rsidP="006E7375">
      <w:pPr>
        <w:pStyle w:val="1"/>
        <w:tabs>
          <w:tab w:val="left" w:pos="306"/>
        </w:tabs>
        <w:spacing w:after="0" w:line="240" w:lineRule="auto"/>
        <w:jc w:val="both"/>
        <w:rPr>
          <w:rFonts w:ascii="Times New Roman" w:hAnsi="Times New Roman" w:cs="Times New Roman"/>
          <w:color w:val="000000"/>
          <w:sz w:val="24"/>
          <w:szCs w:val="24"/>
        </w:rPr>
      </w:pPr>
      <w:r w:rsidRPr="003E57C2">
        <w:rPr>
          <w:rFonts w:ascii="Times New Roman" w:hAnsi="Times New Roman" w:cs="Times New Roman"/>
          <w:color w:val="000000"/>
          <w:sz w:val="24"/>
          <w:szCs w:val="24"/>
        </w:rPr>
        <w:t xml:space="preserve">     </w:t>
      </w:r>
      <w:r w:rsidR="0066301F">
        <w:rPr>
          <w:rFonts w:ascii="Times New Roman" w:hAnsi="Times New Roman" w:cs="Times New Roman"/>
          <w:color w:val="000000"/>
          <w:sz w:val="24"/>
          <w:szCs w:val="24"/>
        </w:rPr>
        <w:t>Приходили на комиссию. Это было сказано на комиссии.</w:t>
      </w:r>
      <w:r w:rsidR="00F3095F">
        <w:rPr>
          <w:rFonts w:ascii="Times New Roman" w:hAnsi="Times New Roman" w:cs="Times New Roman"/>
          <w:color w:val="000000"/>
          <w:sz w:val="24"/>
          <w:szCs w:val="24"/>
        </w:rPr>
        <w:t xml:space="preserve"> </w:t>
      </w:r>
      <w:r w:rsidRPr="003E57C2">
        <w:rPr>
          <w:rFonts w:ascii="Times New Roman" w:hAnsi="Times New Roman" w:cs="Times New Roman"/>
          <w:color w:val="000000"/>
          <w:sz w:val="24"/>
          <w:szCs w:val="24"/>
        </w:rPr>
        <w:t>Я объявил о том, что комиссия будет принимать заявления.</w:t>
      </w:r>
    </w:p>
    <w:p w:rsidR="00F3095F" w:rsidRDefault="00F3095F" w:rsidP="006E7375">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Горощук Елена:</w:t>
      </w:r>
    </w:p>
    <w:p w:rsidR="00F3095F" w:rsidRPr="003E57C2" w:rsidRDefault="00F3095F" w:rsidP="006E7375">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Работаю на предприятии 40 лет. Являюсь председателем профсоюза, знаю каждый объект, все нужды предприятия, в чем нуждаются работники, участки, положение дел знаю на 100%, поэтому я уверена, что я справлюсь  с этой работой.</w:t>
      </w:r>
    </w:p>
    <w:p w:rsidR="006E7375" w:rsidRPr="00210196" w:rsidRDefault="003E57C2" w:rsidP="00912009">
      <w:pPr>
        <w:pStyle w:val="1"/>
        <w:tabs>
          <w:tab w:val="left" w:pos="306"/>
        </w:tabs>
        <w:spacing w:after="0" w:line="240" w:lineRule="auto"/>
        <w:jc w:val="both"/>
        <w:rPr>
          <w:rFonts w:ascii="Times New Roman" w:hAnsi="Times New Roman" w:cs="Times New Roman"/>
          <w:b/>
          <w:color w:val="000000"/>
          <w:sz w:val="24"/>
          <w:szCs w:val="24"/>
        </w:rPr>
      </w:pPr>
      <w:r w:rsidRPr="00210196">
        <w:rPr>
          <w:rFonts w:ascii="Times New Roman" w:hAnsi="Times New Roman" w:cs="Times New Roman"/>
          <w:b/>
          <w:color w:val="000000"/>
          <w:sz w:val="24"/>
          <w:szCs w:val="24"/>
        </w:rPr>
        <w:t>Зачитан список кандидатов:</w:t>
      </w:r>
    </w:p>
    <w:p w:rsidR="003E57C2" w:rsidRDefault="003E57C2"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Горощук Е</w:t>
      </w:r>
      <w:r w:rsidR="00DF4F41">
        <w:rPr>
          <w:rFonts w:ascii="Times New Roman" w:hAnsi="Times New Roman" w:cs="Times New Roman"/>
          <w:color w:val="000000"/>
          <w:sz w:val="24"/>
          <w:szCs w:val="24"/>
        </w:rPr>
        <w:t>лена</w:t>
      </w:r>
    </w:p>
    <w:p w:rsidR="003E57C2" w:rsidRDefault="00DF4F41"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Топораш Александр</w:t>
      </w:r>
    </w:p>
    <w:p w:rsidR="003E57C2" w:rsidRDefault="003E57C2" w:rsidP="00912009">
      <w:pPr>
        <w:pStyle w:val="1"/>
        <w:tabs>
          <w:tab w:val="left" w:pos="30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Шиник В</w:t>
      </w:r>
      <w:r w:rsidR="00DF4F41">
        <w:rPr>
          <w:rFonts w:ascii="Times New Roman" w:hAnsi="Times New Roman" w:cs="Times New Roman"/>
          <w:color w:val="000000"/>
          <w:sz w:val="24"/>
          <w:szCs w:val="24"/>
        </w:rPr>
        <w:t>адим</w:t>
      </w:r>
    </w:p>
    <w:p w:rsidR="00210196" w:rsidRPr="00210196" w:rsidRDefault="00210196" w:rsidP="00210196">
      <w:pPr>
        <w:spacing w:after="0" w:line="160" w:lineRule="atLeast"/>
        <w:jc w:val="both"/>
        <w:rPr>
          <w:rFonts w:ascii="Times New Roman" w:hAnsi="Times New Roman" w:cs="Times New Roman"/>
          <w:color w:val="000000"/>
          <w:sz w:val="24"/>
          <w:szCs w:val="24"/>
        </w:rPr>
      </w:pPr>
      <w:r w:rsidRPr="00210196">
        <w:rPr>
          <w:rFonts w:ascii="Times New Roman" w:hAnsi="Times New Roman" w:cs="Times New Roman"/>
          <w:color w:val="000000"/>
          <w:sz w:val="24"/>
          <w:szCs w:val="24"/>
        </w:rPr>
        <w:lastRenderedPageBreak/>
        <w:t>Федоров В</w:t>
      </w:r>
      <w:r w:rsidR="00DF4F41">
        <w:rPr>
          <w:rFonts w:ascii="Times New Roman" w:hAnsi="Times New Roman" w:cs="Times New Roman"/>
          <w:color w:val="000000"/>
          <w:sz w:val="24"/>
          <w:szCs w:val="24"/>
        </w:rPr>
        <w:t>алерий</w:t>
      </w:r>
    </w:p>
    <w:p w:rsidR="00210196" w:rsidRPr="00210196" w:rsidRDefault="00210196" w:rsidP="00210196">
      <w:pPr>
        <w:spacing w:after="0" w:line="160" w:lineRule="atLeast"/>
        <w:jc w:val="both"/>
        <w:rPr>
          <w:rFonts w:ascii="Times New Roman" w:hAnsi="Times New Roman" w:cs="Times New Roman"/>
          <w:color w:val="000000"/>
          <w:sz w:val="24"/>
          <w:szCs w:val="24"/>
        </w:rPr>
      </w:pPr>
      <w:r w:rsidRPr="00210196">
        <w:rPr>
          <w:rFonts w:ascii="Times New Roman" w:hAnsi="Times New Roman" w:cs="Times New Roman"/>
          <w:color w:val="000000"/>
          <w:sz w:val="24"/>
          <w:szCs w:val="24"/>
        </w:rPr>
        <w:t>Саар П</w:t>
      </w:r>
      <w:r w:rsidR="00DF4F41">
        <w:rPr>
          <w:rFonts w:ascii="Times New Roman" w:hAnsi="Times New Roman" w:cs="Times New Roman"/>
          <w:color w:val="000000"/>
          <w:sz w:val="24"/>
          <w:szCs w:val="24"/>
        </w:rPr>
        <w:t>етр</w:t>
      </w:r>
    </w:p>
    <w:p w:rsidR="00210196" w:rsidRPr="00210196" w:rsidRDefault="00210196" w:rsidP="00210196">
      <w:pPr>
        <w:spacing w:after="0" w:line="160" w:lineRule="atLeast"/>
        <w:jc w:val="both"/>
        <w:rPr>
          <w:rFonts w:ascii="Times New Roman" w:hAnsi="Times New Roman" w:cs="Times New Roman"/>
          <w:color w:val="000000"/>
          <w:sz w:val="24"/>
          <w:szCs w:val="24"/>
        </w:rPr>
      </w:pPr>
      <w:r w:rsidRPr="00210196">
        <w:rPr>
          <w:rFonts w:ascii="Times New Roman" w:hAnsi="Times New Roman" w:cs="Times New Roman"/>
          <w:color w:val="000000"/>
          <w:sz w:val="24"/>
          <w:szCs w:val="24"/>
        </w:rPr>
        <w:t>Капанжи И</w:t>
      </w:r>
      <w:r w:rsidR="00DF4F41">
        <w:rPr>
          <w:rFonts w:ascii="Times New Roman" w:hAnsi="Times New Roman" w:cs="Times New Roman"/>
          <w:color w:val="000000"/>
          <w:sz w:val="24"/>
          <w:szCs w:val="24"/>
        </w:rPr>
        <w:t>рина</w:t>
      </w:r>
    </w:p>
    <w:p w:rsidR="00210196" w:rsidRPr="00210196" w:rsidRDefault="00210196" w:rsidP="00210196">
      <w:pPr>
        <w:spacing w:after="0" w:line="160" w:lineRule="atLeast"/>
        <w:jc w:val="both"/>
        <w:rPr>
          <w:rFonts w:ascii="Times New Roman" w:hAnsi="Times New Roman" w:cs="Times New Roman"/>
          <w:color w:val="000000"/>
          <w:sz w:val="24"/>
          <w:szCs w:val="24"/>
        </w:rPr>
      </w:pPr>
      <w:r w:rsidRPr="00210196">
        <w:rPr>
          <w:rFonts w:ascii="Times New Roman" w:hAnsi="Times New Roman" w:cs="Times New Roman"/>
          <w:color w:val="000000"/>
          <w:sz w:val="24"/>
          <w:szCs w:val="24"/>
        </w:rPr>
        <w:t>Ионец С</w:t>
      </w:r>
      <w:r w:rsidR="00DF4F41">
        <w:rPr>
          <w:rFonts w:ascii="Times New Roman" w:hAnsi="Times New Roman" w:cs="Times New Roman"/>
          <w:color w:val="000000"/>
          <w:sz w:val="24"/>
          <w:szCs w:val="24"/>
        </w:rPr>
        <w:t>ергей</w:t>
      </w:r>
    </w:p>
    <w:p w:rsidR="00210196" w:rsidRPr="00210196" w:rsidRDefault="00210196" w:rsidP="00210196">
      <w:pPr>
        <w:spacing w:after="0" w:line="160" w:lineRule="atLeast"/>
        <w:jc w:val="both"/>
        <w:rPr>
          <w:rFonts w:ascii="Times New Roman" w:hAnsi="Times New Roman" w:cs="Times New Roman"/>
          <w:color w:val="000000"/>
          <w:sz w:val="24"/>
          <w:szCs w:val="24"/>
        </w:rPr>
      </w:pPr>
      <w:r w:rsidRPr="00210196">
        <w:rPr>
          <w:rFonts w:ascii="Times New Roman" w:hAnsi="Times New Roman" w:cs="Times New Roman"/>
          <w:color w:val="000000"/>
          <w:sz w:val="24"/>
          <w:szCs w:val="24"/>
        </w:rPr>
        <w:t>Павлиогло И</w:t>
      </w:r>
      <w:r w:rsidR="00DF4F41">
        <w:rPr>
          <w:rFonts w:ascii="Times New Roman" w:hAnsi="Times New Roman" w:cs="Times New Roman"/>
          <w:color w:val="000000"/>
          <w:sz w:val="24"/>
          <w:szCs w:val="24"/>
        </w:rPr>
        <w:t>ван</w:t>
      </w:r>
    </w:p>
    <w:p w:rsidR="00210196" w:rsidRPr="00210196" w:rsidRDefault="00210196" w:rsidP="00210196">
      <w:pPr>
        <w:spacing w:after="0" w:line="160" w:lineRule="atLeast"/>
        <w:jc w:val="both"/>
        <w:rPr>
          <w:rFonts w:ascii="Times New Roman" w:hAnsi="Times New Roman" w:cs="Times New Roman"/>
          <w:color w:val="000000"/>
          <w:sz w:val="24"/>
          <w:szCs w:val="24"/>
        </w:rPr>
      </w:pPr>
      <w:r w:rsidRPr="00210196">
        <w:rPr>
          <w:rFonts w:ascii="Times New Roman" w:hAnsi="Times New Roman" w:cs="Times New Roman"/>
          <w:color w:val="000000"/>
          <w:sz w:val="24"/>
          <w:szCs w:val="24"/>
        </w:rPr>
        <w:t>Цвятков Ю</w:t>
      </w:r>
      <w:r w:rsidR="00DF4F41">
        <w:rPr>
          <w:rFonts w:ascii="Times New Roman" w:hAnsi="Times New Roman" w:cs="Times New Roman"/>
          <w:color w:val="000000"/>
          <w:sz w:val="24"/>
          <w:szCs w:val="24"/>
        </w:rPr>
        <w:t>рий</w:t>
      </w:r>
    </w:p>
    <w:p w:rsidR="00210196" w:rsidRPr="00210196" w:rsidRDefault="00210196" w:rsidP="00210196">
      <w:pPr>
        <w:spacing w:after="0" w:line="160" w:lineRule="atLeast"/>
        <w:jc w:val="both"/>
        <w:rPr>
          <w:rFonts w:ascii="Times New Roman" w:hAnsi="Times New Roman" w:cs="Times New Roman"/>
          <w:color w:val="000000"/>
          <w:sz w:val="24"/>
          <w:szCs w:val="24"/>
        </w:rPr>
      </w:pPr>
      <w:r w:rsidRPr="00210196">
        <w:rPr>
          <w:rFonts w:ascii="Times New Roman" w:hAnsi="Times New Roman" w:cs="Times New Roman"/>
          <w:color w:val="000000"/>
          <w:sz w:val="24"/>
          <w:szCs w:val="24"/>
        </w:rPr>
        <w:t>Хаджи М</w:t>
      </w:r>
      <w:r w:rsidR="00DF4F41">
        <w:rPr>
          <w:rFonts w:ascii="Times New Roman" w:hAnsi="Times New Roman" w:cs="Times New Roman"/>
          <w:color w:val="000000"/>
          <w:sz w:val="24"/>
          <w:szCs w:val="24"/>
        </w:rPr>
        <w:t>ария</w:t>
      </w:r>
    </w:p>
    <w:p w:rsidR="003E57C2" w:rsidRDefault="003E57C2" w:rsidP="00912009">
      <w:pPr>
        <w:pStyle w:val="1"/>
        <w:tabs>
          <w:tab w:val="left" w:pos="306"/>
        </w:tabs>
        <w:spacing w:after="0" w:line="240" w:lineRule="auto"/>
        <w:jc w:val="both"/>
        <w:rPr>
          <w:rFonts w:ascii="Times New Roman" w:hAnsi="Times New Roman" w:cs="Times New Roman"/>
          <w:color w:val="000000"/>
          <w:sz w:val="24"/>
          <w:szCs w:val="24"/>
        </w:rPr>
      </w:pPr>
    </w:p>
    <w:p w:rsidR="003E57C2" w:rsidRPr="003E57C2" w:rsidRDefault="003E57C2" w:rsidP="00912009">
      <w:pPr>
        <w:pStyle w:val="1"/>
        <w:tabs>
          <w:tab w:val="left" w:pos="306"/>
        </w:tabs>
        <w:spacing w:after="0" w:line="240" w:lineRule="auto"/>
        <w:jc w:val="both"/>
        <w:rPr>
          <w:rFonts w:ascii="Times New Roman" w:hAnsi="Times New Roman" w:cs="Times New Roman"/>
          <w:b/>
          <w:color w:val="000000"/>
          <w:sz w:val="24"/>
          <w:szCs w:val="24"/>
        </w:rPr>
      </w:pPr>
      <w:r w:rsidRPr="003E57C2">
        <w:rPr>
          <w:rFonts w:ascii="Times New Roman" w:hAnsi="Times New Roman" w:cs="Times New Roman"/>
          <w:b/>
          <w:color w:val="000000"/>
          <w:sz w:val="24"/>
          <w:szCs w:val="24"/>
        </w:rPr>
        <w:t>З</w:t>
      </w:r>
      <w:r w:rsidR="00210196">
        <w:rPr>
          <w:rFonts w:ascii="Times New Roman" w:hAnsi="Times New Roman" w:cs="Times New Roman"/>
          <w:b/>
          <w:color w:val="000000"/>
          <w:sz w:val="24"/>
          <w:szCs w:val="24"/>
        </w:rPr>
        <w:t>а кан</w:t>
      </w:r>
      <w:r w:rsidRPr="003E57C2">
        <w:rPr>
          <w:rFonts w:ascii="Times New Roman" w:hAnsi="Times New Roman" w:cs="Times New Roman"/>
          <w:b/>
          <w:color w:val="000000"/>
          <w:sz w:val="24"/>
          <w:szCs w:val="24"/>
        </w:rPr>
        <w:t>дидатуру Горощук Е</w:t>
      </w:r>
      <w:r w:rsidR="00DF4F41">
        <w:rPr>
          <w:rFonts w:ascii="Times New Roman" w:hAnsi="Times New Roman" w:cs="Times New Roman"/>
          <w:b/>
          <w:color w:val="000000"/>
          <w:sz w:val="24"/>
          <w:szCs w:val="24"/>
        </w:rPr>
        <w:t>лена</w:t>
      </w:r>
    </w:p>
    <w:p w:rsidR="003E57C2" w:rsidRDefault="003E57C2" w:rsidP="003E57C2">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3E57C2" w:rsidRPr="003E57C2" w:rsidRDefault="003E57C2" w:rsidP="003E57C2">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«Против»-нет.</w:t>
      </w:r>
      <w:r>
        <w:rPr>
          <w:rFonts w:ascii="Times New Roman" w:hAnsi="Times New Roman" w:cs="Times New Roman"/>
          <w:sz w:val="18"/>
          <w:szCs w:val="18"/>
        </w:rPr>
        <w:t xml:space="preserve">  </w:t>
      </w:r>
      <w:r>
        <w:rPr>
          <w:rFonts w:ascii="Times New Roman" w:eastAsia="Times New Roman" w:hAnsi="Times New Roman" w:cs="Times New Roman"/>
          <w:sz w:val="18"/>
          <w:szCs w:val="18"/>
        </w:rPr>
        <w:t>«Воздержались»-</w:t>
      </w:r>
      <w:r w:rsidRPr="003E57C2">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sidR="00DF4F41">
        <w:rPr>
          <w:rFonts w:ascii="Times New Roman" w:eastAsia="Times New Roman" w:hAnsi="Times New Roman" w:cs="Times New Roman"/>
          <w:sz w:val="18"/>
          <w:szCs w:val="18"/>
        </w:rPr>
        <w:t>М.,</w:t>
      </w:r>
      <w:r>
        <w:rPr>
          <w:rFonts w:ascii="Times New Roman" w:eastAsia="Times New Roman" w:hAnsi="Times New Roman" w:cs="Times New Roman"/>
          <w:sz w:val="18"/>
          <w:szCs w:val="18"/>
        </w:rPr>
        <w:t xml:space="preserve"> Чебан А.И. Карагеорги Б.Д)</w:t>
      </w:r>
    </w:p>
    <w:p w:rsidR="00DA09BF" w:rsidRDefault="00DA09BF" w:rsidP="003E57C2">
      <w:pPr>
        <w:spacing w:after="0" w:line="160" w:lineRule="atLeast"/>
        <w:jc w:val="both"/>
        <w:rPr>
          <w:rFonts w:ascii="Times New Roman" w:hAnsi="Times New Roman" w:cs="Times New Roman"/>
          <w:b/>
          <w:color w:val="000000"/>
          <w:sz w:val="24"/>
          <w:szCs w:val="24"/>
        </w:rPr>
      </w:pPr>
    </w:p>
    <w:p w:rsidR="003E57C2" w:rsidRDefault="003E57C2" w:rsidP="003E57C2">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Топораш А</w:t>
      </w:r>
      <w:r w:rsidR="00DF4F41">
        <w:rPr>
          <w:rFonts w:ascii="Times New Roman" w:hAnsi="Times New Roman" w:cs="Times New Roman"/>
          <w:b/>
          <w:color w:val="000000"/>
          <w:sz w:val="24"/>
          <w:szCs w:val="24"/>
        </w:rPr>
        <w:t>лександр</w:t>
      </w:r>
    </w:p>
    <w:p w:rsidR="003E57C2" w:rsidRPr="003E57C2" w:rsidRDefault="003E57C2" w:rsidP="003E57C2">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3E57C2" w:rsidRPr="003E57C2" w:rsidRDefault="003E57C2" w:rsidP="003E57C2">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«Против»-1</w:t>
      </w:r>
    </w:p>
    <w:p w:rsidR="003E57C2" w:rsidRDefault="003E57C2" w:rsidP="003E57C2">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«Воздержались»-7</w:t>
      </w:r>
    </w:p>
    <w:p w:rsidR="00DA09BF" w:rsidRDefault="00DA09BF" w:rsidP="003E57C2">
      <w:pPr>
        <w:pStyle w:val="1"/>
        <w:tabs>
          <w:tab w:val="left" w:pos="306"/>
        </w:tabs>
        <w:spacing w:after="0" w:line="240" w:lineRule="auto"/>
        <w:jc w:val="both"/>
        <w:rPr>
          <w:rFonts w:ascii="Times New Roman" w:hAnsi="Times New Roman" w:cs="Times New Roman"/>
          <w:b/>
          <w:color w:val="000000"/>
          <w:sz w:val="24"/>
          <w:szCs w:val="24"/>
        </w:rPr>
      </w:pPr>
    </w:p>
    <w:p w:rsidR="003E57C2" w:rsidRDefault="003E57C2" w:rsidP="003E57C2">
      <w:pPr>
        <w:pStyle w:val="1"/>
        <w:tabs>
          <w:tab w:val="left" w:pos="306"/>
        </w:tabs>
        <w:spacing w:after="0" w:line="240" w:lineRule="auto"/>
        <w:jc w:val="both"/>
        <w:rPr>
          <w:rFonts w:ascii="Times New Roman" w:hAnsi="Times New Roman" w:cs="Times New Roman"/>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Шиник В</w:t>
      </w:r>
      <w:r w:rsidR="00DF4F41">
        <w:rPr>
          <w:rFonts w:ascii="Times New Roman" w:hAnsi="Times New Roman" w:cs="Times New Roman"/>
          <w:b/>
          <w:color w:val="000000"/>
          <w:sz w:val="24"/>
          <w:szCs w:val="24"/>
        </w:rPr>
        <w:t>адим</w:t>
      </w:r>
    </w:p>
    <w:p w:rsidR="003E57C2" w:rsidRDefault="003E57C2" w:rsidP="003E57C2">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3E57C2" w:rsidRPr="003E57C2" w:rsidRDefault="003E57C2" w:rsidP="003E57C2">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«Против»-нет.</w:t>
      </w:r>
      <w:r>
        <w:rPr>
          <w:rFonts w:ascii="Times New Roman" w:hAnsi="Times New Roman" w:cs="Times New Roman"/>
          <w:sz w:val="18"/>
          <w:szCs w:val="18"/>
        </w:rPr>
        <w:t xml:space="preserve">  </w:t>
      </w:r>
      <w:r>
        <w:rPr>
          <w:rFonts w:ascii="Times New Roman" w:eastAsia="Times New Roman" w:hAnsi="Times New Roman" w:cs="Times New Roman"/>
          <w:sz w:val="18"/>
          <w:szCs w:val="18"/>
        </w:rPr>
        <w:t>«Воздержались»-</w:t>
      </w:r>
      <w:r w:rsidRPr="003E57C2">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DA09BF" w:rsidRDefault="00DA09BF" w:rsidP="003E57C2">
      <w:pPr>
        <w:spacing w:after="0" w:line="160" w:lineRule="atLeast"/>
        <w:jc w:val="both"/>
        <w:rPr>
          <w:rFonts w:ascii="Times New Roman" w:hAnsi="Times New Roman" w:cs="Times New Roman"/>
          <w:b/>
          <w:color w:val="000000"/>
          <w:sz w:val="24"/>
          <w:szCs w:val="24"/>
        </w:rPr>
      </w:pPr>
    </w:p>
    <w:p w:rsidR="003E57C2" w:rsidRDefault="003E57C2" w:rsidP="003E57C2">
      <w:pPr>
        <w:spacing w:after="0" w:line="160" w:lineRule="atLeast"/>
        <w:jc w:val="both"/>
        <w:rPr>
          <w:rFonts w:ascii="Times New Roman" w:hAnsi="Times New Roman" w:cs="Times New Roman"/>
          <w:b/>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Федоров В</w:t>
      </w:r>
      <w:r w:rsidR="00DF4F41">
        <w:rPr>
          <w:rFonts w:ascii="Times New Roman" w:hAnsi="Times New Roman" w:cs="Times New Roman"/>
          <w:b/>
          <w:color w:val="000000"/>
          <w:sz w:val="24"/>
          <w:szCs w:val="24"/>
        </w:rPr>
        <w:t>алерий</w:t>
      </w:r>
    </w:p>
    <w:p w:rsidR="003E57C2" w:rsidRDefault="003E57C2" w:rsidP="003E57C2">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Крецу И.П. (директор МП Апэ Канал):</w:t>
      </w:r>
    </w:p>
    <w:p w:rsidR="003E57C2" w:rsidRPr="0081799F" w:rsidRDefault="003E57C2" w:rsidP="003E57C2">
      <w:pPr>
        <w:spacing w:after="0" w:line="160" w:lineRule="atLeast"/>
        <w:jc w:val="both"/>
        <w:rPr>
          <w:rFonts w:ascii="Times New Roman" w:hAnsi="Times New Roman" w:cs="Times New Roman"/>
          <w:color w:val="000000"/>
          <w:sz w:val="24"/>
          <w:szCs w:val="24"/>
        </w:rPr>
      </w:pPr>
      <w:r w:rsidRPr="0081799F">
        <w:rPr>
          <w:rFonts w:ascii="Times New Roman" w:hAnsi="Times New Roman" w:cs="Times New Roman"/>
          <w:color w:val="000000"/>
          <w:sz w:val="24"/>
          <w:szCs w:val="24"/>
        </w:rPr>
        <w:t>Где кандидат?</w:t>
      </w:r>
      <w:r w:rsidR="00DF4F41">
        <w:rPr>
          <w:rFonts w:ascii="Times New Roman" w:hAnsi="Times New Roman" w:cs="Times New Roman"/>
          <w:color w:val="000000"/>
          <w:sz w:val="24"/>
          <w:szCs w:val="24"/>
        </w:rPr>
        <w:t xml:space="preserve"> На комиссии вы сказали, что будете их заслушивать на Совете.</w:t>
      </w:r>
    </w:p>
    <w:p w:rsidR="003E57C2" w:rsidRPr="003E57C2" w:rsidRDefault="003E57C2" w:rsidP="003E57C2">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3E57C2" w:rsidRPr="003E57C2" w:rsidRDefault="003E57C2" w:rsidP="003E57C2">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«Против»-1</w:t>
      </w:r>
    </w:p>
    <w:p w:rsidR="003E57C2" w:rsidRDefault="003E57C2" w:rsidP="003E57C2">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«Воздержались»-7</w:t>
      </w:r>
    </w:p>
    <w:p w:rsidR="00DA09BF" w:rsidRDefault="00DA09BF" w:rsidP="003E57C2">
      <w:pPr>
        <w:spacing w:after="0" w:line="160" w:lineRule="atLeast"/>
        <w:jc w:val="both"/>
        <w:rPr>
          <w:rFonts w:ascii="Times New Roman" w:hAnsi="Times New Roman" w:cs="Times New Roman"/>
          <w:b/>
          <w:color w:val="000000"/>
          <w:sz w:val="24"/>
          <w:szCs w:val="24"/>
        </w:rPr>
      </w:pPr>
    </w:p>
    <w:p w:rsidR="003E57C2" w:rsidRDefault="003E57C2" w:rsidP="003E57C2">
      <w:pPr>
        <w:spacing w:after="0" w:line="160" w:lineRule="atLeast"/>
        <w:jc w:val="both"/>
        <w:rPr>
          <w:rFonts w:ascii="Times New Roman" w:hAnsi="Times New Roman" w:cs="Times New Roman"/>
          <w:b/>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Саар П</w:t>
      </w:r>
      <w:r w:rsidR="00DF4F41">
        <w:rPr>
          <w:rFonts w:ascii="Times New Roman" w:hAnsi="Times New Roman" w:cs="Times New Roman"/>
          <w:b/>
          <w:color w:val="000000"/>
          <w:sz w:val="24"/>
          <w:szCs w:val="24"/>
        </w:rPr>
        <w:t>етр</w:t>
      </w:r>
    </w:p>
    <w:p w:rsidR="003E57C2" w:rsidRDefault="003E57C2" w:rsidP="003E57C2">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Чернев В.И. (советник):</w:t>
      </w:r>
    </w:p>
    <w:p w:rsidR="003E57C2" w:rsidRPr="0081799F" w:rsidRDefault="003E57C2" w:rsidP="003E57C2">
      <w:pPr>
        <w:spacing w:after="0" w:line="160" w:lineRule="atLeast"/>
        <w:jc w:val="both"/>
        <w:rPr>
          <w:rFonts w:ascii="Times New Roman" w:hAnsi="Times New Roman" w:cs="Times New Roman"/>
          <w:color w:val="000000"/>
          <w:sz w:val="24"/>
          <w:szCs w:val="24"/>
        </w:rPr>
      </w:pPr>
      <w:r w:rsidRPr="0081799F">
        <w:rPr>
          <w:rFonts w:ascii="Times New Roman" w:hAnsi="Times New Roman" w:cs="Times New Roman"/>
          <w:color w:val="000000"/>
          <w:sz w:val="24"/>
          <w:szCs w:val="24"/>
        </w:rPr>
        <w:t>Какое образование?</w:t>
      </w:r>
    </w:p>
    <w:p w:rsidR="003E57C2" w:rsidRPr="003E57C2" w:rsidRDefault="003E57C2" w:rsidP="003E57C2">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3E57C2" w:rsidRPr="003E57C2" w:rsidRDefault="003E57C2" w:rsidP="003E57C2">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p>
    <w:p w:rsidR="003E57C2" w:rsidRDefault="003E57C2" w:rsidP="003E57C2">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«Воздержались»-8</w:t>
      </w:r>
    </w:p>
    <w:p w:rsidR="00DA09BF" w:rsidRDefault="00DA09BF" w:rsidP="00210196">
      <w:pPr>
        <w:spacing w:after="0" w:line="160" w:lineRule="atLeast"/>
        <w:jc w:val="both"/>
        <w:rPr>
          <w:rFonts w:ascii="Times New Roman" w:hAnsi="Times New Roman" w:cs="Times New Roman"/>
          <w:b/>
          <w:color w:val="000000"/>
          <w:sz w:val="24"/>
          <w:szCs w:val="24"/>
        </w:rPr>
      </w:pPr>
    </w:p>
    <w:p w:rsidR="00210196" w:rsidRDefault="00210196" w:rsidP="00210196">
      <w:pPr>
        <w:spacing w:after="0" w:line="160" w:lineRule="atLeast"/>
        <w:jc w:val="both"/>
        <w:rPr>
          <w:rFonts w:ascii="Times New Roman" w:hAnsi="Times New Roman" w:cs="Times New Roman"/>
          <w:b/>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Капанжи И</w:t>
      </w:r>
      <w:r w:rsidR="00DF4F41">
        <w:rPr>
          <w:rFonts w:ascii="Times New Roman" w:hAnsi="Times New Roman" w:cs="Times New Roman"/>
          <w:b/>
          <w:color w:val="000000"/>
          <w:sz w:val="24"/>
          <w:szCs w:val="24"/>
        </w:rPr>
        <w:t>рина</w:t>
      </w:r>
    </w:p>
    <w:p w:rsidR="00210196" w:rsidRDefault="00210196" w:rsidP="00210196">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Таушанжи Р.Ф. (советник):</w:t>
      </w:r>
    </w:p>
    <w:p w:rsidR="00210196" w:rsidRPr="00210196" w:rsidRDefault="00210196" w:rsidP="00210196">
      <w:pPr>
        <w:spacing w:after="0" w:line="160" w:lineRule="atLeast"/>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210196">
        <w:rPr>
          <w:rFonts w:ascii="Times New Roman" w:hAnsi="Times New Roman" w:cs="Times New Roman"/>
          <w:color w:val="000000"/>
          <w:sz w:val="24"/>
          <w:szCs w:val="24"/>
        </w:rPr>
        <w:t xml:space="preserve">Где кандидаты? Это администрация предприятия он </w:t>
      </w:r>
      <w:r w:rsidR="00DF4F41">
        <w:rPr>
          <w:rFonts w:ascii="Times New Roman" w:hAnsi="Times New Roman" w:cs="Times New Roman"/>
          <w:color w:val="000000"/>
          <w:sz w:val="24"/>
          <w:szCs w:val="24"/>
        </w:rPr>
        <w:t>должен владе</w:t>
      </w:r>
      <w:r w:rsidRPr="00210196">
        <w:rPr>
          <w:rFonts w:ascii="Times New Roman" w:hAnsi="Times New Roman" w:cs="Times New Roman"/>
          <w:color w:val="000000"/>
          <w:sz w:val="24"/>
          <w:szCs w:val="24"/>
        </w:rPr>
        <w:t>т</w:t>
      </w:r>
      <w:r w:rsidR="00DF4F41">
        <w:rPr>
          <w:rFonts w:ascii="Times New Roman" w:hAnsi="Times New Roman" w:cs="Times New Roman"/>
          <w:color w:val="000000"/>
          <w:sz w:val="24"/>
          <w:szCs w:val="24"/>
        </w:rPr>
        <w:t>ь</w:t>
      </w:r>
      <w:r w:rsidRPr="00210196">
        <w:rPr>
          <w:rFonts w:ascii="Times New Roman" w:hAnsi="Times New Roman" w:cs="Times New Roman"/>
          <w:color w:val="000000"/>
          <w:sz w:val="24"/>
          <w:szCs w:val="24"/>
        </w:rPr>
        <w:t xml:space="preserve"> информацией.</w:t>
      </w:r>
      <w:r w:rsidR="00DF4F41">
        <w:rPr>
          <w:rFonts w:ascii="Times New Roman" w:hAnsi="Times New Roman" w:cs="Times New Roman"/>
          <w:color w:val="000000"/>
          <w:sz w:val="24"/>
          <w:szCs w:val="24"/>
        </w:rPr>
        <w:t xml:space="preserve"> И быть специалистом в этой области. Не может летчик делать дороги и т.д.</w:t>
      </w:r>
    </w:p>
    <w:p w:rsidR="00210196" w:rsidRDefault="00210196" w:rsidP="00210196">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210196" w:rsidRPr="003E57C2" w:rsidRDefault="00210196" w:rsidP="00210196">
      <w:pPr>
        <w:spacing w:after="0"/>
        <w:jc w:val="both"/>
        <w:rPr>
          <w:rFonts w:ascii="Times New Roman" w:hAnsi="Times New Roman" w:cs="Times New Roman"/>
          <w:sz w:val="18"/>
          <w:szCs w:val="18"/>
        </w:rPr>
      </w:pPr>
      <w:r w:rsidRPr="003E57C2">
        <w:rPr>
          <w:rFonts w:ascii="Times New Roman" w:hAnsi="Times New Roman" w:cs="Times New Roman"/>
          <w:sz w:val="18"/>
          <w:szCs w:val="18"/>
        </w:rPr>
        <w:t xml:space="preserve"> «Против»</w:t>
      </w:r>
      <w:r>
        <w:rPr>
          <w:rFonts w:ascii="Times New Roman" w:hAnsi="Times New Roman" w:cs="Times New Roman"/>
          <w:sz w:val="18"/>
          <w:szCs w:val="18"/>
        </w:rPr>
        <w:t>-нет</w:t>
      </w:r>
    </w:p>
    <w:p w:rsidR="00210196" w:rsidRPr="003E57C2" w:rsidRDefault="00210196" w:rsidP="00210196">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Pr="00210196">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210196" w:rsidRDefault="00210196" w:rsidP="003E57C2">
      <w:pPr>
        <w:spacing w:after="0" w:line="160" w:lineRule="atLeast"/>
        <w:jc w:val="both"/>
        <w:rPr>
          <w:rFonts w:ascii="Times New Roman" w:eastAsia="Times New Roman" w:hAnsi="Times New Roman" w:cs="Times New Roman"/>
          <w:sz w:val="18"/>
          <w:szCs w:val="18"/>
        </w:rPr>
      </w:pPr>
    </w:p>
    <w:p w:rsidR="00210196" w:rsidRDefault="00210196" w:rsidP="00210196">
      <w:pPr>
        <w:spacing w:after="0" w:line="160" w:lineRule="atLeast"/>
        <w:jc w:val="both"/>
        <w:rPr>
          <w:rFonts w:ascii="Times New Roman" w:hAnsi="Times New Roman" w:cs="Times New Roman"/>
          <w:b/>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Ионец С</w:t>
      </w:r>
      <w:r w:rsidR="00DF4F41">
        <w:rPr>
          <w:rFonts w:ascii="Times New Roman" w:hAnsi="Times New Roman" w:cs="Times New Roman"/>
          <w:b/>
          <w:color w:val="000000"/>
          <w:sz w:val="24"/>
          <w:szCs w:val="24"/>
        </w:rPr>
        <w:t>ергей</w:t>
      </w:r>
    </w:p>
    <w:p w:rsidR="00210196" w:rsidRDefault="00210196" w:rsidP="00210196">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210196" w:rsidRPr="003E57C2" w:rsidRDefault="00210196" w:rsidP="00210196">
      <w:pPr>
        <w:spacing w:after="0"/>
        <w:jc w:val="both"/>
        <w:rPr>
          <w:rFonts w:ascii="Times New Roman" w:hAnsi="Times New Roman" w:cs="Times New Roman"/>
          <w:sz w:val="18"/>
          <w:szCs w:val="18"/>
        </w:rPr>
      </w:pPr>
      <w:r w:rsidRPr="003E57C2">
        <w:rPr>
          <w:rFonts w:ascii="Times New Roman" w:hAnsi="Times New Roman" w:cs="Times New Roman"/>
          <w:sz w:val="18"/>
          <w:szCs w:val="18"/>
        </w:rPr>
        <w:t xml:space="preserve"> «Против»</w:t>
      </w:r>
      <w:r>
        <w:rPr>
          <w:rFonts w:ascii="Times New Roman" w:hAnsi="Times New Roman" w:cs="Times New Roman"/>
          <w:sz w:val="18"/>
          <w:szCs w:val="18"/>
        </w:rPr>
        <w:t>-нет</w:t>
      </w:r>
    </w:p>
    <w:p w:rsidR="00210196" w:rsidRPr="003E57C2" w:rsidRDefault="00210196" w:rsidP="00210196">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Pr="00210196">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210196" w:rsidRDefault="00210196" w:rsidP="00210196">
      <w:pPr>
        <w:spacing w:after="0" w:line="160" w:lineRule="atLeast"/>
        <w:jc w:val="both"/>
        <w:rPr>
          <w:rFonts w:ascii="Times New Roman" w:eastAsia="Times New Roman" w:hAnsi="Times New Roman" w:cs="Times New Roman"/>
          <w:sz w:val="18"/>
          <w:szCs w:val="18"/>
        </w:rPr>
      </w:pPr>
    </w:p>
    <w:p w:rsidR="00210196" w:rsidRDefault="00210196" w:rsidP="00210196">
      <w:pPr>
        <w:spacing w:after="0" w:line="160" w:lineRule="atLeast"/>
        <w:jc w:val="both"/>
        <w:rPr>
          <w:rFonts w:ascii="Times New Roman" w:hAnsi="Times New Roman" w:cs="Times New Roman"/>
          <w:b/>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Павлиогло И</w:t>
      </w:r>
      <w:r w:rsidR="00DF4F41">
        <w:rPr>
          <w:rFonts w:ascii="Times New Roman" w:hAnsi="Times New Roman" w:cs="Times New Roman"/>
          <w:b/>
          <w:color w:val="000000"/>
          <w:sz w:val="24"/>
          <w:szCs w:val="24"/>
        </w:rPr>
        <w:t>ван</w:t>
      </w:r>
    </w:p>
    <w:p w:rsidR="00210196" w:rsidRPr="003E57C2" w:rsidRDefault="00210196" w:rsidP="00210196">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lastRenderedPageBreak/>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210196" w:rsidRPr="003E57C2" w:rsidRDefault="00210196" w:rsidP="00210196">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r w:rsidR="0081799F">
        <w:rPr>
          <w:rFonts w:ascii="Times New Roman" w:hAnsi="Times New Roman" w:cs="Times New Roman"/>
          <w:sz w:val="18"/>
          <w:szCs w:val="18"/>
        </w:rPr>
        <w:t>нет</w:t>
      </w:r>
    </w:p>
    <w:p w:rsidR="00210196" w:rsidRDefault="00210196" w:rsidP="00210196">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210196" w:rsidRDefault="00210196" w:rsidP="00210196">
      <w:pPr>
        <w:spacing w:after="0" w:line="160" w:lineRule="atLeast"/>
        <w:jc w:val="both"/>
        <w:rPr>
          <w:rFonts w:ascii="Times New Roman" w:eastAsia="Times New Roman" w:hAnsi="Times New Roman" w:cs="Times New Roman"/>
          <w:sz w:val="18"/>
          <w:szCs w:val="18"/>
        </w:rPr>
      </w:pPr>
    </w:p>
    <w:p w:rsidR="00210196" w:rsidRDefault="00210196" w:rsidP="00210196">
      <w:pPr>
        <w:spacing w:after="0" w:line="160" w:lineRule="atLeast"/>
        <w:jc w:val="both"/>
        <w:rPr>
          <w:rFonts w:ascii="Times New Roman" w:eastAsia="Times New Roman" w:hAnsi="Times New Roman" w:cs="Times New Roman"/>
          <w:sz w:val="18"/>
          <w:szCs w:val="18"/>
        </w:rPr>
      </w:pPr>
    </w:p>
    <w:p w:rsidR="00210196" w:rsidRDefault="00210196" w:rsidP="00210196">
      <w:pPr>
        <w:spacing w:after="0" w:line="160" w:lineRule="atLeast"/>
        <w:jc w:val="both"/>
        <w:rPr>
          <w:rFonts w:ascii="Times New Roman" w:hAnsi="Times New Roman" w:cs="Times New Roman"/>
          <w:b/>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Цвятков Ю</w:t>
      </w:r>
      <w:r w:rsidR="00DF4F41">
        <w:rPr>
          <w:rFonts w:ascii="Times New Roman" w:hAnsi="Times New Roman" w:cs="Times New Roman"/>
          <w:b/>
          <w:color w:val="000000"/>
          <w:sz w:val="24"/>
          <w:szCs w:val="24"/>
        </w:rPr>
        <w:t>рий</w:t>
      </w:r>
    </w:p>
    <w:p w:rsidR="00210196" w:rsidRDefault="00210196" w:rsidP="00210196">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210196" w:rsidRPr="003E57C2" w:rsidRDefault="00210196" w:rsidP="00210196">
      <w:pPr>
        <w:spacing w:after="0"/>
        <w:jc w:val="both"/>
        <w:rPr>
          <w:rFonts w:ascii="Times New Roman" w:hAnsi="Times New Roman" w:cs="Times New Roman"/>
          <w:sz w:val="18"/>
          <w:szCs w:val="18"/>
        </w:rPr>
      </w:pPr>
      <w:r w:rsidRPr="003E57C2">
        <w:rPr>
          <w:rFonts w:ascii="Times New Roman" w:hAnsi="Times New Roman" w:cs="Times New Roman"/>
          <w:sz w:val="18"/>
          <w:szCs w:val="18"/>
        </w:rPr>
        <w:t xml:space="preserve"> «Против»</w:t>
      </w:r>
      <w:r>
        <w:rPr>
          <w:rFonts w:ascii="Times New Roman" w:hAnsi="Times New Roman" w:cs="Times New Roman"/>
          <w:sz w:val="18"/>
          <w:szCs w:val="18"/>
        </w:rPr>
        <w:t>-нет</w:t>
      </w:r>
    </w:p>
    <w:p w:rsidR="00210196" w:rsidRPr="003E57C2" w:rsidRDefault="00210196" w:rsidP="00210196">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Pr="00210196">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3E57C2" w:rsidRDefault="003E57C2" w:rsidP="003E57C2">
      <w:pPr>
        <w:spacing w:after="0" w:line="160" w:lineRule="atLeast"/>
        <w:jc w:val="both"/>
        <w:rPr>
          <w:rFonts w:ascii="Times New Roman" w:eastAsia="Times New Roman" w:hAnsi="Times New Roman" w:cs="Times New Roman"/>
          <w:sz w:val="18"/>
          <w:szCs w:val="18"/>
        </w:rPr>
      </w:pPr>
    </w:p>
    <w:p w:rsidR="00210196" w:rsidRDefault="00210196" w:rsidP="00210196">
      <w:pPr>
        <w:spacing w:after="0" w:line="160" w:lineRule="atLeast"/>
        <w:jc w:val="both"/>
        <w:rPr>
          <w:rFonts w:ascii="Times New Roman" w:hAnsi="Times New Roman" w:cs="Times New Roman"/>
          <w:b/>
          <w:color w:val="000000"/>
          <w:sz w:val="24"/>
          <w:szCs w:val="24"/>
        </w:rPr>
      </w:pPr>
      <w:r w:rsidRPr="003E57C2">
        <w:rPr>
          <w:rFonts w:ascii="Times New Roman" w:hAnsi="Times New Roman" w:cs="Times New Roman"/>
          <w:b/>
          <w:color w:val="000000"/>
          <w:sz w:val="24"/>
          <w:szCs w:val="24"/>
        </w:rPr>
        <w:t>За кандидатуру</w:t>
      </w:r>
      <w:r>
        <w:rPr>
          <w:rFonts w:ascii="Times New Roman" w:hAnsi="Times New Roman" w:cs="Times New Roman"/>
          <w:b/>
          <w:color w:val="000000"/>
          <w:sz w:val="24"/>
          <w:szCs w:val="24"/>
        </w:rPr>
        <w:t xml:space="preserve"> Хаджи М</w:t>
      </w:r>
      <w:r w:rsidR="00DF4F41">
        <w:rPr>
          <w:rFonts w:ascii="Times New Roman" w:hAnsi="Times New Roman" w:cs="Times New Roman"/>
          <w:b/>
          <w:color w:val="000000"/>
          <w:sz w:val="24"/>
          <w:szCs w:val="24"/>
        </w:rPr>
        <w:t>ария</w:t>
      </w:r>
    </w:p>
    <w:p w:rsidR="00210196" w:rsidRDefault="00210196" w:rsidP="00210196">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Холбан А.П. (советник):</w:t>
      </w:r>
    </w:p>
    <w:p w:rsidR="00210196" w:rsidRPr="0081799F" w:rsidRDefault="00210196" w:rsidP="00210196">
      <w:pPr>
        <w:spacing w:after="0" w:line="160" w:lineRule="atLeast"/>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81799F">
        <w:rPr>
          <w:rFonts w:ascii="Times New Roman" w:hAnsi="Times New Roman" w:cs="Times New Roman"/>
          <w:color w:val="000000"/>
          <w:sz w:val="24"/>
          <w:szCs w:val="24"/>
        </w:rPr>
        <w:t>А кто это?</w:t>
      </w:r>
    </w:p>
    <w:p w:rsidR="00210196" w:rsidRPr="003E57C2" w:rsidRDefault="00210196" w:rsidP="00210196">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w:t>
      </w:r>
      <w:r w:rsidR="00DF4F41">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Чебан А.И. </w:t>
      </w:r>
      <w:r w:rsidR="00DF4F4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Карагеорги Б.Д</w:t>
      </w:r>
      <w:r w:rsidR="00DF4F41">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
    <w:p w:rsidR="00210196" w:rsidRPr="003E57C2" w:rsidRDefault="00210196" w:rsidP="00210196">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p>
    <w:p w:rsidR="00210196" w:rsidRDefault="00210196" w:rsidP="00210196">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210196" w:rsidRDefault="00210196" w:rsidP="00210196">
      <w:pPr>
        <w:spacing w:after="0" w:line="160" w:lineRule="atLeast"/>
        <w:jc w:val="both"/>
        <w:rPr>
          <w:rFonts w:ascii="Times New Roman" w:hAnsi="Times New Roman" w:cs="Times New Roman"/>
          <w:b/>
          <w:color w:val="000000"/>
          <w:sz w:val="24"/>
          <w:szCs w:val="24"/>
        </w:rPr>
      </w:pPr>
    </w:p>
    <w:p w:rsidR="00210196" w:rsidRDefault="00210196" w:rsidP="00210196">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Холбан А.П. (советник):</w:t>
      </w:r>
    </w:p>
    <w:p w:rsidR="003E57C2" w:rsidRDefault="00210196" w:rsidP="003E57C2">
      <w:pPr>
        <w:spacing w:after="0" w:line="1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Ест</w:t>
      </w:r>
      <w:r w:rsidR="00496CB3">
        <w:rPr>
          <w:rFonts w:ascii="Times New Roman" w:hAnsi="Times New Roman" w:cs="Times New Roman"/>
          <w:color w:val="000000"/>
          <w:sz w:val="24"/>
          <w:szCs w:val="24"/>
        </w:rPr>
        <w:t>ь</w:t>
      </w:r>
      <w:r>
        <w:rPr>
          <w:rFonts w:ascii="Times New Roman" w:hAnsi="Times New Roman" w:cs="Times New Roman"/>
          <w:color w:val="000000"/>
          <w:sz w:val="24"/>
          <w:szCs w:val="24"/>
        </w:rPr>
        <w:t xml:space="preserve"> хоть один член коллектива?</w:t>
      </w:r>
    </w:p>
    <w:p w:rsidR="00DA09BF" w:rsidRDefault="00DA09BF" w:rsidP="003E57C2">
      <w:pPr>
        <w:spacing w:after="0" w:line="160" w:lineRule="atLeast"/>
        <w:jc w:val="both"/>
        <w:rPr>
          <w:rFonts w:ascii="Times New Roman" w:hAnsi="Times New Roman" w:cs="Times New Roman"/>
          <w:color w:val="000000"/>
          <w:sz w:val="24"/>
          <w:szCs w:val="24"/>
        </w:rPr>
      </w:pPr>
    </w:p>
    <w:p w:rsidR="00DA09BF" w:rsidRPr="006B03C6" w:rsidRDefault="00DA09BF" w:rsidP="00DA09BF">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 xml:space="preserve">Руководствуясь </w:t>
      </w:r>
      <w:r>
        <w:rPr>
          <w:rFonts w:ascii="Times New Roman" w:hAnsi="Times New Roman" w:cs="Times New Roman"/>
          <w:color w:val="000000"/>
          <w:sz w:val="24"/>
          <w:szCs w:val="24"/>
        </w:rPr>
        <w:t>согласно ст.8 п.2 Закона РМ №246 от 22.11.2017г. О государственном и муниципальном предприятиях,</w:t>
      </w:r>
    </w:p>
    <w:p w:rsidR="00C32CCF" w:rsidRPr="006B03C6" w:rsidRDefault="00C32CCF" w:rsidP="00C32CCF">
      <w:pPr>
        <w:pStyle w:val="1"/>
        <w:tabs>
          <w:tab w:val="left" w:pos="306"/>
        </w:tabs>
        <w:spacing w:after="0" w:line="240" w:lineRule="auto"/>
        <w:jc w:val="center"/>
        <w:rPr>
          <w:rFonts w:ascii="Times New Roman" w:hAnsi="Times New Roman" w:cs="Times New Roman"/>
          <w:b/>
          <w:sz w:val="24"/>
          <w:szCs w:val="24"/>
        </w:rPr>
      </w:pPr>
      <w:r w:rsidRPr="006B03C6">
        <w:rPr>
          <w:rFonts w:ascii="Times New Roman" w:hAnsi="Times New Roman" w:cs="Times New Roman"/>
          <w:b/>
          <w:color w:val="000000"/>
          <w:sz w:val="24"/>
          <w:szCs w:val="24"/>
        </w:rPr>
        <w:t>Совет решил:</w:t>
      </w:r>
    </w:p>
    <w:p w:rsidR="009277AE" w:rsidRDefault="0081799F" w:rsidP="0081799F">
      <w:pPr>
        <w:pStyle w:val="1"/>
        <w:rPr>
          <w:rFonts w:ascii="Times New Roman" w:hAnsi="Times New Roman" w:cs="Times New Roman"/>
          <w:color w:val="000000"/>
          <w:sz w:val="24"/>
          <w:szCs w:val="24"/>
        </w:rPr>
      </w:pPr>
      <w:r>
        <w:rPr>
          <w:rFonts w:ascii="Times New Roman" w:hAnsi="Times New Roman" w:cs="Times New Roman"/>
          <w:color w:val="000000"/>
          <w:sz w:val="24"/>
          <w:szCs w:val="24"/>
        </w:rPr>
        <w:t>1.У</w:t>
      </w:r>
      <w:r w:rsidR="009277AE" w:rsidRPr="006B03C6">
        <w:rPr>
          <w:rFonts w:ascii="Times New Roman" w:hAnsi="Times New Roman" w:cs="Times New Roman"/>
          <w:color w:val="000000"/>
          <w:sz w:val="24"/>
          <w:szCs w:val="24"/>
        </w:rPr>
        <w:t>твердить кандидатур</w:t>
      </w:r>
      <w:r>
        <w:rPr>
          <w:rFonts w:ascii="Times New Roman" w:hAnsi="Times New Roman" w:cs="Times New Roman"/>
          <w:color w:val="000000"/>
          <w:sz w:val="24"/>
          <w:szCs w:val="24"/>
        </w:rPr>
        <w:t>ы</w:t>
      </w:r>
      <w:r w:rsidR="009277AE" w:rsidRPr="006B03C6">
        <w:rPr>
          <w:rFonts w:ascii="Times New Roman" w:hAnsi="Times New Roman" w:cs="Times New Roman"/>
          <w:color w:val="000000"/>
          <w:sz w:val="24"/>
          <w:szCs w:val="24"/>
        </w:rPr>
        <w:t xml:space="preserve"> по назначению в члены Административного Совета МП Апэ- кана</w:t>
      </w:r>
      <w:r>
        <w:rPr>
          <w:rFonts w:ascii="Times New Roman" w:hAnsi="Times New Roman" w:cs="Times New Roman"/>
          <w:color w:val="000000"/>
          <w:sz w:val="24"/>
          <w:szCs w:val="24"/>
        </w:rPr>
        <w:t>л, согласно поданным документам:</w:t>
      </w:r>
    </w:p>
    <w:p w:rsidR="0081799F" w:rsidRDefault="0081799F" w:rsidP="0081799F">
      <w:pPr>
        <w:spacing w:after="0" w:line="160" w:lineRule="atLeast"/>
        <w:jc w:val="both"/>
        <w:rPr>
          <w:rFonts w:ascii="Times New Roman" w:hAnsi="Times New Roman" w:cs="Times New Roman"/>
          <w:color w:val="000000"/>
          <w:sz w:val="24"/>
          <w:szCs w:val="24"/>
        </w:rPr>
      </w:pPr>
      <w:r>
        <w:rPr>
          <w:rFonts w:ascii="Times New Roman" w:hAnsi="Times New Roman" w:cs="Times New Roman"/>
          <w:b/>
          <w:color w:val="000000"/>
          <w:sz w:val="24"/>
          <w:szCs w:val="24"/>
        </w:rPr>
        <w:t>1.1.Топораш А</w:t>
      </w:r>
      <w:r w:rsidR="003B76FE">
        <w:rPr>
          <w:rFonts w:ascii="Times New Roman" w:hAnsi="Times New Roman" w:cs="Times New Roman"/>
          <w:b/>
          <w:color w:val="000000"/>
          <w:sz w:val="24"/>
          <w:szCs w:val="24"/>
        </w:rPr>
        <w:t>лександр</w:t>
      </w:r>
    </w:p>
    <w:p w:rsidR="0081799F" w:rsidRPr="003E57C2" w:rsidRDefault="0081799F" w:rsidP="0081799F">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1799F" w:rsidRPr="003E57C2" w:rsidRDefault="0081799F" w:rsidP="0081799F">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«Против»-1</w:t>
      </w:r>
    </w:p>
    <w:p w:rsidR="0081799F" w:rsidRDefault="0081799F" w:rsidP="0081799F">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«Воздержались»-7</w:t>
      </w:r>
    </w:p>
    <w:p w:rsidR="0081799F" w:rsidRDefault="0081799F" w:rsidP="0081799F">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1.2. Федоров В</w:t>
      </w:r>
      <w:r w:rsidR="003B76FE">
        <w:rPr>
          <w:rFonts w:ascii="Times New Roman" w:hAnsi="Times New Roman" w:cs="Times New Roman"/>
          <w:b/>
          <w:color w:val="000000"/>
          <w:sz w:val="24"/>
          <w:szCs w:val="24"/>
        </w:rPr>
        <w:t>алерий</w:t>
      </w:r>
    </w:p>
    <w:p w:rsidR="0081799F" w:rsidRPr="003E57C2" w:rsidRDefault="0081799F" w:rsidP="0081799F">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1799F" w:rsidRPr="003E57C2" w:rsidRDefault="0081799F" w:rsidP="0081799F">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«Против»-1</w:t>
      </w:r>
    </w:p>
    <w:p w:rsidR="0081799F" w:rsidRDefault="0081799F" w:rsidP="0081799F">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«Воздержались»-7</w:t>
      </w:r>
    </w:p>
    <w:p w:rsidR="0081799F" w:rsidRDefault="0081799F" w:rsidP="0081799F">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1.3. Саар П</w:t>
      </w:r>
      <w:r w:rsidR="003B76FE">
        <w:rPr>
          <w:rFonts w:ascii="Times New Roman" w:hAnsi="Times New Roman" w:cs="Times New Roman"/>
          <w:b/>
          <w:color w:val="000000"/>
          <w:sz w:val="24"/>
          <w:szCs w:val="24"/>
        </w:rPr>
        <w:t>етр</w:t>
      </w:r>
    </w:p>
    <w:p w:rsidR="0081799F" w:rsidRPr="003E57C2" w:rsidRDefault="0081799F" w:rsidP="0081799F">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1799F" w:rsidRPr="003E57C2" w:rsidRDefault="0081799F" w:rsidP="0081799F">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p>
    <w:p w:rsidR="0081799F" w:rsidRDefault="0081799F" w:rsidP="0081799F">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«Воздержались»-8</w:t>
      </w:r>
    </w:p>
    <w:p w:rsidR="0081799F" w:rsidRDefault="0081799F" w:rsidP="0081799F">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81799F" w:rsidRDefault="0081799F" w:rsidP="0081799F">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1.4.Павлиогло И</w:t>
      </w:r>
      <w:r w:rsidR="003B76FE">
        <w:rPr>
          <w:rFonts w:ascii="Times New Roman" w:hAnsi="Times New Roman" w:cs="Times New Roman"/>
          <w:b/>
          <w:color w:val="000000"/>
          <w:sz w:val="24"/>
          <w:szCs w:val="24"/>
        </w:rPr>
        <w:t>ван</w:t>
      </w:r>
    </w:p>
    <w:p w:rsidR="0081799F" w:rsidRPr="003E57C2" w:rsidRDefault="0081799F" w:rsidP="0081799F">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1799F" w:rsidRPr="003E57C2" w:rsidRDefault="0081799F" w:rsidP="0081799F">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81799F" w:rsidRDefault="0081799F" w:rsidP="0081799F">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81799F" w:rsidRDefault="0081799F" w:rsidP="0081799F">
      <w:pPr>
        <w:spacing w:after="0" w:line="160" w:lineRule="atLeast"/>
        <w:jc w:val="both"/>
        <w:rPr>
          <w:rFonts w:ascii="Times New Roman" w:eastAsia="Times New Roman" w:hAnsi="Times New Roman" w:cs="Times New Roman"/>
          <w:sz w:val="18"/>
          <w:szCs w:val="18"/>
        </w:rPr>
      </w:pPr>
    </w:p>
    <w:p w:rsidR="0081799F" w:rsidRDefault="0081799F" w:rsidP="0081799F">
      <w:pPr>
        <w:spacing w:after="0" w:line="160" w:lineRule="atLeast"/>
        <w:jc w:val="both"/>
        <w:rPr>
          <w:rFonts w:ascii="Times New Roman" w:hAnsi="Times New Roman" w:cs="Times New Roman"/>
          <w:b/>
          <w:color w:val="000000"/>
          <w:sz w:val="24"/>
          <w:szCs w:val="24"/>
        </w:rPr>
      </w:pPr>
      <w:r>
        <w:rPr>
          <w:rFonts w:ascii="Times New Roman" w:hAnsi="Times New Roman" w:cs="Times New Roman"/>
          <w:b/>
          <w:color w:val="000000"/>
          <w:sz w:val="24"/>
          <w:szCs w:val="24"/>
        </w:rPr>
        <w:t>1.5. Хаджи М</w:t>
      </w:r>
      <w:r w:rsidR="003B76FE">
        <w:rPr>
          <w:rFonts w:ascii="Times New Roman" w:hAnsi="Times New Roman" w:cs="Times New Roman"/>
          <w:b/>
          <w:color w:val="000000"/>
          <w:sz w:val="24"/>
          <w:szCs w:val="24"/>
        </w:rPr>
        <w:t>ария</w:t>
      </w:r>
    </w:p>
    <w:p w:rsidR="0081799F" w:rsidRPr="003E57C2" w:rsidRDefault="0081799F" w:rsidP="0081799F">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1799F" w:rsidRPr="003E57C2" w:rsidRDefault="0081799F" w:rsidP="0081799F">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r w:rsidR="003B76FE">
        <w:rPr>
          <w:rFonts w:ascii="Times New Roman" w:hAnsi="Times New Roman" w:cs="Times New Roman"/>
          <w:sz w:val="18"/>
          <w:szCs w:val="18"/>
        </w:rPr>
        <w:t>нет</w:t>
      </w:r>
    </w:p>
    <w:p w:rsidR="0081799F" w:rsidRDefault="0081799F" w:rsidP="003B76FE">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sidR="003B76FE">
        <w:rPr>
          <w:rFonts w:ascii="Times New Roman" w:eastAsia="Times New Roman" w:hAnsi="Times New Roman" w:cs="Times New Roman"/>
          <w:sz w:val="18"/>
          <w:szCs w:val="18"/>
        </w:rPr>
        <w:t>Червен Л.Г.)</w:t>
      </w:r>
    </w:p>
    <w:p w:rsidR="003B76FE" w:rsidRDefault="003B76FE" w:rsidP="003B76FE">
      <w:pPr>
        <w:spacing w:after="0" w:line="160" w:lineRule="atLeast"/>
        <w:jc w:val="both"/>
        <w:rPr>
          <w:rFonts w:ascii="Times New Roman" w:eastAsia="Times New Roman" w:hAnsi="Times New Roman" w:cs="Times New Roman"/>
          <w:b/>
          <w:sz w:val="18"/>
          <w:szCs w:val="18"/>
        </w:rPr>
      </w:pPr>
    </w:p>
    <w:p w:rsidR="003B76FE" w:rsidRPr="003B76FE" w:rsidRDefault="003B76FE" w:rsidP="003B76FE">
      <w:pPr>
        <w:spacing w:after="0" w:line="160" w:lineRule="atLeast"/>
        <w:jc w:val="both"/>
        <w:rPr>
          <w:rFonts w:ascii="Times New Roman" w:eastAsia="Times New Roman" w:hAnsi="Times New Roman" w:cs="Times New Roman"/>
          <w:b/>
          <w:sz w:val="18"/>
          <w:szCs w:val="18"/>
        </w:rPr>
      </w:pPr>
      <w:r w:rsidRPr="003B76FE">
        <w:rPr>
          <w:rFonts w:ascii="Times New Roman" w:eastAsia="Times New Roman" w:hAnsi="Times New Roman" w:cs="Times New Roman"/>
          <w:b/>
          <w:sz w:val="18"/>
          <w:szCs w:val="18"/>
        </w:rPr>
        <w:t>Холбан А.П.</w:t>
      </w:r>
    </w:p>
    <w:p w:rsidR="003B76FE" w:rsidRDefault="003B76FE" w:rsidP="003B76FE">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 есть хоть один член организации?</w:t>
      </w:r>
    </w:p>
    <w:p w:rsidR="003B76FE" w:rsidRPr="003B76FE" w:rsidRDefault="003B76FE" w:rsidP="003B76FE">
      <w:pPr>
        <w:spacing w:after="0" w:line="160" w:lineRule="atLeast"/>
        <w:jc w:val="both"/>
        <w:rPr>
          <w:rFonts w:ascii="Times New Roman" w:eastAsia="Times New Roman" w:hAnsi="Times New Roman" w:cs="Times New Roman"/>
          <w:b/>
          <w:sz w:val="18"/>
          <w:szCs w:val="18"/>
        </w:rPr>
      </w:pPr>
      <w:r w:rsidRPr="003B76FE">
        <w:rPr>
          <w:rFonts w:ascii="Times New Roman" w:eastAsia="Times New Roman" w:hAnsi="Times New Roman" w:cs="Times New Roman"/>
          <w:b/>
          <w:sz w:val="18"/>
          <w:szCs w:val="18"/>
        </w:rPr>
        <w:t xml:space="preserve">Копущулу Г.И. </w:t>
      </w:r>
    </w:p>
    <w:p w:rsidR="003B76FE" w:rsidRPr="003B76FE" w:rsidRDefault="003B76FE" w:rsidP="003B76FE">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Нет.</w:t>
      </w:r>
    </w:p>
    <w:p w:rsidR="0081799F" w:rsidRPr="006B03C6" w:rsidRDefault="0081799F" w:rsidP="0081799F">
      <w:pPr>
        <w:pStyle w:val="1"/>
        <w:ind w:left="720"/>
        <w:rPr>
          <w:rFonts w:ascii="Times New Roman" w:hAnsi="Times New Roman" w:cs="Times New Roman"/>
          <w:sz w:val="24"/>
          <w:szCs w:val="24"/>
        </w:rPr>
      </w:pPr>
    </w:p>
    <w:p w:rsidR="00496CB3" w:rsidRDefault="00496CB3" w:rsidP="00C32CCF">
      <w:pPr>
        <w:pStyle w:val="1"/>
        <w:tabs>
          <w:tab w:val="left" w:pos="33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4/7</w:t>
      </w:r>
      <w:r w:rsidR="00C32CCF" w:rsidRPr="006B03C6">
        <w:rPr>
          <w:rFonts w:ascii="Times New Roman" w:hAnsi="Times New Roman" w:cs="Times New Roman"/>
          <w:b/>
          <w:color w:val="000000"/>
          <w:sz w:val="24"/>
          <w:szCs w:val="24"/>
        </w:rPr>
        <w:t xml:space="preserve">.О рассмотрении численного состава </w:t>
      </w:r>
    </w:p>
    <w:p w:rsidR="00C32CCF" w:rsidRDefault="00C32CCF" w:rsidP="00C32CCF">
      <w:pPr>
        <w:pStyle w:val="1"/>
        <w:tabs>
          <w:tab w:val="left" w:pos="330"/>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 xml:space="preserve">Ревизионной комиссии МП Апэ-канал. </w:t>
      </w:r>
    </w:p>
    <w:p w:rsidR="008E710B" w:rsidRPr="006B03C6" w:rsidRDefault="008E710B" w:rsidP="008E710B">
      <w:pPr>
        <w:jc w:val="both"/>
        <w:rPr>
          <w:rFonts w:ascii="Times New Roman" w:hAnsi="Times New Roman" w:cs="Times New Roman"/>
          <w:i/>
          <w:color w:val="000000"/>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DA09BF" w:rsidRPr="006B03C6" w:rsidRDefault="00DA09BF" w:rsidP="00DA09BF">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 xml:space="preserve">Руководствуясь </w:t>
      </w:r>
      <w:r>
        <w:rPr>
          <w:rFonts w:ascii="Times New Roman" w:hAnsi="Times New Roman" w:cs="Times New Roman"/>
          <w:color w:val="000000"/>
          <w:sz w:val="24"/>
          <w:szCs w:val="24"/>
        </w:rPr>
        <w:t>согласно ст.10 п.7 Закона РМ №246 от 22.11.2017г. О государственном и муниципальном предприятиях,</w:t>
      </w:r>
    </w:p>
    <w:p w:rsidR="00C32CCF" w:rsidRPr="006B03C6" w:rsidRDefault="00C32CCF" w:rsidP="00C32CCF">
      <w:pPr>
        <w:pStyle w:val="1"/>
        <w:tabs>
          <w:tab w:val="left" w:pos="306"/>
        </w:tabs>
        <w:spacing w:after="0" w:line="240" w:lineRule="auto"/>
        <w:jc w:val="center"/>
        <w:rPr>
          <w:rFonts w:ascii="Times New Roman" w:hAnsi="Times New Roman" w:cs="Times New Roman"/>
          <w:b/>
          <w:sz w:val="24"/>
          <w:szCs w:val="24"/>
        </w:rPr>
      </w:pPr>
      <w:r w:rsidRPr="006B03C6">
        <w:rPr>
          <w:rFonts w:ascii="Times New Roman" w:hAnsi="Times New Roman" w:cs="Times New Roman"/>
          <w:b/>
          <w:color w:val="000000"/>
          <w:sz w:val="24"/>
          <w:szCs w:val="24"/>
        </w:rPr>
        <w:t>Совет решил:</w:t>
      </w:r>
    </w:p>
    <w:p w:rsidR="00C32CCF" w:rsidRPr="006B03C6" w:rsidRDefault="00C32CCF" w:rsidP="00C32CCF">
      <w:pPr>
        <w:pStyle w:val="1"/>
        <w:tabs>
          <w:tab w:val="left" w:pos="330"/>
        </w:tabs>
        <w:spacing w:after="0" w:line="240" w:lineRule="auto"/>
        <w:rPr>
          <w:rFonts w:ascii="Times New Roman" w:hAnsi="Times New Roman" w:cs="Times New Roman"/>
          <w:b/>
          <w:sz w:val="24"/>
          <w:szCs w:val="24"/>
        </w:rPr>
      </w:pPr>
    </w:p>
    <w:p w:rsidR="009277AE" w:rsidRDefault="0081799F" w:rsidP="0081799F">
      <w:pPr>
        <w:pStyle w:val="1"/>
        <w:rPr>
          <w:rFonts w:ascii="Times New Roman" w:hAnsi="Times New Roman" w:cs="Times New Roman"/>
          <w:color w:val="000000"/>
          <w:sz w:val="24"/>
          <w:szCs w:val="24"/>
        </w:rPr>
      </w:pPr>
      <w:r>
        <w:rPr>
          <w:rFonts w:ascii="Times New Roman" w:hAnsi="Times New Roman" w:cs="Times New Roman"/>
          <w:color w:val="000000"/>
          <w:sz w:val="24"/>
          <w:szCs w:val="24"/>
        </w:rPr>
        <w:t>1.У</w:t>
      </w:r>
      <w:r w:rsidR="009277AE" w:rsidRPr="006B03C6">
        <w:rPr>
          <w:rFonts w:ascii="Times New Roman" w:hAnsi="Times New Roman" w:cs="Times New Roman"/>
          <w:color w:val="000000"/>
          <w:sz w:val="24"/>
          <w:szCs w:val="24"/>
        </w:rPr>
        <w:t>твердить численный состав Ревизионной комиссии</w:t>
      </w:r>
      <w:r>
        <w:rPr>
          <w:rFonts w:ascii="Times New Roman" w:hAnsi="Times New Roman" w:cs="Times New Roman"/>
          <w:color w:val="000000"/>
          <w:sz w:val="24"/>
          <w:szCs w:val="24"/>
        </w:rPr>
        <w:t xml:space="preserve"> МП «Апэ-канал» из трех человек.</w:t>
      </w:r>
      <w:r w:rsidR="00C32CCF" w:rsidRPr="006B03C6">
        <w:rPr>
          <w:rFonts w:ascii="Times New Roman" w:hAnsi="Times New Roman" w:cs="Times New Roman"/>
          <w:color w:val="000000"/>
          <w:sz w:val="24"/>
          <w:szCs w:val="24"/>
        </w:rPr>
        <w:t xml:space="preserve"> </w:t>
      </w:r>
    </w:p>
    <w:p w:rsidR="0081799F" w:rsidRPr="003E57C2" w:rsidRDefault="0081799F" w:rsidP="0081799F">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1799F" w:rsidRPr="003E57C2" w:rsidRDefault="0081799F" w:rsidP="0081799F">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p>
    <w:p w:rsidR="0081799F" w:rsidRDefault="0081799F" w:rsidP="0081799F">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81799F" w:rsidRPr="006B03C6" w:rsidRDefault="0081799F" w:rsidP="0081799F">
      <w:pPr>
        <w:pStyle w:val="1"/>
        <w:ind w:left="720"/>
        <w:rPr>
          <w:rFonts w:ascii="Times New Roman" w:hAnsi="Times New Roman" w:cs="Times New Roman"/>
          <w:color w:val="000000"/>
          <w:sz w:val="24"/>
          <w:szCs w:val="24"/>
        </w:rPr>
      </w:pPr>
    </w:p>
    <w:p w:rsidR="00C32CCF" w:rsidRPr="006B03C6" w:rsidRDefault="00C32CCF" w:rsidP="00C32CCF">
      <w:pPr>
        <w:pStyle w:val="1"/>
        <w:tabs>
          <w:tab w:val="left" w:pos="315"/>
        </w:tabs>
        <w:spacing w:after="0" w:line="240" w:lineRule="auto"/>
        <w:rPr>
          <w:rFonts w:ascii="Times New Roman" w:hAnsi="Times New Roman" w:cs="Times New Roman"/>
          <w:b/>
          <w:color w:val="000000"/>
          <w:sz w:val="24"/>
          <w:szCs w:val="24"/>
        </w:rPr>
      </w:pPr>
    </w:p>
    <w:p w:rsidR="00DD5657" w:rsidRDefault="00496CB3" w:rsidP="00C32CCF">
      <w:pPr>
        <w:pStyle w:val="1"/>
        <w:tabs>
          <w:tab w:val="left" w:pos="315"/>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4/8</w:t>
      </w:r>
      <w:r w:rsidR="00C32CCF" w:rsidRPr="006B03C6">
        <w:rPr>
          <w:rFonts w:ascii="Times New Roman" w:hAnsi="Times New Roman" w:cs="Times New Roman"/>
          <w:b/>
          <w:color w:val="000000"/>
          <w:sz w:val="24"/>
          <w:szCs w:val="24"/>
        </w:rPr>
        <w:t xml:space="preserve">.О </w:t>
      </w:r>
      <w:r w:rsidR="00DD5657">
        <w:rPr>
          <w:rFonts w:ascii="Times New Roman" w:hAnsi="Times New Roman" w:cs="Times New Roman"/>
          <w:b/>
          <w:color w:val="000000"/>
          <w:sz w:val="24"/>
          <w:szCs w:val="24"/>
        </w:rPr>
        <w:t>рассмотрении кандидатур по назначению</w:t>
      </w:r>
    </w:p>
    <w:p w:rsidR="00C32CCF" w:rsidRDefault="00C32CCF" w:rsidP="00C32CCF">
      <w:pPr>
        <w:pStyle w:val="1"/>
        <w:tabs>
          <w:tab w:val="left" w:pos="315"/>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 xml:space="preserve">  членов Ревизионной комиссии МП Апэ –канал.</w:t>
      </w:r>
    </w:p>
    <w:p w:rsidR="008E710B" w:rsidRPr="006B03C6" w:rsidRDefault="008E710B" w:rsidP="008E710B">
      <w:pPr>
        <w:jc w:val="both"/>
        <w:rPr>
          <w:rFonts w:ascii="Times New Roman" w:hAnsi="Times New Roman" w:cs="Times New Roman"/>
          <w:i/>
          <w:color w:val="000000"/>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8E710B" w:rsidRDefault="0081799F" w:rsidP="00C32CCF">
      <w:pPr>
        <w:pStyle w:val="1"/>
        <w:tabs>
          <w:tab w:val="left" w:pos="315"/>
        </w:tabs>
        <w:spacing w:after="0" w:line="240" w:lineRule="auto"/>
        <w:rPr>
          <w:rFonts w:ascii="Times New Roman" w:hAnsi="Times New Roman" w:cs="Times New Roman"/>
          <w:b/>
          <w:sz w:val="24"/>
          <w:szCs w:val="24"/>
        </w:rPr>
      </w:pPr>
      <w:r>
        <w:rPr>
          <w:rFonts w:ascii="Times New Roman" w:hAnsi="Times New Roman" w:cs="Times New Roman"/>
          <w:b/>
          <w:sz w:val="24"/>
          <w:szCs w:val="24"/>
        </w:rPr>
        <w:t>Копущулу Г.И. (председатель Совета):</w:t>
      </w:r>
    </w:p>
    <w:p w:rsidR="0081799F" w:rsidRPr="00025E2F" w:rsidRDefault="0081799F" w:rsidP="00361937">
      <w:pPr>
        <w:pStyle w:val="1"/>
        <w:numPr>
          <w:ilvl w:val="0"/>
          <w:numId w:val="33"/>
        </w:numPr>
        <w:tabs>
          <w:tab w:val="left" w:pos="315"/>
        </w:tabs>
        <w:spacing w:after="0" w:line="240" w:lineRule="auto"/>
        <w:rPr>
          <w:rFonts w:ascii="Times New Roman" w:hAnsi="Times New Roman" w:cs="Times New Roman"/>
          <w:sz w:val="24"/>
          <w:szCs w:val="24"/>
        </w:rPr>
      </w:pPr>
      <w:r w:rsidRPr="00025E2F">
        <w:rPr>
          <w:rFonts w:ascii="Times New Roman" w:hAnsi="Times New Roman" w:cs="Times New Roman"/>
          <w:sz w:val="24"/>
          <w:szCs w:val="24"/>
        </w:rPr>
        <w:t>Топал Ольга</w:t>
      </w:r>
    </w:p>
    <w:p w:rsidR="0081799F" w:rsidRPr="00025E2F" w:rsidRDefault="0081799F" w:rsidP="00361937">
      <w:pPr>
        <w:pStyle w:val="1"/>
        <w:numPr>
          <w:ilvl w:val="0"/>
          <w:numId w:val="33"/>
        </w:numPr>
        <w:tabs>
          <w:tab w:val="left" w:pos="315"/>
        </w:tabs>
        <w:spacing w:after="0" w:line="240" w:lineRule="auto"/>
        <w:rPr>
          <w:rFonts w:ascii="Times New Roman" w:hAnsi="Times New Roman" w:cs="Times New Roman"/>
          <w:sz w:val="24"/>
          <w:szCs w:val="24"/>
        </w:rPr>
      </w:pPr>
      <w:r w:rsidRPr="00025E2F">
        <w:rPr>
          <w:rFonts w:ascii="Times New Roman" w:hAnsi="Times New Roman" w:cs="Times New Roman"/>
          <w:sz w:val="24"/>
          <w:szCs w:val="24"/>
        </w:rPr>
        <w:t>Савастин Ф</w:t>
      </w:r>
      <w:r w:rsidR="003B76FE">
        <w:rPr>
          <w:rFonts w:ascii="Times New Roman" w:hAnsi="Times New Roman" w:cs="Times New Roman"/>
          <w:sz w:val="24"/>
          <w:szCs w:val="24"/>
        </w:rPr>
        <w:t>едора</w:t>
      </w:r>
    </w:p>
    <w:p w:rsidR="00025E2F" w:rsidRPr="00025E2F" w:rsidRDefault="00025E2F" w:rsidP="00361937">
      <w:pPr>
        <w:pStyle w:val="1"/>
        <w:numPr>
          <w:ilvl w:val="0"/>
          <w:numId w:val="33"/>
        </w:numPr>
        <w:tabs>
          <w:tab w:val="left" w:pos="315"/>
        </w:tabs>
        <w:spacing w:after="0" w:line="240" w:lineRule="auto"/>
        <w:rPr>
          <w:rFonts w:ascii="Times New Roman" w:hAnsi="Times New Roman" w:cs="Times New Roman"/>
          <w:sz w:val="24"/>
          <w:szCs w:val="24"/>
        </w:rPr>
      </w:pPr>
      <w:r w:rsidRPr="00025E2F">
        <w:rPr>
          <w:rFonts w:ascii="Times New Roman" w:hAnsi="Times New Roman" w:cs="Times New Roman"/>
          <w:sz w:val="24"/>
          <w:szCs w:val="24"/>
        </w:rPr>
        <w:t>Урсу Л.</w:t>
      </w:r>
    </w:p>
    <w:p w:rsidR="00025E2F" w:rsidRPr="00025E2F" w:rsidRDefault="00025E2F" w:rsidP="00361937">
      <w:pPr>
        <w:pStyle w:val="1"/>
        <w:numPr>
          <w:ilvl w:val="0"/>
          <w:numId w:val="33"/>
        </w:numPr>
        <w:tabs>
          <w:tab w:val="left" w:pos="315"/>
        </w:tabs>
        <w:spacing w:after="0" w:line="240" w:lineRule="auto"/>
        <w:rPr>
          <w:rFonts w:ascii="Times New Roman" w:hAnsi="Times New Roman" w:cs="Times New Roman"/>
          <w:sz w:val="24"/>
          <w:szCs w:val="24"/>
        </w:rPr>
      </w:pPr>
      <w:r w:rsidRPr="00025E2F">
        <w:rPr>
          <w:rFonts w:ascii="Times New Roman" w:hAnsi="Times New Roman" w:cs="Times New Roman"/>
          <w:sz w:val="24"/>
          <w:szCs w:val="24"/>
        </w:rPr>
        <w:t>Топораш Иван</w:t>
      </w:r>
    </w:p>
    <w:p w:rsidR="00025E2F" w:rsidRDefault="00025E2F" w:rsidP="00361937">
      <w:pPr>
        <w:pStyle w:val="1"/>
        <w:numPr>
          <w:ilvl w:val="0"/>
          <w:numId w:val="33"/>
        </w:numPr>
        <w:tabs>
          <w:tab w:val="left" w:pos="315"/>
        </w:tabs>
        <w:spacing w:after="0" w:line="240" w:lineRule="auto"/>
        <w:rPr>
          <w:rFonts w:ascii="Times New Roman" w:hAnsi="Times New Roman" w:cs="Times New Roman"/>
          <w:sz w:val="24"/>
          <w:szCs w:val="24"/>
        </w:rPr>
      </w:pPr>
      <w:r w:rsidRPr="00025E2F">
        <w:rPr>
          <w:rFonts w:ascii="Times New Roman" w:hAnsi="Times New Roman" w:cs="Times New Roman"/>
          <w:sz w:val="24"/>
          <w:szCs w:val="24"/>
        </w:rPr>
        <w:t>Каварналы Елена</w:t>
      </w:r>
    </w:p>
    <w:p w:rsidR="00025E2F" w:rsidRDefault="00025E2F" w:rsidP="00025E2F">
      <w:pPr>
        <w:pStyle w:val="1"/>
        <w:tabs>
          <w:tab w:val="left" w:pos="315"/>
        </w:tabs>
        <w:spacing w:after="0" w:line="240" w:lineRule="auto"/>
        <w:ind w:left="360"/>
        <w:rPr>
          <w:rFonts w:ascii="Times New Roman" w:hAnsi="Times New Roman" w:cs="Times New Roman"/>
          <w:sz w:val="24"/>
          <w:szCs w:val="24"/>
        </w:rPr>
      </w:pPr>
    </w:p>
    <w:p w:rsidR="00025E2F" w:rsidRDefault="00025E2F" w:rsidP="00025E2F">
      <w:pPr>
        <w:pStyle w:val="1"/>
        <w:tabs>
          <w:tab w:val="left" w:pos="315"/>
        </w:tabs>
        <w:spacing w:after="0" w:line="240" w:lineRule="auto"/>
        <w:ind w:left="360"/>
        <w:rPr>
          <w:rFonts w:ascii="Times New Roman" w:hAnsi="Times New Roman" w:cs="Times New Roman"/>
          <w:b/>
          <w:sz w:val="24"/>
          <w:szCs w:val="24"/>
        </w:rPr>
      </w:pPr>
      <w:r w:rsidRPr="00025E2F">
        <w:rPr>
          <w:rFonts w:ascii="Times New Roman" w:hAnsi="Times New Roman" w:cs="Times New Roman"/>
          <w:b/>
          <w:sz w:val="24"/>
          <w:szCs w:val="24"/>
        </w:rPr>
        <w:t>За кандидатуру Топал</w:t>
      </w:r>
      <w:r w:rsidR="004A18B6">
        <w:rPr>
          <w:rFonts w:ascii="Times New Roman" w:hAnsi="Times New Roman" w:cs="Times New Roman"/>
          <w:b/>
          <w:sz w:val="24"/>
          <w:szCs w:val="24"/>
        </w:rPr>
        <w:t xml:space="preserve"> Ольги</w:t>
      </w:r>
    </w:p>
    <w:p w:rsidR="00E42304" w:rsidRDefault="00E42304" w:rsidP="00025E2F">
      <w:pPr>
        <w:pStyle w:val="1"/>
        <w:tabs>
          <w:tab w:val="left" w:pos="315"/>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Топал Ольга:</w:t>
      </w:r>
    </w:p>
    <w:p w:rsidR="00E42304" w:rsidRDefault="00E42304" w:rsidP="00025E2F">
      <w:pPr>
        <w:pStyle w:val="1"/>
        <w:tabs>
          <w:tab w:val="left" w:pos="315"/>
        </w:tabs>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sidRPr="00E42304">
        <w:rPr>
          <w:rFonts w:ascii="Times New Roman" w:hAnsi="Times New Roman" w:cs="Times New Roman"/>
          <w:sz w:val="24"/>
          <w:szCs w:val="24"/>
        </w:rPr>
        <w:t>Стаж работы 12 лет, бухгалтер, образование высшее</w:t>
      </w:r>
      <w:r w:rsidR="003B76FE">
        <w:rPr>
          <w:rFonts w:ascii="Times New Roman" w:hAnsi="Times New Roman" w:cs="Times New Roman"/>
          <w:sz w:val="24"/>
          <w:szCs w:val="24"/>
        </w:rPr>
        <w:t>, работу знаю</w:t>
      </w:r>
      <w:r w:rsidRPr="00E42304">
        <w:rPr>
          <w:rFonts w:ascii="Times New Roman" w:hAnsi="Times New Roman" w:cs="Times New Roman"/>
          <w:sz w:val="24"/>
          <w:szCs w:val="24"/>
        </w:rPr>
        <w:t>.</w:t>
      </w:r>
    </w:p>
    <w:p w:rsidR="003B76FE" w:rsidRPr="00E42304" w:rsidRDefault="003B76FE" w:rsidP="00025E2F">
      <w:pPr>
        <w:pStyle w:val="1"/>
        <w:tabs>
          <w:tab w:val="left" w:pos="315"/>
        </w:tabs>
        <w:spacing w:after="0" w:line="240" w:lineRule="auto"/>
        <w:ind w:left="360"/>
        <w:rPr>
          <w:rFonts w:ascii="Times New Roman" w:hAnsi="Times New Roman" w:cs="Times New Roman"/>
          <w:sz w:val="24"/>
          <w:szCs w:val="24"/>
        </w:rPr>
      </w:pPr>
    </w:p>
    <w:p w:rsidR="003B76FE" w:rsidRDefault="00E42304" w:rsidP="003B76FE">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sidR="003B76FE">
        <w:rPr>
          <w:rFonts w:ascii="Times New Roman" w:eastAsia="Times New Roman" w:hAnsi="Times New Roman" w:cs="Times New Roman"/>
          <w:sz w:val="18"/>
          <w:szCs w:val="18"/>
        </w:rPr>
        <w:t>Червен Л.Г.)</w:t>
      </w:r>
    </w:p>
    <w:p w:rsidR="00E42304" w:rsidRPr="003B76FE" w:rsidRDefault="00E42304" w:rsidP="003B76FE">
      <w:pPr>
        <w:spacing w:after="0" w:line="160" w:lineRule="atLeast"/>
        <w:jc w:val="both"/>
        <w:rPr>
          <w:rFonts w:ascii="Times New Roman" w:eastAsia="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E42304" w:rsidRPr="003E57C2" w:rsidRDefault="00E42304" w:rsidP="00E42304">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003B76F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r w:rsidRPr="00210196">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E42304" w:rsidRPr="00E42304" w:rsidRDefault="00E42304" w:rsidP="00E42304">
      <w:pPr>
        <w:pStyle w:val="1"/>
        <w:tabs>
          <w:tab w:val="left" w:pos="315"/>
        </w:tabs>
        <w:spacing w:after="0" w:line="240" w:lineRule="auto"/>
        <w:ind w:left="360"/>
        <w:rPr>
          <w:rFonts w:ascii="Times New Roman" w:hAnsi="Times New Roman" w:cs="Times New Roman"/>
          <w:b/>
          <w:sz w:val="24"/>
          <w:szCs w:val="24"/>
        </w:rPr>
      </w:pPr>
      <w:r w:rsidRPr="00025E2F">
        <w:rPr>
          <w:rFonts w:ascii="Times New Roman" w:hAnsi="Times New Roman" w:cs="Times New Roman"/>
          <w:b/>
          <w:sz w:val="24"/>
          <w:szCs w:val="24"/>
        </w:rPr>
        <w:t xml:space="preserve">За кандидатуру </w:t>
      </w:r>
      <w:r>
        <w:rPr>
          <w:rFonts w:ascii="Times New Roman" w:hAnsi="Times New Roman" w:cs="Times New Roman"/>
          <w:b/>
          <w:sz w:val="24"/>
          <w:szCs w:val="24"/>
        </w:rPr>
        <w:t>Савастин Ф</w:t>
      </w:r>
      <w:r w:rsidR="003B76FE">
        <w:rPr>
          <w:rFonts w:ascii="Times New Roman" w:hAnsi="Times New Roman" w:cs="Times New Roman"/>
          <w:b/>
          <w:sz w:val="24"/>
          <w:szCs w:val="24"/>
        </w:rPr>
        <w:t>едора Дмитриевна (в зале – образование бухгалтер)</w:t>
      </w:r>
    </w:p>
    <w:p w:rsidR="00E42304" w:rsidRPr="003E57C2" w:rsidRDefault="00E42304" w:rsidP="00E42304">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E42304" w:rsidRPr="003E57C2" w:rsidRDefault="00E42304" w:rsidP="00E42304">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p>
    <w:p w:rsidR="00E42304" w:rsidRDefault="00E42304" w:rsidP="00E42304">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E42304" w:rsidRDefault="00E42304" w:rsidP="00025E2F">
      <w:pPr>
        <w:pStyle w:val="1"/>
        <w:tabs>
          <w:tab w:val="left" w:pos="315"/>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За кандидатуру Урсу Л</w:t>
      </w:r>
      <w:r w:rsidR="003B76FE">
        <w:rPr>
          <w:rFonts w:ascii="Times New Roman" w:hAnsi="Times New Roman" w:cs="Times New Roman"/>
          <w:b/>
          <w:sz w:val="24"/>
          <w:szCs w:val="24"/>
        </w:rPr>
        <w:t>ариса</w:t>
      </w:r>
    </w:p>
    <w:p w:rsidR="00E42304" w:rsidRDefault="00E42304" w:rsidP="00025E2F">
      <w:pPr>
        <w:pStyle w:val="1"/>
        <w:tabs>
          <w:tab w:val="left" w:pos="315"/>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Урсу Л.:</w:t>
      </w:r>
    </w:p>
    <w:p w:rsidR="00E42304" w:rsidRDefault="00E42304" w:rsidP="00025E2F">
      <w:pPr>
        <w:pStyle w:val="1"/>
        <w:tabs>
          <w:tab w:val="left" w:pos="315"/>
        </w:tabs>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sidRPr="00E42304">
        <w:rPr>
          <w:rFonts w:ascii="Times New Roman" w:hAnsi="Times New Roman" w:cs="Times New Roman"/>
          <w:sz w:val="24"/>
          <w:szCs w:val="24"/>
        </w:rPr>
        <w:t>Высшее образование, работаю экономистом в МП Апэ Канал.</w:t>
      </w:r>
    </w:p>
    <w:p w:rsidR="00E42304" w:rsidRDefault="00E42304" w:rsidP="00025E2F">
      <w:pPr>
        <w:pStyle w:val="1"/>
        <w:tabs>
          <w:tab w:val="left" w:pos="315"/>
        </w:tabs>
        <w:spacing w:after="0" w:line="240" w:lineRule="auto"/>
        <w:ind w:left="360"/>
        <w:rPr>
          <w:rFonts w:ascii="Times New Roman" w:hAnsi="Times New Roman" w:cs="Times New Roman"/>
          <w:sz w:val="18"/>
          <w:szCs w:val="18"/>
        </w:rPr>
      </w:pPr>
      <w:r w:rsidRPr="00E42304">
        <w:rPr>
          <w:rFonts w:ascii="Times New Roman" w:hAnsi="Times New Roman" w:cs="Times New Roman"/>
          <w:b/>
          <w:sz w:val="18"/>
          <w:szCs w:val="18"/>
        </w:rPr>
        <w:lastRenderedPageBreak/>
        <w:t>Проголосовали «За»-</w:t>
      </w:r>
      <w:r w:rsidRPr="00E42304">
        <w:rPr>
          <w:rFonts w:ascii="Times New Roman" w:hAnsi="Times New Roman" w:cs="Times New Roman"/>
          <w:sz w:val="18"/>
          <w:szCs w:val="18"/>
        </w:rPr>
        <w:t xml:space="preserve"> 20 советников (единогласно)</w:t>
      </w:r>
      <w:r>
        <w:rPr>
          <w:rFonts w:ascii="Times New Roman" w:hAnsi="Times New Roman" w:cs="Times New Roman"/>
          <w:sz w:val="18"/>
          <w:szCs w:val="18"/>
        </w:rPr>
        <w:t>.</w:t>
      </w:r>
    </w:p>
    <w:p w:rsidR="00E42304" w:rsidRDefault="00E42304" w:rsidP="00E42304">
      <w:pPr>
        <w:pStyle w:val="1"/>
        <w:tabs>
          <w:tab w:val="left" w:pos="315"/>
        </w:tabs>
        <w:spacing w:after="0" w:line="240" w:lineRule="auto"/>
        <w:ind w:left="360"/>
        <w:rPr>
          <w:rFonts w:ascii="Times New Roman" w:hAnsi="Times New Roman" w:cs="Times New Roman"/>
          <w:b/>
          <w:sz w:val="24"/>
          <w:szCs w:val="24"/>
        </w:rPr>
      </w:pPr>
      <w:r w:rsidRPr="00025E2F">
        <w:rPr>
          <w:rFonts w:ascii="Times New Roman" w:hAnsi="Times New Roman" w:cs="Times New Roman"/>
          <w:b/>
          <w:sz w:val="24"/>
          <w:szCs w:val="24"/>
        </w:rPr>
        <w:t xml:space="preserve">За кандидатуру </w:t>
      </w:r>
      <w:r>
        <w:rPr>
          <w:rFonts w:ascii="Times New Roman" w:hAnsi="Times New Roman" w:cs="Times New Roman"/>
          <w:b/>
          <w:sz w:val="24"/>
          <w:szCs w:val="24"/>
        </w:rPr>
        <w:t>Топораш Иван</w:t>
      </w:r>
      <w:r w:rsidR="004A18B6">
        <w:rPr>
          <w:rFonts w:ascii="Times New Roman" w:hAnsi="Times New Roman" w:cs="Times New Roman"/>
          <w:b/>
          <w:sz w:val="24"/>
          <w:szCs w:val="24"/>
        </w:rPr>
        <w:t>а</w:t>
      </w:r>
      <w:r>
        <w:rPr>
          <w:rFonts w:ascii="Times New Roman" w:hAnsi="Times New Roman" w:cs="Times New Roman"/>
          <w:b/>
          <w:sz w:val="24"/>
          <w:szCs w:val="24"/>
        </w:rPr>
        <w:t>.</w:t>
      </w:r>
    </w:p>
    <w:p w:rsidR="00E42304" w:rsidRDefault="00E42304" w:rsidP="00E42304">
      <w:pPr>
        <w:pStyle w:val="1"/>
        <w:tabs>
          <w:tab w:val="left" w:pos="315"/>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Крецу И.П. (директор МП Апэ Канал):</w:t>
      </w:r>
    </w:p>
    <w:p w:rsidR="00E42304" w:rsidRPr="00E42304" w:rsidRDefault="00E42304" w:rsidP="00E42304">
      <w:pPr>
        <w:pStyle w:val="1"/>
        <w:tabs>
          <w:tab w:val="left" w:pos="315"/>
        </w:tabs>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sidRPr="00E42304">
        <w:rPr>
          <w:rFonts w:ascii="Times New Roman" w:hAnsi="Times New Roman" w:cs="Times New Roman"/>
          <w:sz w:val="24"/>
          <w:szCs w:val="24"/>
        </w:rPr>
        <w:t>Какое образование.</w:t>
      </w:r>
    </w:p>
    <w:p w:rsidR="00E42304" w:rsidRDefault="00E42304" w:rsidP="00E42304">
      <w:pPr>
        <w:pStyle w:val="1"/>
        <w:tabs>
          <w:tab w:val="left" w:pos="315"/>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Копущулу Г.И.(председатель Совета):</w:t>
      </w:r>
    </w:p>
    <w:p w:rsidR="00E42304" w:rsidRPr="00E42304" w:rsidRDefault="00E42304" w:rsidP="00E42304">
      <w:pPr>
        <w:pStyle w:val="1"/>
        <w:tabs>
          <w:tab w:val="left" w:pos="315"/>
        </w:tabs>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sidRPr="00E42304">
        <w:rPr>
          <w:rFonts w:ascii="Times New Roman" w:hAnsi="Times New Roman" w:cs="Times New Roman"/>
          <w:sz w:val="24"/>
          <w:szCs w:val="24"/>
        </w:rPr>
        <w:t>Высшее.</w:t>
      </w:r>
      <w:r w:rsidR="003B76FE">
        <w:rPr>
          <w:rFonts w:ascii="Times New Roman" w:hAnsi="Times New Roman" w:cs="Times New Roman"/>
          <w:sz w:val="24"/>
          <w:szCs w:val="24"/>
        </w:rPr>
        <w:t xml:space="preserve"> Инженерно-техническое.</w:t>
      </w:r>
    </w:p>
    <w:p w:rsidR="00E42304" w:rsidRPr="003E57C2" w:rsidRDefault="00E42304" w:rsidP="00E42304">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E42304" w:rsidRPr="003E57C2" w:rsidRDefault="00E42304" w:rsidP="00E42304">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r w:rsidR="004F3E6D">
        <w:rPr>
          <w:rFonts w:ascii="Times New Roman" w:hAnsi="Times New Roman" w:cs="Times New Roman"/>
          <w:sz w:val="18"/>
          <w:szCs w:val="18"/>
        </w:rPr>
        <w:t>нет</w:t>
      </w:r>
    </w:p>
    <w:p w:rsidR="00E42304" w:rsidRDefault="00E42304" w:rsidP="00E42304">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r w:rsidR="004F3E6D">
        <w:rPr>
          <w:rFonts w:ascii="Times New Roman" w:eastAsia="Times New Roman" w:hAnsi="Times New Roman" w:cs="Times New Roman"/>
          <w:sz w:val="18"/>
          <w:szCs w:val="18"/>
        </w:rPr>
        <w:t>.</w:t>
      </w:r>
    </w:p>
    <w:p w:rsidR="004F3E6D" w:rsidRPr="00E42304" w:rsidRDefault="004F3E6D" w:rsidP="004F3E6D">
      <w:pPr>
        <w:pStyle w:val="1"/>
        <w:tabs>
          <w:tab w:val="left" w:pos="315"/>
        </w:tabs>
        <w:spacing w:after="0" w:line="240" w:lineRule="auto"/>
        <w:ind w:left="360"/>
        <w:rPr>
          <w:rFonts w:ascii="Times New Roman" w:hAnsi="Times New Roman" w:cs="Times New Roman"/>
          <w:b/>
          <w:sz w:val="24"/>
          <w:szCs w:val="24"/>
        </w:rPr>
      </w:pPr>
      <w:r w:rsidRPr="00025E2F">
        <w:rPr>
          <w:rFonts w:ascii="Times New Roman" w:hAnsi="Times New Roman" w:cs="Times New Roman"/>
          <w:b/>
          <w:sz w:val="24"/>
          <w:szCs w:val="24"/>
        </w:rPr>
        <w:t xml:space="preserve">За кандидатуру </w:t>
      </w:r>
      <w:r>
        <w:rPr>
          <w:rFonts w:ascii="Times New Roman" w:hAnsi="Times New Roman" w:cs="Times New Roman"/>
          <w:b/>
          <w:sz w:val="24"/>
          <w:szCs w:val="24"/>
        </w:rPr>
        <w:t>Каварналы Елену</w:t>
      </w:r>
    </w:p>
    <w:p w:rsidR="004F3E6D" w:rsidRDefault="004F3E6D" w:rsidP="004F3E6D">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w:t>
      </w:r>
      <w:r w:rsidR="008A5C57">
        <w:rPr>
          <w:rFonts w:ascii="Times New Roman" w:hAnsi="Times New Roman" w:cs="Times New Roman"/>
          <w:sz w:val="18"/>
          <w:szCs w:val="18"/>
        </w:rPr>
        <w:t>нет «</w:t>
      </w:r>
      <w:r w:rsidR="00385BF6">
        <w:rPr>
          <w:rFonts w:ascii="Times New Roman" w:hAnsi="Times New Roman" w:cs="Times New Roman"/>
          <w:sz w:val="18"/>
          <w:szCs w:val="18"/>
        </w:rPr>
        <w:t>Против»-нет, «Воздержались»- 20 (единогласно)</w:t>
      </w:r>
    </w:p>
    <w:p w:rsidR="00E42304" w:rsidRPr="00E42304" w:rsidRDefault="00E42304" w:rsidP="00025E2F">
      <w:pPr>
        <w:pStyle w:val="1"/>
        <w:tabs>
          <w:tab w:val="left" w:pos="315"/>
        </w:tabs>
        <w:spacing w:after="0" w:line="240" w:lineRule="auto"/>
        <w:ind w:left="360"/>
        <w:rPr>
          <w:rFonts w:ascii="Times New Roman" w:hAnsi="Times New Roman" w:cs="Times New Roman"/>
          <w:sz w:val="18"/>
          <w:szCs w:val="18"/>
        </w:rPr>
      </w:pPr>
    </w:p>
    <w:p w:rsidR="00DA09BF" w:rsidRPr="006B03C6" w:rsidRDefault="00496CB3" w:rsidP="00DA09BF">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С</w:t>
      </w:r>
      <w:r w:rsidR="00DA09BF" w:rsidRPr="006B03C6">
        <w:rPr>
          <w:rFonts w:ascii="Times New Roman" w:hAnsi="Times New Roman" w:cs="Times New Roman"/>
          <w:color w:val="000000"/>
          <w:sz w:val="24"/>
          <w:szCs w:val="24"/>
        </w:rPr>
        <w:t xml:space="preserve">огласно </w:t>
      </w:r>
      <w:r w:rsidR="00DA09BF">
        <w:rPr>
          <w:rFonts w:ascii="Times New Roman" w:hAnsi="Times New Roman" w:cs="Times New Roman"/>
          <w:color w:val="000000"/>
          <w:sz w:val="24"/>
          <w:szCs w:val="24"/>
        </w:rPr>
        <w:t>Закона РМ №246 от 22.11.2017г. О государственном и муниципальном предприятиях,</w:t>
      </w:r>
    </w:p>
    <w:p w:rsidR="00025E2F" w:rsidRPr="00E42304" w:rsidRDefault="00025E2F" w:rsidP="00025E2F">
      <w:pPr>
        <w:pStyle w:val="1"/>
        <w:tabs>
          <w:tab w:val="left" w:pos="315"/>
        </w:tabs>
        <w:spacing w:after="0" w:line="240" w:lineRule="auto"/>
        <w:rPr>
          <w:rFonts w:ascii="Times New Roman" w:hAnsi="Times New Roman" w:cs="Times New Roman"/>
          <w:sz w:val="24"/>
          <w:szCs w:val="24"/>
        </w:rPr>
      </w:pPr>
    </w:p>
    <w:p w:rsidR="00C32CCF" w:rsidRPr="006B03C6" w:rsidRDefault="00C32CCF" w:rsidP="00C32CCF">
      <w:pPr>
        <w:pStyle w:val="1"/>
        <w:tabs>
          <w:tab w:val="left" w:pos="306"/>
        </w:tabs>
        <w:spacing w:after="0" w:line="240" w:lineRule="auto"/>
        <w:jc w:val="center"/>
        <w:rPr>
          <w:rFonts w:ascii="Times New Roman" w:hAnsi="Times New Roman" w:cs="Times New Roman"/>
          <w:b/>
          <w:sz w:val="24"/>
          <w:szCs w:val="24"/>
        </w:rPr>
      </w:pPr>
      <w:r w:rsidRPr="006B03C6">
        <w:rPr>
          <w:rFonts w:ascii="Times New Roman" w:hAnsi="Times New Roman" w:cs="Times New Roman"/>
          <w:b/>
          <w:color w:val="000000"/>
          <w:sz w:val="24"/>
          <w:szCs w:val="24"/>
        </w:rPr>
        <w:t>Совет решил:</w:t>
      </w:r>
    </w:p>
    <w:p w:rsidR="00C32CCF" w:rsidRPr="006B03C6" w:rsidRDefault="00C32CCF" w:rsidP="00C32CCF">
      <w:pPr>
        <w:pStyle w:val="1"/>
        <w:tabs>
          <w:tab w:val="left" w:pos="330"/>
        </w:tabs>
        <w:spacing w:after="0" w:line="240" w:lineRule="auto"/>
        <w:rPr>
          <w:rFonts w:ascii="Times New Roman" w:hAnsi="Times New Roman" w:cs="Times New Roman"/>
          <w:b/>
          <w:sz w:val="24"/>
          <w:szCs w:val="24"/>
        </w:rPr>
      </w:pPr>
    </w:p>
    <w:p w:rsidR="009277AE" w:rsidRDefault="004F3E6D" w:rsidP="004F3E6D">
      <w:pPr>
        <w:pStyle w:val="1"/>
        <w:rPr>
          <w:rFonts w:ascii="Times New Roman" w:hAnsi="Times New Roman" w:cs="Times New Roman"/>
          <w:color w:val="000000"/>
          <w:sz w:val="24"/>
          <w:szCs w:val="24"/>
        </w:rPr>
      </w:pPr>
      <w:r>
        <w:rPr>
          <w:rFonts w:ascii="Times New Roman" w:hAnsi="Times New Roman" w:cs="Times New Roman"/>
          <w:color w:val="000000"/>
          <w:sz w:val="24"/>
          <w:szCs w:val="24"/>
        </w:rPr>
        <w:t>1.У</w:t>
      </w:r>
      <w:r w:rsidR="009277AE" w:rsidRPr="006B03C6">
        <w:rPr>
          <w:rFonts w:ascii="Times New Roman" w:hAnsi="Times New Roman" w:cs="Times New Roman"/>
          <w:color w:val="000000"/>
          <w:sz w:val="24"/>
          <w:szCs w:val="24"/>
        </w:rPr>
        <w:t>твердить кандидатур</w:t>
      </w:r>
      <w:r>
        <w:rPr>
          <w:rFonts w:ascii="Times New Roman" w:hAnsi="Times New Roman" w:cs="Times New Roman"/>
          <w:color w:val="000000"/>
          <w:sz w:val="24"/>
          <w:szCs w:val="24"/>
        </w:rPr>
        <w:t>ы</w:t>
      </w:r>
      <w:r w:rsidR="009277AE" w:rsidRPr="006B03C6">
        <w:rPr>
          <w:rFonts w:ascii="Times New Roman" w:hAnsi="Times New Roman" w:cs="Times New Roman"/>
          <w:color w:val="000000"/>
          <w:sz w:val="24"/>
          <w:szCs w:val="24"/>
        </w:rPr>
        <w:t xml:space="preserve"> по назначению в члены Рев</w:t>
      </w:r>
      <w:r>
        <w:rPr>
          <w:rFonts w:ascii="Times New Roman" w:hAnsi="Times New Roman" w:cs="Times New Roman"/>
          <w:color w:val="000000"/>
          <w:sz w:val="24"/>
          <w:szCs w:val="24"/>
        </w:rPr>
        <w:t>изионной комиссии МП Апэ-канал :</w:t>
      </w:r>
    </w:p>
    <w:p w:rsidR="004F3E6D" w:rsidRPr="00E42304" w:rsidRDefault="004F3E6D" w:rsidP="004F3E6D">
      <w:pPr>
        <w:pStyle w:val="1"/>
        <w:tabs>
          <w:tab w:val="left" w:pos="315"/>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1.1.</w:t>
      </w:r>
      <w:r w:rsidRPr="00025E2F">
        <w:rPr>
          <w:rFonts w:ascii="Times New Roman" w:hAnsi="Times New Roman" w:cs="Times New Roman"/>
          <w:b/>
          <w:sz w:val="24"/>
          <w:szCs w:val="24"/>
        </w:rPr>
        <w:t xml:space="preserve"> </w:t>
      </w:r>
      <w:r>
        <w:rPr>
          <w:rFonts w:ascii="Times New Roman" w:hAnsi="Times New Roman" w:cs="Times New Roman"/>
          <w:b/>
          <w:sz w:val="24"/>
          <w:szCs w:val="24"/>
        </w:rPr>
        <w:t>Савастин Ф.Д.</w:t>
      </w:r>
    </w:p>
    <w:p w:rsidR="004F3E6D" w:rsidRPr="003E57C2" w:rsidRDefault="004F3E6D" w:rsidP="004F3E6D">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4F3E6D" w:rsidRPr="003E57C2" w:rsidRDefault="004F3E6D" w:rsidP="004F3E6D">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w:t>
      </w:r>
    </w:p>
    <w:p w:rsidR="004F3E6D" w:rsidRDefault="004F3E6D" w:rsidP="004F3E6D">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4F3E6D" w:rsidRDefault="004F3E6D" w:rsidP="004F3E6D">
      <w:pPr>
        <w:pStyle w:val="1"/>
        <w:tabs>
          <w:tab w:val="left" w:pos="315"/>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1.2. Урсу Л.</w:t>
      </w:r>
    </w:p>
    <w:p w:rsidR="004F3E6D" w:rsidRDefault="004F3E6D" w:rsidP="004F3E6D">
      <w:pPr>
        <w:pStyle w:val="1"/>
        <w:tabs>
          <w:tab w:val="left" w:pos="315"/>
        </w:tabs>
        <w:spacing w:after="0" w:line="240" w:lineRule="auto"/>
        <w:ind w:left="360"/>
        <w:rPr>
          <w:rFonts w:ascii="Times New Roman" w:hAnsi="Times New Roman" w:cs="Times New Roman"/>
          <w:sz w:val="18"/>
          <w:szCs w:val="18"/>
        </w:rPr>
      </w:pPr>
      <w:r w:rsidRPr="00E42304">
        <w:rPr>
          <w:rFonts w:ascii="Times New Roman" w:hAnsi="Times New Roman" w:cs="Times New Roman"/>
          <w:b/>
          <w:sz w:val="18"/>
          <w:szCs w:val="18"/>
        </w:rPr>
        <w:t>Проголосовали «За»-</w:t>
      </w:r>
      <w:r w:rsidRPr="00E42304">
        <w:rPr>
          <w:rFonts w:ascii="Times New Roman" w:hAnsi="Times New Roman" w:cs="Times New Roman"/>
          <w:sz w:val="18"/>
          <w:szCs w:val="18"/>
        </w:rPr>
        <w:t xml:space="preserve"> 20 советников (единогласно)</w:t>
      </w:r>
      <w:r>
        <w:rPr>
          <w:rFonts w:ascii="Times New Roman" w:hAnsi="Times New Roman" w:cs="Times New Roman"/>
          <w:sz w:val="18"/>
          <w:szCs w:val="18"/>
        </w:rPr>
        <w:t>.</w:t>
      </w:r>
    </w:p>
    <w:p w:rsidR="004F3E6D" w:rsidRDefault="004F3E6D" w:rsidP="004F3E6D">
      <w:pPr>
        <w:pStyle w:val="1"/>
        <w:tabs>
          <w:tab w:val="left" w:pos="315"/>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1.3.</w:t>
      </w:r>
      <w:r w:rsidRPr="00025E2F">
        <w:rPr>
          <w:rFonts w:ascii="Times New Roman" w:hAnsi="Times New Roman" w:cs="Times New Roman"/>
          <w:b/>
          <w:sz w:val="24"/>
          <w:szCs w:val="24"/>
        </w:rPr>
        <w:t xml:space="preserve"> </w:t>
      </w:r>
      <w:r>
        <w:rPr>
          <w:rFonts w:ascii="Times New Roman" w:hAnsi="Times New Roman" w:cs="Times New Roman"/>
          <w:b/>
          <w:sz w:val="24"/>
          <w:szCs w:val="24"/>
        </w:rPr>
        <w:t>Топораш Иван.</w:t>
      </w:r>
    </w:p>
    <w:p w:rsidR="004F3E6D" w:rsidRPr="003E57C2" w:rsidRDefault="004F3E6D" w:rsidP="004F3E6D">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4F3E6D" w:rsidRPr="003E57C2" w:rsidRDefault="004F3E6D" w:rsidP="004F3E6D">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4F3E6D" w:rsidRDefault="004F3E6D" w:rsidP="004F3E6D">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385BF6" w:rsidRDefault="00385BF6" w:rsidP="00C32CCF">
      <w:pPr>
        <w:pStyle w:val="1"/>
        <w:tabs>
          <w:tab w:val="left" w:pos="320"/>
        </w:tabs>
        <w:spacing w:after="0" w:line="240" w:lineRule="auto"/>
        <w:rPr>
          <w:rFonts w:ascii="Times New Roman" w:hAnsi="Times New Roman" w:cs="Times New Roman"/>
          <w:b/>
          <w:sz w:val="24"/>
          <w:szCs w:val="24"/>
        </w:rPr>
      </w:pPr>
    </w:p>
    <w:p w:rsidR="00DD5657" w:rsidRDefault="00DD5657" w:rsidP="00C32CCF">
      <w:pPr>
        <w:pStyle w:val="1"/>
        <w:tabs>
          <w:tab w:val="left" w:pos="32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4/9.О назначении председателя</w:t>
      </w:r>
      <w:r w:rsidR="00C32CCF" w:rsidRPr="006B03C6">
        <w:rPr>
          <w:rFonts w:ascii="Times New Roman" w:hAnsi="Times New Roman" w:cs="Times New Roman"/>
          <w:b/>
          <w:color w:val="000000"/>
          <w:sz w:val="24"/>
          <w:szCs w:val="24"/>
        </w:rPr>
        <w:t xml:space="preserve"> Административного </w:t>
      </w:r>
    </w:p>
    <w:p w:rsidR="00C32CCF" w:rsidRDefault="00C32CCF" w:rsidP="00C32CCF">
      <w:pPr>
        <w:pStyle w:val="1"/>
        <w:tabs>
          <w:tab w:val="left" w:pos="320"/>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 xml:space="preserve">  Совета  МП Апэ-канал.</w:t>
      </w:r>
    </w:p>
    <w:p w:rsidR="008E710B" w:rsidRDefault="008E710B" w:rsidP="008E710B">
      <w:pPr>
        <w:jc w:val="both"/>
        <w:rPr>
          <w:rFonts w:ascii="Times New Roman" w:hAnsi="Times New Roman" w:cs="Times New Roman"/>
          <w:i/>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D46A83" w:rsidRDefault="00D46A83" w:rsidP="008E710B">
      <w:pPr>
        <w:jc w:val="both"/>
        <w:rPr>
          <w:rFonts w:ascii="Times New Roman" w:hAnsi="Times New Roman" w:cs="Times New Roman"/>
          <w:b/>
          <w:sz w:val="24"/>
          <w:szCs w:val="24"/>
        </w:rPr>
      </w:pPr>
      <w:r w:rsidRPr="00D46A83">
        <w:rPr>
          <w:rFonts w:ascii="Times New Roman" w:hAnsi="Times New Roman" w:cs="Times New Roman"/>
          <w:b/>
          <w:sz w:val="24"/>
          <w:szCs w:val="24"/>
        </w:rPr>
        <w:t>Желез Б.М. (советник):</w:t>
      </w:r>
    </w:p>
    <w:p w:rsidR="00D46A83" w:rsidRPr="00D46A83" w:rsidRDefault="00D46A83" w:rsidP="008E710B">
      <w:pPr>
        <w:jc w:val="both"/>
        <w:rPr>
          <w:rFonts w:ascii="Times New Roman" w:hAnsi="Times New Roman" w:cs="Times New Roman"/>
          <w:color w:val="000000"/>
          <w:sz w:val="24"/>
          <w:szCs w:val="24"/>
        </w:rPr>
      </w:pPr>
      <w:r w:rsidRPr="00D46A83">
        <w:rPr>
          <w:rFonts w:ascii="Times New Roman" w:hAnsi="Times New Roman" w:cs="Times New Roman"/>
          <w:sz w:val="24"/>
          <w:szCs w:val="24"/>
        </w:rPr>
        <w:t xml:space="preserve">     Предлагаю Топораш А.Г.</w:t>
      </w:r>
    </w:p>
    <w:p w:rsidR="00D46A83" w:rsidRPr="003E57C2" w:rsidRDefault="00D46A83" w:rsidP="00D46A83">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D46A83" w:rsidRPr="003E57C2" w:rsidRDefault="00D46A83" w:rsidP="00D46A83">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D46A83" w:rsidRDefault="00D46A83" w:rsidP="00D46A83">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8E710B" w:rsidRDefault="008E710B" w:rsidP="00C32CCF">
      <w:pPr>
        <w:pStyle w:val="1"/>
        <w:tabs>
          <w:tab w:val="left" w:pos="320"/>
        </w:tabs>
        <w:spacing w:after="0" w:line="240" w:lineRule="auto"/>
        <w:rPr>
          <w:rFonts w:ascii="Times New Roman" w:hAnsi="Times New Roman" w:cs="Times New Roman"/>
          <w:b/>
          <w:color w:val="000000"/>
          <w:sz w:val="24"/>
          <w:szCs w:val="24"/>
        </w:rPr>
      </w:pPr>
    </w:p>
    <w:p w:rsidR="00940FC5" w:rsidRPr="006B03C6" w:rsidRDefault="00DD5657" w:rsidP="00940FC5">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00940FC5" w:rsidRPr="007051DE">
        <w:rPr>
          <w:rFonts w:ascii="Times New Roman" w:hAnsi="Times New Roman" w:cs="Times New Roman"/>
          <w:color w:val="000000"/>
          <w:sz w:val="24"/>
          <w:szCs w:val="24"/>
        </w:rPr>
        <w:t xml:space="preserve">Руководствуясь </w:t>
      </w:r>
      <w:r w:rsidR="00940FC5">
        <w:rPr>
          <w:rFonts w:ascii="Times New Roman" w:hAnsi="Times New Roman" w:cs="Times New Roman"/>
          <w:color w:val="000000"/>
          <w:sz w:val="24"/>
          <w:szCs w:val="24"/>
        </w:rPr>
        <w:t>согласно ст.7 п.с Закона РМ №246 от 22.11.2017г. О государственном и муниципальном предприятиях,</w:t>
      </w:r>
    </w:p>
    <w:p w:rsidR="00C32CCF" w:rsidRPr="006B03C6" w:rsidRDefault="00C32CCF" w:rsidP="00C32CCF">
      <w:pPr>
        <w:pStyle w:val="1"/>
        <w:tabs>
          <w:tab w:val="left" w:pos="306"/>
        </w:tabs>
        <w:spacing w:after="0" w:line="240" w:lineRule="auto"/>
        <w:jc w:val="center"/>
        <w:rPr>
          <w:rFonts w:ascii="Times New Roman" w:hAnsi="Times New Roman" w:cs="Times New Roman"/>
          <w:b/>
          <w:sz w:val="24"/>
          <w:szCs w:val="24"/>
        </w:rPr>
      </w:pPr>
      <w:r w:rsidRPr="006B03C6">
        <w:rPr>
          <w:rFonts w:ascii="Times New Roman" w:hAnsi="Times New Roman" w:cs="Times New Roman"/>
          <w:b/>
          <w:color w:val="000000"/>
          <w:sz w:val="24"/>
          <w:szCs w:val="24"/>
        </w:rPr>
        <w:t>Совет решил:</w:t>
      </w:r>
    </w:p>
    <w:p w:rsidR="00C32CCF" w:rsidRPr="006B03C6" w:rsidRDefault="00C32CCF" w:rsidP="00C32CCF">
      <w:pPr>
        <w:pStyle w:val="1"/>
        <w:tabs>
          <w:tab w:val="left" w:pos="320"/>
        </w:tabs>
        <w:spacing w:after="0" w:line="240" w:lineRule="auto"/>
        <w:rPr>
          <w:rFonts w:ascii="Times New Roman" w:hAnsi="Times New Roman" w:cs="Times New Roman"/>
          <w:b/>
          <w:color w:val="000000"/>
          <w:sz w:val="24"/>
          <w:szCs w:val="24"/>
        </w:rPr>
      </w:pPr>
    </w:p>
    <w:p w:rsidR="009277AE" w:rsidRDefault="00D46A83" w:rsidP="009277AE">
      <w:pPr>
        <w:pStyle w:val="1"/>
        <w:spacing w:after="780"/>
        <w:rPr>
          <w:rFonts w:ascii="Times New Roman" w:hAnsi="Times New Roman" w:cs="Times New Roman"/>
          <w:color w:val="000000"/>
          <w:sz w:val="24"/>
          <w:szCs w:val="24"/>
        </w:rPr>
      </w:pPr>
      <w:r>
        <w:rPr>
          <w:rFonts w:ascii="Times New Roman" w:hAnsi="Times New Roman" w:cs="Times New Roman"/>
          <w:color w:val="000000"/>
          <w:sz w:val="24"/>
          <w:szCs w:val="24"/>
        </w:rPr>
        <w:t xml:space="preserve">1. Назначить председателем Админ. Совета МП «Апэ-канал» </w:t>
      </w:r>
      <w:r w:rsidRPr="00D46A83">
        <w:rPr>
          <w:rFonts w:ascii="Times New Roman" w:hAnsi="Times New Roman" w:cs="Times New Roman"/>
          <w:sz w:val="24"/>
          <w:szCs w:val="24"/>
        </w:rPr>
        <w:t>Топораш А.Г.</w:t>
      </w:r>
    </w:p>
    <w:p w:rsidR="00D46A83" w:rsidRPr="003E57C2" w:rsidRDefault="00D46A83" w:rsidP="00D46A83">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lastRenderedPageBreak/>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D46A83" w:rsidRPr="003E57C2" w:rsidRDefault="00D46A83" w:rsidP="00D46A83">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sidR="00385BF6">
        <w:rPr>
          <w:rFonts w:ascii="Times New Roman" w:hAnsi="Times New Roman" w:cs="Times New Roman"/>
          <w:sz w:val="18"/>
          <w:szCs w:val="18"/>
        </w:rPr>
        <w:t xml:space="preserve"> </w:t>
      </w:r>
      <w:r>
        <w:rPr>
          <w:rFonts w:ascii="Times New Roman" w:hAnsi="Times New Roman" w:cs="Times New Roman"/>
          <w:sz w:val="18"/>
          <w:szCs w:val="18"/>
        </w:rPr>
        <w:t>-нет</w:t>
      </w:r>
    </w:p>
    <w:p w:rsidR="00D46A83" w:rsidRDefault="00D46A83" w:rsidP="00D46A83">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00385BF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DD5657" w:rsidRDefault="00DD5657" w:rsidP="00DD5657">
      <w:pPr>
        <w:pStyle w:val="1"/>
        <w:spacing w:after="0"/>
        <w:rPr>
          <w:rFonts w:ascii="Times New Roman" w:hAnsi="Times New Roman" w:cs="Times New Roman"/>
          <w:color w:val="000000"/>
          <w:sz w:val="24"/>
          <w:szCs w:val="24"/>
        </w:rPr>
      </w:pPr>
    </w:p>
    <w:p w:rsidR="00D46A83" w:rsidRDefault="00D46A83" w:rsidP="00DD5657">
      <w:pPr>
        <w:pStyle w:val="1"/>
        <w:spacing w:after="0"/>
        <w:rPr>
          <w:rFonts w:ascii="Times New Roman" w:hAnsi="Times New Roman" w:cs="Times New Roman"/>
          <w:color w:val="000000"/>
          <w:sz w:val="24"/>
          <w:szCs w:val="24"/>
        </w:rPr>
      </w:pPr>
      <w:r>
        <w:rPr>
          <w:rFonts w:ascii="Times New Roman" w:hAnsi="Times New Roman" w:cs="Times New Roman"/>
          <w:color w:val="000000"/>
          <w:sz w:val="24"/>
          <w:szCs w:val="24"/>
        </w:rPr>
        <w:t>2.Считать утратившим силу</w:t>
      </w:r>
      <w:r w:rsidR="00C73350">
        <w:rPr>
          <w:rFonts w:ascii="Times New Roman" w:hAnsi="Times New Roman" w:cs="Times New Roman"/>
          <w:color w:val="000000"/>
          <w:sz w:val="24"/>
          <w:szCs w:val="24"/>
        </w:rPr>
        <w:t xml:space="preserve"> </w:t>
      </w:r>
      <w:r w:rsidR="00C73350" w:rsidRPr="00C73350">
        <w:rPr>
          <w:rFonts w:ascii="Times New Roman" w:hAnsi="Times New Roman" w:cs="Times New Roman"/>
          <w:color w:val="000000"/>
          <w:sz w:val="24"/>
          <w:szCs w:val="24"/>
        </w:rPr>
        <w:t>решение Вулканештского городского Совета</w:t>
      </w:r>
      <w:r>
        <w:rPr>
          <w:rFonts w:ascii="Times New Roman" w:hAnsi="Times New Roman" w:cs="Times New Roman"/>
          <w:color w:val="000000"/>
          <w:sz w:val="24"/>
          <w:szCs w:val="24"/>
        </w:rPr>
        <w:t xml:space="preserve"> №2/4 от 21.05.2020г.</w:t>
      </w:r>
    </w:p>
    <w:p w:rsidR="00DD5657" w:rsidRDefault="00DD5657" w:rsidP="00DD5657">
      <w:pPr>
        <w:pStyle w:val="1"/>
        <w:spacing w:after="0"/>
        <w:rPr>
          <w:rFonts w:ascii="Times New Roman" w:hAnsi="Times New Roman" w:cs="Times New Roman"/>
          <w:color w:val="000000"/>
          <w:sz w:val="24"/>
          <w:szCs w:val="24"/>
        </w:rPr>
      </w:pPr>
    </w:p>
    <w:p w:rsidR="00D46A83" w:rsidRPr="003E57C2" w:rsidRDefault="00D46A83" w:rsidP="00DD5657">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D46A83" w:rsidRPr="003E57C2" w:rsidRDefault="00D46A83" w:rsidP="00D46A83">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D46A83" w:rsidRDefault="00D46A83" w:rsidP="00D46A83">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w:t>
      </w:r>
      <w:r w:rsidR="00385BF6">
        <w:rPr>
          <w:rFonts w:ascii="Times New Roman" w:eastAsia="Times New Roman" w:hAnsi="Times New Roman" w:cs="Times New Roman"/>
          <w:sz w:val="18"/>
          <w:szCs w:val="18"/>
        </w:rPr>
        <w:t>нет. Н</w:t>
      </w:r>
      <w:r>
        <w:rPr>
          <w:rFonts w:ascii="Times New Roman" w:eastAsia="Times New Roman" w:hAnsi="Times New Roman" w:cs="Times New Roman"/>
          <w:sz w:val="18"/>
          <w:szCs w:val="18"/>
        </w:rPr>
        <w:t xml:space="preserve">е голосовали 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D46A83" w:rsidRPr="006B03C6" w:rsidRDefault="00D46A83" w:rsidP="009277AE">
      <w:pPr>
        <w:pStyle w:val="1"/>
        <w:spacing w:after="780"/>
        <w:rPr>
          <w:rFonts w:ascii="Times New Roman" w:hAnsi="Times New Roman" w:cs="Times New Roman"/>
          <w:color w:val="000000"/>
          <w:sz w:val="24"/>
          <w:szCs w:val="24"/>
        </w:rPr>
      </w:pPr>
    </w:p>
    <w:p w:rsidR="00DD5657" w:rsidRDefault="00DD5657" w:rsidP="00C32CCF">
      <w:pPr>
        <w:pStyle w:val="1"/>
        <w:tabs>
          <w:tab w:val="left" w:pos="32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4/10</w:t>
      </w:r>
      <w:r w:rsidR="00C32CCF" w:rsidRPr="006B03C6">
        <w:rPr>
          <w:rFonts w:ascii="Times New Roman" w:hAnsi="Times New Roman" w:cs="Times New Roman"/>
          <w:b/>
          <w:color w:val="000000"/>
          <w:sz w:val="24"/>
          <w:szCs w:val="24"/>
        </w:rPr>
        <w:t xml:space="preserve">.О рассмотрении численного состава  </w:t>
      </w:r>
    </w:p>
    <w:p w:rsidR="00C32CCF" w:rsidRDefault="00C32CCF" w:rsidP="00C32CCF">
      <w:pPr>
        <w:pStyle w:val="1"/>
        <w:tabs>
          <w:tab w:val="left" w:pos="320"/>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Административного Совета  МП ЖКХ.</w:t>
      </w:r>
    </w:p>
    <w:p w:rsidR="008E710B" w:rsidRDefault="008E710B" w:rsidP="008E710B">
      <w:pPr>
        <w:jc w:val="both"/>
        <w:rPr>
          <w:rFonts w:ascii="Times New Roman" w:hAnsi="Times New Roman" w:cs="Times New Roman"/>
          <w:i/>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C73350" w:rsidRDefault="00C73350" w:rsidP="00C73350">
      <w:pPr>
        <w:pStyle w:val="1"/>
        <w:spacing w:after="0" w:line="240" w:lineRule="auto"/>
        <w:rPr>
          <w:rFonts w:ascii="Times New Roman" w:hAnsi="Times New Roman" w:cs="Times New Roman"/>
          <w:color w:val="000000"/>
          <w:sz w:val="24"/>
          <w:szCs w:val="24"/>
        </w:rPr>
      </w:pPr>
      <w:r w:rsidRPr="00C73350">
        <w:rPr>
          <w:rFonts w:ascii="Times New Roman" w:hAnsi="Times New Roman" w:cs="Times New Roman"/>
          <w:sz w:val="24"/>
          <w:szCs w:val="24"/>
        </w:rPr>
        <w:t>За вариант</w:t>
      </w:r>
      <w:r>
        <w:rPr>
          <w:rFonts w:ascii="Times New Roman" w:hAnsi="Times New Roman" w:cs="Times New Roman"/>
          <w:i/>
          <w:sz w:val="24"/>
          <w:szCs w:val="24"/>
        </w:rPr>
        <w:t xml:space="preserve"> </w:t>
      </w:r>
      <w:r>
        <w:rPr>
          <w:rFonts w:ascii="Times New Roman" w:hAnsi="Times New Roman" w:cs="Times New Roman"/>
          <w:color w:val="000000"/>
          <w:sz w:val="24"/>
          <w:szCs w:val="24"/>
        </w:rPr>
        <w:t>утверждения численного</w:t>
      </w:r>
      <w:r w:rsidRPr="006B03C6">
        <w:rPr>
          <w:rFonts w:ascii="Times New Roman" w:hAnsi="Times New Roman" w:cs="Times New Roman"/>
          <w:color w:val="000000"/>
          <w:sz w:val="24"/>
          <w:szCs w:val="24"/>
        </w:rPr>
        <w:t xml:space="preserve"> состав в Админ.Совет МП «ЖКХ» из </w:t>
      </w:r>
      <w:r w:rsidR="00385BF6">
        <w:rPr>
          <w:rFonts w:ascii="Times New Roman" w:hAnsi="Times New Roman" w:cs="Times New Roman"/>
          <w:color w:val="000000"/>
          <w:sz w:val="24"/>
          <w:szCs w:val="24"/>
        </w:rPr>
        <w:t xml:space="preserve">3 </w:t>
      </w:r>
      <w:r w:rsidRPr="006B03C6">
        <w:rPr>
          <w:rFonts w:ascii="Times New Roman" w:hAnsi="Times New Roman" w:cs="Times New Roman"/>
          <w:color w:val="000000"/>
          <w:sz w:val="24"/>
          <w:szCs w:val="24"/>
        </w:rPr>
        <w:t xml:space="preserve">человек </w:t>
      </w:r>
      <w:r>
        <w:rPr>
          <w:rFonts w:ascii="Times New Roman" w:hAnsi="Times New Roman" w:cs="Times New Roman"/>
          <w:color w:val="000000"/>
          <w:sz w:val="24"/>
          <w:szCs w:val="24"/>
        </w:rPr>
        <w:t>:</w:t>
      </w:r>
    </w:p>
    <w:p w:rsidR="00C73350" w:rsidRPr="003E57C2" w:rsidRDefault="00C73350" w:rsidP="00C73350">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sidR="0042445B">
        <w:rPr>
          <w:rFonts w:ascii="Times New Roman" w:hAnsi="Times New Roman" w:cs="Times New Roman"/>
          <w:sz w:val="18"/>
          <w:szCs w:val="18"/>
        </w:rPr>
        <w:t>» - нет</w:t>
      </w:r>
      <w:r>
        <w:rPr>
          <w:rFonts w:ascii="Times New Roman" w:hAnsi="Times New Roman" w:cs="Times New Roman"/>
          <w:sz w:val="18"/>
          <w:szCs w:val="18"/>
        </w:rPr>
        <w:t xml:space="preserve"> </w:t>
      </w:r>
    </w:p>
    <w:p w:rsidR="0042445B" w:rsidRPr="00C73350" w:rsidRDefault="00C73350" w:rsidP="0042445B">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sidR="0042445B">
        <w:rPr>
          <w:rFonts w:ascii="Times New Roman" w:hAnsi="Times New Roman" w:cs="Times New Roman"/>
          <w:sz w:val="18"/>
          <w:szCs w:val="18"/>
        </w:rPr>
        <w:t>-не</w:t>
      </w:r>
      <w:r>
        <w:rPr>
          <w:rFonts w:ascii="Times New Roman" w:hAnsi="Times New Roman" w:cs="Times New Roman"/>
          <w:sz w:val="18"/>
          <w:szCs w:val="18"/>
        </w:rPr>
        <w:t xml:space="preserve"> </w:t>
      </w:r>
      <w:r>
        <w:rPr>
          <w:rFonts w:ascii="Times New Roman" w:eastAsia="Times New Roman" w:hAnsi="Times New Roman" w:cs="Times New Roman"/>
          <w:sz w:val="18"/>
          <w:szCs w:val="18"/>
        </w:rPr>
        <w:t>«Воздержались»-</w:t>
      </w:r>
      <w:r w:rsidR="0042445B">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0042445B" w:rsidRPr="00800A13">
        <w:rPr>
          <w:rFonts w:ascii="Times New Roman" w:hAnsi="Times New Roman" w:cs="Times New Roman"/>
          <w:sz w:val="18"/>
          <w:szCs w:val="18"/>
        </w:rPr>
        <w:t>(</w:t>
      </w:r>
      <w:r w:rsidR="0042445B" w:rsidRPr="00800A13">
        <w:rPr>
          <w:rFonts w:ascii="Times New Roman" w:eastAsia="Times New Roman" w:hAnsi="Times New Roman" w:cs="Times New Roman"/>
          <w:sz w:val="18"/>
          <w:szCs w:val="18"/>
        </w:rPr>
        <w:t>Мухина О</w:t>
      </w:r>
      <w:r w:rsidR="0042445B"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sidR="0042445B">
        <w:rPr>
          <w:rFonts w:ascii="Times New Roman" w:eastAsia="Times New Roman" w:hAnsi="Times New Roman" w:cs="Times New Roman"/>
          <w:sz w:val="18"/>
          <w:szCs w:val="18"/>
        </w:rPr>
        <w:t>М., Чебан А.И., Карагеорги Б.Д.,</w:t>
      </w:r>
      <w:r w:rsidR="0042445B" w:rsidRPr="0042445B">
        <w:rPr>
          <w:rFonts w:ascii="Times New Roman" w:hAnsi="Times New Roman" w:cs="Times New Roman"/>
          <w:sz w:val="18"/>
          <w:szCs w:val="18"/>
        </w:rPr>
        <w:t xml:space="preserve"> </w:t>
      </w:r>
      <w:r w:rsidR="0042445B" w:rsidRPr="009E5152">
        <w:rPr>
          <w:rFonts w:ascii="Times New Roman" w:eastAsia="Times New Roman" w:hAnsi="Times New Roman" w:cs="Times New Roman"/>
          <w:sz w:val="18"/>
          <w:szCs w:val="18"/>
        </w:rPr>
        <w:t>Холбан А.П.,</w:t>
      </w:r>
      <w:r w:rsidR="0042445B">
        <w:rPr>
          <w:rFonts w:ascii="Times New Roman" w:eastAsia="Times New Roman" w:hAnsi="Times New Roman" w:cs="Times New Roman"/>
          <w:sz w:val="18"/>
          <w:szCs w:val="18"/>
        </w:rPr>
        <w:t xml:space="preserve"> </w:t>
      </w:r>
      <w:r w:rsidR="0042445B" w:rsidRPr="009E5152">
        <w:rPr>
          <w:rFonts w:ascii="Times New Roman" w:eastAsia="Times New Roman" w:hAnsi="Times New Roman" w:cs="Times New Roman"/>
          <w:sz w:val="18"/>
          <w:szCs w:val="18"/>
        </w:rPr>
        <w:t xml:space="preserve">Топал Н.Н.,  </w:t>
      </w:r>
      <w:r w:rsidR="0042445B">
        <w:rPr>
          <w:rFonts w:ascii="Times New Roman" w:eastAsia="Times New Roman" w:hAnsi="Times New Roman" w:cs="Times New Roman"/>
          <w:sz w:val="18"/>
          <w:szCs w:val="18"/>
        </w:rPr>
        <w:t>Чернев В.И.</w:t>
      </w:r>
      <w:r w:rsidR="0042445B" w:rsidRPr="003E57C2">
        <w:rPr>
          <w:rFonts w:ascii="Times New Roman" w:eastAsia="Times New Roman" w:hAnsi="Times New Roman" w:cs="Times New Roman"/>
          <w:sz w:val="18"/>
          <w:szCs w:val="18"/>
        </w:rPr>
        <w:t xml:space="preserve"> </w:t>
      </w:r>
      <w:r w:rsidR="0042445B" w:rsidRPr="009E5152">
        <w:rPr>
          <w:rFonts w:ascii="Times New Roman" w:eastAsia="Times New Roman" w:hAnsi="Times New Roman" w:cs="Times New Roman"/>
          <w:sz w:val="18"/>
          <w:szCs w:val="18"/>
        </w:rPr>
        <w:t>Казаны Н.П.</w:t>
      </w:r>
      <w:r w:rsidR="0042445B">
        <w:rPr>
          <w:rFonts w:ascii="Times New Roman" w:eastAsia="Times New Roman" w:hAnsi="Times New Roman" w:cs="Times New Roman"/>
          <w:sz w:val="18"/>
          <w:szCs w:val="18"/>
        </w:rPr>
        <w:t xml:space="preserve">, </w:t>
      </w:r>
      <w:r w:rsidR="0042445B" w:rsidRPr="009E5152">
        <w:rPr>
          <w:rFonts w:ascii="Times New Roman" w:eastAsia="Times New Roman" w:hAnsi="Times New Roman" w:cs="Times New Roman"/>
          <w:sz w:val="18"/>
          <w:szCs w:val="18"/>
        </w:rPr>
        <w:t>Таушанжи Р.Ф</w:t>
      </w:r>
      <w:r w:rsidR="0042445B">
        <w:rPr>
          <w:rFonts w:ascii="Times New Roman" w:eastAsia="Times New Roman" w:hAnsi="Times New Roman" w:cs="Times New Roman"/>
          <w:sz w:val="18"/>
          <w:szCs w:val="18"/>
        </w:rPr>
        <w:t>,</w:t>
      </w:r>
      <w:r w:rsidR="0042445B" w:rsidRPr="00912009">
        <w:rPr>
          <w:rFonts w:ascii="Times New Roman" w:eastAsia="Times New Roman" w:hAnsi="Times New Roman" w:cs="Times New Roman"/>
          <w:sz w:val="18"/>
          <w:szCs w:val="18"/>
        </w:rPr>
        <w:t xml:space="preserve"> </w:t>
      </w:r>
      <w:r w:rsidR="0042445B">
        <w:rPr>
          <w:rFonts w:ascii="Times New Roman" w:eastAsia="Times New Roman" w:hAnsi="Times New Roman" w:cs="Times New Roman"/>
          <w:sz w:val="18"/>
          <w:szCs w:val="18"/>
        </w:rPr>
        <w:t>Червен Л.Г.,Колиогло М.А</w:t>
      </w:r>
      <w:r w:rsidR="0042445B" w:rsidRPr="009E5152">
        <w:rPr>
          <w:rFonts w:ascii="Times New Roman" w:eastAsia="Times New Roman" w:hAnsi="Times New Roman" w:cs="Times New Roman"/>
          <w:sz w:val="18"/>
          <w:szCs w:val="18"/>
        </w:rPr>
        <w:t>.</w:t>
      </w:r>
      <w:r w:rsidR="0042445B">
        <w:rPr>
          <w:rFonts w:ascii="Times New Roman" w:eastAsia="Times New Roman" w:hAnsi="Times New Roman" w:cs="Times New Roman"/>
          <w:sz w:val="18"/>
          <w:szCs w:val="18"/>
        </w:rPr>
        <w:t>, Туфар Д.И.)</w:t>
      </w:r>
    </w:p>
    <w:p w:rsidR="00C73350" w:rsidRDefault="00C73350" w:rsidP="00C73350">
      <w:pPr>
        <w:spacing w:after="0" w:line="160" w:lineRule="atLeast"/>
        <w:jc w:val="both"/>
        <w:rPr>
          <w:rFonts w:ascii="Times New Roman" w:hAnsi="Times New Roman" w:cs="Times New Roman"/>
          <w:color w:val="000000"/>
          <w:sz w:val="24"/>
          <w:szCs w:val="24"/>
        </w:rPr>
      </w:pPr>
    </w:p>
    <w:p w:rsidR="00C73350" w:rsidRDefault="00C73350" w:rsidP="00C73350">
      <w:pPr>
        <w:pStyle w:val="1"/>
        <w:spacing w:after="0" w:line="240" w:lineRule="auto"/>
        <w:rPr>
          <w:rFonts w:ascii="Times New Roman" w:hAnsi="Times New Roman" w:cs="Times New Roman"/>
          <w:color w:val="000000"/>
          <w:sz w:val="24"/>
          <w:szCs w:val="24"/>
        </w:rPr>
      </w:pPr>
    </w:p>
    <w:p w:rsidR="00C73350" w:rsidRDefault="00C73350" w:rsidP="008E710B">
      <w:pPr>
        <w:jc w:val="both"/>
        <w:rPr>
          <w:rFonts w:ascii="Times New Roman" w:hAnsi="Times New Roman" w:cs="Times New Roman"/>
          <w:i/>
          <w:sz w:val="24"/>
          <w:szCs w:val="24"/>
        </w:rPr>
      </w:pPr>
    </w:p>
    <w:p w:rsidR="00534CBA" w:rsidRPr="006B03C6" w:rsidRDefault="00534CBA" w:rsidP="00534CBA">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 xml:space="preserve">Руководствуясь </w:t>
      </w:r>
      <w:r w:rsidR="00DD5657">
        <w:rPr>
          <w:rFonts w:ascii="Times New Roman" w:hAnsi="Times New Roman" w:cs="Times New Roman"/>
          <w:color w:val="000000"/>
          <w:sz w:val="24"/>
          <w:szCs w:val="24"/>
        </w:rPr>
        <w:t>согласно ст.8 п.2</w:t>
      </w:r>
      <w:r w:rsidRPr="006B03C6">
        <w:rPr>
          <w:rFonts w:ascii="Times New Roman" w:hAnsi="Times New Roman" w:cs="Times New Roman"/>
          <w:color w:val="000000"/>
          <w:sz w:val="24"/>
          <w:szCs w:val="24"/>
        </w:rPr>
        <w:t>.,</w:t>
      </w:r>
      <w:r w:rsidRPr="00534C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Закона РМ №246 от 22.11.2017г. О государственном и муниципальном предприятиях,</w:t>
      </w:r>
    </w:p>
    <w:p w:rsidR="00D46A83" w:rsidRPr="006B03C6" w:rsidRDefault="00D46A83" w:rsidP="008E710B">
      <w:pPr>
        <w:jc w:val="both"/>
        <w:rPr>
          <w:rFonts w:ascii="Times New Roman" w:hAnsi="Times New Roman" w:cs="Times New Roman"/>
          <w:i/>
          <w:color w:val="000000"/>
          <w:sz w:val="24"/>
          <w:szCs w:val="24"/>
        </w:rPr>
      </w:pPr>
    </w:p>
    <w:p w:rsidR="009277AE" w:rsidRPr="006B03C6" w:rsidRDefault="006054EB" w:rsidP="009277AE">
      <w:pPr>
        <w:pStyle w:val="1"/>
        <w:jc w:val="center"/>
        <w:rPr>
          <w:rFonts w:ascii="Times New Roman" w:hAnsi="Times New Roman" w:cs="Times New Roman"/>
          <w:sz w:val="24"/>
          <w:szCs w:val="24"/>
        </w:rPr>
      </w:pPr>
      <w:r w:rsidRPr="006B03C6">
        <w:rPr>
          <w:rFonts w:ascii="Times New Roman" w:hAnsi="Times New Roman" w:cs="Times New Roman"/>
          <w:sz w:val="24"/>
          <w:szCs w:val="24"/>
        </w:rPr>
        <w:t>Совет решил:</w:t>
      </w:r>
    </w:p>
    <w:p w:rsidR="00D46A83" w:rsidRDefault="00C73350" w:rsidP="009277AE">
      <w:pPr>
        <w:pStyle w:val="1"/>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277AE" w:rsidRPr="006B03C6">
        <w:rPr>
          <w:rFonts w:ascii="Times New Roman" w:hAnsi="Times New Roman" w:cs="Times New Roman"/>
          <w:color w:val="000000"/>
          <w:sz w:val="24"/>
          <w:szCs w:val="24"/>
        </w:rPr>
        <w:t>Утвердить численный со</w:t>
      </w:r>
      <w:r w:rsidR="0042445B">
        <w:rPr>
          <w:rFonts w:ascii="Times New Roman" w:hAnsi="Times New Roman" w:cs="Times New Roman"/>
          <w:color w:val="000000"/>
          <w:sz w:val="24"/>
          <w:szCs w:val="24"/>
        </w:rPr>
        <w:t>став в Админ.Совет МП «ЖКХ» из пяти</w:t>
      </w:r>
      <w:r w:rsidR="009277AE" w:rsidRPr="006B03C6">
        <w:rPr>
          <w:rFonts w:ascii="Times New Roman" w:hAnsi="Times New Roman" w:cs="Times New Roman"/>
          <w:color w:val="000000"/>
          <w:sz w:val="24"/>
          <w:szCs w:val="24"/>
        </w:rPr>
        <w:t xml:space="preserve"> человек </w:t>
      </w:r>
      <w:r>
        <w:rPr>
          <w:rFonts w:ascii="Times New Roman" w:hAnsi="Times New Roman" w:cs="Times New Roman"/>
          <w:color w:val="000000"/>
          <w:sz w:val="24"/>
          <w:szCs w:val="24"/>
        </w:rPr>
        <w:t>.</w:t>
      </w:r>
    </w:p>
    <w:p w:rsidR="00C73350" w:rsidRDefault="00C73350" w:rsidP="009277AE">
      <w:pPr>
        <w:pStyle w:val="1"/>
        <w:spacing w:after="0" w:line="240" w:lineRule="auto"/>
        <w:rPr>
          <w:rFonts w:ascii="Times New Roman" w:hAnsi="Times New Roman" w:cs="Times New Roman"/>
          <w:color w:val="000000"/>
          <w:sz w:val="24"/>
          <w:szCs w:val="24"/>
        </w:rPr>
      </w:pPr>
    </w:p>
    <w:p w:rsidR="0042445B" w:rsidRPr="003E57C2" w:rsidRDefault="0042445B" w:rsidP="0042445B">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42445B" w:rsidRPr="003E57C2" w:rsidRDefault="0042445B" w:rsidP="0042445B">
      <w:pPr>
        <w:spacing w:after="0"/>
        <w:jc w:val="both"/>
        <w:rPr>
          <w:rFonts w:ascii="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42445B" w:rsidRPr="0042445B" w:rsidRDefault="0042445B" w:rsidP="0042445B">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«Воздержались»- 8 </w:t>
      </w:r>
      <w:r>
        <w:rPr>
          <w:rFonts w:ascii="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Туфар Д.И.,</w:t>
      </w:r>
      <w:r w:rsidRPr="0044045C">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p>
    <w:p w:rsidR="00C73350" w:rsidRDefault="00C73350" w:rsidP="009277AE">
      <w:pPr>
        <w:pStyle w:val="1"/>
        <w:spacing w:after="0" w:line="240" w:lineRule="auto"/>
        <w:rPr>
          <w:rFonts w:ascii="Times New Roman" w:hAnsi="Times New Roman" w:cs="Times New Roman"/>
          <w:color w:val="000000"/>
          <w:sz w:val="24"/>
          <w:szCs w:val="24"/>
        </w:rPr>
      </w:pPr>
      <w:r w:rsidRPr="00C73350">
        <w:rPr>
          <w:rFonts w:ascii="Times New Roman" w:hAnsi="Times New Roman" w:cs="Times New Roman"/>
          <w:color w:val="000000"/>
          <w:sz w:val="24"/>
          <w:szCs w:val="24"/>
        </w:rPr>
        <w:t>2.Считать утратившим силу решение Вулканештского городского Совета № 1/8 от 07.02.2020г.</w:t>
      </w:r>
      <w:r w:rsidR="00385BF6">
        <w:rPr>
          <w:rFonts w:ascii="Times New Roman" w:hAnsi="Times New Roman" w:cs="Times New Roman"/>
          <w:color w:val="000000"/>
          <w:sz w:val="24"/>
          <w:szCs w:val="24"/>
        </w:rPr>
        <w:t xml:space="preserve"> с истечением срока</w:t>
      </w:r>
      <w:r w:rsidR="00C05A08">
        <w:rPr>
          <w:rFonts w:ascii="Times New Roman" w:hAnsi="Times New Roman" w:cs="Times New Roman"/>
          <w:color w:val="000000"/>
          <w:sz w:val="24"/>
          <w:szCs w:val="24"/>
        </w:rPr>
        <w:t>.</w:t>
      </w:r>
    </w:p>
    <w:p w:rsidR="00C05A08" w:rsidRDefault="00C05A08" w:rsidP="009277AE">
      <w:pPr>
        <w:pStyle w:val="1"/>
        <w:spacing w:after="0" w:line="240" w:lineRule="auto"/>
        <w:rPr>
          <w:rFonts w:ascii="Times New Roman" w:hAnsi="Times New Roman" w:cs="Times New Roman"/>
          <w:color w:val="000000"/>
          <w:sz w:val="24"/>
          <w:szCs w:val="24"/>
        </w:rPr>
      </w:pPr>
    </w:p>
    <w:p w:rsidR="00C73350" w:rsidRPr="003E57C2" w:rsidRDefault="00C73350" w:rsidP="00C73350">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73350" w:rsidRPr="00DD06C1" w:rsidRDefault="00C73350" w:rsidP="00C73350">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-6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w:t>
      </w:r>
      <w:r w:rsidR="00DD06C1">
        <w:rPr>
          <w:rFonts w:ascii="Times New Roman" w:eastAsia="Times New Roman" w:hAnsi="Times New Roman" w:cs="Times New Roman"/>
          <w:sz w:val="18"/>
          <w:szCs w:val="18"/>
        </w:rPr>
        <w:t>)</w:t>
      </w:r>
    </w:p>
    <w:p w:rsidR="006054EB" w:rsidRDefault="00C73350" w:rsidP="00DD06C1">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w:t>
      </w:r>
      <w:r w:rsidR="00DD06C1">
        <w:rPr>
          <w:rFonts w:ascii="Times New Roman" w:eastAsia="Times New Roman" w:hAnsi="Times New Roman" w:cs="Times New Roman"/>
          <w:sz w:val="18"/>
          <w:szCs w:val="18"/>
        </w:rPr>
        <w:t>2</w:t>
      </w:r>
      <w:r w:rsidR="00DD06C1" w:rsidRPr="00DD06C1">
        <w:rPr>
          <w:rFonts w:ascii="Times New Roman" w:eastAsia="Times New Roman" w:hAnsi="Times New Roman" w:cs="Times New Roman"/>
          <w:sz w:val="18"/>
          <w:szCs w:val="18"/>
        </w:rPr>
        <w:t xml:space="preserve"> </w:t>
      </w:r>
      <w:r w:rsidR="00DD06C1">
        <w:rPr>
          <w:rFonts w:ascii="Times New Roman" w:eastAsia="Times New Roman" w:hAnsi="Times New Roman" w:cs="Times New Roman"/>
          <w:sz w:val="18"/>
          <w:szCs w:val="18"/>
        </w:rPr>
        <w:t>(Колиогло М.А</w:t>
      </w:r>
      <w:r w:rsidR="00DD06C1" w:rsidRPr="009E5152">
        <w:rPr>
          <w:rFonts w:ascii="Times New Roman" w:eastAsia="Times New Roman" w:hAnsi="Times New Roman" w:cs="Times New Roman"/>
          <w:sz w:val="18"/>
          <w:szCs w:val="18"/>
        </w:rPr>
        <w:t>.</w:t>
      </w:r>
      <w:r w:rsidR="00DD06C1">
        <w:rPr>
          <w:rFonts w:ascii="Times New Roman" w:eastAsia="Times New Roman" w:hAnsi="Times New Roman" w:cs="Times New Roman"/>
          <w:sz w:val="18"/>
          <w:szCs w:val="18"/>
        </w:rPr>
        <w:t>, Туфар Д.И.)</w:t>
      </w:r>
    </w:p>
    <w:p w:rsidR="00DD06C1" w:rsidRPr="006B03C6" w:rsidRDefault="00DD06C1" w:rsidP="00DD06C1">
      <w:pPr>
        <w:spacing w:after="0" w:line="160" w:lineRule="atLeast"/>
        <w:jc w:val="both"/>
        <w:rPr>
          <w:rFonts w:ascii="Times New Roman" w:hAnsi="Times New Roman" w:cs="Times New Roman"/>
          <w:color w:val="000000"/>
          <w:sz w:val="24"/>
          <w:szCs w:val="24"/>
        </w:rPr>
      </w:pPr>
    </w:p>
    <w:p w:rsidR="00DD5657" w:rsidRDefault="00DD5657" w:rsidP="006054EB">
      <w:pPr>
        <w:pStyle w:val="1"/>
        <w:tabs>
          <w:tab w:val="left" w:pos="320"/>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4/11</w:t>
      </w:r>
      <w:r w:rsidR="006054EB" w:rsidRPr="006B03C6">
        <w:rPr>
          <w:rFonts w:ascii="Times New Roman" w:hAnsi="Times New Roman" w:cs="Times New Roman"/>
          <w:b/>
          <w:color w:val="000000"/>
          <w:sz w:val="24"/>
          <w:szCs w:val="24"/>
        </w:rPr>
        <w:t xml:space="preserve">.О </w:t>
      </w:r>
      <w:r>
        <w:rPr>
          <w:rFonts w:ascii="Times New Roman" w:hAnsi="Times New Roman" w:cs="Times New Roman"/>
          <w:b/>
          <w:color w:val="000000"/>
          <w:sz w:val="24"/>
          <w:szCs w:val="24"/>
        </w:rPr>
        <w:t>рассмотрении кандидатур по назначению</w:t>
      </w:r>
      <w:r w:rsidR="006054EB" w:rsidRPr="006B03C6">
        <w:rPr>
          <w:rFonts w:ascii="Times New Roman" w:hAnsi="Times New Roman" w:cs="Times New Roman"/>
          <w:b/>
          <w:color w:val="000000"/>
          <w:sz w:val="24"/>
          <w:szCs w:val="24"/>
        </w:rPr>
        <w:t xml:space="preserve">   членов  </w:t>
      </w:r>
    </w:p>
    <w:p w:rsidR="006054EB" w:rsidRDefault="006054EB" w:rsidP="006054EB">
      <w:pPr>
        <w:pStyle w:val="1"/>
        <w:tabs>
          <w:tab w:val="left" w:pos="320"/>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Административного Совета МП ЖКХ.</w:t>
      </w:r>
    </w:p>
    <w:p w:rsidR="008E710B" w:rsidRDefault="008E710B" w:rsidP="008E710B">
      <w:pPr>
        <w:jc w:val="both"/>
        <w:rPr>
          <w:rFonts w:ascii="Times New Roman" w:hAnsi="Times New Roman" w:cs="Times New Roman"/>
          <w:i/>
          <w:sz w:val="24"/>
          <w:szCs w:val="24"/>
        </w:rPr>
      </w:pPr>
      <w:r w:rsidRPr="006B03C6">
        <w:rPr>
          <w:rFonts w:ascii="Times New Roman" w:hAnsi="Times New Roman" w:cs="Times New Roman"/>
          <w:i/>
          <w:color w:val="000000"/>
          <w:sz w:val="24"/>
          <w:szCs w:val="24"/>
        </w:rPr>
        <w:lastRenderedPageBreak/>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617A41" w:rsidRDefault="00617A41" w:rsidP="00617A41">
      <w:pPr>
        <w:pStyle w:val="1"/>
        <w:rPr>
          <w:rFonts w:ascii="Times New Roman" w:hAnsi="Times New Roman" w:cs="Times New Roman"/>
          <w:color w:val="000000"/>
          <w:sz w:val="24"/>
          <w:szCs w:val="24"/>
        </w:rPr>
      </w:pPr>
      <w:r>
        <w:rPr>
          <w:rFonts w:ascii="Times New Roman" w:hAnsi="Times New Roman" w:cs="Times New Roman"/>
          <w:color w:val="000000"/>
          <w:sz w:val="24"/>
          <w:szCs w:val="24"/>
        </w:rPr>
        <w:t>1.1.Таранюк Александр</w:t>
      </w:r>
    </w:p>
    <w:p w:rsidR="00617A41" w:rsidRDefault="00617A41" w:rsidP="00617A41">
      <w:pPr>
        <w:pStyle w:val="1"/>
        <w:spacing w:after="0" w:line="240" w:lineRule="auto"/>
        <w:rPr>
          <w:rFonts w:ascii="Times New Roman" w:hAnsi="Times New Roman" w:cs="Times New Roman"/>
          <w:color w:val="000000"/>
          <w:sz w:val="18"/>
          <w:szCs w:val="18"/>
        </w:rPr>
      </w:pPr>
      <w:r w:rsidRPr="00C73350">
        <w:rPr>
          <w:rFonts w:ascii="Times New Roman" w:hAnsi="Times New Roman" w:cs="Times New Roman"/>
          <w:b/>
          <w:color w:val="000000"/>
          <w:sz w:val="18"/>
          <w:szCs w:val="18"/>
        </w:rPr>
        <w:t>Проголосовали: «За»</w:t>
      </w:r>
      <w:r w:rsidRPr="00C73350">
        <w:rPr>
          <w:rFonts w:ascii="Times New Roman" w:hAnsi="Times New Roman" w:cs="Times New Roman"/>
          <w:color w:val="000000"/>
          <w:sz w:val="18"/>
          <w:szCs w:val="18"/>
        </w:rPr>
        <w:t>- 20 советников (единогласно)</w:t>
      </w:r>
    </w:p>
    <w:p w:rsidR="00617A41" w:rsidRDefault="00617A41" w:rsidP="00617A41">
      <w:pPr>
        <w:pStyle w:val="1"/>
        <w:rPr>
          <w:rFonts w:ascii="Times New Roman" w:hAnsi="Times New Roman" w:cs="Times New Roman"/>
          <w:color w:val="000000"/>
          <w:sz w:val="24"/>
          <w:szCs w:val="24"/>
        </w:rPr>
      </w:pPr>
      <w:r>
        <w:rPr>
          <w:rFonts w:ascii="Times New Roman" w:hAnsi="Times New Roman" w:cs="Times New Roman"/>
          <w:color w:val="000000"/>
          <w:sz w:val="24"/>
          <w:szCs w:val="24"/>
        </w:rPr>
        <w:t>1.2.Топораш А</w:t>
      </w:r>
      <w:r w:rsidR="0042445B">
        <w:rPr>
          <w:rFonts w:ascii="Times New Roman" w:hAnsi="Times New Roman" w:cs="Times New Roman"/>
          <w:color w:val="000000"/>
          <w:sz w:val="24"/>
          <w:szCs w:val="24"/>
        </w:rPr>
        <w:t>лександр</w:t>
      </w:r>
    </w:p>
    <w:p w:rsidR="00617A41" w:rsidRPr="003E57C2" w:rsidRDefault="00617A41" w:rsidP="00617A4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42445B" w:rsidRPr="00C73350" w:rsidRDefault="00617A41" w:rsidP="0042445B">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w:t>
      </w:r>
      <w:r w:rsidR="0042445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«Воздержались»- </w:t>
      </w:r>
      <w:r w:rsidR="0042445B">
        <w:rPr>
          <w:rFonts w:ascii="Times New Roman" w:hAnsi="Times New Roman" w:cs="Times New Roman"/>
          <w:sz w:val="18"/>
          <w:szCs w:val="18"/>
        </w:rPr>
        <w:t>8 (</w:t>
      </w:r>
      <w:r w:rsidR="0042445B" w:rsidRPr="009E5152">
        <w:rPr>
          <w:rFonts w:ascii="Times New Roman" w:eastAsia="Times New Roman" w:hAnsi="Times New Roman" w:cs="Times New Roman"/>
          <w:sz w:val="18"/>
          <w:szCs w:val="18"/>
        </w:rPr>
        <w:t>Холбан А.П.,</w:t>
      </w:r>
      <w:r w:rsidR="0042445B">
        <w:rPr>
          <w:rFonts w:ascii="Times New Roman" w:eastAsia="Times New Roman" w:hAnsi="Times New Roman" w:cs="Times New Roman"/>
          <w:sz w:val="18"/>
          <w:szCs w:val="18"/>
        </w:rPr>
        <w:t xml:space="preserve"> </w:t>
      </w:r>
      <w:r w:rsidR="0042445B" w:rsidRPr="009E5152">
        <w:rPr>
          <w:rFonts w:ascii="Times New Roman" w:eastAsia="Times New Roman" w:hAnsi="Times New Roman" w:cs="Times New Roman"/>
          <w:sz w:val="18"/>
          <w:szCs w:val="18"/>
        </w:rPr>
        <w:t xml:space="preserve">Топал Н.Н.,  </w:t>
      </w:r>
      <w:r w:rsidR="0042445B">
        <w:rPr>
          <w:rFonts w:ascii="Times New Roman" w:eastAsia="Times New Roman" w:hAnsi="Times New Roman" w:cs="Times New Roman"/>
          <w:sz w:val="18"/>
          <w:szCs w:val="18"/>
        </w:rPr>
        <w:t>Чернев В.И.</w:t>
      </w:r>
      <w:r w:rsidR="0042445B" w:rsidRPr="003E57C2">
        <w:rPr>
          <w:rFonts w:ascii="Times New Roman" w:eastAsia="Times New Roman" w:hAnsi="Times New Roman" w:cs="Times New Roman"/>
          <w:sz w:val="18"/>
          <w:szCs w:val="18"/>
        </w:rPr>
        <w:t xml:space="preserve"> </w:t>
      </w:r>
      <w:r w:rsidR="0042445B" w:rsidRPr="009E5152">
        <w:rPr>
          <w:rFonts w:ascii="Times New Roman" w:eastAsia="Times New Roman" w:hAnsi="Times New Roman" w:cs="Times New Roman"/>
          <w:sz w:val="18"/>
          <w:szCs w:val="18"/>
        </w:rPr>
        <w:t>Казаны Н.П.</w:t>
      </w:r>
      <w:r w:rsidR="0042445B">
        <w:rPr>
          <w:rFonts w:ascii="Times New Roman" w:eastAsia="Times New Roman" w:hAnsi="Times New Roman" w:cs="Times New Roman"/>
          <w:sz w:val="18"/>
          <w:szCs w:val="18"/>
        </w:rPr>
        <w:t xml:space="preserve">, </w:t>
      </w:r>
      <w:r w:rsidR="0042445B" w:rsidRPr="009E5152">
        <w:rPr>
          <w:rFonts w:ascii="Times New Roman" w:eastAsia="Times New Roman" w:hAnsi="Times New Roman" w:cs="Times New Roman"/>
          <w:sz w:val="18"/>
          <w:szCs w:val="18"/>
        </w:rPr>
        <w:t>Таушанжи Р.Ф</w:t>
      </w:r>
      <w:r w:rsidR="0042445B">
        <w:rPr>
          <w:rFonts w:ascii="Times New Roman" w:eastAsia="Times New Roman" w:hAnsi="Times New Roman" w:cs="Times New Roman"/>
          <w:sz w:val="18"/>
          <w:szCs w:val="18"/>
        </w:rPr>
        <w:t>,</w:t>
      </w:r>
      <w:r w:rsidR="0042445B" w:rsidRPr="00912009">
        <w:rPr>
          <w:rFonts w:ascii="Times New Roman" w:eastAsia="Times New Roman" w:hAnsi="Times New Roman" w:cs="Times New Roman"/>
          <w:sz w:val="18"/>
          <w:szCs w:val="18"/>
        </w:rPr>
        <w:t xml:space="preserve"> </w:t>
      </w:r>
      <w:r w:rsidR="0042445B">
        <w:rPr>
          <w:rFonts w:ascii="Times New Roman" w:eastAsia="Times New Roman" w:hAnsi="Times New Roman" w:cs="Times New Roman"/>
          <w:sz w:val="18"/>
          <w:szCs w:val="18"/>
        </w:rPr>
        <w:t>Червен Л.Г.,Колиогло М.А</w:t>
      </w:r>
      <w:r w:rsidR="0042445B" w:rsidRPr="009E5152">
        <w:rPr>
          <w:rFonts w:ascii="Times New Roman" w:eastAsia="Times New Roman" w:hAnsi="Times New Roman" w:cs="Times New Roman"/>
          <w:sz w:val="18"/>
          <w:szCs w:val="18"/>
        </w:rPr>
        <w:t>.</w:t>
      </w:r>
      <w:r w:rsidR="0042445B">
        <w:rPr>
          <w:rFonts w:ascii="Times New Roman" w:eastAsia="Times New Roman" w:hAnsi="Times New Roman" w:cs="Times New Roman"/>
          <w:sz w:val="18"/>
          <w:szCs w:val="18"/>
        </w:rPr>
        <w:t>, Туфар Д.И.</w:t>
      </w:r>
    </w:p>
    <w:p w:rsidR="00617A41" w:rsidRDefault="00617A41" w:rsidP="00617A41">
      <w:pPr>
        <w:spacing w:after="0" w:line="160" w:lineRule="atLeast"/>
        <w:jc w:val="both"/>
        <w:rPr>
          <w:rFonts w:ascii="Times New Roman" w:hAnsi="Times New Roman" w:cs="Times New Roman"/>
          <w:color w:val="000000"/>
          <w:sz w:val="24"/>
          <w:szCs w:val="24"/>
        </w:rPr>
      </w:pPr>
    </w:p>
    <w:p w:rsidR="00617A41" w:rsidRDefault="00617A41" w:rsidP="00617A41">
      <w:pPr>
        <w:pStyle w:val="1"/>
        <w:rPr>
          <w:rFonts w:ascii="Times New Roman" w:hAnsi="Times New Roman" w:cs="Times New Roman"/>
          <w:color w:val="000000"/>
          <w:sz w:val="24"/>
          <w:szCs w:val="24"/>
        </w:rPr>
      </w:pPr>
      <w:r>
        <w:rPr>
          <w:rFonts w:ascii="Times New Roman" w:hAnsi="Times New Roman" w:cs="Times New Roman"/>
          <w:color w:val="000000"/>
          <w:sz w:val="24"/>
          <w:szCs w:val="24"/>
        </w:rPr>
        <w:t>1.3.Федоров Валерий</w:t>
      </w:r>
    </w:p>
    <w:p w:rsidR="0042445B" w:rsidRPr="003E57C2" w:rsidRDefault="0042445B" w:rsidP="0042445B">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42445B" w:rsidRPr="00C73350" w:rsidRDefault="0042445B" w:rsidP="0042445B">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w:t>
      </w:r>
      <w:r>
        <w:rPr>
          <w:rFonts w:ascii="Times New Roman" w:eastAsia="Times New Roman" w:hAnsi="Times New Roman" w:cs="Times New Roman"/>
          <w:sz w:val="18"/>
          <w:szCs w:val="18"/>
        </w:rPr>
        <w:t xml:space="preserve"> «Воздержались»-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42445B" w:rsidRDefault="0042445B" w:rsidP="00341681">
      <w:pPr>
        <w:spacing w:after="0" w:line="160" w:lineRule="atLeast"/>
        <w:jc w:val="both"/>
        <w:rPr>
          <w:rFonts w:ascii="Times New Roman" w:eastAsia="Times New Roman" w:hAnsi="Times New Roman" w:cs="Times New Roman"/>
          <w:sz w:val="18"/>
          <w:szCs w:val="18"/>
        </w:rPr>
      </w:pPr>
    </w:p>
    <w:p w:rsidR="00341681" w:rsidRDefault="00341681" w:rsidP="00341681">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1.4.Ионец С.Ф.- </w:t>
      </w:r>
    </w:p>
    <w:p w:rsidR="00341681" w:rsidRPr="00C73350" w:rsidRDefault="00341681" w:rsidP="00341681">
      <w:pPr>
        <w:spacing w:after="0" w:line="160" w:lineRule="atLeast"/>
        <w:jc w:val="both"/>
        <w:rPr>
          <w:rFonts w:ascii="Times New Roman" w:hAnsi="Times New Roman" w:cs="Times New Roman"/>
          <w:color w:val="000000"/>
          <w:sz w:val="24"/>
          <w:szCs w:val="24"/>
        </w:rPr>
      </w:pPr>
      <w:r w:rsidRPr="00341681">
        <w:rPr>
          <w:rFonts w:ascii="Times New Roman" w:eastAsia="Times New Roman" w:hAnsi="Times New Roman" w:cs="Times New Roman"/>
          <w:b/>
          <w:sz w:val="18"/>
          <w:szCs w:val="18"/>
        </w:rPr>
        <w:t>Проголосовали :</w:t>
      </w:r>
      <w:r>
        <w:rPr>
          <w:rFonts w:ascii="Times New Roman" w:eastAsia="Times New Roman" w:hAnsi="Times New Roman" w:cs="Times New Roman"/>
          <w:sz w:val="18"/>
          <w:szCs w:val="18"/>
        </w:rPr>
        <w:t xml:space="preserve"> «За»- 8 </w:t>
      </w:r>
      <w:r w:rsidRPr="0034168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341681" w:rsidRPr="003E57C2" w:rsidRDefault="00341681" w:rsidP="00341681">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Против-</w:t>
      </w:r>
    </w:p>
    <w:p w:rsidR="0042445B" w:rsidRDefault="00341681" w:rsidP="0034168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0042445B" w:rsidRPr="0042445B">
        <w:rPr>
          <w:rFonts w:ascii="Times New Roman" w:eastAsia="Times New Roman" w:hAnsi="Times New Roman" w:cs="Times New Roman"/>
          <w:sz w:val="18"/>
          <w:szCs w:val="18"/>
        </w:rPr>
        <w:t xml:space="preserve"> </w:t>
      </w:r>
      <w:r w:rsidR="0042445B">
        <w:rPr>
          <w:rFonts w:ascii="Times New Roman" w:eastAsia="Times New Roman" w:hAnsi="Times New Roman" w:cs="Times New Roman"/>
          <w:sz w:val="18"/>
          <w:szCs w:val="18"/>
        </w:rPr>
        <w:t xml:space="preserve">12 </w:t>
      </w:r>
      <w:r w:rsidR="0042445B" w:rsidRPr="00800A13">
        <w:rPr>
          <w:rFonts w:ascii="Times New Roman" w:hAnsi="Times New Roman" w:cs="Times New Roman"/>
          <w:sz w:val="18"/>
          <w:szCs w:val="18"/>
        </w:rPr>
        <w:t>(</w:t>
      </w:r>
      <w:r w:rsidR="0042445B" w:rsidRPr="00800A13">
        <w:rPr>
          <w:rFonts w:ascii="Times New Roman" w:eastAsia="Times New Roman" w:hAnsi="Times New Roman" w:cs="Times New Roman"/>
          <w:sz w:val="18"/>
          <w:szCs w:val="18"/>
        </w:rPr>
        <w:t>Мухина О</w:t>
      </w:r>
      <w:r w:rsidR="0042445B"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sidR="0042445B">
        <w:rPr>
          <w:rFonts w:ascii="Times New Roman" w:eastAsia="Times New Roman" w:hAnsi="Times New Roman" w:cs="Times New Roman"/>
          <w:sz w:val="18"/>
          <w:szCs w:val="18"/>
        </w:rPr>
        <w:t>М., Чебан А.И., Карагеорги Б.Д.)</w:t>
      </w:r>
    </w:p>
    <w:p w:rsidR="00341681" w:rsidRDefault="00341681" w:rsidP="0034168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1.5.Цвятков Юрий</w:t>
      </w:r>
    </w:p>
    <w:p w:rsidR="00341681" w:rsidRPr="00C73350" w:rsidRDefault="00341681" w:rsidP="00341681">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- 7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r w:rsidR="0042445B" w:rsidRPr="003E57C2">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-нет </w:t>
      </w:r>
    </w:p>
    <w:p w:rsidR="00341681" w:rsidRDefault="00341681" w:rsidP="00617A4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«Воздержались»- 13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p>
    <w:p w:rsidR="00617A41" w:rsidRDefault="00617A41" w:rsidP="00617A4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341681">
        <w:rPr>
          <w:rFonts w:ascii="Times New Roman" w:eastAsia="Times New Roman" w:hAnsi="Times New Roman" w:cs="Times New Roman"/>
          <w:sz w:val="18"/>
          <w:szCs w:val="18"/>
        </w:rPr>
        <w:t>.6</w:t>
      </w:r>
      <w:r>
        <w:rPr>
          <w:rFonts w:ascii="Times New Roman" w:eastAsia="Times New Roman" w:hAnsi="Times New Roman" w:cs="Times New Roman"/>
          <w:sz w:val="18"/>
          <w:szCs w:val="18"/>
        </w:rPr>
        <w:t>. Саар Петр</w:t>
      </w:r>
    </w:p>
    <w:p w:rsidR="00617A41" w:rsidRPr="003E57C2" w:rsidRDefault="00617A41" w:rsidP="00617A4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617A41" w:rsidRPr="00C73350" w:rsidRDefault="00617A41" w:rsidP="00617A4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r w:rsidR="0042445B">
        <w:rPr>
          <w:rFonts w:ascii="Times New Roman" w:eastAsia="Times New Roman" w:hAnsi="Times New Roman" w:cs="Times New Roman"/>
          <w:sz w:val="18"/>
          <w:szCs w:val="18"/>
        </w:rPr>
        <w:t>)</w:t>
      </w:r>
    </w:p>
    <w:p w:rsidR="00617A41" w:rsidRDefault="00617A41" w:rsidP="00617A4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«Воздержались»- 1 (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p>
    <w:p w:rsidR="00617A41" w:rsidRDefault="00341681" w:rsidP="00617A4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r w:rsidR="00617A41">
        <w:rPr>
          <w:rFonts w:ascii="Times New Roman" w:eastAsia="Times New Roman" w:hAnsi="Times New Roman" w:cs="Times New Roman"/>
          <w:sz w:val="18"/>
          <w:szCs w:val="18"/>
        </w:rPr>
        <w:t xml:space="preserve">. Павлиогло Иван </w:t>
      </w:r>
    </w:p>
    <w:p w:rsidR="00617A41" w:rsidRPr="003E57C2" w:rsidRDefault="00617A41" w:rsidP="00617A4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- 14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 xml:space="preserve">М., Чебан А.И., Карагеорги Б.Д. </w:t>
      </w:r>
      <w:r w:rsidRPr="009E5152">
        <w:rPr>
          <w:rFonts w:ascii="Times New Roman" w:eastAsia="Times New Roman" w:hAnsi="Times New Roman" w:cs="Times New Roman"/>
          <w:sz w:val="18"/>
          <w:szCs w:val="18"/>
        </w:rPr>
        <w:t>Топал Н.Н.,</w:t>
      </w:r>
      <w:r w:rsidRPr="00617A4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Туфар Д.И)</w:t>
      </w:r>
    </w:p>
    <w:p w:rsidR="00617A41" w:rsidRPr="00C73350" w:rsidRDefault="00617A41" w:rsidP="00617A4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нет  </w:t>
      </w:r>
    </w:p>
    <w:p w:rsidR="00617A41" w:rsidRDefault="00617A41" w:rsidP="00617A4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«Воздержались»- 6</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Холбан А.П.,  </w:t>
      </w:r>
      <w:r>
        <w:rPr>
          <w:rFonts w:ascii="Times New Roman" w:eastAsia="Times New Roman" w:hAnsi="Times New Roman" w:cs="Times New Roman"/>
          <w:sz w:val="18"/>
          <w:szCs w:val="18"/>
        </w:rPr>
        <w:t>Чернев В.И.</w:t>
      </w:r>
      <w:r w:rsidR="0042445B">
        <w:rPr>
          <w:rFonts w:ascii="Times New Roman" w:eastAsia="Times New Roman" w:hAnsi="Times New Roman" w:cs="Times New Roman"/>
          <w:sz w:val="18"/>
          <w:szCs w:val="18"/>
        </w:rPr>
        <w:t>,</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Червен Л.Г.,  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p>
    <w:p w:rsidR="00341681" w:rsidRDefault="00341681" w:rsidP="00341681">
      <w:pPr>
        <w:pStyle w:val="1"/>
        <w:rPr>
          <w:rFonts w:ascii="Times New Roman" w:hAnsi="Times New Roman" w:cs="Times New Roman"/>
          <w:color w:val="000000"/>
          <w:sz w:val="24"/>
          <w:szCs w:val="24"/>
        </w:rPr>
      </w:pPr>
      <w:r>
        <w:rPr>
          <w:rFonts w:ascii="Times New Roman" w:hAnsi="Times New Roman" w:cs="Times New Roman"/>
          <w:color w:val="000000"/>
          <w:sz w:val="24"/>
          <w:szCs w:val="24"/>
        </w:rPr>
        <w:t>1.8.Хаджи Мария</w:t>
      </w:r>
    </w:p>
    <w:p w:rsidR="00341681" w:rsidRDefault="00341681" w:rsidP="00341681">
      <w:pPr>
        <w:pStyle w:val="1"/>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-7</w:t>
      </w:r>
    </w:p>
    <w:p w:rsidR="00341681" w:rsidRDefault="00341681" w:rsidP="00341681">
      <w:pPr>
        <w:pStyle w:val="1"/>
        <w:rPr>
          <w:rFonts w:ascii="Times New Roman" w:hAnsi="Times New Roman" w:cs="Times New Roman"/>
          <w:sz w:val="18"/>
          <w:szCs w:val="18"/>
        </w:rPr>
      </w:pPr>
      <w:r>
        <w:rPr>
          <w:rFonts w:ascii="Times New Roman" w:hAnsi="Times New Roman" w:cs="Times New Roman"/>
          <w:sz w:val="18"/>
          <w:szCs w:val="18"/>
        </w:rPr>
        <w:t>«Против»- 6</w:t>
      </w:r>
    </w:p>
    <w:p w:rsidR="00617A41" w:rsidRPr="00534CBA" w:rsidRDefault="00534CBA" w:rsidP="00534CBA">
      <w:pPr>
        <w:pStyle w:val="1"/>
        <w:rPr>
          <w:rFonts w:ascii="Times New Roman" w:hAnsi="Times New Roman" w:cs="Times New Roman"/>
          <w:color w:val="000000"/>
          <w:sz w:val="24"/>
          <w:szCs w:val="24"/>
        </w:rPr>
      </w:pPr>
      <w:r>
        <w:rPr>
          <w:rFonts w:ascii="Times New Roman" w:hAnsi="Times New Roman" w:cs="Times New Roman"/>
          <w:sz w:val="18"/>
          <w:szCs w:val="18"/>
        </w:rPr>
        <w:t>«Воздержались»-</w:t>
      </w:r>
    </w:p>
    <w:p w:rsidR="008E710B" w:rsidRPr="00534CBA" w:rsidRDefault="00534CBA" w:rsidP="00534CBA">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 xml:space="preserve">Руководствуясь </w:t>
      </w:r>
      <w:r w:rsidR="00DD5657">
        <w:rPr>
          <w:rFonts w:ascii="Times New Roman" w:hAnsi="Times New Roman" w:cs="Times New Roman"/>
          <w:color w:val="000000"/>
          <w:sz w:val="24"/>
          <w:szCs w:val="24"/>
        </w:rPr>
        <w:t>согласно ст.8 п.2</w:t>
      </w:r>
      <w:r>
        <w:rPr>
          <w:rFonts w:ascii="Times New Roman" w:hAnsi="Times New Roman" w:cs="Times New Roman"/>
          <w:color w:val="000000"/>
          <w:sz w:val="24"/>
          <w:szCs w:val="24"/>
        </w:rPr>
        <w:t xml:space="preserve"> Закона РМ №246 от 22.11.2017г. О государственном и муниципальном предприятиях,</w:t>
      </w:r>
    </w:p>
    <w:p w:rsidR="009277AE" w:rsidRPr="006B03C6" w:rsidRDefault="006054EB" w:rsidP="009277AE">
      <w:pPr>
        <w:pStyle w:val="1"/>
        <w:jc w:val="center"/>
        <w:rPr>
          <w:rFonts w:ascii="Times New Roman" w:hAnsi="Times New Roman" w:cs="Times New Roman"/>
          <w:sz w:val="24"/>
          <w:szCs w:val="24"/>
        </w:rPr>
      </w:pPr>
      <w:r w:rsidRPr="006B03C6">
        <w:rPr>
          <w:rFonts w:ascii="Times New Roman" w:hAnsi="Times New Roman" w:cs="Times New Roman"/>
          <w:sz w:val="24"/>
          <w:szCs w:val="24"/>
        </w:rPr>
        <w:t>Совет решил:</w:t>
      </w:r>
    </w:p>
    <w:p w:rsidR="009277AE" w:rsidRDefault="00DD06C1" w:rsidP="00DD06C1">
      <w:pPr>
        <w:pStyle w:val="1"/>
        <w:rPr>
          <w:rFonts w:ascii="Times New Roman" w:hAnsi="Times New Roman" w:cs="Times New Roman"/>
          <w:color w:val="000000"/>
          <w:sz w:val="24"/>
          <w:szCs w:val="24"/>
        </w:rPr>
      </w:pPr>
      <w:r>
        <w:rPr>
          <w:rFonts w:ascii="Times New Roman" w:hAnsi="Times New Roman" w:cs="Times New Roman"/>
          <w:color w:val="000000"/>
          <w:sz w:val="24"/>
          <w:szCs w:val="24"/>
        </w:rPr>
        <w:t>1.У</w:t>
      </w:r>
      <w:r w:rsidR="009277AE" w:rsidRPr="006B03C6">
        <w:rPr>
          <w:rFonts w:ascii="Times New Roman" w:hAnsi="Times New Roman" w:cs="Times New Roman"/>
          <w:color w:val="000000"/>
          <w:sz w:val="24"/>
          <w:szCs w:val="24"/>
        </w:rPr>
        <w:t>твердить кандидатур</w:t>
      </w:r>
      <w:r>
        <w:rPr>
          <w:rFonts w:ascii="Times New Roman" w:hAnsi="Times New Roman" w:cs="Times New Roman"/>
          <w:color w:val="000000"/>
          <w:sz w:val="24"/>
          <w:szCs w:val="24"/>
        </w:rPr>
        <w:t>ы</w:t>
      </w:r>
      <w:r w:rsidR="009277AE" w:rsidRPr="006B03C6">
        <w:rPr>
          <w:rFonts w:ascii="Times New Roman" w:hAnsi="Times New Roman" w:cs="Times New Roman"/>
          <w:color w:val="000000"/>
          <w:sz w:val="24"/>
          <w:szCs w:val="24"/>
        </w:rPr>
        <w:t xml:space="preserve"> в чле</w:t>
      </w:r>
      <w:r>
        <w:rPr>
          <w:rFonts w:ascii="Times New Roman" w:hAnsi="Times New Roman" w:cs="Times New Roman"/>
          <w:color w:val="000000"/>
          <w:sz w:val="24"/>
          <w:szCs w:val="24"/>
        </w:rPr>
        <w:t xml:space="preserve">ны Административного Совета МП </w:t>
      </w:r>
      <w:r w:rsidR="009277AE" w:rsidRPr="006B03C6">
        <w:rPr>
          <w:rFonts w:ascii="Times New Roman" w:hAnsi="Times New Roman" w:cs="Times New Roman"/>
          <w:color w:val="000000"/>
          <w:sz w:val="24"/>
          <w:szCs w:val="24"/>
        </w:rPr>
        <w:t>ЖКХ</w:t>
      </w:r>
      <w:r>
        <w:rPr>
          <w:rFonts w:ascii="Times New Roman" w:hAnsi="Times New Roman" w:cs="Times New Roman"/>
          <w:color w:val="000000"/>
          <w:sz w:val="24"/>
          <w:szCs w:val="24"/>
        </w:rPr>
        <w:t>:</w:t>
      </w:r>
    </w:p>
    <w:p w:rsidR="00DD06C1" w:rsidRDefault="00DD06C1" w:rsidP="00DD06C1">
      <w:pPr>
        <w:pStyle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1.1.Таранюк Александр</w:t>
      </w:r>
    </w:p>
    <w:p w:rsidR="00DD06C1" w:rsidRDefault="00DD06C1" w:rsidP="00DD06C1">
      <w:pPr>
        <w:pStyle w:val="1"/>
        <w:spacing w:after="0" w:line="240" w:lineRule="auto"/>
        <w:rPr>
          <w:rFonts w:ascii="Times New Roman" w:hAnsi="Times New Roman" w:cs="Times New Roman"/>
          <w:color w:val="000000"/>
          <w:sz w:val="18"/>
          <w:szCs w:val="18"/>
        </w:rPr>
      </w:pPr>
      <w:r w:rsidRPr="00C73350">
        <w:rPr>
          <w:rFonts w:ascii="Times New Roman" w:hAnsi="Times New Roman" w:cs="Times New Roman"/>
          <w:b/>
          <w:color w:val="000000"/>
          <w:sz w:val="18"/>
          <w:szCs w:val="18"/>
        </w:rPr>
        <w:t>Проголосовали: «За»</w:t>
      </w:r>
      <w:r w:rsidRPr="00C73350">
        <w:rPr>
          <w:rFonts w:ascii="Times New Roman" w:hAnsi="Times New Roman" w:cs="Times New Roman"/>
          <w:color w:val="000000"/>
          <w:sz w:val="18"/>
          <w:szCs w:val="18"/>
        </w:rPr>
        <w:t>- 20 советников (единогласно)</w:t>
      </w:r>
    </w:p>
    <w:p w:rsidR="00534CBA" w:rsidRDefault="00534CBA" w:rsidP="00DD06C1">
      <w:pPr>
        <w:pStyle w:val="1"/>
        <w:spacing w:after="0" w:line="240" w:lineRule="auto"/>
        <w:rPr>
          <w:rFonts w:ascii="Times New Roman" w:hAnsi="Times New Roman" w:cs="Times New Roman"/>
          <w:color w:val="000000"/>
          <w:sz w:val="18"/>
          <w:szCs w:val="18"/>
        </w:rPr>
      </w:pPr>
    </w:p>
    <w:p w:rsidR="00DD06C1" w:rsidRDefault="00DD06C1" w:rsidP="00DD06C1">
      <w:pPr>
        <w:pStyle w:val="1"/>
        <w:rPr>
          <w:rFonts w:ascii="Times New Roman" w:hAnsi="Times New Roman" w:cs="Times New Roman"/>
          <w:color w:val="000000"/>
          <w:sz w:val="24"/>
          <w:szCs w:val="24"/>
        </w:rPr>
      </w:pPr>
      <w:r>
        <w:rPr>
          <w:rFonts w:ascii="Times New Roman" w:hAnsi="Times New Roman" w:cs="Times New Roman"/>
          <w:color w:val="000000"/>
          <w:sz w:val="24"/>
          <w:szCs w:val="24"/>
        </w:rPr>
        <w:t>1.2.Топораш А.Г.</w:t>
      </w:r>
    </w:p>
    <w:p w:rsidR="00DD06C1" w:rsidRPr="003E57C2" w:rsidRDefault="00DD06C1" w:rsidP="00DD06C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DD06C1" w:rsidRPr="00C73350" w:rsidRDefault="00DD06C1" w:rsidP="00DD06C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DD06C1" w:rsidRDefault="00DD06C1" w:rsidP="00DD06C1">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нет. </w:t>
      </w:r>
    </w:p>
    <w:p w:rsidR="00534CBA" w:rsidRDefault="00534CBA" w:rsidP="00DD06C1">
      <w:pPr>
        <w:spacing w:after="0" w:line="160" w:lineRule="atLeast"/>
        <w:jc w:val="both"/>
        <w:rPr>
          <w:rFonts w:ascii="Times New Roman" w:hAnsi="Times New Roman" w:cs="Times New Roman"/>
          <w:color w:val="000000"/>
          <w:sz w:val="24"/>
          <w:szCs w:val="24"/>
        </w:rPr>
      </w:pPr>
    </w:p>
    <w:p w:rsidR="00DD06C1" w:rsidRDefault="00DD06C1" w:rsidP="00DD06C1">
      <w:pPr>
        <w:pStyle w:val="1"/>
        <w:rPr>
          <w:rFonts w:ascii="Times New Roman" w:hAnsi="Times New Roman" w:cs="Times New Roman"/>
          <w:color w:val="000000"/>
          <w:sz w:val="24"/>
          <w:szCs w:val="24"/>
        </w:rPr>
      </w:pPr>
      <w:r>
        <w:rPr>
          <w:rFonts w:ascii="Times New Roman" w:hAnsi="Times New Roman" w:cs="Times New Roman"/>
          <w:color w:val="000000"/>
          <w:sz w:val="24"/>
          <w:szCs w:val="24"/>
        </w:rPr>
        <w:t>1.3.Федоров Валерий</w:t>
      </w:r>
    </w:p>
    <w:p w:rsidR="00DD06C1" w:rsidRPr="003E57C2" w:rsidRDefault="00DD06C1" w:rsidP="00DD06C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DD06C1" w:rsidRPr="00C73350" w:rsidRDefault="00DD06C1" w:rsidP="00DD06C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DD06C1" w:rsidRDefault="00DD06C1" w:rsidP="00DD06C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нет.</w:t>
      </w:r>
    </w:p>
    <w:p w:rsidR="00617A41" w:rsidRPr="00534CBA" w:rsidRDefault="00341681" w:rsidP="00DD06C1">
      <w:pPr>
        <w:pStyle w:val="1"/>
        <w:rPr>
          <w:rFonts w:ascii="Times New Roman" w:eastAsia="Times New Roman" w:hAnsi="Times New Roman" w:cs="Times New Roman"/>
          <w:sz w:val="24"/>
          <w:szCs w:val="24"/>
        </w:rPr>
      </w:pPr>
      <w:r w:rsidRPr="00534CBA">
        <w:rPr>
          <w:rFonts w:ascii="Times New Roman" w:eastAsia="Times New Roman" w:hAnsi="Times New Roman" w:cs="Times New Roman"/>
          <w:sz w:val="24"/>
          <w:szCs w:val="24"/>
        </w:rPr>
        <w:t>1.4</w:t>
      </w:r>
      <w:r w:rsidR="00617A41" w:rsidRPr="00534CBA">
        <w:rPr>
          <w:rFonts w:ascii="Times New Roman" w:eastAsia="Times New Roman" w:hAnsi="Times New Roman" w:cs="Times New Roman"/>
          <w:sz w:val="24"/>
          <w:szCs w:val="24"/>
        </w:rPr>
        <w:t>. Саар Петр</w:t>
      </w:r>
    </w:p>
    <w:p w:rsidR="00617A41" w:rsidRPr="003E57C2" w:rsidRDefault="00617A41" w:rsidP="00617A4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617A41" w:rsidRPr="00C73350" w:rsidRDefault="00617A41" w:rsidP="00617A4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DD06C1" w:rsidRDefault="00617A41" w:rsidP="00DD06C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«Воздержались»- 1 (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p>
    <w:p w:rsidR="00617A41" w:rsidRPr="00534CBA" w:rsidRDefault="00341681" w:rsidP="00DD06C1">
      <w:pPr>
        <w:pStyle w:val="1"/>
        <w:rPr>
          <w:rFonts w:ascii="Times New Roman" w:eastAsia="Times New Roman" w:hAnsi="Times New Roman" w:cs="Times New Roman"/>
          <w:sz w:val="24"/>
          <w:szCs w:val="24"/>
        </w:rPr>
      </w:pPr>
      <w:r w:rsidRPr="00534CBA">
        <w:rPr>
          <w:rFonts w:ascii="Times New Roman" w:eastAsia="Times New Roman" w:hAnsi="Times New Roman" w:cs="Times New Roman"/>
          <w:sz w:val="24"/>
          <w:szCs w:val="24"/>
        </w:rPr>
        <w:t>1.5</w:t>
      </w:r>
      <w:r w:rsidR="00617A41" w:rsidRPr="00534CBA">
        <w:rPr>
          <w:rFonts w:ascii="Times New Roman" w:eastAsia="Times New Roman" w:hAnsi="Times New Roman" w:cs="Times New Roman"/>
          <w:sz w:val="24"/>
          <w:szCs w:val="24"/>
        </w:rPr>
        <w:t xml:space="preserve">. Павлиогло Иван </w:t>
      </w:r>
    </w:p>
    <w:p w:rsidR="00617A41" w:rsidRPr="003E57C2" w:rsidRDefault="00617A41" w:rsidP="00617A4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- 14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 xml:space="preserve">М., Чебан А.И., Карагеорги Б.Д. </w:t>
      </w:r>
      <w:r w:rsidRPr="009E5152">
        <w:rPr>
          <w:rFonts w:ascii="Times New Roman" w:eastAsia="Times New Roman" w:hAnsi="Times New Roman" w:cs="Times New Roman"/>
          <w:sz w:val="18"/>
          <w:szCs w:val="18"/>
        </w:rPr>
        <w:t>Топал Н.Н.,</w:t>
      </w:r>
      <w:r w:rsidRPr="00617A4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Туфар Д.И)</w:t>
      </w:r>
    </w:p>
    <w:p w:rsidR="00617A41" w:rsidRPr="00C73350" w:rsidRDefault="00617A41" w:rsidP="00617A4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нет  </w:t>
      </w:r>
    </w:p>
    <w:p w:rsidR="00617A41" w:rsidRDefault="00617A41" w:rsidP="00617A41">
      <w:pPr>
        <w:pStyle w:val="1"/>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«Воздержались»- 6</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Холбан А.П.,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Червен Л.Г.,  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p>
    <w:p w:rsidR="00DD5657" w:rsidRDefault="00DD5657" w:rsidP="006054EB">
      <w:pPr>
        <w:pStyle w:val="1"/>
        <w:tabs>
          <w:tab w:val="left" w:pos="459"/>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4/12.</w:t>
      </w:r>
      <w:r w:rsidR="006054EB" w:rsidRPr="006B03C6">
        <w:rPr>
          <w:rFonts w:ascii="Times New Roman" w:hAnsi="Times New Roman" w:cs="Times New Roman"/>
          <w:b/>
          <w:color w:val="000000"/>
          <w:sz w:val="24"/>
          <w:szCs w:val="24"/>
        </w:rPr>
        <w:t xml:space="preserve">О рассмотрении численного состава </w:t>
      </w:r>
    </w:p>
    <w:p w:rsidR="006054EB" w:rsidRDefault="006054EB" w:rsidP="006054EB">
      <w:pPr>
        <w:pStyle w:val="1"/>
        <w:tabs>
          <w:tab w:val="left" w:pos="459"/>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Ревизионной комиссии МП ЖКХ.</w:t>
      </w:r>
    </w:p>
    <w:p w:rsidR="008E710B" w:rsidRDefault="008E710B" w:rsidP="008E710B">
      <w:pPr>
        <w:jc w:val="both"/>
        <w:rPr>
          <w:rFonts w:ascii="Times New Roman" w:hAnsi="Times New Roman" w:cs="Times New Roman"/>
          <w:i/>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8E710B" w:rsidRPr="00534CBA" w:rsidRDefault="00534CBA" w:rsidP="00534CBA">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 xml:space="preserve">Руководствуясь </w:t>
      </w:r>
      <w:r w:rsidRPr="006B03C6">
        <w:rPr>
          <w:rFonts w:ascii="Times New Roman" w:hAnsi="Times New Roman" w:cs="Times New Roman"/>
          <w:color w:val="000000"/>
          <w:sz w:val="24"/>
          <w:szCs w:val="24"/>
        </w:rPr>
        <w:t>согласно ст.10 п.7.</w:t>
      </w:r>
      <w:r>
        <w:rPr>
          <w:rFonts w:ascii="Times New Roman" w:hAnsi="Times New Roman" w:cs="Times New Roman"/>
          <w:color w:val="000000"/>
          <w:sz w:val="24"/>
          <w:szCs w:val="24"/>
        </w:rPr>
        <w:t>Закона РМ №246 от 22.11.2017г. О государственном и муниципальном предприятиях,</w:t>
      </w:r>
    </w:p>
    <w:p w:rsidR="006054EB" w:rsidRPr="006B03C6" w:rsidRDefault="006054EB" w:rsidP="006054EB">
      <w:pPr>
        <w:pStyle w:val="1"/>
        <w:jc w:val="center"/>
        <w:rPr>
          <w:rFonts w:ascii="Times New Roman" w:hAnsi="Times New Roman" w:cs="Times New Roman"/>
          <w:sz w:val="24"/>
          <w:szCs w:val="24"/>
        </w:rPr>
      </w:pPr>
      <w:r w:rsidRPr="006B03C6">
        <w:rPr>
          <w:rFonts w:ascii="Times New Roman" w:hAnsi="Times New Roman" w:cs="Times New Roman"/>
          <w:sz w:val="24"/>
          <w:szCs w:val="24"/>
        </w:rPr>
        <w:t>Совет решил:</w:t>
      </w:r>
    </w:p>
    <w:p w:rsidR="009277AE" w:rsidRDefault="00341681" w:rsidP="00341681">
      <w:pPr>
        <w:pStyle w:val="1"/>
        <w:spacing w:line="280" w:lineRule="auto"/>
        <w:rPr>
          <w:rFonts w:ascii="Times New Roman" w:hAnsi="Times New Roman" w:cs="Times New Roman"/>
          <w:color w:val="000000"/>
          <w:sz w:val="24"/>
          <w:szCs w:val="24"/>
        </w:rPr>
      </w:pPr>
      <w:r>
        <w:rPr>
          <w:rFonts w:ascii="Times New Roman" w:hAnsi="Times New Roman" w:cs="Times New Roman"/>
          <w:color w:val="000000"/>
          <w:sz w:val="24"/>
          <w:szCs w:val="24"/>
        </w:rPr>
        <w:t>1.У</w:t>
      </w:r>
      <w:r w:rsidR="009277AE" w:rsidRPr="006B03C6">
        <w:rPr>
          <w:rFonts w:ascii="Times New Roman" w:hAnsi="Times New Roman" w:cs="Times New Roman"/>
          <w:color w:val="000000"/>
          <w:sz w:val="24"/>
          <w:szCs w:val="24"/>
        </w:rPr>
        <w:t>твердить численный состав Ревизионной ко</w:t>
      </w:r>
      <w:r>
        <w:rPr>
          <w:rFonts w:ascii="Times New Roman" w:hAnsi="Times New Roman" w:cs="Times New Roman"/>
          <w:color w:val="000000"/>
          <w:sz w:val="24"/>
          <w:szCs w:val="24"/>
        </w:rPr>
        <w:t>миссии МП «ЖКХ» из трех человек.</w:t>
      </w:r>
    </w:p>
    <w:p w:rsidR="00341681" w:rsidRPr="003E57C2" w:rsidRDefault="00341681" w:rsidP="0034168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341681" w:rsidRPr="00C73350" w:rsidRDefault="00341681" w:rsidP="0034168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341681" w:rsidRPr="00C73350" w:rsidRDefault="00341681" w:rsidP="00341681">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341681" w:rsidRDefault="00341681" w:rsidP="00341681">
      <w:pPr>
        <w:pStyle w:val="1"/>
        <w:rPr>
          <w:rFonts w:ascii="Times New Roman" w:hAnsi="Times New Roman" w:cs="Times New Roman"/>
          <w:color w:val="000000"/>
          <w:sz w:val="24"/>
          <w:szCs w:val="24"/>
        </w:rPr>
      </w:pPr>
    </w:p>
    <w:p w:rsidR="00341681" w:rsidRPr="006B03C6" w:rsidRDefault="00341681" w:rsidP="00341681">
      <w:pPr>
        <w:pStyle w:val="1"/>
        <w:spacing w:line="280" w:lineRule="auto"/>
        <w:rPr>
          <w:rFonts w:ascii="Times New Roman" w:hAnsi="Times New Roman" w:cs="Times New Roman"/>
          <w:color w:val="000000"/>
          <w:sz w:val="24"/>
          <w:szCs w:val="24"/>
        </w:rPr>
      </w:pPr>
    </w:p>
    <w:p w:rsidR="00DD5657" w:rsidRDefault="00DD5657" w:rsidP="006054EB">
      <w:pPr>
        <w:pStyle w:val="1"/>
        <w:tabs>
          <w:tab w:val="left" w:pos="469"/>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4/13</w:t>
      </w:r>
      <w:r w:rsidR="006054EB" w:rsidRPr="006B03C6">
        <w:rPr>
          <w:rFonts w:ascii="Times New Roman" w:hAnsi="Times New Roman" w:cs="Times New Roman"/>
          <w:b/>
          <w:color w:val="000000"/>
          <w:sz w:val="24"/>
          <w:szCs w:val="24"/>
        </w:rPr>
        <w:t>.О</w:t>
      </w:r>
      <w:r>
        <w:rPr>
          <w:rFonts w:ascii="Times New Roman" w:hAnsi="Times New Roman" w:cs="Times New Roman"/>
          <w:b/>
          <w:color w:val="000000"/>
          <w:sz w:val="24"/>
          <w:szCs w:val="24"/>
        </w:rPr>
        <w:t xml:space="preserve"> рассмотрении кандидатур по  назначению</w:t>
      </w:r>
    </w:p>
    <w:p w:rsidR="006054EB" w:rsidRDefault="006054EB" w:rsidP="006054EB">
      <w:pPr>
        <w:pStyle w:val="1"/>
        <w:tabs>
          <w:tab w:val="left" w:pos="469"/>
        </w:tabs>
        <w:spacing w:after="0" w:line="240" w:lineRule="auto"/>
        <w:rPr>
          <w:rFonts w:ascii="Times New Roman" w:hAnsi="Times New Roman" w:cs="Times New Roman"/>
          <w:b/>
          <w:color w:val="000000"/>
          <w:sz w:val="24"/>
          <w:szCs w:val="24"/>
        </w:rPr>
      </w:pPr>
      <w:r w:rsidRPr="006B03C6">
        <w:rPr>
          <w:rFonts w:ascii="Times New Roman" w:hAnsi="Times New Roman" w:cs="Times New Roman"/>
          <w:b/>
          <w:color w:val="000000"/>
          <w:sz w:val="24"/>
          <w:szCs w:val="24"/>
        </w:rPr>
        <w:t xml:space="preserve">  членов  Ревизионной комиссии МП ЖКХ.</w:t>
      </w:r>
    </w:p>
    <w:p w:rsidR="008E710B" w:rsidRPr="00B6131B" w:rsidRDefault="008E710B" w:rsidP="008E710B">
      <w:pPr>
        <w:jc w:val="both"/>
        <w:rPr>
          <w:rFonts w:ascii="Times New Roman" w:hAnsi="Times New Roman" w:cs="Times New Roman"/>
          <w:i/>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C42E0C" w:rsidRPr="00C42E0C" w:rsidRDefault="00C42E0C" w:rsidP="008E710B">
      <w:pPr>
        <w:jc w:val="both"/>
        <w:rPr>
          <w:rFonts w:ascii="Times New Roman" w:hAnsi="Times New Roman" w:cs="Times New Roman"/>
          <w:b/>
          <w:sz w:val="24"/>
          <w:szCs w:val="24"/>
        </w:rPr>
      </w:pPr>
      <w:r w:rsidRPr="00C42E0C">
        <w:rPr>
          <w:rFonts w:ascii="Times New Roman" w:hAnsi="Times New Roman" w:cs="Times New Roman"/>
          <w:b/>
          <w:sz w:val="24"/>
          <w:szCs w:val="24"/>
        </w:rPr>
        <w:lastRenderedPageBreak/>
        <w:t>За кандидатуру Топораш И.Н.</w:t>
      </w:r>
    </w:p>
    <w:p w:rsidR="00C42E0C" w:rsidRPr="003E57C2" w:rsidRDefault="00C42E0C" w:rsidP="00C42E0C">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2E0C" w:rsidRPr="00C73350" w:rsidRDefault="00C42E0C" w:rsidP="00C42E0C">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C42E0C" w:rsidRPr="00C73350" w:rsidRDefault="00C42E0C" w:rsidP="00C42E0C">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C42E0C" w:rsidRDefault="00C42E0C" w:rsidP="008E710B">
      <w:pPr>
        <w:jc w:val="both"/>
        <w:rPr>
          <w:rFonts w:ascii="Times New Roman" w:hAnsi="Times New Roman" w:cs="Times New Roman"/>
          <w:color w:val="000000"/>
          <w:sz w:val="24"/>
          <w:szCs w:val="24"/>
        </w:rPr>
      </w:pPr>
    </w:p>
    <w:p w:rsidR="00C42E0C" w:rsidRPr="00C42E0C" w:rsidRDefault="00C42E0C" w:rsidP="008E710B">
      <w:pPr>
        <w:jc w:val="both"/>
        <w:rPr>
          <w:rFonts w:ascii="Times New Roman" w:hAnsi="Times New Roman" w:cs="Times New Roman"/>
          <w:b/>
          <w:color w:val="000000"/>
          <w:sz w:val="24"/>
          <w:szCs w:val="24"/>
        </w:rPr>
      </w:pPr>
      <w:r w:rsidRPr="00C42E0C">
        <w:rPr>
          <w:rFonts w:ascii="Times New Roman" w:hAnsi="Times New Roman" w:cs="Times New Roman"/>
          <w:b/>
          <w:color w:val="000000"/>
          <w:sz w:val="24"/>
          <w:szCs w:val="24"/>
        </w:rPr>
        <w:t>За кандидатуру Савастин Ф.Д.</w:t>
      </w:r>
    </w:p>
    <w:p w:rsidR="00C42E0C" w:rsidRPr="003E57C2" w:rsidRDefault="00C42E0C" w:rsidP="00C42E0C">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2E0C" w:rsidRPr="00C73350" w:rsidRDefault="00C42E0C" w:rsidP="00C42E0C">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C42E0C" w:rsidRPr="00C73350" w:rsidRDefault="00C42E0C" w:rsidP="00C42E0C">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C42E0C" w:rsidRDefault="00C42E0C" w:rsidP="008E710B">
      <w:pPr>
        <w:jc w:val="both"/>
        <w:rPr>
          <w:rFonts w:ascii="Times New Roman" w:hAnsi="Times New Roman" w:cs="Times New Roman"/>
          <w:color w:val="000000"/>
          <w:sz w:val="24"/>
          <w:szCs w:val="24"/>
        </w:rPr>
      </w:pPr>
    </w:p>
    <w:p w:rsidR="00C42E0C" w:rsidRPr="00C42E0C" w:rsidRDefault="00C42E0C" w:rsidP="008E710B">
      <w:pPr>
        <w:jc w:val="both"/>
        <w:rPr>
          <w:rFonts w:ascii="Times New Roman" w:hAnsi="Times New Roman" w:cs="Times New Roman"/>
          <w:b/>
          <w:color w:val="000000"/>
          <w:sz w:val="24"/>
          <w:szCs w:val="24"/>
        </w:rPr>
      </w:pPr>
      <w:r w:rsidRPr="00C42E0C">
        <w:rPr>
          <w:rFonts w:ascii="Times New Roman" w:hAnsi="Times New Roman" w:cs="Times New Roman"/>
          <w:b/>
          <w:color w:val="000000"/>
          <w:sz w:val="24"/>
          <w:szCs w:val="24"/>
        </w:rPr>
        <w:t>За кандидатуру Каварналы Е.</w:t>
      </w:r>
    </w:p>
    <w:p w:rsidR="00C42E0C" w:rsidRPr="003E57C2" w:rsidRDefault="00C42E0C" w:rsidP="00C42E0C">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2E0C" w:rsidRPr="00C73350" w:rsidRDefault="00C42E0C" w:rsidP="00C42E0C">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C42E0C" w:rsidRPr="00C73350" w:rsidRDefault="00C42E0C" w:rsidP="00C42E0C">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C42E0C" w:rsidRDefault="00C42E0C" w:rsidP="008E710B">
      <w:pPr>
        <w:jc w:val="both"/>
        <w:rPr>
          <w:rFonts w:ascii="Times New Roman" w:hAnsi="Times New Roman" w:cs="Times New Roman"/>
          <w:color w:val="000000"/>
          <w:sz w:val="24"/>
          <w:szCs w:val="24"/>
        </w:rPr>
      </w:pPr>
    </w:p>
    <w:p w:rsidR="008E710B" w:rsidRPr="00534CBA" w:rsidRDefault="00534CBA" w:rsidP="00534CBA">
      <w:pPr>
        <w:pStyle w:val="1"/>
        <w:ind w:left="360"/>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 xml:space="preserve">Руководствуясь </w:t>
      </w:r>
      <w:r w:rsidRPr="006B03C6">
        <w:rPr>
          <w:rFonts w:ascii="Times New Roman" w:hAnsi="Times New Roman" w:cs="Times New Roman"/>
          <w:color w:val="000000"/>
          <w:sz w:val="24"/>
          <w:szCs w:val="24"/>
        </w:rPr>
        <w:t xml:space="preserve">согласно </w:t>
      </w:r>
      <w:r>
        <w:rPr>
          <w:rFonts w:ascii="Times New Roman" w:hAnsi="Times New Roman" w:cs="Times New Roman"/>
          <w:color w:val="000000"/>
          <w:sz w:val="24"/>
          <w:szCs w:val="24"/>
        </w:rPr>
        <w:t>Закона РМ №246 от 22.11.2017г. О государственном и муниципальном предприятиях,</w:t>
      </w:r>
    </w:p>
    <w:p w:rsidR="006054EB" w:rsidRPr="006B03C6" w:rsidRDefault="006054EB" w:rsidP="006054EB">
      <w:pPr>
        <w:pStyle w:val="1"/>
        <w:jc w:val="center"/>
        <w:rPr>
          <w:rFonts w:ascii="Times New Roman" w:hAnsi="Times New Roman" w:cs="Times New Roman"/>
          <w:sz w:val="24"/>
          <w:szCs w:val="24"/>
        </w:rPr>
      </w:pPr>
      <w:r w:rsidRPr="006B03C6">
        <w:rPr>
          <w:rFonts w:ascii="Times New Roman" w:hAnsi="Times New Roman" w:cs="Times New Roman"/>
          <w:sz w:val="24"/>
          <w:szCs w:val="24"/>
        </w:rPr>
        <w:t>Совет решил:</w:t>
      </w:r>
    </w:p>
    <w:p w:rsidR="009277AE" w:rsidRDefault="00C42E0C" w:rsidP="00C42E0C">
      <w:pPr>
        <w:pStyle w:val="1"/>
        <w:rPr>
          <w:rFonts w:ascii="Times New Roman" w:hAnsi="Times New Roman" w:cs="Times New Roman"/>
          <w:color w:val="000000"/>
          <w:sz w:val="24"/>
          <w:szCs w:val="24"/>
        </w:rPr>
      </w:pPr>
      <w:r>
        <w:rPr>
          <w:rFonts w:ascii="Times New Roman" w:hAnsi="Times New Roman" w:cs="Times New Roman"/>
          <w:color w:val="000000"/>
          <w:sz w:val="24"/>
          <w:szCs w:val="24"/>
        </w:rPr>
        <w:t>1.У</w:t>
      </w:r>
      <w:r w:rsidR="009277AE" w:rsidRPr="006B03C6">
        <w:rPr>
          <w:rFonts w:ascii="Times New Roman" w:hAnsi="Times New Roman" w:cs="Times New Roman"/>
          <w:color w:val="000000"/>
          <w:sz w:val="24"/>
          <w:szCs w:val="24"/>
        </w:rPr>
        <w:t>твердить кандидатур</w:t>
      </w:r>
      <w:r w:rsidR="006054EB" w:rsidRPr="006B03C6">
        <w:rPr>
          <w:rFonts w:ascii="Times New Roman" w:hAnsi="Times New Roman" w:cs="Times New Roman"/>
          <w:color w:val="000000"/>
          <w:sz w:val="24"/>
          <w:szCs w:val="24"/>
        </w:rPr>
        <w:t>ы</w:t>
      </w:r>
      <w:r w:rsidR="009277AE" w:rsidRPr="006B03C6">
        <w:rPr>
          <w:rFonts w:ascii="Times New Roman" w:hAnsi="Times New Roman" w:cs="Times New Roman"/>
          <w:color w:val="000000"/>
          <w:sz w:val="24"/>
          <w:szCs w:val="24"/>
        </w:rPr>
        <w:t xml:space="preserve"> по назначению в члены</w:t>
      </w:r>
      <w:r>
        <w:rPr>
          <w:rFonts w:ascii="Times New Roman" w:hAnsi="Times New Roman" w:cs="Times New Roman"/>
          <w:color w:val="000000"/>
          <w:sz w:val="24"/>
          <w:szCs w:val="24"/>
        </w:rPr>
        <w:t xml:space="preserve"> Ревизионной комиссии МП «ЖКХ» :</w:t>
      </w:r>
    </w:p>
    <w:p w:rsidR="00C42E0C" w:rsidRPr="00C42E0C" w:rsidRDefault="00C42E0C" w:rsidP="00C42E0C">
      <w:pPr>
        <w:jc w:val="both"/>
        <w:rPr>
          <w:rFonts w:ascii="Times New Roman" w:hAnsi="Times New Roman" w:cs="Times New Roman"/>
          <w:b/>
          <w:sz w:val="24"/>
          <w:szCs w:val="24"/>
        </w:rPr>
      </w:pPr>
      <w:r>
        <w:rPr>
          <w:rFonts w:ascii="Times New Roman" w:hAnsi="Times New Roman" w:cs="Times New Roman"/>
          <w:b/>
          <w:sz w:val="24"/>
          <w:szCs w:val="24"/>
        </w:rPr>
        <w:t>1.1.</w:t>
      </w:r>
      <w:r w:rsidRPr="00C42E0C">
        <w:rPr>
          <w:rFonts w:ascii="Times New Roman" w:hAnsi="Times New Roman" w:cs="Times New Roman"/>
          <w:b/>
          <w:sz w:val="24"/>
          <w:szCs w:val="24"/>
        </w:rPr>
        <w:t xml:space="preserve"> Топораш И.Н.</w:t>
      </w:r>
    </w:p>
    <w:p w:rsidR="00C42E0C" w:rsidRPr="003E57C2" w:rsidRDefault="00C42E0C" w:rsidP="00C42E0C">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2E0C" w:rsidRPr="00C73350" w:rsidRDefault="00C42E0C" w:rsidP="00C42E0C">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C42E0C" w:rsidRPr="00C73350" w:rsidRDefault="00C42E0C" w:rsidP="00C42E0C">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C42E0C" w:rsidRDefault="00C42E0C" w:rsidP="00C42E0C">
      <w:pPr>
        <w:jc w:val="both"/>
        <w:rPr>
          <w:rFonts w:ascii="Times New Roman" w:hAnsi="Times New Roman" w:cs="Times New Roman"/>
          <w:color w:val="000000"/>
          <w:sz w:val="24"/>
          <w:szCs w:val="24"/>
        </w:rPr>
      </w:pPr>
    </w:p>
    <w:p w:rsidR="00C42E0C" w:rsidRPr="00C42E0C" w:rsidRDefault="00C42E0C" w:rsidP="00C42E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Pr="00C42E0C">
        <w:rPr>
          <w:rFonts w:ascii="Times New Roman" w:hAnsi="Times New Roman" w:cs="Times New Roman"/>
          <w:b/>
          <w:color w:val="000000"/>
          <w:sz w:val="24"/>
          <w:szCs w:val="24"/>
        </w:rPr>
        <w:t xml:space="preserve"> Савастин Ф.Д.</w:t>
      </w:r>
    </w:p>
    <w:p w:rsidR="00C42E0C" w:rsidRPr="003E57C2" w:rsidRDefault="00C42E0C" w:rsidP="00C42E0C">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2E0C" w:rsidRPr="00C73350" w:rsidRDefault="00C42E0C" w:rsidP="00C42E0C">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C42E0C" w:rsidRPr="00C73350" w:rsidRDefault="00C42E0C" w:rsidP="00C42E0C">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C42E0C" w:rsidRDefault="00C42E0C" w:rsidP="00C42E0C">
      <w:pPr>
        <w:jc w:val="both"/>
        <w:rPr>
          <w:rFonts w:ascii="Times New Roman" w:hAnsi="Times New Roman" w:cs="Times New Roman"/>
          <w:color w:val="000000"/>
          <w:sz w:val="24"/>
          <w:szCs w:val="24"/>
        </w:rPr>
      </w:pPr>
    </w:p>
    <w:p w:rsidR="00C42E0C" w:rsidRPr="00C42E0C" w:rsidRDefault="00C42E0C" w:rsidP="00C42E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692DC7">
        <w:rPr>
          <w:rFonts w:ascii="Times New Roman" w:hAnsi="Times New Roman" w:cs="Times New Roman"/>
          <w:b/>
          <w:color w:val="000000"/>
          <w:sz w:val="24"/>
          <w:szCs w:val="24"/>
        </w:rPr>
        <w:t xml:space="preserve"> Каварналы Елена</w:t>
      </w:r>
    </w:p>
    <w:p w:rsidR="00C42E0C" w:rsidRPr="003E57C2" w:rsidRDefault="00C42E0C" w:rsidP="00C42E0C">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2E0C" w:rsidRPr="00C73350" w:rsidRDefault="00C42E0C" w:rsidP="00C42E0C">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C42E0C" w:rsidRPr="00C73350" w:rsidRDefault="00C42E0C" w:rsidP="00C42E0C">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C42E0C" w:rsidRPr="006B03C6" w:rsidRDefault="00C42E0C" w:rsidP="00C42E0C">
      <w:pPr>
        <w:pStyle w:val="1"/>
        <w:ind w:left="360"/>
        <w:rPr>
          <w:rFonts w:ascii="Times New Roman" w:hAnsi="Times New Roman" w:cs="Times New Roman"/>
          <w:sz w:val="24"/>
          <w:szCs w:val="24"/>
        </w:rPr>
      </w:pPr>
    </w:p>
    <w:p w:rsidR="006054EB" w:rsidRDefault="00161749" w:rsidP="006054EB">
      <w:pPr>
        <w:pStyle w:val="1"/>
        <w:tabs>
          <w:tab w:val="left" w:pos="454"/>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4/14</w:t>
      </w:r>
      <w:r w:rsidR="006054EB" w:rsidRPr="006B03C6">
        <w:rPr>
          <w:rFonts w:ascii="Times New Roman" w:hAnsi="Times New Roman" w:cs="Times New Roman"/>
          <w:b/>
          <w:color w:val="000000"/>
          <w:sz w:val="24"/>
          <w:szCs w:val="24"/>
        </w:rPr>
        <w:t>. О назначении Председателя Административного  Совета МП ЖКХ.</w:t>
      </w:r>
    </w:p>
    <w:p w:rsidR="008E710B" w:rsidRDefault="008E710B" w:rsidP="008E710B">
      <w:pPr>
        <w:jc w:val="both"/>
        <w:rPr>
          <w:rFonts w:ascii="Times New Roman" w:hAnsi="Times New Roman" w:cs="Times New Roman"/>
          <w:i/>
          <w:sz w:val="24"/>
          <w:szCs w:val="24"/>
        </w:rPr>
      </w:pPr>
      <w:r w:rsidRPr="006B03C6">
        <w:rPr>
          <w:rFonts w:ascii="Times New Roman" w:hAnsi="Times New Roman" w:cs="Times New Roman"/>
          <w:i/>
          <w:color w:val="000000"/>
          <w:sz w:val="24"/>
          <w:szCs w:val="24"/>
        </w:rPr>
        <w:t xml:space="preserve">(Протокол специализированной комиссии </w:t>
      </w:r>
      <w:r w:rsidRPr="006B03C6">
        <w:rPr>
          <w:rFonts w:ascii="Times New Roman" w:hAnsi="Times New Roman" w:cs="Times New Roman"/>
          <w:i/>
          <w:sz w:val="24"/>
          <w:szCs w:val="24"/>
        </w:rPr>
        <w:t>по правам человека, законности и СМИ</w:t>
      </w:r>
      <w:r>
        <w:rPr>
          <w:rFonts w:ascii="Times New Roman" w:hAnsi="Times New Roman" w:cs="Times New Roman"/>
          <w:i/>
          <w:sz w:val="24"/>
          <w:szCs w:val="24"/>
        </w:rPr>
        <w:t xml:space="preserve"> от 07.06.2022г.)</w:t>
      </w:r>
    </w:p>
    <w:p w:rsidR="006E4340" w:rsidRDefault="006E4340" w:rsidP="008E710B">
      <w:pPr>
        <w:jc w:val="both"/>
        <w:rPr>
          <w:rFonts w:ascii="Times New Roman" w:hAnsi="Times New Roman" w:cs="Times New Roman"/>
          <w:b/>
          <w:sz w:val="24"/>
          <w:szCs w:val="24"/>
        </w:rPr>
      </w:pPr>
      <w:r w:rsidRPr="006E4340">
        <w:rPr>
          <w:rFonts w:ascii="Times New Roman" w:hAnsi="Times New Roman" w:cs="Times New Roman"/>
          <w:b/>
          <w:sz w:val="24"/>
          <w:szCs w:val="24"/>
        </w:rPr>
        <w:t>Холбан А.П. (советник):</w:t>
      </w:r>
    </w:p>
    <w:p w:rsidR="006E4340" w:rsidRPr="00692DC7" w:rsidRDefault="006E4340" w:rsidP="008E710B">
      <w:pPr>
        <w:jc w:val="both"/>
        <w:rPr>
          <w:rFonts w:ascii="Times New Roman" w:hAnsi="Times New Roman" w:cs="Times New Roman"/>
          <w:sz w:val="24"/>
          <w:szCs w:val="24"/>
        </w:rPr>
      </w:pPr>
      <w:r>
        <w:rPr>
          <w:rFonts w:ascii="Times New Roman" w:hAnsi="Times New Roman" w:cs="Times New Roman"/>
          <w:b/>
          <w:sz w:val="24"/>
          <w:szCs w:val="24"/>
        </w:rPr>
        <w:t xml:space="preserve">     </w:t>
      </w:r>
      <w:r w:rsidRPr="00692DC7">
        <w:rPr>
          <w:rFonts w:ascii="Times New Roman" w:hAnsi="Times New Roman" w:cs="Times New Roman"/>
          <w:sz w:val="24"/>
          <w:szCs w:val="24"/>
        </w:rPr>
        <w:t>Предлагаю кандидатуру Таранюк А.</w:t>
      </w:r>
    </w:p>
    <w:p w:rsidR="006E4340" w:rsidRDefault="006E4340" w:rsidP="008E710B">
      <w:pPr>
        <w:jc w:val="both"/>
        <w:rPr>
          <w:rFonts w:ascii="Times New Roman" w:hAnsi="Times New Roman" w:cs="Times New Roman"/>
          <w:b/>
          <w:sz w:val="24"/>
          <w:szCs w:val="24"/>
        </w:rPr>
      </w:pPr>
      <w:r>
        <w:rPr>
          <w:rFonts w:ascii="Times New Roman" w:hAnsi="Times New Roman" w:cs="Times New Roman"/>
          <w:b/>
          <w:sz w:val="24"/>
          <w:szCs w:val="24"/>
        </w:rPr>
        <w:t>Бозбей К.П. (советник):</w:t>
      </w:r>
    </w:p>
    <w:p w:rsidR="006E4340" w:rsidRPr="00692DC7" w:rsidRDefault="006E4340" w:rsidP="008E710B">
      <w:pPr>
        <w:jc w:val="both"/>
        <w:rPr>
          <w:rFonts w:ascii="Times New Roman" w:hAnsi="Times New Roman" w:cs="Times New Roman"/>
          <w:sz w:val="24"/>
          <w:szCs w:val="24"/>
        </w:rPr>
      </w:pPr>
      <w:r w:rsidRPr="00692DC7">
        <w:rPr>
          <w:rFonts w:ascii="Times New Roman" w:hAnsi="Times New Roman" w:cs="Times New Roman"/>
          <w:sz w:val="24"/>
          <w:szCs w:val="24"/>
        </w:rPr>
        <w:t>Предлагаю Павлиогло И.И.</w:t>
      </w:r>
    </w:p>
    <w:p w:rsidR="006E4340" w:rsidRDefault="006E4340" w:rsidP="006E4340">
      <w:pPr>
        <w:jc w:val="both"/>
        <w:rPr>
          <w:rFonts w:ascii="Times New Roman" w:hAnsi="Times New Roman" w:cs="Times New Roman"/>
          <w:b/>
          <w:sz w:val="24"/>
          <w:szCs w:val="24"/>
        </w:rPr>
      </w:pPr>
      <w:r>
        <w:rPr>
          <w:rFonts w:ascii="Times New Roman" w:hAnsi="Times New Roman" w:cs="Times New Roman"/>
          <w:b/>
          <w:sz w:val="24"/>
          <w:szCs w:val="24"/>
        </w:rPr>
        <w:t>За кандидатуру Таранюк А.</w:t>
      </w:r>
    </w:p>
    <w:p w:rsidR="006E4340" w:rsidRPr="00C73350" w:rsidRDefault="006E4340" w:rsidP="006E4340">
      <w:pPr>
        <w:spacing w:after="0" w:line="160" w:lineRule="atLeast"/>
        <w:jc w:val="both"/>
        <w:rPr>
          <w:rFonts w:ascii="Times New Roman" w:hAnsi="Times New Roman" w:cs="Times New Roman"/>
          <w:color w:val="000000"/>
          <w:sz w:val="24"/>
          <w:szCs w:val="24"/>
        </w:rPr>
      </w:pPr>
      <w:r w:rsidRPr="00341681">
        <w:rPr>
          <w:rFonts w:ascii="Times New Roman" w:eastAsia="Times New Roman" w:hAnsi="Times New Roman" w:cs="Times New Roman"/>
          <w:b/>
          <w:sz w:val="18"/>
          <w:szCs w:val="18"/>
        </w:rPr>
        <w:t>Проголосовали :</w:t>
      </w:r>
      <w:r>
        <w:rPr>
          <w:rFonts w:ascii="Times New Roman" w:eastAsia="Times New Roman" w:hAnsi="Times New Roman" w:cs="Times New Roman"/>
          <w:sz w:val="18"/>
          <w:szCs w:val="18"/>
        </w:rPr>
        <w:t xml:space="preserve"> «За»- 8 </w:t>
      </w:r>
      <w:r w:rsidRPr="0034168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6E4340" w:rsidRPr="003E57C2" w:rsidRDefault="006E4340" w:rsidP="006E4340">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«Против» - нет</w:t>
      </w:r>
    </w:p>
    <w:p w:rsidR="006E4340" w:rsidRPr="003E57C2" w:rsidRDefault="006E4340" w:rsidP="006E4340">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Pr="006E434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6E4340" w:rsidRDefault="006E4340" w:rsidP="006E4340">
      <w:pPr>
        <w:jc w:val="both"/>
        <w:rPr>
          <w:rFonts w:ascii="Times New Roman" w:hAnsi="Times New Roman" w:cs="Times New Roman"/>
          <w:b/>
          <w:sz w:val="24"/>
          <w:szCs w:val="24"/>
        </w:rPr>
      </w:pPr>
      <w:r>
        <w:rPr>
          <w:rFonts w:ascii="Times New Roman" w:hAnsi="Times New Roman" w:cs="Times New Roman"/>
          <w:b/>
          <w:sz w:val="24"/>
          <w:szCs w:val="24"/>
        </w:rPr>
        <w:t>За кандидатуру Павлиогло И.И.</w:t>
      </w:r>
    </w:p>
    <w:p w:rsidR="006E4340" w:rsidRPr="003E57C2" w:rsidRDefault="006E4340" w:rsidP="006E4340">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- 13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sidRPr="006E434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Туфар Д.И.)</w:t>
      </w:r>
    </w:p>
    <w:p w:rsidR="006E4340" w:rsidRPr="00C73350" w:rsidRDefault="006E4340" w:rsidP="006E4340">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6E4340" w:rsidRDefault="006E4340" w:rsidP="006E4340">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«Воздержались»-нет</w:t>
      </w:r>
    </w:p>
    <w:p w:rsidR="0061031A" w:rsidRDefault="0061031A" w:rsidP="006E4340">
      <w:pPr>
        <w:spacing w:after="0" w:line="160" w:lineRule="atLeast"/>
        <w:jc w:val="both"/>
        <w:rPr>
          <w:rFonts w:ascii="Times New Roman" w:eastAsia="Times New Roman" w:hAnsi="Times New Roman" w:cs="Times New Roman"/>
          <w:sz w:val="18"/>
          <w:szCs w:val="18"/>
        </w:rPr>
      </w:pPr>
    </w:p>
    <w:p w:rsidR="006E4340" w:rsidRPr="00C73350" w:rsidRDefault="006E4340" w:rsidP="006E4340">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Не голосовали- </w:t>
      </w:r>
      <w:r w:rsidR="00E4108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sidR="0061031A">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p>
    <w:p w:rsidR="006E4340" w:rsidRDefault="006E4340" w:rsidP="006E4340">
      <w:pPr>
        <w:pStyle w:val="1"/>
        <w:rPr>
          <w:rFonts w:ascii="Times New Roman" w:hAnsi="Times New Roman" w:cs="Times New Roman"/>
          <w:b/>
          <w:sz w:val="24"/>
          <w:szCs w:val="24"/>
        </w:rPr>
      </w:pPr>
    </w:p>
    <w:p w:rsidR="006E4340" w:rsidRPr="006E4340" w:rsidRDefault="006E4340" w:rsidP="008E710B">
      <w:pPr>
        <w:jc w:val="both"/>
        <w:rPr>
          <w:rFonts w:ascii="Times New Roman" w:hAnsi="Times New Roman" w:cs="Times New Roman"/>
          <w:b/>
          <w:color w:val="000000"/>
          <w:sz w:val="24"/>
          <w:szCs w:val="24"/>
        </w:rPr>
      </w:pPr>
    </w:p>
    <w:p w:rsidR="008E710B" w:rsidRPr="00534CBA" w:rsidRDefault="00534CBA" w:rsidP="00534CBA">
      <w:pPr>
        <w:pStyle w:val="1"/>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7051DE">
        <w:rPr>
          <w:rFonts w:ascii="Times New Roman" w:hAnsi="Times New Roman" w:cs="Times New Roman"/>
          <w:color w:val="000000"/>
          <w:sz w:val="24"/>
          <w:szCs w:val="24"/>
        </w:rPr>
        <w:t xml:space="preserve">Руководствуясь </w:t>
      </w:r>
      <w:r w:rsidRPr="006B03C6">
        <w:rPr>
          <w:rFonts w:ascii="Times New Roman" w:hAnsi="Times New Roman" w:cs="Times New Roman"/>
          <w:color w:val="000000"/>
          <w:sz w:val="24"/>
          <w:szCs w:val="24"/>
        </w:rPr>
        <w:t>согласно ст.7 п.с .</w:t>
      </w:r>
      <w:r>
        <w:rPr>
          <w:rFonts w:ascii="Times New Roman" w:hAnsi="Times New Roman" w:cs="Times New Roman"/>
          <w:color w:val="000000"/>
          <w:sz w:val="24"/>
          <w:szCs w:val="24"/>
        </w:rPr>
        <w:t xml:space="preserve"> Закона РМ №246 от 22.11.2017г. О государственном и муниципальном предприятиях,</w:t>
      </w:r>
    </w:p>
    <w:p w:rsidR="006054EB" w:rsidRPr="006B03C6" w:rsidRDefault="006054EB" w:rsidP="006054EB">
      <w:pPr>
        <w:pStyle w:val="1"/>
        <w:jc w:val="center"/>
        <w:rPr>
          <w:rFonts w:ascii="Times New Roman" w:hAnsi="Times New Roman" w:cs="Times New Roman"/>
          <w:sz w:val="24"/>
          <w:szCs w:val="24"/>
        </w:rPr>
      </w:pPr>
      <w:r w:rsidRPr="006B03C6">
        <w:rPr>
          <w:rFonts w:ascii="Times New Roman" w:hAnsi="Times New Roman" w:cs="Times New Roman"/>
          <w:sz w:val="24"/>
          <w:szCs w:val="24"/>
        </w:rPr>
        <w:t>Совет решил:</w:t>
      </w:r>
    </w:p>
    <w:p w:rsidR="00692DC7" w:rsidRDefault="00692DC7" w:rsidP="00692DC7">
      <w:pPr>
        <w:pStyle w:val="1"/>
        <w:rPr>
          <w:rFonts w:ascii="Times New Roman" w:hAnsi="Times New Roman" w:cs="Times New Roman"/>
          <w:color w:val="000000"/>
          <w:sz w:val="24"/>
          <w:szCs w:val="24"/>
        </w:rPr>
      </w:pPr>
      <w:r>
        <w:rPr>
          <w:rFonts w:ascii="Times New Roman" w:hAnsi="Times New Roman" w:cs="Times New Roman"/>
          <w:color w:val="000000"/>
          <w:sz w:val="24"/>
          <w:szCs w:val="24"/>
        </w:rPr>
        <w:t>1.Н</w:t>
      </w:r>
      <w:r w:rsidR="009277AE" w:rsidRPr="006B03C6">
        <w:rPr>
          <w:rFonts w:ascii="Times New Roman" w:hAnsi="Times New Roman" w:cs="Times New Roman"/>
          <w:color w:val="000000"/>
          <w:sz w:val="24"/>
          <w:szCs w:val="24"/>
        </w:rPr>
        <w:t>азначить предс</w:t>
      </w:r>
      <w:r>
        <w:rPr>
          <w:rFonts w:ascii="Times New Roman" w:hAnsi="Times New Roman" w:cs="Times New Roman"/>
          <w:color w:val="000000"/>
          <w:sz w:val="24"/>
          <w:szCs w:val="24"/>
        </w:rPr>
        <w:t>едателем Админ. Совета МП «ЖКХ» Павлиогло И.И.</w:t>
      </w:r>
    </w:p>
    <w:p w:rsidR="00692DC7" w:rsidRPr="003E57C2" w:rsidRDefault="00692DC7" w:rsidP="00692DC7">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- 13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sidRPr="006E434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Туфар Д.И.)</w:t>
      </w:r>
    </w:p>
    <w:p w:rsidR="00692DC7" w:rsidRPr="00C73350" w:rsidRDefault="00692DC7" w:rsidP="00692DC7">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692DC7" w:rsidRDefault="00692DC7" w:rsidP="00692DC7">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«Воздержались»-нет</w:t>
      </w:r>
    </w:p>
    <w:p w:rsidR="00692DC7" w:rsidRPr="00C73350" w:rsidRDefault="00692DC7" w:rsidP="00692DC7">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Не голосовали-  7</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p>
    <w:p w:rsidR="00692DC7" w:rsidRPr="00692DC7" w:rsidRDefault="00692DC7" w:rsidP="00692DC7">
      <w:pPr>
        <w:pStyle w:val="1"/>
        <w:rPr>
          <w:rFonts w:ascii="Times New Roman" w:hAnsi="Times New Roman" w:cs="Times New Roman"/>
          <w:color w:val="000000"/>
          <w:sz w:val="24"/>
          <w:szCs w:val="24"/>
        </w:rPr>
      </w:pPr>
    </w:p>
    <w:p w:rsidR="00C42E0C" w:rsidRDefault="00C42E0C" w:rsidP="009277AE">
      <w:pPr>
        <w:pStyle w:val="1"/>
        <w:rPr>
          <w:rFonts w:ascii="Times New Roman" w:hAnsi="Times New Roman" w:cs="Times New Roman"/>
          <w:color w:val="000000"/>
          <w:sz w:val="24"/>
          <w:szCs w:val="24"/>
        </w:rPr>
      </w:pPr>
      <w:r>
        <w:rPr>
          <w:rFonts w:ascii="Times New Roman" w:hAnsi="Times New Roman" w:cs="Times New Roman"/>
          <w:color w:val="000000"/>
          <w:sz w:val="24"/>
          <w:szCs w:val="24"/>
        </w:rPr>
        <w:t>2.Считать утратившим силу решение городского Совета №2/4 от 21.05.2020г.</w:t>
      </w:r>
    </w:p>
    <w:p w:rsidR="00C42E0C" w:rsidRPr="003E57C2" w:rsidRDefault="00C42E0C" w:rsidP="00C42E0C">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2E0C" w:rsidRPr="00C73350" w:rsidRDefault="00C42E0C" w:rsidP="00C42E0C">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-нет.</w:t>
      </w:r>
    </w:p>
    <w:p w:rsidR="0061031A" w:rsidRDefault="00C42E0C" w:rsidP="00C42E0C">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w:t>
      </w:r>
      <w:r w:rsidR="0061031A">
        <w:rPr>
          <w:rFonts w:ascii="Times New Roman" w:eastAsia="Times New Roman" w:hAnsi="Times New Roman" w:cs="Times New Roman"/>
          <w:sz w:val="18"/>
          <w:szCs w:val="18"/>
        </w:rPr>
        <w:t>нет</w:t>
      </w:r>
    </w:p>
    <w:p w:rsidR="00C42E0C" w:rsidRPr="00C73350" w:rsidRDefault="0061031A" w:rsidP="00C42E0C">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Не голосовали: </w:t>
      </w:r>
      <w:r w:rsidR="00C42E0C">
        <w:rPr>
          <w:rFonts w:ascii="Times New Roman" w:eastAsia="Times New Roman" w:hAnsi="Times New Roman" w:cs="Times New Roman"/>
          <w:sz w:val="18"/>
          <w:szCs w:val="18"/>
        </w:rPr>
        <w:t xml:space="preserve"> </w:t>
      </w:r>
      <w:r w:rsidR="00C42E0C">
        <w:rPr>
          <w:rFonts w:ascii="Times New Roman" w:hAnsi="Times New Roman" w:cs="Times New Roman"/>
          <w:sz w:val="18"/>
          <w:szCs w:val="18"/>
        </w:rPr>
        <w:t>8 (</w:t>
      </w:r>
      <w:r w:rsidR="00C42E0C" w:rsidRPr="009E5152">
        <w:rPr>
          <w:rFonts w:ascii="Times New Roman" w:eastAsia="Times New Roman" w:hAnsi="Times New Roman" w:cs="Times New Roman"/>
          <w:sz w:val="18"/>
          <w:szCs w:val="18"/>
        </w:rPr>
        <w:t>Холбан А.П.,</w:t>
      </w:r>
      <w:r w:rsidR="00C42E0C">
        <w:rPr>
          <w:rFonts w:ascii="Times New Roman" w:eastAsia="Times New Roman" w:hAnsi="Times New Roman" w:cs="Times New Roman"/>
          <w:sz w:val="18"/>
          <w:szCs w:val="18"/>
        </w:rPr>
        <w:t xml:space="preserve"> </w:t>
      </w:r>
      <w:r w:rsidR="00C42E0C" w:rsidRPr="009E5152">
        <w:rPr>
          <w:rFonts w:ascii="Times New Roman" w:eastAsia="Times New Roman" w:hAnsi="Times New Roman" w:cs="Times New Roman"/>
          <w:sz w:val="18"/>
          <w:szCs w:val="18"/>
        </w:rPr>
        <w:t xml:space="preserve">Топал Н.Н.,  </w:t>
      </w:r>
      <w:r w:rsidR="00C42E0C">
        <w:rPr>
          <w:rFonts w:ascii="Times New Roman" w:eastAsia="Times New Roman" w:hAnsi="Times New Roman" w:cs="Times New Roman"/>
          <w:sz w:val="18"/>
          <w:szCs w:val="18"/>
        </w:rPr>
        <w:t>Чернев В.И.</w:t>
      </w:r>
      <w:r w:rsidR="00C42E0C" w:rsidRPr="003E57C2">
        <w:rPr>
          <w:rFonts w:ascii="Times New Roman" w:eastAsia="Times New Roman" w:hAnsi="Times New Roman" w:cs="Times New Roman"/>
          <w:sz w:val="18"/>
          <w:szCs w:val="18"/>
        </w:rPr>
        <w:t xml:space="preserve"> </w:t>
      </w:r>
      <w:r w:rsidR="00C42E0C" w:rsidRPr="009E5152">
        <w:rPr>
          <w:rFonts w:ascii="Times New Roman" w:eastAsia="Times New Roman" w:hAnsi="Times New Roman" w:cs="Times New Roman"/>
          <w:sz w:val="18"/>
          <w:szCs w:val="18"/>
        </w:rPr>
        <w:t>Казаны Н.П.</w:t>
      </w:r>
      <w:r w:rsidR="00C42E0C">
        <w:rPr>
          <w:rFonts w:ascii="Times New Roman" w:eastAsia="Times New Roman" w:hAnsi="Times New Roman" w:cs="Times New Roman"/>
          <w:sz w:val="18"/>
          <w:szCs w:val="18"/>
        </w:rPr>
        <w:t xml:space="preserve">, </w:t>
      </w:r>
      <w:r w:rsidR="00C42E0C" w:rsidRPr="009E5152">
        <w:rPr>
          <w:rFonts w:ascii="Times New Roman" w:eastAsia="Times New Roman" w:hAnsi="Times New Roman" w:cs="Times New Roman"/>
          <w:sz w:val="18"/>
          <w:szCs w:val="18"/>
        </w:rPr>
        <w:t>Таушанжи Р.Ф</w:t>
      </w:r>
      <w:r w:rsidR="00C42E0C">
        <w:rPr>
          <w:rFonts w:ascii="Times New Roman" w:eastAsia="Times New Roman" w:hAnsi="Times New Roman" w:cs="Times New Roman"/>
          <w:sz w:val="18"/>
          <w:szCs w:val="18"/>
        </w:rPr>
        <w:t>,</w:t>
      </w:r>
      <w:r w:rsidR="00C42E0C" w:rsidRPr="00912009">
        <w:rPr>
          <w:rFonts w:ascii="Times New Roman" w:eastAsia="Times New Roman" w:hAnsi="Times New Roman" w:cs="Times New Roman"/>
          <w:sz w:val="18"/>
          <w:szCs w:val="18"/>
        </w:rPr>
        <w:t xml:space="preserve"> </w:t>
      </w:r>
      <w:r w:rsidR="00C42E0C">
        <w:rPr>
          <w:rFonts w:ascii="Times New Roman" w:eastAsia="Times New Roman" w:hAnsi="Times New Roman" w:cs="Times New Roman"/>
          <w:sz w:val="18"/>
          <w:szCs w:val="18"/>
        </w:rPr>
        <w:t>Червен Л.Г.,Колиогло М.А</w:t>
      </w:r>
      <w:r w:rsidR="00C42E0C" w:rsidRPr="009E5152">
        <w:rPr>
          <w:rFonts w:ascii="Times New Roman" w:eastAsia="Times New Roman" w:hAnsi="Times New Roman" w:cs="Times New Roman"/>
          <w:sz w:val="18"/>
          <w:szCs w:val="18"/>
        </w:rPr>
        <w:t>.</w:t>
      </w:r>
      <w:r w:rsidR="00C42E0C">
        <w:rPr>
          <w:rFonts w:ascii="Times New Roman" w:eastAsia="Times New Roman" w:hAnsi="Times New Roman" w:cs="Times New Roman"/>
          <w:sz w:val="18"/>
          <w:szCs w:val="18"/>
        </w:rPr>
        <w:t>, Туфар Д.И.</w:t>
      </w:r>
      <w:r>
        <w:rPr>
          <w:rFonts w:ascii="Times New Roman" w:eastAsia="Times New Roman" w:hAnsi="Times New Roman" w:cs="Times New Roman"/>
          <w:sz w:val="18"/>
          <w:szCs w:val="18"/>
        </w:rPr>
        <w:t>)</w:t>
      </w:r>
    </w:p>
    <w:p w:rsidR="00C42E0C" w:rsidRPr="006B03C6" w:rsidRDefault="00C42E0C" w:rsidP="009277AE">
      <w:pPr>
        <w:pStyle w:val="1"/>
        <w:rPr>
          <w:rFonts w:ascii="Times New Roman" w:hAnsi="Times New Roman" w:cs="Times New Roman"/>
          <w:color w:val="000000"/>
          <w:sz w:val="24"/>
          <w:szCs w:val="24"/>
        </w:rPr>
      </w:pPr>
    </w:p>
    <w:p w:rsidR="00EE2665" w:rsidRPr="006B03C6" w:rsidRDefault="00EE2665" w:rsidP="006054EB">
      <w:pPr>
        <w:pStyle w:val="1"/>
        <w:tabs>
          <w:tab w:val="left" w:pos="445"/>
        </w:tabs>
        <w:spacing w:after="0"/>
        <w:rPr>
          <w:rFonts w:ascii="Times New Roman" w:hAnsi="Times New Roman" w:cs="Times New Roman"/>
          <w:color w:val="000000"/>
          <w:sz w:val="24"/>
          <w:szCs w:val="24"/>
        </w:rPr>
      </w:pPr>
    </w:p>
    <w:p w:rsidR="00A529DE" w:rsidRDefault="002006EF" w:rsidP="006054EB">
      <w:pPr>
        <w:pStyle w:val="1"/>
        <w:tabs>
          <w:tab w:val="left" w:pos="445"/>
        </w:tabs>
        <w:spacing w:after="0"/>
        <w:rPr>
          <w:rFonts w:ascii="Times New Roman" w:hAnsi="Times New Roman" w:cs="Times New Roman"/>
          <w:b/>
          <w:sz w:val="24"/>
          <w:szCs w:val="24"/>
        </w:rPr>
      </w:pPr>
      <w:r>
        <w:rPr>
          <w:rFonts w:ascii="Times New Roman" w:hAnsi="Times New Roman" w:cs="Times New Roman"/>
          <w:b/>
          <w:color w:val="000000"/>
          <w:sz w:val="24"/>
          <w:szCs w:val="24"/>
        </w:rPr>
        <w:t>4/15</w:t>
      </w:r>
      <w:r w:rsidR="006054EB" w:rsidRPr="006B03C6">
        <w:rPr>
          <w:rFonts w:ascii="Times New Roman" w:hAnsi="Times New Roman" w:cs="Times New Roman"/>
          <w:b/>
          <w:color w:val="000000"/>
          <w:sz w:val="24"/>
          <w:szCs w:val="24"/>
        </w:rPr>
        <w:t>.</w:t>
      </w:r>
      <w:r w:rsidR="006054EB" w:rsidRPr="006B03C6">
        <w:rPr>
          <w:rFonts w:ascii="Times New Roman" w:hAnsi="Times New Roman" w:cs="Times New Roman"/>
          <w:b/>
          <w:sz w:val="24"/>
          <w:szCs w:val="24"/>
        </w:rPr>
        <w:t xml:space="preserve"> Об  утверждении проекта бюджета на 2022 г. </w:t>
      </w:r>
    </w:p>
    <w:p w:rsidR="006054EB" w:rsidRDefault="006054EB" w:rsidP="006054EB">
      <w:pPr>
        <w:pStyle w:val="1"/>
        <w:tabs>
          <w:tab w:val="left" w:pos="445"/>
        </w:tabs>
        <w:spacing w:after="0"/>
        <w:rPr>
          <w:rFonts w:ascii="Times New Roman" w:hAnsi="Times New Roman" w:cs="Times New Roman"/>
          <w:b/>
          <w:sz w:val="24"/>
          <w:szCs w:val="24"/>
        </w:rPr>
      </w:pPr>
      <w:r w:rsidRPr="006B03C6">
        <w:rPr>
          <w:rFonts w:ascii="Times New Roman" w:hAnsi="Times New Roman" w:cs="Times New Roman"/>
          <w:b/>
          <w:sz w:val="24"/>
          <w:szCs w:val="24"/>
        </w:rPr>
        <w:t>(в первом и втором чтении в третий раз)</w:t>
      </w:r>
    </w:p>
    <w:p w:rsidR="00F12DF8" w:rsidRDefault="00F12DF8" w:rsidP="006054EB">
      <w:pPr>
        <w:pStyle w:val="1"/>
        <w:tabs>
          <w:tab w:val="left" w:pos="445"/>
        </w:tabs>
        <w:spacing w:after="0"/>
        <w:rPr>
          <w:rFonts w:ascii="Times New Roman" w:hAnsi="Times New Roman" w:cs="Times New Roman"/>
          <w:b/>
          <w:sz w:val="24"/>
          <w:szCs w:val="24"/>
        </w:rPr>
      </w:pPr>
    </w:p>
    <w:p w:rsidR="002D4F06" w:rsidRDefault="008E710B" w:rsidP="002D4F06">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lastRenderedPageBreak/>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2D4F06" w:rsidRPr="00327815" w:rsidRDefault="002D4F06" w:rsidP="002D4F06">
      <w:pPr>
        <w:pStyle w:val="1"/>
        <w:tabs>
          <w:tab w:val="left" w:pos="445"/>
        </w:tabs>
        <w:spacing w:after="0"/>
        <w:rPr>
          <w:rFonts w:ascii="Times New Roman" w:hAnsi="Times New Roman" w:cs="Times New Roman"/>
          <w:i/>
          <w:sz w:val="20"/>
          <w:szCs w:val="20"/>
        </w:rPr>
      </w:pPr>
      <w:r>
        <w:rPr>
          <w:rFonts w:ascii="Times New Roman" w:hAnsi="Times New Roman" w:cs="Times New Roman"/>
          <w:b/>
          <w:sz w:val="24"/>
          <w:szCs w:val="24"/>
        </w:rPr>
        <w:t>4/15/</w:t>
      </w:r>
      <w:r w:rsidR="00C05A08">
        <w:rPr>
          <w:rFonts w:ascii="Times New Roman" w:hAnsi="Times New Roman" w:cs="Times New Roman"/>
          <w:b/>
          <w:sz w:val="24"/>
          <w:szCs w:val="24"/>
        </w:rPr>
        <w:t>1</w:t>
      </w:r>
      <w:r w:rsidR="00C05A08" w:rsidRPr="002D4F06">
        <w:rPr>
          <w:rFonts w:ascii="Times New Roman" w:hAnsi="Times New Roman" w:cs="Times New Roman"/>
          <w:b/>
          <w:sz w:val="24"/>
          <w:szCs w:val="24"/>
        </w:rPr>
        <w:t xml:space="preserve">. </w:t>
      </w:r>
      <w:r w:rsidRPr="00327815">
        <w:rPr>
          <w:rFonts w:ascii="Times New Roman" w:hAnsi="Times New Roman" w:cs="Times New Roman"/>
          <w:b/>
          <w:color w:val="000000"/>
          <w:sz w:val="20"/>
          <w:szCs w:val="20"/>
          <w:lang w:eastAsia="ru-RU" w:bidi="ru-RU"/>
        </w:rPr>
        <w:t>Свод основных показателей местного бюджета: Доходы и Расходы включая расходы на персонал и капитальное вложение, бюджетное сальдо и источники финансирование в соответствии с Приложение №1.</w:t>
      </w:r>
    </w:p>
    <w:p w:rsidR="002D4F06" w:rsidRDefault="002D4F06" w:rsidP="00534CBA">
      <w:pPr>
        <w:pStyle w:val="1"/>
        <w:tabs>
          <w:tab w:val="left" w:pos="445"/>
        </w:tabs>
        <w:spacing w:after="0" w:line="180" w:lineRule="atLeast"/>
        <w:rPr>
          <w:rFonts w:ascii="Times New Roman" w:hAnsi="Times New Roman" w:cs="Times New Roman"/>
          <w:b/>
          <w:sz w:val="24"/>
          <w:szCs w:val="24"/>
        </w:rPr>
      </w:pPr>
    </w:p>
    <w:p w:rsidR="0057541C" w:rsidRDefault="0057541C" w:rsidP="00534CBA">
      <w:pPr>
        <w:pStyle w:val="1"/>
        <w:tabs>
          <w:tab w:val="left" w:pos="445"/>
        </w:tabs>
        <w:spacing w:after="0" w:line="180" w:lineRule="atLeast"/>
        <w:rPr>
          <w:rFonts w:ascii="Times New Roman" w:hAnsi="Times New Roman" w:cs="Times New Roman"/>
          <w:b/>
          <w:sz w:val="24"/>
          <w:szCs w:val="24"/>
        </w:rPr>
      </w:pPr>
      <w:r>
        <w:rPr>
          <w:rFonts w:ascii="Times New Roman" w:hAnsi="Times New Roman" w:cs="Times New Roman"/>
          <w:b/>
          <w:sz w:val="24"/>
          <w:szCs w:val="24"/>
        </w:rPr>
        <w:t>Копущулу Г.И. (председатель совета):</w:t>
      </w:r>
    </w:p>
    <w:p w:rsidR="0057541C" w:rsidRPr="0057541C" w:rsidRDefault="0057541C" w:rsidP="00534CBA">
      <w:pPr>
        <w:pStyle w:val="1"/>
        <w:spacing w:line="180" w:lineRule="atLeast"/>
        <w:rPr>
          <w:rFonts w:ascii="Times New Roman" w:hAnsi="Times New Roman" w:cs="Times New Roman"/>
          <w:sz w:val="24"/>
          <w:szCs w:val="24"/>
        </w:rPr>
      </w:pPr>
      <w:r>
        <w:rPr>
          <w:rFonts w:ascii="Times New Roman" w:hAnsi="Times New Roman" w:cs="Times New Roman"/>
          <w:b/>
          <w:sz w:val="24"/>
          <w:szCs w:val="24"/>
        </w:rPr>
        <w:t xml:space="preserve">     </w:t>
      </w:r>
      <w:r w:rsidRPr="0057541C">
        <w:rPr>
          <w:rFonts w:ascii="Times New Roman" w:hAnsi="Times New Roman" w:cs="Times New Roman"/>
          <w:sz w:val="24"/>
          <w:szCs w:val="24"/>
        </w:rPr>
        <w:t>Предлагается утверждение проекта бюджета на 2022 г. в первом и втором чтении в третий раз, т.к. не был контрассигнован.</w:t>
      </w:r>
      <w:r>
        <w:rPr>
          <w:rFonts w:ascii="Times New Roman" w:hAnsi="Times New Roman" w:cs="Times New Roman"/>
          <w:sz w:val="24"/>
          <w:szCs w:val="24"/>
        </w:rPr>
        <w:t xml:space="preserve"> Предлагаю утвердить </w:t>
      </w:r>
      <w:r w:rsidRPr="006B03C6">
        <w:rPr>
          <w:rFonts w:ascii="Times New Roman" w:hAnsi="Times New Roman" w:cs="Times New Roman"/>
          <w:color w:val="000000"/>
          <w:sz w:val="24"/>
          <w:szCs w:val="24"/>
          <w:lang w:eastAsia="ru-RU" w:bidi="ru-RU"/>
        </w:rPr>
        <w:t xml:space="preserve">доходы в размере </w:t>
      </w:r>
      <w:r w:rsidRPr="006B03C6">
        <w:rPr>
          <w:rFonts w:ascii="Times New Roman" w:hAnsi="Times New Roman" w:cs="Times New Roman"/>
          <w:b/>
          <w:bCs/>
          <w:color w:val="000000"/>
          <w:sz w:val="24"/>
          <w:szCs w:val="24"/>
          <w:lang w:eastAsia="ru-RU" w:bidi="ru-RU"/>
        </w:rPr>
        <w:t>44915,9тыс.лей ,</w:t>
      </w:r>
      <w:r w:rsidRPr="006B03C6">
        <w:rPr>
          <w:rFonts w:ascii="Times New Roman" w:hAnsi="Times New Roman" w:cs="Times New Roman"/>
          <w:color w:val="000000"/>
          <w:sz w:val="24"/>
          <w:szCs w:val="24"/>
          <w:lang w:eastAsia="ru-RU" w:bidi="ru-RU"/>
        </w:rPr>
        <w:t xml:space="preserve">расходы в размере </w:t>
      </w:r>
      <w:r w:rsidRPr="006B03C6">
        <w:rPr>
          <w:rFonts w:ascii="Times New Roman" w:hAnsi="Times New Roman" w:cs="Times New Roman"/>
          <w:b/>
          <w:bCs/>
          <w:color w:val="000000"/>
          <w:sz w:val="24"/>
          <w:szCs w:val="24"/>
          <w:lang w:eastAsia="ru-RU" w:bidi="ru-RU"/>
        </w:rPr>
        <w:t>44915,9тыс.лей</w:t>
      </w:r>
      <w:r>
        <w:rPr>
          <w:rFonts w:ascii="Times New Roman" w:hAnsi="Times New Roman" w:cs="Times New Roman"/>
          <w:b/>
          <w:bCs/>
          <w:color w:val="000000"/>
          <w:sz w:val="24"/>
          <w:szCs w:val="24"/>
          <w:lang w:eastAsia="ru-RU" w:bidi="ru-RU"/>
        </w:rPr>
        <w:t>.</w:t>
      </w:r>
    </w:p>
    <w:p w:rsidR="00834DA2" w:rsidRDefault="00834DA2" w:rsidP="00534CBA">
      <w:pPr>
        <w:pStyle w:val="1"/>
        <w:tabs>
          <w:tab w:val="left" w:pos="445"/>
        </w:tabs>
        <w:spacing w:after="0" w:line="180" w:lineRule="atLeast"/>
        <w:rPr>
          <w:rFonts w:ascii="Times New Roman" w:hAnsi="Times New Roman" w:cs="Times New Roman"/>
          <w:b/>
          <w:sz w:val="24"/>
          <w:szCs w:val="24"/>
        </w:rPr>
      </w:pPr>
      <w:r>
        <w:rPr>
          <w:rFonts w:ascii="Times New Roman" w:hAnsi="Times New Roman" w:cs="Times New Roman"/>
          <w:b/>
          <w:sz w:val="24"/>
          <w:szCs w:val="24"/>
        </w:rPr>
        <w:t>Желез Б.М. (советник):</w:t>
      </w:r>
    </w:p>
    <w:p w:rsidR="0057541C" w:rsidRDefault="00841394" w:rsidP="00534CBA">
      <w:pPr>
        <w:pStyle w:val="1"/>
        <w:tabs>
          <w:tab w:val="left" w:pos="445"/>
        </w:tabs>
        <w:spacing w:after="0" w:line="180" w:lineRule="atLeast"/>
        <w:rPr>
          <w:rFonts w:ascii="Times New Roman" w:hAnsi="Times New Roman" w:cs="Times New Roman"/>
          <w:sz w:val="24"/>
          <w:szCs w:val="24"/>
        </w:rPr>
      </w:pPr>
      <w:r>
        <w:rPr>
          <w:rFonts w:ascii="Times New Roman" w:hAnsi="Times New Roman" w:cs="Times New Roman"/>
          <w:b/>
          <w:sz w:val="24"/>
          <w:szCs w:val="24"/>
        </w:rPr>
        <w:t xml:space="preserve">     </w:t>
      </w:r>
      <w:r w:rsidRPr="00841394">
        <w:rPr>
          <w:rFonts w:ascii="Times New Roman" w:hAnsi="Times New Roman" w:cs="Times New Roman"/>
          <w:sz w:val="24"/>
          <w:szCs w:val="24"/>
        </w:rPr>
        <w:t>На ваше усмотрение предлагается третий раз  вариант бюджета</w:t>
      </w:r>
      <w:r w:rsidR="0057541C">
        <w:rPr>
          <w:rFonts w:ascii="Times New Roman" w:hAnsi="Times New Roman" w:cs="Times New Roman"/>
          <w:sz w:val="24"/>
          <w:szCs w:val="24"/>
        </w:rPr>
        <w:t xml:space="preserve"> на 2022г.</w:t>
      </w:r>
      <w:r w:rsidRPr="00841394">
        <w:rPr>
          <w:rFonts w:ascii="Times New Roman" w:hAnsi="Times New Roman" w:cs="Times New Roman"/>
          <w:sz w:val="24"/>
          <w:szCs w:val="24"/>
        </w:rPr>
        <w:t>, который уже 2 раза был рассмотрен</w:t>
      </w:r>
      <w:r w:rsidR="0057541C">
        <w:rPr>
          <w:rFonts w:ascii="Times New Roman" w:hAnsi="Times New Roman" w:cs="Times New Roman"/>
          <w:sz w:val="24"/>
          <w:szCs w:val="24"/>
        </w:rPr>
        <w:t>, но по настоянию примара этот бюджет не был подписан</w:t>
      </w:r>
      <w:r w:rsidRPr="00841394">
        <w:rPr>
          <w:rFonts w:ascii="Times New Roman" w:hAnsi="Times New Roman" w:cs="Times New Roman"/>
          <w:sz w:val="24"/>
          <w:szCs w:val="24"/>
        </w:rPr>
        <w:t xml:space="preserve">. </w:t>
      </w:r>
    </w:p>
    <w:p w:rsidR="0057541C" w:rsidRPr="0057541C" w:rsidRDefault="0057541C" w:rsidP="00534CBA">
      <w:pPr>
        <w:pStyle w:val="1"/>
        <w:tabs>
          <w:tab w:val="left" w:pos="445"/>
        </w:tabs>
        <w:spacing w:after="0" w:line="180" w:lineRule="atLeast"/>
        <w:rPr>
          <w:rFonts w:ascii="Times New Roman" w:hAnsi="Times New Roman" w:cs="Times New Roman"/>
          <w:b/>
          <w:sz w:val="24"/>
          <w:szCs w:val="24"/>
        </w:rPr>
      </w:pPr>
      <w:r w:rsidRPr="0057541C">
        <w:rPr>
          <w:rFonts w:ascii="Times New Roman" w:hAnsi="Times New Roman" w:cs="Times New Roman"/>
          <w:b/>
          <w:sz w:val="24"/>
          <w:szCs w:val="24"/>
        </w:rPr>
        <w:t>Петриоглу В.Н. (прима</w:t>
      </w:r>
      <w:r>
        <w:rPr>
          <w:rFonts w:ascii="Times New Roman" w:hAnsi="Times New Roman" w:cs="Times New Roman"/>
          <w:b/>
          <w:sz w:val="24"/>
          <w:szCs w:val="24"/>
        </w:rPr>
        <w:t>р</w:t>
      </w:r>
      <w:r w:rsidRPr="0057541C">
        <w:rPr>
          <w:rFonts w:ascii="Times New Roman" w:hAnsi="Times New Roman" w:cs="Times New Roman"/>
          <w:b/>
          <w:sz w:val="24"/>
          <w:szCs w:val="24"/>
        </w:rPr>
        <w:t>):</w:t>
      </w:r>
    </w:p>
    <w:p w:rsidR="0057541C" w:rsidRDefault="0057541C" w:rsidP="00534CBA">
      <w:pPr>
        <w:pStyle w:val="1"/>
        <w:tabs>
          <w:tab w:val="left" w:pos="445"/>
        </w:tabs>
        <w:spacing w:after="0" w:line="180" w:lineRule="atLeast"/>
        <w:rPr>
          <w:rFonts w:ascii="Times New Roman" w:hAnsi="Times New Roman" w:cs="Times New Roman"/>
          <w:sz w:val="24"/>
          <w:szCs w:val="24"/>
        </w:rPr>
      </w:pPr>
      <w:r>
        <w:rPr>
          <w:rFonts w:ascii="Times New Roman" w:hAnsi="Times New Roman" w:cs="Times New Roman"/>
          <w:sz w:val="24"/>
          <w:szCs w:val="24"/>
        </w:rPr>
        <w:t xml:space="preserve">     Свои выводы делайте дома.</w:t>
      </w:r>
    </w:p>
    <w:p w:rsidR="0057541C" w:rsidRPr="00534CBA" w:rsidRDefault="0057541C" w:rsidP="00534CBA">
      <w:pPr>
        <w:pStyle w:val="1"/>
        <w:tabs>
          <w:tab w:val="left" w:pos="445"/>
        </w:tabs>
        <w:spacing w:after="0" w:line="180" w:lineRule="atLeast"/>
        <w:rPr>
          <w:rFonts w:ascii="Times New Roman" w:hAnsi="Times New Roman" w:cs="Times New Roman"/>
          <w:b/>
          <w:sz w:val="24"/>
          <w:szCs w:val="24"/>
        </w:rPr>
      </w:pPr>
      <w:r>
        <w:rPr>
          <w:rFonts w:ascii="Times New Roman" w:hAnsi="Times New Roman" w:cs="Times New Roman"/>
          <w:b/>
          <w:sz w:val="24"/>
          <w:szCs w:val="24"/>
        </w:rPr>
        <w:t>Желез Б.М. (советник):</w:t>
      </w:r>
    </w:p>
    <w:p w:rsidR="00841394" w:rsidRPr="00841394" w:rsidRDefault="0057541C"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w:t>
      </w:r>
      <w:r w:rsidR="00841394" w:rsidRPr="00841394">
        <w:rPr>
          <w:rFonts w:ascii="Times New Roman" w:hAnsi="Times New Roman" w:cs="Times New Roman"/>
          <w:sz w:val="24"/>
          <w:szCs w:val="24"/>
        </w:rPr>
        <w:t xml:space="preserve">Никакой вины в Партии Социалистов нет, мы его уже два раза рассматривали. Есть вариант примэрии и мы говорим, что не будем пересматривать цифры! </w:t>
      </w:r>
    </w:p>
    <w:p w:rsidR="00841394" w:rsidRPr="00841394" w:rsidRDefault="00841394" w:rsidP="006054EB">
      <w:pPr>
        <w:pStyle w:val="1"/>
        <w:tabs>
          <w:tab w:val="left" w:pos="445"/>
        </w:tabs>
        <w:spacing w:after="0"/>
        <w:rPr>
          <w:rFonts w:ascii="Times New Roman" w:hAnsi="Times New Roman" w:cs="Times New Roman"/>
          <w:sz w:val="24"/>
          <w:szCs w:val="24"/>
        </w:rPr>
      </w:pPr>
      <w:r w:rsidRPr="00841394">
        <w:rPr>
          <w:rFonts w:ascii="Times New Roman" w:hAnsi="Times New Roman" w:cs="Times New Roman"/>
          <w:sz w:val="24"/>
          <w:szCs w:val="24"/>
        </w:rPr>
        <w:t xml:space="preserve">     Изменялся резервный фонд, есть изменения в расходной части, только те 100</w:t>
      </w:r>
      <w:r w:rsidR="0057541C">
        <w:rPr>
          <w:rFonts w:ascii="Times New Roman" w:hAnsi="Times New Roman" w:cs="Times New Roman"/>
          <w:sz w:val="24"/>
          <w:szCs w:val="24"/>
        </w:rPr>
        <w:t xml:space="preserve"> </w:t>
      </w:r>
      <w:r w:rsidRPr="00841394">
        <w:rPr>
          <w:rFonts w:ascii="Times New Roman" w:hAnsi="Times New Roman" w:cs="Times New Roman"/>
          <w:sz w:val="24"/>
          <w:szCs w:val="24"/>
        </w:rPr>
        <w:t xml:space="preserve">т.лей  </w:t>
      </w:r>
      <w:r w:rsidR="0057541C">
        <w:rPr>
          <w:rFonts w:ascii="Times New Roman" w:hAnsi="Times New Roman" w:cs="Times New Roman"/>
          <w:sz w:val="24"/>
          <w:szCs w:val="24"/>
        </w:rPr>
        <w:t xml:space="preserve">из </w:t>
      </w:r>
      <w:r w:rsidRPr="00841394">
        <w:rPr>
          <w:rFonts w:ascii="Times New Roman" w:hAnsi="Times New Roman" w:cs="Times New Roman"/>
          <w:sz w:val="24"/>
          <w:szCs w:val="24"/>
        </w:rPr>
        <w:t>«</w:t>
      </w:r>
      <w:r w:rsidRPr="00841394">
        <w:rPr>
          <w:rFonts w:ascii="Times New Roman" w:hAnsi="Times New Roman" w:cs="Times New Roman"/>
          <w:sz w:val="24"/>
          <w:szCs w:val="24"/>
          <w:lang w:val="en-US"/>
        </w:rPr>
        <w:t>Bugetul</w:t>
      </w:r>
      <w:r w:rsidRPr="00841394">
        <w:rPr>
          <w:rFonts w:ascii="Times New Roman" w:hAnsi="Times New Roman" w:cs="Times New Roman"/>
          <w:sz w:val="24"/>
          <w:szCs w:val="24"/>
        </w:rPr>
        <w:t xml:space="preserve"> </w:t>
      </w:r>
      <w:r w:rsidRPr="00841394">
        <w:rPr>
          <w:rFonts w:ascii="Times New Roman" w:hAnsi="Times New Roman" w:cs="Times New Roman"/>
          <w:sz w:val="24"/>
          <w:szCs w:val="24"/>
          <w:lang w:val="en-US"/>
        </w:rPr>
        <w:t>meu</w:t>
      </w:r>
      <w:r w:rsidRPr="00841394">
        <w:rPr>
          <w:rFonts w:ascii="Times New Roman" w:hAnsi="Times New Roman" w:cs="Times New Roman"/>
          <w:sz w:val="24"/>
          <w:szCs w:val="24"/>
        </w:rPr>
        <w:t xml:space="preserve">» переходят на статью «Благоустройство» </w:t>
      </w:r>
    </w:p>
    <w:p w:rsidR="00841394" w:rsidRPr="00841394" w:rsidRDefault="00841394" w:rsidP="006054EB">
      <w:pPr>
        <w:pStyle w:val="1"/>
        <w:tabs>
          <w:tab w:val="left" w:pos="445"/>
        </w:tabs>
        <w:spacing w:after="0"/>
        <w:rPr>
          <w:rFonts w:ascii="Times New Roman" w:hAnsi="Times New Roman" w:cs="Times New Roman"/>
          <w:sz w:val="24"/>
          <w:szCs w:val="24"/>
        </w:rPr>
      </w:pPr>
      <w:r w:rsidRPr="00841394">
        <w:rPr>
          <w:rFonts w:ascii="Times New Roman" w:hAnsi="Times New Roman" w:cs="Times New Roman"/>
          <w:sz w:val="24"/>
          <w:szCs w:val="24"/>
        </w:rPr>
        <w:t xml:space="preserve">     100т.лей оказание материальн</w:t>
      </w:r>
      <w:r w:rsidR="00EA5D92">
        <w:rPr>
          <w:rFonts w:ascii="Times New Roman" w:hAnsi="Times New Roman" w:cs="Times New Roman"/>
          <w:sz w:val="24"/>
          <w:szCs w:val="24"/>
        </w:rPr>
        <w:t>ой помощи общественным организац</w:t>
      </w:r>
      <w:r w:rsidRPr="00841394">
        <w:rPr>
          <w:rFonts w:ascii="Times New Roman" w:hAnsi="Times New Roman" w:cs="Times New Roman"/>
          <w:sz w:val="24"/>
          <w:szCs w:val="24"/>
        </w:rPr>
        <w:t>иям переходят в раздел «Культы». Эти суммы перебрасываются со статьи на другую.</w:t>
      </w:r>
    </w:p>
    <w:p w:rsidR="00841394" w:rsidRDefault="00841394" w:rsidP="006054EB">
      <w:pPr>
        <w:pStyle w:val="1"/>
        <w:tabs>
          <w:tab w:val="left" w:pos="445"/>
        </w:tabs>
        <w:spacing w:after="0"/>
        <w:rPr>
          <w:rFonts w:ascii="Times New Roman" w:hAnsi="Times New Roman" w:cs="Times New Roman"/>
          <w:b/>
          <w:sz w:val="24"/>
          <w:szCs w:val="24"/>
        </w:rPr>
      </w:pPr>
      <w:r>
        <w:rPr>
          <w:rFonts w:ascii="Times New Roman" w:hAnsi="Times New Roman" w:cs="Times New Roman"/>
          <w:b/>
          <w:sz w:val="24"/>
          <w:szCs w:val="24"/>
        </w:rPr>
        <w:t xml:space="preserve">Чебан П.В. (и.о.главы районной Админитсрации): </w:t>
      </w:r>
    </w:p>
    <w:p w:rsidR="00841394" w:rsidRPr="00841394" w:rsidRDefault="00841394" w:rsidP="006054EB">
      <w:pPr>
        <w:pStyle w:val="1"/>
        <w:tabs>
          <w:tab w:val="left" w:pos="445"/>
        </w:tabs>
        <w:spacing w:after="0"/>
        <w:rPr>
          <w:rFonts w:ascii="Times New Roman" w:hAnsi="Times New Roman" w:cs="Times New Roman"/>
          <w:sz w:val="24"/>
          <w:szCs w:val="24"/>
        </w:rPr>
      </w:pPr>
      <w:r>
        <w:rPr>
          <w:rFonts w:ascii="Times New Roman" w:hAnsi="Times New Roman" w:cs="Times New Roman"/>
          <w:b/>
          <w:sz w:val="24"/>
          <w:szCs w:val="24"/>
        </w:rPr>
        <w:t xml:space="preserve">     </w:t>
      </w:r>
      <w:r w:rsidRPr="00841394">
        <w:rPr>
          <w:rFonts w:ascii="Times New Roman" w:hAnsi="Times New Roman" w:cs="Times New Roman"/>
          <w:sz w:val="24"/>
          <w:szCs w:val="24"/>
        </w:rPr>
        <w:t xml:space="preserve">Хотел Вас спросить Вы </w:t>
      </w:r>
      <w:r w:rsidR="0057541C">
        <w:rPr>
          <w:rFonts w:ascii="Times New Roman" w:hAnsi="Times New Roman" w:cs="Times New Roman"/>
          <w:sz w:val="24"/>
          <w:szCs w:val="24"/>
        </w:rPr>
        <w:t>сказали, ч</w:t>
      </w:r>
      <w:r w:rsidRPr="00841394">
        <w:rPr>
          <w:rFonts w:ascii="Times New Roman" w:hAnsi="Times New Roman" w:cs="Times New Roman"/>
          <w:sz w:val="24"/>
          <w:szCs w:val="24"/>
        </w:rPr>
        <w:t>то бюджет утвержден, а секретарем подписан?</w:t>
      </w:r>
    </w:p>
    <w:p w:rsidR="00841394" w:rsidRPr="00327815" w:rsidRDefault="00841394" w:rsidP="00841394">
      <w:pPr>
        <w:pStyle w:val="1"/>
        <w:tabs>
          <w:tab w:val="left" w:pos="445"/>
        </w:tabs>
        <w:spacing w:after="0"/>
        <w:rPr>
          <w:rFonts w:ascii="Times New Roman" w:hAnsi="Times New Roman" w:cs="Times New Roman"/>
          <w:b/>
          <w:sz w:val="18"/>
          <w:szCs w:val="18"/>
        </w:rPr>
      </w:pPr>
      <w:r w:rsidRPr="00327815">
        <w:rPr>
          <w:rFonts w:ascii="Times New Roman" w:hAnsi="Times New Roman" w:cs="Times New Roman"/>
          <w:b/>
          <w:sz w:val="18"/>
          <w:szCs w:val="18"/>
        </w:rPr>
        <w:t>Желез Б.М. (советник):</w:t>
      </w:r>
    </w:p>
    <w:p w:rsidR="00841394" w:rsidRPr="00327815" w:rsidRDefault="00841394" w:rsidP="006054EB">
      <w:pPr>
        <w:pStyle w:val="1"/>
        <w:tabs>
          <w:tab w:val="left" w:pos="445"/>
        </w:tabs>
        <w:spacing w:after="0"/>
        <w:rPr>
          <w:rFonts w:ascii="Times New Roman" w:hAnsi="Times New Roman" w:cs="Times New Roman"/>
          <w:sz w:val="18"/>
          <w:szCs w:val="18"/>
        </w:rPr>
      </w:pPr>
      <w:r w:rsidRPr="00327815">
        <w:rPr>
          <w:rFonts w:ascii="Times New Roman" w:hAnsi="Times New Roman" w:cs="Times New Roman"/>
          <w:b/>
          <w:sz w:val="18"/>
          <w:szCs w:val="18"/>
        </w:rPr>
        <w:t xml:space="preserve">    </w:t>
      </w:r>
      <w:r w:rsidR="0057541C" w:rsidRPr="00327815">
        <w:rPr>
          <w:rFonts w:ascii="Times New Roman" w:hAnsi="Times New Roman" w:cs="Times New Roman"/>
          <w:sz w:val="18"/>
          <w:szCs w:val="18"/>
        </w:rPr>
        <w:t>В данном случае секретарь превысила свои полномочия и неконрассигновала, нарушила закон о местном публичном управлении.</w:t>
      </w:r>
      <w:r w:rsidR="003961F9" w:rsidRPr="00327815">
        <w:rPr>
          <w:rFonts w:ascii="Times New Roman" w:hAnsi="Times New Roman" w:cs="Times New Roman"/>
          <w:sz w:val="18"/>
          <w:szCs w:val="18"/>
        </w:rPr>
        <w:t xml:space="preserve"> Она обязана выставить в Акте локале.</w:t>
      </w:r>
    </w:p>
    <w:p w:rsidR="00841394" w:rsidRPr="00327815" w:rsidRDefault="00841394" w:rsidP="006054EB">
      <w:pPr>
        <w:pStyle w:val="1"/>
        <w:tabs>
          <w:tab w:val="left" w:pos="445"/>
        </w:tabs>
        <w:spacing w:after="0"/>
        <w:rPr>
          <w:rFonts w:ascii="Times New Roman" w:hAnsi="Times New Roman" w:cs="Times New Roman"/>
          <w:b/>
          <w:sz w:val="18"/>
          <w:szCs w:val="18"/>
        </w:rPr>
      </w:pPr>
      <w:r w:rsidRPr="00327815">
        <w:rPr>
          <w:rFonts w:ascii="Times New Roman" w:hAnsi="Times New Roman" w:cs="Times New Roman"/>
          <w:b/>
          <w:sz w:val="18"/>
          <w:szCs w:val="18"/>
        </w:rPr>
        <w:t>Копущулу Г.И. (председатель Совета):</w:t>
      </w:r>
    </w:p>
    <w:p w:rsidR="00841394" w:rsidRPr="00327815" w:rsidRDefault="00841394" w:rsidP="006054EB">
      <w:pPr>
        <w:pStyle w:val="1"/>
        <w:tabs>
          <w:tab w:val="left" w:pos="445"/>
        </w:tabs>
        <w:spacing w:after="0"/>
        <w:rPr>
          <w:rFonts w:ascii="Times New Roman" w:hAnsi="Times New Roman" w:cs="Times New Roman"/>
          <w:sz w:val="18"/>
          <w:szCs w:val="18"/>
        </w:rPr>
      </w:pPr>
      <w:r w:rsidRPr="00327815">
        <w:rPr>
          <w:rFonts w:ascii="Times New Roman" w:hAnsi="Times New Roman" w:cs="Times New Roman"/>
          <w:b/>
          <w:sz w:val="18"/>
          <w:szCs w:val="18"/>
        </w:rPr>
        <w:t xml:space="preserve">      </w:t>
      </w:r>
      <w:r w:rsidRPr="00327815">
        <w:rPr>
          <w:rFonts w:ascii="Times New Roman" w:hAnsi="Times New Roman" w:cs="Times New Roman"/>
          <w:sz w:val="18"/>
          <w:szCs w:val="18"/>
        </w:rPr>
        <w:t>Предлагаю утвердить доходную и расходную часть в сумме 44915,9 т.лей</w:t>
      </w:r>
      <w:r w:rsidR="00EA5D92" w:rsidRPr="00327815">
        <w:rPr>
          <w:rFonts w:ascii="Times New Roman" w:hAnsi="Times New Roman" w:cs="Times New Roman"/>
          <w:sz w:val="18"/>
          <w:szCs w:val="18"/>
        </w:rPr>
        <w:t>.</w:t>
      </w:r>
    </w:p>
    <w:p w:rsidR="003961F9" w:rsidRPr="002006EF" w:rsidRDefault="003961F9" w:rsidP="006054EB">
      <w:pPr>
        <w:pStyle w:val="1"/>
        <w:tabs>
          <w:tab w:val="left" w:pos="445"/>
        </w:tabs>
        <w:spacing w:after="0"/>
        <w:rPr>
          <w:rFonts w:ascii="Times New Roman" w:hAnsi="Times New Roman" w:cs="Times New Roman"/>
          <w:b/>
          <w:sz w:val="18"/>
          <w:szCs w:val="18"/>
        </w:rPr>
      </w:pPr>
      <w:r w:rsidRPr="002006EF">
        <w:rPr>
          <w:rFonts w:ascii="Times New Roman" w:hAnsi="Times New Roman" w:cs="Times New Roman"/>
          <w:b/>
          <w:sz w:val="18"/>
          <w:szCs w:val="18"/>
        </w:rPr>
        <w:t>Проголосовали: «За»- 20 советников (единогласно)</w:t>
      </w:r>
    </w:p>
    <w:p w:rsidR="00EA5D92" w:rsidRPr="00327815" w:rsidRDefault="00EA5D92" w:rsidP="006054EB">
      <w:pPr>
        <w:pStyle w:val="1"/>
        <w:tabs>
          <w:tab w:val="left" w:pos="445"/>
        </w:tabs>
        <w:spacing w:after="0"/>
        <w:rPr>
          <w:rFonts w:ascii="Times New Roman" w:hAnsi="Times New Roman" w:cs="Times New Roman"/>
          <w:b/>
          <w:sz w:val="22"/>
          <w:szCs w:val="22"/>
        </w:rPr>
      </w:pPr>
      <w:r w:rsidRPr="00327815">
        <w:rPr>
          <w:rFonts w:ascii="Times New Roman" w:hAnsi="Times New Roman" w:cs="Times New Roman"/>
          <w:b/>
          <w:sz w:val="22"/>
          <w:szCs w:val="22"/>
        </w:rPr>
        <w:t>Чобан Н.И. (гл.спец.по планированию):</w:t>
      </w:r>
    </w:p>
    <w:p w:rsidR="00EA5D92" w:rsidRPr="00327815" w:rsidRDefault="00EA5D92" w:rsidP="006054EB">
      <w:pPr>
        <w:pStyle w:val="1"/>
        <w:tabs>
          <w:tab w:val="left" w:pos="445"/>
        </w:tabs>
        <w:spacing w:after="0"/>
        <w:rPr>
          <w:rFonts w:ascii="Times New Roman" w:hAnsi="Times New Roman" w:cs="Times New Roman"/>
          <w:sz w:val="22"/>
          <w:szCs w:val="22"/>
        </w:rPr>
      </w:pPr>
      <w:r w:rsidRPr="00327815">
        <w:rPr>
          <w:rFonts w:ascii="Times New Roman" w:hAnsi="Times New Roman" w:cs="Times New Roman"/>
          <w:b/>
          <w:sz w:val="22"/>
          <w:szCs w:val="22"/>
        </w:rPr>
        <w:t xml:space="preserve">       </w:t>
      </w:r>
      <w:r w:rsidR="003961F9" w:rsidRPr="00327815">
        <w:rPr>
          <w:rFonts w:ascii="Times New Roman" w:hAnsi="Times New Roman" w:cs="Times New Roman"/>
          <w:sz w:val="22"/>
          <w:szCs w:val="22"/>
        </w:rPr>
        <w:t>При рассмотрении расходной части, прошу вас, подумайте о людях, работающих в подведомственных учреждениях примэрии. Просто так миллион туда –сюда не расбрасывайтесь.</w:t>
      </w:r>
    </w:p>
    <w:p w:rsidR="00EA5D92" w:rsidRPr="00327815" w:rsidRDefault="00EA5D92" w:rsidP="00EA5D92">
      <w:pPr>
        <w:pStyle w:val="1"/>
        <w:tabs>
          <w:tab w:val="left" w:pos="445"/>
        </w:tabs>
        <w:spacing w:after="0"/>
        <w:rPr>
          <w:rFonts w:ascii="Times New Roman" w:hAnsi="Times New Roman" w:cs="Times New Roman"/>
          <w:b/>
          <w:sz w:val="22"/>
          <w:szCs w:val="22"/>
        </w:rPr>
      </w:pPr>
      <w:r w:rsidRPr="00327815">
        <w:rPr>
          <w:rFonts w:ascii="Times New Roman" w:hAnsi="Times New Roman" w:cs="Times New Roman"/>
          <w:b/>
          <w:sz w:val="22"/>
          <w:szCs w:val="22"/>
        </w:rPr>
        <w:t>Желез Б.М. (советник):</w:t>
      </w:r>
    </w:p>
    <w:p w:rsidR="003961F9" w:rsidRPr="00327815" w:rsidRDefault="00EA5D92" w:rsidP="006054EB">
      <w:pPr>
        <w:pStyle w:val="1"/>
        <w:tabs>
          <w:tab w:val="left" w:pos="445"/>
        </w:tabs>
        <w:spacing w:after="0"/>
        <w:rPr>
          <w:rFonts w:ascii="Times New Roman" w:hAnsi="Times New Roman" w:cs="Times New Roman"/>
          <w:sz w:val="22"/>
          <w:szCs w:val="22"/>
        </w:rPr>
      </w:pPr>
      <w:r w:rsidRPr="00327815">
        <w:rPr>
          <w:rFonts w:ascii="Times New Roman" w:hAnsi="Times New Roman" w:cs="Times New Roman"/>
          <w:b/>
          <w:sz w:val="22"/>
          <w:szCs w:val="22"/>
        </w:rPr>
        <w:t xml:space="preserve">     </w:t>
      </w:r>
      <w:r w:rsidR="003961F9" w:rsidRPr="00327815">
        <w:rPr>
          <w:rFonts w:ascii="Times New Roman" w:hAnsi="Times New Roman" w:cs="Times New Roman"/>
          <w:sz w:val="22"/>
          <w:szCs w:val="22"/>
        </w:rPr>
        <w:t xml:space="preserve">Подведомственные учреждения ни один не ущемляются! </w:t>
      </w:r>
    </w:p>
    <w:p w:rsidR="003961F9" w:rsidRPr="00327815" w:rsidRDefault="003961F9" w:rsidP="003961F9">
      <w:pPr>
        <w:pStyle w:val="1"/>
        <w:tabs>
          <w:tab w:val="left" w:pos="445"/>
        </w:tabs>
        <w:spacing w:after="0"/>
        <w:rPr>
          <w:rFonts w:ascii="Times New Roman" w:hAnsi="Times New Roman" w:cs="Times New Roman"/>
          <w:b/>
          <w:sz w:val="22"/>
          <w:szCs w:val="22"/>
        </w:rPr>
      </w:pPr>
      <w:r w:rsidRPr="00327815">
        <w:rPr>
          <w:rFonts w:ascii="Times New Roman" w:hAnsi="Times New Roman" w:cs="Times New Roman"/>
          <w:b/>
          <w:sz w:val="22"/>
          <w:szCs w:val="22"/>
        </w:rPr>
        <w:t>Чобан Н.И. (гл.спец.по планированию):</w:t>
      </w:r>
    </w:p>
    <w:p w:rsidR="003961F9" w:rsidRPr="00327815" w:rsidRDefault="002006EF" w:rsidP="003961F9">
      <w:pPr>
        <w:pStyle w:val="1"/>
        <w:tabs>
          <w:tab w:val="left" w:pos="445"/>
        </w:tabs>
        <w:spacing w:after="0"/>
        <w:rPr>
          <w:rFonts w:ascii="Times New Roman" w:hAnsi="Times New Roman" w:cs="Times New Roman"/>
          <w:sz w:val="22"/>
          <w:szCs w:val="22"/>
        </w:rPr>
      </w:pPr>
      <w:r w:rsidRPr="00327815">
        <w:rPr>
          <w:rFonts w:ascii="Times New Roman" w:hAnsi="Times New Roman" w:cs="Times New Roman"/>
          <w:sz w:val="22"/>
          <w:szCs w:val="22"/>
        </w:rPr>
        <w:t xml:space="preserve">        </w:t>
      </w:r>
      <w:r w:rsidR="003961F9" w:rsidRPr="00327815">
        <w:rPr>
          <w:rFonts w:ascii="Times New Roman" w:hAnsi="Times New Roman" w:cs="Times New Roman"/>
          <w:sz w:val="22"/>
          <w:szCs w:val="22"/>
        </w:rPr>
        <w:t>Все ущемляются. Почему я ущемляюсь.  Я работник примэрии!</w:t>
      </w:r>
    </w:p>
    <w:p w:rsidR="003961F9" w:rsidRPr="00327815" w:rsidRDefault="003961F9" w:rsidP="006054EB">
      <w:pPr>
        <w:pStyle w:val="1"/>
        <w:tabs>
          <w:tab w:val="left" w:pos="445"/>
        </w:tabs>
        <w:spacing w:after="0"/>
        <w:rPr>
          <w:rFonts w:ascii="Times New Roman" w:hAnsi="Times New Roman" w:cs="Times New Roman"/>
          <w:sz w:val="22"/>
          <w:szCs w:val="22"/>
        </w:rPr>
      </w:pPr>
      <w:r w:rsidRPr="00327815">
        <w:rPr>
          <w:rFonts w:ascii="Times New Roman" w:hAnsi="Times New Roman" w:cs="Times New Roman"/>
          <w:sz w:val="22"/>
          <w:szCs w:val="22"/>
        </w:rPr>
        <w:t xml:space="preserve">Ущемляете аппарат, и другие группы. </w:t>
      </w:r>
    </w:p>
    <w:p w:rsidR="003961F9" w:rsidRPr="00327815" w:rsidRDefault="003961F9" w:rsidP="003961F9">
      <w:pPr>
        <w:pStyle w:val="1"/>
        <w:tabs>
          <w:tab w:val="left" w:pos="445"/>
        </w:tabs>
        <w:spacing w:after="0"/>
        <w:rPr>
          <w:rFonts w:ascii="Times New Roman" w:hAnsi="Times New Roman" w:cs="Times New Roman"/>
          <w:b/>
          <w:sz w:val="22"/>
          <w:szCs w:val="22"/>
        </w:rPr>
      </w:pPr>
      <w:r w:rsidRPr="00327815">
        <w:rPr>
          <w:rFonts w:ascii="Times New Roman" w:hAnsi="Times New Roman" w:cs="Times New Roman"/>
          <w:b/>
          <w:sz w:val="22"/>
          <w:szCs w:val="22"/>
        </w:rPr>
        <w:t>Желез Б.М. (советник):</w:t>
      </w:r>
    </w:p>
    <w:p w:rsidR="003961F9" w:rsidRPr="00327815" w:rsidRDefault="003961F9" w:rsidP="006054EB">
      <w:pPr>
        <w:pStyle w:val="1"/>
        <w:tabs>
          <w:tab w:val="left" w:pos="445"/>
        </w:tabs>
        <w:spacing w:after="0"/>
        <w:rPr>
          <w:rFonts w:ascii="Times New Roman" w:hAnsi="Times New Roman" w:cs="Times New Roman"/>
          <w:sz w:val="22"/>
          <w:szCs w:val="22"/>
        </w:rPr>
      </w:pPr>
      <w:r w:rsidRPr="00327815">
        <w:rPr>
          <w:rFonts w:ascii="Times New Roman" w:hAnsi="Times New Roman" w:cs="Times New Roman"/>
          <w:sz w:val="22"/>
          <w:szCs w:val="22"/>
        </w:rPr>
        <w:t xml:space="preserve">      В отношении  вспомогательного персонала- у вас сколько там числится?</w:t>
      </w:r>
    </w:p>
    <w:p w:rsidR="00EA5D92" w:rsidRPr="00327815" w:rsidRDefault="00EA5D92" w:rsidP="006054EB">
      <w:pPr>
        <w:pStyle w:val="1"/>
        <w:tabs>
          <w:tab w:val="left" w:pos="445"/>
        </w:tabs>
        <w:spacing w:after="0"/>
        <w:rPr>
          <w:rFonts w:ascii="Times New Roman" w:hAnsi="Times New Roman" w:cs="Times New Roman"/>
          <w:sz w:val="22"/>
          <w:szCs w:val="22"/>
        </w:rPr>
      </w:pPr>
      <w:r w:rsidRPr="00327815">
        <w:rPr>
          <w:rFonts w:ascii="Times New Roman" w:hAnsi="Times New Roman" w:cs="Times New Roman"/>
          <w:sz w:val="22"/>
          <w:szCs w:val="22"/>
        </w:rPr>
        <w:t>По 2021году штатное расписание было утверждено , а вы</w:t>
      </w:r>
      <w:r w:rsidR="003961F9" w:rsidRPr="00327815">
        <w:rPr>
          <w:rFonts w:ascii="Times New Roman" w:hAnsi="Times New Roman" w:cs="Times New Roman"/>
          <w:sz w:val="22"/>
          <w:szCs w:val="22"/>
        </w:rPr>
        <w:t xml:space="preserve"> опять проигнорировали и включаете в штатное расписание</w:t>
      </w:r>
      <w:r w:rsidR="002006EF" w:rsidRPr="00327815">
        <w:rPr>
          <w:rFonts w:ascii="Times New Roman" w:hAnsi="Times New Roman" w:cs="Times New Roman"/>
          <w:sz w:val="22"/>
          <w:szCs w:val="22"/>
        </w:rPr>
        <w:t xml:space="preserve"> и продолжаете выплачивать зар</w:t>
      </w:r>
      <w:r w:rsidR="003961F9" w:rsidRPr="00327815">
        <w:rPr>
          <w:rFonts w:ascii="Times New Roman" w:hAnsi="Times New Roman" w:cs="Times New Roman"/>
          <w:sz w:val="22"/>
          <w:szCs w:val="22"/>
        </w:rPr>
        <w:t>.плату!</w:t>
      </w:r>
    </w:p>
    <w:p w:rsidR="00EA5D92" w:rsidRPr="00327815" w:rsidRDefault="00EA5D92" w:rsidP="00EA5D92">
      <w:pPr>
        <w:pStyle w:val="1"/>
        <w:tabs>
          <w:tab w:val="left" w:pos="445"/>
        </w:tabs>
        <w:spacing w:after="0"/>
        <w:rPr>
          <w:rFonts w:ascii="Times New Roman" w:hAnsi="Times New Roman" w:cs="Times New Roman"/>
          <w:b/>
          <w:sz w:val="22"/>
          <w:szCs w:val="22"/>
        </w:rPr>
      </w:pPr>
      <w:r w:rsidRPr="00327815">
        <w:rPr>
          <w:rFonts w:ascii="Times New Roman" w:hAnsi="Times New Roman" w:cs="Times New Roman"/>
          <w:b/>
          <w:sz w:val="22"/>
          <w:szCs w:val="22"/>
        </w:rPr>
        <w:t>Чобан Н.И. (гл.спец.по планированию):</w:t>
      </w:r>
    </w:p>
    <w:p w:rsidR="00EA5D92" w:rsidRPr="00327815" w:rsidRDefault="00EA5D92" w:rsidP="006054EB">
      <w:pPr>
        <w:pStyle w:val="1"/>
        <w:tabs>
          <w:tab w:val="left" w:pos="445"/>
        </w:tabs>
        <w:spacing w:after="0"/>
        <w:rPr>
          <w:rFonts w:ascii="Times New Roman" w:hAnsi="Times New Roman" w:cs="Times New Roman"/>
          <w:sz w:val="22"/>
          <w:szCs w:val="22"/>
        </w:rPr>
      </w:pPr>
      <w:r w:rsidRPr="00327815">
        <w:rPr>
          <w:rFonts w:ascii="Times New Roman" w:hAnsi="Times New Roman" w:cs="Times New Roman"/>
          <w:b/>
          <w:sz w:val="22"/>
          <w:szCs w:val="22"/>
        </w:rPr>
        <w:t xml:space="preserve">        </w:t>
      </w:r>
      <w:r w:rsidRPr="00327815">
        <w:rPr>
          <w:rFonts w:ascii="Times New Roman" w:hAnsi="Times New Roman" w:cs="Times New Roman"/>
          <w:sz w:val="22"/>
          <w:szCs w:val="22"/>
        </w:rPr>
        <w:t>Вас нет расчетов, чтобы передвигать 1 млн. туда сюда!</w:t>
      </w:r>
    </w:p>
    <w:p w:rsidR="00EA5D92" w:rsidRPr="00327815" w:rsidRDefault="00EA5D92" w:rsidP="006054EB">
      <w:pPr>
        <w:pStyle w:val="1"/>
        <w:tabs>
          <w:tab w:val="left" w:pos="445"/>
        </w:tabs>
        <w:spacing w:after="0"/>
        <w:rPr>
          <w:rFonts w:ascii="Times New Roman" w:hAnsi="Times New Roman" w:cs="Times New Roman"/>
          <w:b/>
          <w:sz w:val="22"/>
          <w:szCs w:val="22"/>
        </w:rPr>
      </w:pPr>
      <w:r w:rsidRPr="00327815">
        <w:rPr>
          <w:rFonts w:ascii="Times New Roman" w:hAnsi="Times New Roman" w:cs="Times New Roman"/>
          <w:b/>
          <w:sz w:val="22"/>
          <w:szCs w:val="22"/>
        </w:rPr>
        <w:t>Петриоглу В.Н. (примар):</w:t>
      </w:r>
    </w:p>
    <w:p w:rsidR="00EA5D92" w:rsidRPr="00327815" w:rsidRDefault="00EA5D92" w:rsidP="006054EB">
      <w:pPr>
        <w:pStyle w:val="1"/>
        <w:tabs>
          <w:tab w:val="left" w:pos="445"/>
        </w:tabs>
        <w:spacing w:after="0"/>
        <w:rPr>
          <w:rFonts w:ascii="Times New Roman" w:hAnsi="Times New Roman" w:cs="Times New Roman"/>
          <w:sz w:val="22"/>
          <w:szCs w:val="22"/>
        </w:rPr>
      </w:pPr>
      <w:r w:rsidRPr="00327815">
        <w:rPr>
          <w:rFonts w:ascii="Times New Roman" w:hAnsi="Times New Roman" w:cs="Times New Roman"/>
          <w:sz w:val="22"/>
          <w:szCs w:val="22"/>
        </w:rPr>
        <w:t xml:space="preserve">       Я согласен с Надеждой Ивановной. </w:t>
      </w:r>
      <w:r w:rsidR="003961F9" w:rsidRPr="00327815">
        <w:rPr>
          <w:rFonts w:ascii="Times New Roman" w:hAnsi="Times New Roman" w:cs="Times New Roman"/>
          <w:sz w:val="22"/>
          <w:szCs w:val="22"/>
        </w:rPr>
        <w:t xml:space="preserve">Примар не составлял бюджет. </w:t>
      </w:r>
      <w:r w:rsidRPr="00327815">
        <w:rPr>
          <w:rFonts w:ascii="Times New Roman" w:hAnsi="Times New Roman" w:cs="Times New Roman"/>
          <w:sz w:val="22"/>
          <w:szCs w:val="22"/>
        </w:rPr>
        <w:t>Она составляла бюджет с министерством финансов. Убедительная просьба перед голосованием не забывайте, что за каждой цифрой живые люди.</w:t>
      </w:r>
      <w:r w:rsidR="005B7F89" w:rsidRPr="00327815">
        <w:rPr>
          <w:rFonts w:ascii="Times New Roman" w:hAnsi="Times New Roman" w:cs="Times New Roman"/>
          <w:sz w:val="22"/>
          <w:szCs w:val="22"/>
        </w:rPr>
        <w:t xml:space="preserve"> </w:t>
      </w:r>
      <w:r w:rsidR="003961F9" w:rsidRPr="00327815">
        <w:rPr>
          <w:rFonts w:ascii="Times New Roman" w:hAnsi="Times New Roman" w:cs="Times New Roman"/>
          <w:sz w:val="22"/>
          <w:szCs w:val="22"/>
        </w:rPr>
        <w:t>Они выполняют свою работу.</w:t>
      </w:r>
      <w:r w:rsidR="005B7F89" w:rsidRPr="00327815">
        <w:rPr>
          <w:rFonts w:ascii="Times New Roman" w:hAnsi="Times New Roman" w:cs="Times New Roman"/>
          <w:sz w:val="22"/>
          <w:szCs w:val="22"/>
        </w:rPr>
        <w:t xml:space="preserve"> Подведомственные учреждения и дет.сады.</w:t>
      </w:r>
      <w:r w:rsidR="003961F9" w:rsidRPr="00327815">
        <w:rPr>
          <w:rFonts w:ascii="Times New Roman" w:hAnsi="Times New Roman" w:cs="Times New Roman"/>
          <w:sz w:val="22"/>
          <w:szCs w:val="22"/>
        </w:rPr>
        <w:t xml:space="preserve"> Оставьте амбиции.</w:t>
      </w:r>
    </w:p>
    <w:p w:rsidR="00327815" w:rsidRDefault="00327815" w:rsidP="005B7F89">
      <w:pPr>
        <w:pStyle w:val="1"/>
        <w:tabs>
          <w:tab w:val="left" w:pos="445"/>
        </w:tabs>
        <w:spacing w:after="0"/>
        <w:rPr>
          <w:rFonts w:ascii="Times New Roman" w:hAnsi="Times New Roman" w:cs="Times New Roman"/>
          <w:b/>
          <w:sz w:val="24"/>
          <w:szCs w:val="24"/>
        </w:rPr>
      </w:pPr>
    </w:p>
    <w:p w:rsidR="005B7F89" w:rsidRDefault="005B7F89" w:rsidP="005B7F89">
      <w:pPr>
        <w:pStyle w:val="1"/>
        <w:tabs>
          <w:tab w:val="left" w:pos="445"/>
        </w:tabs>
        <w:spacing w:after="0"/>
        <w:rPr>
          <w:rFonts w:ascii="Times New Roman" w:hAnsi="Times New Roman" w:cs="Times New Roman"/>
          <w:b/>
          <w:sz w:val="24"/>
          <w:szCs w:val="24"/>
        </w:rPr>
      </w:pPr>
      <w:r>
        <w:rPr>
          <w:rFonts w:ascii="Times New Roman" w:hAnsi="Times New Roman" w:cs="Times New Roman"/>
          <w:b/>
          <w:sz w:val="24"/>
          <w:szCs w:val="24"/>
        </w:rPr>
        <w:lastRenderedPageBreak/>
        <w:t>Желез Б.М. (советник):</w:t>
      </w:r>
    </w:p>
    <w:p w:rsidR="00554467" w:rsidRDefault="005B7F89"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Дет.сады и подведомственные учреждения ни при чем. Мы ведем разговор о содержании аппарата.</w:t>
      </w:r>
    </w:p>
    <w:p w:rsidR="009F53FA" w:rsidRPr="009F53FA" w:rsidRDefault="009F53FA" w:rsidP="006054EB">
      <w:pPr>
        <w:pStyle w:val="1"/>
        <w:tabs>
          <w:tab w:val="left" w:pos="445"/>
        </w:tabs>
        <w:spacing w:after="0"/>
        <w:rPr>
          <w:rFonts w:ascii="Times New Roman" w:hAnsi="Times New Roman" w:cs="Times New Roman"/>
          <w:b/>
          <w:sz w:val="24"/>
          <w:szCs w:val="24"/>
        </w:rPr>
      </w:pPr>
      <w:r w:rsidRPr="009F53FA">
        <w:rPr>
          <w:rFonts w:ascii="Times New Roman" w:hAnsi="Times New Roman" w:cs="Times New Roman"/>
          <w:b/>
          <w:sz w:val="24"/>
          <w:szCs w:val="24"/>
        </w:rPr>
        <w:t>Из зала:</w:t>
      </w:r>
    </w:p>
    <w:p w:rsidR="009F53FA" w:rsidRDefault="009F53FA"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Аппарат, что не люди!</w:t>
      </w:r>
    </w:p>
    <w:p w:rsidR="005B7F89" w:rsidRDefault="005B7F89" w:rsidP="005B7F89">
      <w:pPr>
        <w:pStyle w:val="1"/>
        <w:tabs>
          <w:tab w:val="left" w:pos="445"/>
        </w:tabs>
        <w:spacing w:after="0"/>
        <w:rPr>
          <w:rFonts w:ascii="Times New Roman" w:hAnsi="Times New Roman" w:cs="Times New Roman"/>
          <w:b/>
          <w:sz w:val="24"/>
          <w:szCs w:val="24"/>
        </w:rPr>
      </w:pPr>
      <w:r w:rsidRPr="00EA5D92">
        <w:rPr>
          <w:rFonts w:ascii="Times New Roman" w:hAnsi="Times New Roman" w:cs="Times New Roman"/>
          <w:b/>
          <w:sz w:val="24"/>
          <w:szCs w:val="24"/>
        </w:rPr>
        <w:t>Чобан Н.И. (гл.спец.по планированию):</w:t>
      </w:r>
    </w:p>
    <w:p w:rsidR="005B7F89" w:rsidRDefault="005B7F89"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Самая большая гимназия остается без тепла!</w:t>
      </w:r>
      <w:r w:rsidR="009F53FA">
        <w:rPr>
          <w:rFonts w:ascii="Times New Roman" w:hAnsi="Times New Roman" w:cs="Times New Roman"/>
          <w:sz w:val="24"/>
          <w:szCs w:val="24"/>
        </w:rPr>
        <w:t xml:space="preserve"> Примэрия остается без газа и света!</w:t>
      </w:r>
    </w:p>
    <w:p w:rsidR="005B7F89" w:rsidRDefault="005B7F89" w:rsidP="005B7F89">
      <w:pPr>
        <w:pStyle w:val="1"/>
        <w:tabs>
          <w:tab w:val="left" w:pos="445"/>
        </w:tabs>
        <w:spacing w:after="0"/>
        <w:rPr>
          <w:rFonts w:ascii="Times New Roman" w:hAnsi="Times New Roman" w:cs="Times New Roman"/>
          <w:b/>
          <w:sz w:val="24"/>
          <w:szCs w:val="24"/>
        </w:rPr>
      </w:pPr>
      <w:r>
        <w:rPr>
          <w:rFonts w:ascii="Times New Roman" w:hAnsi="Times New Roman" w:cs="Times New Roman"/>
          <w:b/>
          <w:sz w:val="24"/>
          <w:szCs w:val="24"/>
        </w:rPr>
        <w:t>Желез Б.М. (советник):</w:t>
      </w:r>
    </w:p>
    <w:p w:rsidR="005B7F89" w:rsidRDefault="005B7F89"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Не вводите в заблуждение!</w:t>
      </w:r>
      <w:r w:rsidR="009F53FA">
        <w:rPr>
          <w:rFonts w:ascii="Times New Roman" w:hAnsi="Times New Roman" w:cs="Times New Roman"/>
          <w:sz w:val="24"/>
          <w:szCs w:val="24"/>
        </w:rPr>
        <w:t xml:space="preserve"> Будем рассматривать и передвигать!</w:t>
      </w:r>
    </w:p>
    <w:p w:rsidR="009F53FA" w:rsidRDefault="009F53FA" w:rsidP="009F53FA">
      <w:pPr>
        <w:pStyle w:val="1"/>
        <w:tabs>
          <w:tab w:val="left" w:pos="445"/>
        </w:tabs>
        <w:spacing w:after="0"/>
        <w:rPr>
          <w:rFonts w:ascii="Times New Roman" w:hAnsi="Times New Roman" w:cs="Times New Roman"/>
          <w:b/>
          <w:sz w:val="24"/>
          <w:szCs w:val="24"/>
        </w:rPr>
      </w:pPr>
      <w:r>
        <w:rPr>
          <w:rFonts w:ascii="Times New Roman" w:hAnsi="Times New Roman" w:cs="Times New Roman"/>
          <w:b/>
          <w:sz w:val="24"/>
          <w:szCs w:val="24"/>
        </w:rPr>
        <w:t>Петриоглу В.Н. (примар):</w:t>
      </w:r>
    </w:p>
    <w:p w:rsidR="009F53FA" w:rsidRDefault="009F53FA"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У нас все было запланировано! </w:t>
      </w:r>
    </w:p>
    <w:p w:rsidR="005B7F89" w:rsidRDefault="005B7F89" w:rsidP="005B7F89">
      <w:pPr>
        <w:pStyle w:val="1"/>
        <w:tabs>
          <w:tab w:val="left" w:pos="445"/>
        </w:tabs>
        <w:spacing w:after="0"/>
        <w:rPr>
          <w:rFonts w:ascii="Times New Roman" w:hAnsi="Times New Roman" w:cs="Times New Roman"/>
          <w:b/>
          <w:sz w:val="24"/>
          <w:szCs w:val="24"/>
        </w:rPr>
      </w:pPr>
      <w:r w:rsidRPr="00EA5D92">
        <w:rPr>
          <w:rFonts w:ascii="Times New Roman" w:hAnsi="Times New Roman" w:cs="Times New Roman"/>
          <w:b/>
          <w:sz w:val="24"/>
          <w:szCs w:val="24"/>
        </w:rPr>
        <w:t>Чобан Н.И. (гл.спец.по планированию):</w:t>
      </w:r>
    </w:p>
    <w:p w:rsidR="005B7F89" w:rsidRDefault="005B7F89"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Денег не </w:t>
      </w:r>
      <w:r w:rsidR="002006EF">
        <w:rPr>
          <w:rFonts w:ascii="Times New Roman" w:hAnsi="Times New Roman" w:cs="Times New Roman"/>
          <w:sz w:val="24"/>
          <w:szCs w:val="24"/>
        </w:rPr>
        <w:t>хватит на отопление. В статье «А</w:t>
      </w:r>
      <w:r>
        <w:rPr>
          <w:rFonts w:ascii="Times New Roman" w:hAnsi="Times New Roman" w:cs="Times New Roman"/>
          <w:sz w:val="24"/>
          <w:szCs w:val="24"/>
        </w:rPr>
        <w:t>ппарат» - отопление гимназии и библиотеки!</w:t>
      </w:r>
    </w:p>
    <w:p w:rsidR="005B7F89" w:rsidRDefault="005B7F89" w:rsidP="005B7F89">
      <w:pPr>
        <w:pStyle w:val="1"/>
        <w:tabs>
          <w:tab w:val="left" w:pos="445"/>
        </w:tabs>
        <w:spacing w:after="0"/>
        <w:rPr>
          <w:rFonts w:ascii="Times New Roman" w:hAnsi="Times New Roman" w:cs="Times New Roman"/>
          <w:b/>
          <w:sz w:val="24"/>
          <w:szCs w:val="24"/>
        </w:rPr>
      </w:pPr>
      <w:r>
        <w:rPr>
          <w:rFonts w:ascii="Times New Roman" w:hAnsi="Times New Roman" w:cs="Times New Roman"/>
          <w:b/>
          <w:sz w:val="24"/>
          <w:szCs w:val="24"/>
        </w:rPr>
        <w:t>Желез Б.М. (советник):</w:t>
      </w:r>
    </w:p>
    <w:p w:rsidR="005B7F89" w:rsidRDefault="005B7F89"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Будут </w:t>
      </w:r>
      <w:r w:rsidR="009F53FA">
        <w:rPr>
          <w:rFonts w:ascii="Times New Roman" w:hAnsi="Times New Roman" w:cs="Times New Roman"/>
          <w:sz w:val="24"/>
          <w:szCs w:val="24"/>
        </w:rPr>
        <w:t xml:space="preserve">пересмотрены </w:t>
      </w:r>
      <w:r>
        <w:rPr>
          <w:rFonts w:ascii="Times New Roman" w:hAnsi="Times New Roman" w:cs="Times New Roman"/>
          <w:sz w:val="24"/>
          <w:szCs w:val="24"/>
        </w:rPr>
        <w:t>суммы по воде и отоплению, выйдете на совет, обоснуете через совет</w:t>
      </w:r>
      <w:r w:rsidR="009F53FA">
        <w:rPr>
          <w:rFonts w:ascii="Times New Roman" w:hAnsi="Times New Roman" w:cs="Times New Roman"/>
          <w:sz w:val="24"/>
          <w:szCs w:val="24"/>
        </w:rPr>
        <w:t>, вот тогда и будет</w:t>
      </w:r>
      <w:r>
        <w:rPr>
          <w:rFonts w:ascii="Times New Roman" w:hAnsi="Times New Roman" w:cs="Times New Roman"/>
          <w:sz w:val="24"/>
          <w:szCs w:val="24"/>
        </w:rPr>
        <w:t>!</w:t>
      </w:r>
    </w:p>
    <w:p w:rsidR="009F53FA" w:rsidRDefault="009F53FA" w:rsidP="006054EB">
      <w:pPr>
        <w:pStyle w:val="1"/>
        <w:tabs>
          <w:tab w:val="left" w:pos="445"/>
        </w:tabs>
        <w:spacing w:after="0"/>
        <w:rPr>
          <w:rFonts w:ascii="Times New Roman" w:hAnsi="Times New Roman" w:cs="Times New Roman"/>
          <w:sz w:val="24"/>
          <w:szCs w:val="24"/>
        </w:rPr>
      </w:pPr>
      <w:r>
        <w:rPr>
          <w:rFonts w:ascii="Times New Roman" w:hAnsi="Times New Roman" w:cs="Times New Roman"/>
          <w:sz w:val="24"/>
          <w:szCs w:val="24"/>
        </w:rPr>
        <w:t xml:space="preserve">     Мы обращались , чтобы нам предоставили цифры на содержание специалистов аппарата, но нам не предоставили, сказали, что информация конфиденциальная, все завуалированно! Обоснуйте!</w:t>
      </w:r>
    </w:p>
    <w:p w:rsidR="009F53FA" w:rsidRDefault="009F53FA" w:rsidP="006054EB">
      <w:pPr>
        <w:pStyle w:val="1"/>
        <w:tabs>
          <w:tab w:val="left" w:pos="445"/>
        </w:tabs>
        <w:spacing w:after="0"/>
        <w:rPr>
          <w:rFonts w:ascii="Times New Roman" w:hAnsi="Times New Roman" w:cs="Times New Roman"/>
          <w:sz w:val="24"/>
          <w:szCs w:val="24"/>
        </w:rPr>
      </w:pPr>
    </w:p>
    <w:p w:rsidR="009F53FA" w:rsidRPr="006B03C6" w:rsidRDefault="009F53FA" w:rsidP="006054EB">
      <w:pPr>
        <w:pStyle w:val="1"/>
        <w:tabs>
          <w:tab w:val="left" w:pos="445"/>
        </w:tabs>
        <w:spacing w:after="0"/>
        <w:rPr>
          <w:rFonts w:ascii="Times New Roman" w:hAnsi="Times New Roman" w:cs="Times New Roman"/>
          <w:sz w:val="24"/>
          <w:szCs w:val="24"/>
        </w:rPr>
      </w:pPr>
    </w:p>
    <w:p w:rsidR="00EB5B05" w:rsidRPr="006B03C6" w:rsidRDefault="00EB5B05" w:rsidP="00EB5B05">
      <w:pPr>
        <w:pStyle w:val="1"/>
        <w:rPr>
          <w:rFonts w:ascii="Times New Roman" w:hAnsi="Times New Roman" w:cs="Times New Roman"/>
          <w:sz w:val="24"/>
          <w:szCs w:val="24"/>
        </w:rPr>
      </w:pPr>
      <w:r w:rsidRPr="002006EF">
        <w:rPr>
          <w:rFonts w:ascii="Times New Roman" w:hAnsi="Times New Roman" w:cs="Times New Roman"/>
          <w:b/>
          <w:color w:val="000000"/>
          <w:sz w:val="24"/>
          <w:szCs w:val="24"/>
          <w:lang w:eastAsia="ru-RU" w:bidi="ru-RU"/>
        </w:rPr>
        <w:t xml:space="preserve">    </w:t>
      </w:r>
      <w:r w:rsidRPr="006B03C6">
        <w:rPr>
          <w:rFonts w:ascii="Times New Roman" w:hAnsi="Times New Roman" w:cs="Times New Roman"/>
          <w:bCs/>
          <w:sz w:val="24"/>
          <w:szCs w:val="24"/>
        </w:rPr>
        <w:t>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EB5B05" w:rsidRPr="006B03C6" w:rsidRDefault="002006EF" w:rsidP="002006EF">
      <w:pPr>
        <w:pStyle w:val="20"/>
        <w:rPr>
          <w:b/>
          <w:sz w:val="24"/>
          <w:szCs w:val="24"/>
        </w:rPr>
      </w:pPr>
      <w:r>
        <w:rPr>
          <w:b/>
          <w:color w:val="000000"/>
          <w:sz w:val="24"/>
          <w:szCs w:val="24"/>
          <w:lang w:eastAsia="ru-RU" w:bidi="ru-RU"/>
        </w:rPr>
        <w:t xml:space="preserve">              </w:t>
      </w:r>
      <w:r w:rsidR="00EB5B05" w:rsidRPr="006B03C6">
        <w:rPr>
          <w:b/>
          <w:color w:val="000000"/>
          <w:sz w:val="24"/>
          <w:szCs w:val="24"/>
          <w:lang w:eastAsia="ru-RU" w:bidi="ru-RU"/>
        </w:rPr>
        <w:t>Совет решил:</w:t>
      </w:r>
    </w:p>
    <w:p w:rsidR="00EB5B05" w:rsidRPr="006B03C6" w:rsidRDefault="00EB5B05" w:rsidP="005234FF">
      <w:pPr>
        <w:pStyle w:val="20"/>
        <w:numPr>
          <w:ilvl w:val="0"/>
          <w:numId w:val="2"/>
        </w:numPr>
        <w:tabs>
          <w:tab w:val="left" w:pos="306"/>
        </w:tabs>
        <w:spacing w:line="254" w:lineRule="auto"/>
        <w:ind w:left="0"/>
        <w:rPr>
          <w:sz w:val="24"/>
          <w:szCs w:val="24"/>
        </w:rPr>
      </w:pPr>
      <w:r w:rsidRPr="006B03C6">
        <w:rPr>
          <w:color w:val="000000"/>
          <w:sz w:val="24"/>
          <w:szCs w:val="24"/>
          <w:lang w:eastAsia="ru-RU" w:bidi="ru-RU"/>
        </w:rPr>
        <w:t>.Утвердить местный бюджет на 2022 год в следующем виде: доходы в размере 44915.9 тыс леев, расходы в размере 44915.9 тыс леев</w:t>
      </w:r>
    </w:p>
    <w:p w:rsidR="00EB5B05" w:rsidRPr="006B03C6" w:rsidRDefault="00EB5B05" w:rsidP="005234FF">
      <w:pPr>
        <w:pStyle w:val="20"/>
        <w:numPr>
          <w:ilvl w:val="0"/>
          <w:numId w:val="2"/>
        </w:numPr>
        <w:tabs>
          <w:tab w:val="left" w:pos="310"/>
        </w:tabs>
        <w:spacing w:line="254" w:lineRule="auto"/>
        <w:ind w:left="0"/>
        <w:rPr>
          <w:sz w:val="24"/>
          <w:szCs w:val="24"/>
        </w:rPr>
      </w:pPr>
      <w:r w:rsidRPr="006B03C6">
        <w:rPr>
          <w:color w:val="000000"/>
          <w:sz w:val="24"/>
          <w:szCs w:val="24"/>
          <w:lang w:eastAsia="ru-RU" w:bidi="ru-RU"/>
        </w:rPr>
        <w:t>Утвердить</w:t>
      </w:r>
    </w:p>
    <w:p w:rsidR="00EB5B05" w:rsidRPr="006B03C6" w:rsidRDefault="00EB5B05" w:rsidP="005234FF">
      <w:pPr>
        <w:pStyle w:val="20"/>
        <w:numPr>
          <w:ilvl w:val="1"/>
          <w:numId w:val="2"/>
        </w:numPr>
        <w:tabs>
          <w:tab w:val="left" w:pos="517"/>
        </w:tabs>
        <w:spacing w:after="360" w:line="254" w:lineRule="auto"/>
        <w:ind w:left="0"/>
        <w:rPr>
          <w:sz w:val="24"/>
          <w:szCs w:val="24"/>
        </w:rPr>
      </w:pPr>
      <w:r w:rsidRPr="006B03C6">
        <w:rPr>
          <w:color w:val="000000"/>
          <w:sz w:val="24"/>
          <w:szCs w:val="24"/>
          <w:lang w:eastAsia="ru-RU" w:bidi="ru-RU"/>
        </w:rPr>
        <w:t>Свод основных показателей местного бюджета: Доходы и Расходы включая расходы на персонал и капитальное вложение, бюджетное сальдо и источники финансирование в соответствии с Приложение №1.</w:t>
      </w:r>
    </w:p>
    <w:p w:rsidR="00EB5B05" w:rsidRPr="002006EF" w:rsidRDefault="00EB5B05" w:rsidP="00EB5B05">
      <w:pPr>
        <w:pStyle w:val="1"/>
        <w:spacing w:line="259" w:lineRule="auto"/>
        <w:ind w:right="480"/>
        <w:jc w:val="right"/>
        <w:rPr>
          <w:rFonts w:ascii="Times New Roman" w:hAnsi="Times New Roman" w:cs="Times New Roman"/>
          <w:sz w:val="18"/>
          <w:szCs w:val="18"/>
        </w:rPr>
      </w:pPr>
      <w:r w:rsidRPr="002006EF">
        <w:rPr>
          <w:rFonts w:ascii="Times New Roman" w:hAnsi="Times New Roman" w:cs="Times New Roman"/>
          <w:i/>
          <w:iCs/>
          <w:color w:val="000000"/>
          <w:sz w:val="18"/>
          <w:szCs w:val="18"/>
          <w:lang w:eastAsia="ru-RU" w:bidi="ru-RU"/>
        </w:rPr>
        <w:t>Приложение 1</w:t>
      </w:r>
    </w:p>
    <w:p w:rsidR="00EB5B05" w:rsidRPr="002006EF" w:rsidRDefault="002006EF" w:rsidP="00EB5B05">
      <w:pPr>
        <w:pStyle w:val="1"/>
        <w:spacing w:after="960" w:line="259" w:lineRule="auto"/>
        <w:ind w:left="6880"/>
        <w:jc w:val="right"/>
        <w:rPr>
          <w:rFonts w:ascii="Times New Roman" w:hAnsi="Times New Roman" w:cs="Times New Roman"/>
          <w:sz w:val="18"/>
          <w:szCs w:val="18"/>
        </w:rPr>
      </w:pPr>
      <w:r w:rsidRPr="002006EF">
        <w:rPr>
          <w:rFonts w:ascii="Times New Roman" w:hAnsi="Times New Roman" w:cs="Times New Roman"/>
          <w:i/>
          <w:iCs/>
          <w:color w:val="000000"/>
          <w:sz w:val="18"/>
          <w:szCs w:val="18"/>
          <w:lang w:eastAsia="ru-RU" w:bidi="ru-RU"/>
        </w:rPr>
        <w:t xml:space="preserve">к решению Местногосовета </w:t>
      </w:r>
      <w:r w:rsidR="00EB5B05" w:rsidRPr="002006EF">
        <w:rPr>
          <w:rFonts w:ascii="Times New Roman" w:hAnsi="Times New Roman" w:cs="Times New Roman"/>
          <w:i/>
          <w:iCs/>
          <w:color w:val="000000"/>
          <w:sz w:val="18"/>
          <w:szCs w:val="18"/>
          <w:lang w:eastAsia="ru-RU" w:bidi="ru-RU"/>
        </w:rPr>
        <w:t>№_____от _________.2022г.</w:t>
      </w:r>
    </w:p>
    <w:tbl>
      <w:tblPr>
        <w:tblW w:w="9975" w:type="dxa"/>
        <w:tblInd w:w="93" w:type="dxa"/>
        <w:tblLayout w:type="fixed"/>
        <w:tblLook w:val="04A0" w:firstRow="1" w:lastRow="0" w:firstColumn="1" w:lastColumn="0" w:noHBand="0" w:noVBand="1"/>
      </w:tblPr>
      <w:tblGrid>
        <w:gridCol w:w="7485"/>
        <w:gridCol w:w="1270"/>
        <w:gridCol w:w="1220"/>
      </w:tblGrid>
      <w:tr w:rsidR="00EB5B05" w:rsidRPr="006B03C6" w:rsidTr="00070E1B">
        <w:trPr>
          <w:trHeight w:val="315"/>
        </w:trPr>
        <w:tc>
          <w:tcPr>
            <w:tcW w:w="9975" w:type="dxa"/>
            <w:gridSpan w:val="3"/>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Общие показатели и источники финансирования местного бюджета на 2022 год</w:t>
            </w:r>
          </w:p>
        </w:tc>
      </w:tr>
      <w:tr w:rsidR="00EB5B05" w:rsidRPr="006B03C6" w:rsidTr="00070E1B">
        <w:trPr>
          <w:trHeight w:val="315"/>
        </w:trPr>
        <w:tc>
          <w:tcPr>
            <w:tcW w:w="9975" w:type="dxa"/>
            <w:gridSpan w:val="3"/>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Примэрия г.Вулканешты</w:t>
            </w:r>
          </w:p>
        </w:tc>
      </w:tr>
      <w:tr w:rsidR="00EB5B05" w:rsidRPr="006B03C6" w:rsidTr="00070E1B">
        <w:trPr>
          <w:trHeight w:val="330"/>
        </w:trPr>
        <w:tc>
          <w:tcPr>
            <w:tcW w:w="7485" w:type="dxa"/>
            <w:noWrap/>
            <w:vAlign w:val="center"/>
            <w:hideMark/>
          </w:tcPr>
          <w:p w:rsidR="00EB5B05" w:rsidRPr="006B03C6" w:rsidRDefault="00EB5B05" w:rsidP="00070E1B">
            <w:pPr>
              <w:spacing w:after="0"/>
              <w:rPr>
                <w:rFonts w:ascii="Times New Roman" w:hAnsi="Times New Roman" w:cs="Times New Roman"/>
                <w:sz w:val="24"/>
                <w:szCs w:val="24"/>
              </w:rPr>
            </w:pPr>
          </w:p>
        </w:tc>
        <w:tc>
          <w:tcPr>
            <w:tcW w:w="1270" w:type="dxa"/>
            <w:noWrap/>
            <w:vAlign w:val="center"/>
            <w:hideMark/>
          </w:tcPr>
          <w:p w:rsidR="00EB5B05" w:rsidRPr="006B03C6" w:rsidRDefault="00EB5B05" w:rsidP="00070E1B">
            <w:pPr>
              <w:spacing w:after="0"/>
              <w:rPr>
                <w:rFonts w:ascii="Times New Roman" w:hAnsi="Times New Roman" w:cs="Times New Roman"/>
                <w:sz w:val="24"/>
                <w:szCs w:val="24"/>
              </w:rPr>
            </w:pPr>
          </w:p>
        </w:tc>
        <w:tc>
          <w:tcPr>
            <w:tcW w:w="1220" w:type="dxa"/>
            <w:noWrap/>
            <w:vAlign w:val="center"/>
            <w:hideMark/>
          </w:tcPr>
          <w:p w:rsidR="00EB5B05" w:rsidRPr="006B03C6" w:rsidRDefault="00EB5B05" w:rsidP="00070E1B">
            <w:pPr>
              <w:spacing w:after="0"/>
              <w:rPr>
                <w:rFonts w:ascii="Times New Roman" w:hAnsi="Times New Roman" w:cs="Times New Roman"/>
                <w:sz w:val="24"/>
                <w:szCs w:val="24"/>
              </w:rPr>
            </w:pPr>
          </w:p>
        </w:tc>
      </w:tr>
      <w:tr w:rsidR="00EB5B05" w:rsidRPr="006B03C6" w:rsidTr="00070E1B">
        <w:trPr>
          <w:trHeight w:val="315"/>
        </w:trPr>
        <w:tc>
          <w:tcPr>
            <w:tcW w:w="7485"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3F3F3F"/>
                <w:sz w:val="24"/>
                <w:szCs w:val="24"/>
              </w:rPr>
            </w:pPr>
            <w:r w:rsidRPr="006B03C6">
              <w:rPr>
                <w:rFonts w:ascii="Times New Roman" w:eastAsia="Times New Roman" w:hAnsi="Times New Roman" w:cs="Times New Roman"/>
                <w:b/>
                <w:bCs/>
                <w:color w:val="3F3F3F"/>
                <w:sz w:val="24"/>
                <w:szCs w:val="24"/>
              </w:rPr>
              <w:t>Наименование</w:t>
            </w:r>
          </w:p>
        </w:tc>
        <w:tc>
          <w:tcPr>
            <w:tcW w:w="1270"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3F3F3F"/>
                <w:sz w:val="24"/>
                <w:szCs w:val="24"/>
              </w:rPr>
            </w:pPr>
            <w:r w:rsidRPr="006B03C6">
              <w:rPr>
                <w:rFonts w:ascii="Times New Roman" w:eastAsia="Times New Roman" w:hAnsi="Times New Roman" w:cs="Times New Roman"/>
                <w:b/>
                <w:bCs/>
                <w:color w:val="3F3F3F"/>
                <w:sz w:val="24"/>
                <w:szCs w:val="24"/>
              </w:rPr>
              <w:t>Экон. код</w:t>
            </w:r>
          </w:p>
        </w:tc>
        <w:tc>
          <w:tcPr>
            <w:tcW w:w="1220" w:type="dxa"/>
            <w:tcBorders>
              <w:top w:val="single" w:sz="8" w:space="0" w:color="auto"/>
              <w:left w:val="nil"/>
              <w:bottom w:val="nil"/>
              <w:right w:val="single" w:sz="8" w:space="0" w:color="auto"/>
            </w:tcBorders>
            <w:shd w:val="clear" w:color="auto" w:fill="F2F2F2"/>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3F3F3F"/>
                <w:sz w:val="24"/>
                <w:szCs w:val="24"/>
              </w:rPr>
            </w:pPr>
            <w:r w:rsidRPr="006B03C6">
              <w:rPr>
                <w:rFonts w:ascii="Times New Roman" w:eastAsia="Times New Roman" w:hAnsi="Times New Roman" w:cs="Times New Roman"/>
                <w:b/>
                <w:bCs/>
                <w:color w:val="3F3F3F"/>
                <w:sz w:val="24"/>
                <w:szCs w:val="24"/>
              </w:rPr>
              <w:t xml:space="preserve">Сумма, </w:t>
            </w:r>
          </w:p>
        </w:tc>
      </w:tr>
      <w:tr w:rsidR="00EB5B05" w:rsidRPr="006B03C6" w:rsidTr="00070E1B">
        <w:trPr>
          <w:trHeight w:val="330"/>
        </w:trPr>
        <w:tc>
          <w:tcPr>
            <w:tcW w:w="7485" w:type="dxa"/>
            <w:vMerge/>
            <w:tcBorders>
              <w:top w:val="single" w:sz="8" w:space="0" w:color="auto"/>
              <w:left w:val="single" w:sz="8" w:space="0" w:color="auto"/>
              <w:bottom w:val="single" w:sz="8" w:space="0" w:color="000000"/>
              <w:right w:val="single" w:sz="8" w:space="0" w:color="auto"/>
            </w:tcBorders>
            <w:vAlign w:val="center"/>
            <w:hideMark/>
          </w:tcPr>
          <w:p w:rsidR="00EB5B05" w:rsidRPr="006B03C6" w:rsidRDefault="00EB5B05" w:rsidP="00070E1B">
            <w:pPr>
              <w:spacing w:after="0" w:line="240" w:lineRule="auto"/>
              <w:rPr>
                <w:rFonts w:ascii="Times New Roman" w:eastAsia="Times New Roman" w:hAnsi="Times New Roman" w:cs="Times New Roman"/>
                <w:b/>
                <w:bCs/>
                <w:color w:val="3F3F3F"/>
                <w:sz w:val="24"/>
                <w:szCs w:val="24"/>
              </w:rPr>
            </w:pPr>
          </w:p>
        </w:tc>
        <w:tc>
          <w:tcPr>
            <w:tcW w:w="1270" w:type="dxa"/>
            <w:vMerge/>
            <w:tcBorders>
              <w:top w:val="single" w:sz="8" w:space="0" w:color="auto"/>
              <w:left w:val="single" w:sz="8" w:space="0" w:color="auto"/>
              <w:bottom w:val="single" w:sz="8" w:space="0" w:color="000000"/>
              <w:right w:val="single" w:sz="8" w:space="0" w:color="auto"/>
            </w:tcBorders>
            <w:vAlign w:val="center"/>
            <w:hideMark/>
          </w:tcPr>
          <w:p w:rsidR="00EB5B05" w:rsidRPr="006B03C6" w:rsidRDefault="00EB5B05" w:rsidP="00070E1B">
            <w:pPr>
              <w:spacing w:after="0" w:line="240" w:lineRule="auto"/>
              <w:rPr>
                <w:rFonts w:ascii="Times New Roman" w:eastAsia="Times New Roman" w:hAnsi="Times New Roman" w:cs="Times New Roman"/>
                <w:b/>
                <w:bCs/>
                <w:color w:val="3F3F3F"/>
                <w:sz w:val="24"/>
                <w:szCs w:val="24"/>
              </w:rPr>
            </w:pPr>
          </w:p>
        </w:tc>
        <w:tc>
          <w:tcPr>
            <w:tcW w:w="1220" w:type="dxa"/>
            <w:tcBorders>
              <w:top w:val="nil"/>
              <w:left w:val="nil"/>
              <w:bottom w:val="single" w:sz="8" w:space="0" w:color="auto"/>
              <w:right w:val="single" w:sz="8" w:space="0" w:color="auto"/>
            </w:tcBorders>
            <w:shd w:val="clear" w:color="auto" w:fill="F2F2F2"/>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3F3F3F"/>
                <w:sz w:val="24"/>
                <w:szCs w:val="24"/>
              </w:rPr>
            </w:pPr>
            <w:r w:rsidRPr="006B03C6">
              <w:rPr>
                <w:rFonts w:ascii="Times New Roman" w:eastAsia="Times New Roman" w:hAnsi="Times New Roman" w:cs="Times New Roman"/>
                <w:b/>
                <w:bCs/>
                <w:color w:val="3F3F3F"/>
                <w:sz w:val="24"/>
                <w:szCs w:val="24"/>
              </w:rPr>
              <w:t xml:space="preserve">тысяч </w:t>
            </w:r>
            <w:r w:rsidRPr="006B03C6">
              <w:rPr>
                <w:rFonts w:ascii="Times New Roman" w:eastAsia="Times New Roman" w:hAnsi="Times New Roman" w:cs="Times New Roman"/>
                <w:b/>
                <w:bCs/>
                <w:color w:val="3F3F3F"/>
                <w:sz w:val="24"/>
                <w:szCs w:val="24"/>
              </w:rPr>
              <w:lastRenderedPageBreak/>
              <w:t>леев</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lastRenderedPageBreak/>
              <w:t>I. ДОХОДЫ, всего</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44915,9</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Включая трансферты из государственного бюджета</w:t>
            </w:r>
          </w:p>
        </w:tc>
        <w:tc>
          <w:tcPr>
            <w:tcW w:w="1270" w:type="dxa"/>
            <w:tcBorders>
              <w:top w:val="nil"/>
              <w:left w:val="nil"/>
              <w:bottom w:val="single" w:sz="8" w:space="0" w:color="auto"/>
              <w:right w:val="single" w:sz="8" w:space="0" w:color="auto"/>
            </w:tcBorders>
            <w:noWrap/>
            <w:vAlign w:val="bottom"/>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29598,3</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доходы местного бюджета</w:t>
            </w:r>
          </w:p>
        </w:tc>
        <w:tc>
          <w:tcPr>
            <w:tcW w:w="1270" w:type="dxa"/>
            <w:tcBorders>
              <w:top w:val="nil"/>
              <w:left w:val="nil"/>
              <w:bottom w:val="single" w:sz="8" w:space="0" w:color="auto"/>
              <w:right w:val="single" w:sz="8" w:space="0" w:color="auto"/>
            </w:tcBorders>
            <w:noWrap/>
            <w:vAlign w:val="bottom"/>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15317,6</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xml:space="preserve">     межбюджетные трансферты</w:t>
            </w:r>
          </w:p>
        </w:tc>
        <w:tc>
          <w:tcPr>
            <w:tcW w:w="1270" w:type="dxa"/>
            <w:tcBorders>
              <w:top w:val="nil"/>
              <w:left w:val="nil"/>
              <w:bottom w:val="single" w:sz="8" w:space="0" w:color="auto"/>
              <w:right w:val="single" w:sz="8" w:space="0" w:color="auto"/>
            </w:tcBorders>
            <w:noWrap/>
            <w:vAlign w:val="bottom"/>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II. РАСХОДЫ, всего</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2+3</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44915,9</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Включая:  Текущие расходы, всего</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44915,9</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Из которых: расходы на персонал, текущие расходы</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44915,9</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xml:space="preserve">                                        межбюджетные трансферты</w:t>
            </w:r>
          </w:p>
        </w:tc>
        <w:tc>
          <w:tcPr>
            <w:tcW w:w="1270" w:type="dxa"/>
            <w:tcBorders>
              <w:top w:val="nil"/>
              <w:left w:val="nil"/>
              <w:bottom w:val="single" w:sz="8" w:space="0" w:color="auto"/>
              <w:right w:val="single" w:sz="8" w:space="0" w:color="auto"/>
            </w:tcBorders>
            <w:noWrap/>
            <w:vAlign w:val="bottom"/>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0</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xml:space="preserve">                    Капитальные инвестиции, всего</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0</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III. БЮДЖЕТНОЕ САЛЬДО</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1-(2+3)</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0</w:t>
            </w:r>
          </w:p>
        </w:tc>
      </w:tr>
      <w:tr w:rsidR="00EB5B05" w:rsidRPr="006B03C6" w:rsidTr="00070E1B">
        <w:trPr>
          <w:trHeight w:val="330"/>
        </w:trPr>
        <w:tc>
          <w:tcPr>
            <w:tcW w:w="7485" w:type="dxa"/>
            <w:tcBorders>
              <w:top w:val="nil"/>
              <w:left w:val="single" w:sz="8" w:space="0" w:color="auto"/>
              <w:bottom w:val="single" w:sz="8" w:space="0" w:color="auto"/>
              <w:right w:val="single" w:sz="8" w:space="0" w:color="auto"/>
            </w:tcBorders>
            <w:noWrap/>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IV. ИСТОЧНИКИ ФИНАНСИРОВАНИЯ, всего</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4+5+9</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0</w:t>
            </w:r>
          </w:p>
        </w:tc>
      </w:tr>
      <w:tr w:rsidR="00EB5B05" w:rsidRPr="006B03C6" w:rsidTr="00070E1B">
        <w:trPr>
          <w:trHeight w:val="375"/>
        </w:trPr>
        <w:tc>
          <w:tcPr>
            <w:tcW w:w="7485" w:type="dxa"/>
            <w:tcBorders>
              <w:top w:val="nil"/>
              <w:left w:val="single" w:sz="8" w:space="0" w:color="auto"/>
              <w:bottom w:val="single" w:sz="8" w:space="0" w:color="auto"/>
              <w:right w:val="single" w:sz="8" w:space="0" w:color="auto"/>
            </w:tcBorders>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Включая согласно экономической классификации (k3)</w:t>
            </w:r>
          </w:p>
        </w:tc>
        <w:tc>
          <w:tcPr>
            <w:tcW w:w="1270" w:type="dxa"/>
            <w:tcBorders>
              <w:top w:val="nil"/>
              <w:left w:val="nil"/>
              <w:bottom w:val="single" w:sz="8" w:space="0" w:color="auto"/>
              <w:right w:val="single" w:sz="8" w:space="0" w:color="auto"/>
            </w:tcBorders>
            <w:noWrap/>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220" w:type="dxa"/>
            <w:tcBorders>
              <w:top w:val="nil"/>
              <w:left w:val="nil"/>
              <w:bottom w:val="single" w:sz="8" w:space="0" w:color="auto"/>
              <w:right w:val="single" w:sz="8" w:space="0" w:color="auto"/>
            </w:tcBorders>
            <w:noWrap/>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355"/>
        </w:trPr>
        <w:tc>
          <w:tcPr>
            <w:tcW w:w="7485" w:type="dxa"/>
            <w:tcBorders>
              <w:top w:val="nil"/>
              <w:left w:val="single" w:sz="8" w:space="0" w:color="auto"/>
              <w:bottom w:val="single" w:sz="8" w:space="0" w:color="auto"/>
              <w:right w:val="single" w:sz="8" w:space="0" w:color="auto"/>
            </w:tcBorders>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Акции и другие формы участия в капитале внутри страны</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415</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689"/>
        </w:trPr>
        <w:tc>
          <w:tcPr>
            <w:tcW w:w="7485" w:type="dxa"/>
            <w:tcBorders>
              <w:top w:val="nil"/>
              <w:left w:val="single" w:sz="8" w:space="0" w:color="auto"/>
              <w:bottom w:val="single" w:sz="8" w:space="0" w:color="auto"/>
              <w:right w:val="single" w:sz="8" w:space="0" w:color="auto"/>
            </w:tcBorders>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Рекредитованные займы между государственным бюджетом и местными бюджетами</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561</w:t>
            </w:r>
          </w:p>
        </w:tc>
        <w:tc>
          <w:tcPr>
            <w:tcW w:w="1220" w:type="dxa"/>
            <w:tcBorders>
              <w:top w:val="nil"/>
              <w:left w:val="nil"/>
              <w:bottom w:val="single" w:sz="8" w:space="0" w:color="auto"/>
              <w:right w:val="single" w:sz="8" w:space="0" w:color="auto"/>
            </w:tcBorders>
            <w:noWrap/>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435"/>
        </w:trPr>
        <w:tc>
          <w:tcPr>
            <w:tcW w:w="7485" w:type="dxa"/>
            <w:tcBorders>
              <w:top w:val="nil"/>
              <w:left w:val="single" w:sz="8" w:space="0" w:color="auto"/>
              <w:bottom w:val="single" w:sz="8" w:space="0" w:color="auto"/>
              <w:right w:val="single" w:sz="8" w:space="0" w:color="auto"/>
            </w:tcBorders>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Остаток денежных средств в начале периода</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910</w:t>
            </w:r>
          </w:p>
        </w:tc>
        <w:tc>
          <w:tcPr>
            <w:tcW w:w="122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435"/>
        </w:trPr>
        <w:tc>
          <w:tcPr>
            <w:tcW w:w="7485" w:type="dxa"/>
            <w:tcBorders>
              <w:top w:val="nil"/>
              <w:left w:val="single" w:sz="8" w:space="0" w:color="auto"/>
              <w:bottom w:val="single" w:sz="8" w:space="0" w:color="auto"/>
              <w:right w:val="single" w:sz="8" w:space="0" w:color="auto"/>
            </w:tcBorders>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Остаток денежных средств в конце периода</w:t>
            </w:r>
          </w:p>
        </w:tc>
        <w:tc>
          <w:tcPr>
            <w:tcW w:w="1270" w:type="dxa"/>
            <w:tcBorders>
              <w:top w:val="nil"/>
              <w:left w:val="nil"/>
              <w:bottom w:val="single" w:sz="8" w:space="0" w:color="auto"/>
              <w:right w:val="single" w:sz="8" w:space="0" w:color="auto"/>
            </w:tcBorders>
            <w:noWrap/>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930</w:t>
            </w:r>
          </w:p>
        </w:tc>
        <w:tc>
          <w:tcPr>
            <w:tcW w:w="1220" w:type="dxa"/>
            <w:tcBorders>
              <w:top w:val="nil"/>
              <w:left w:val="nil"/>
              <w:bottom w:val="single" w:sz="8" w:space="0" w:color="auto"/>
              <w:right w:val="single" w:sz="8" w:space="0" w:color="auto"/>
            </w:tcBorders>
            <w:noWrap/>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bl>
    <w:p w:rsidR="005B7F89" w:rsidRPr="003E57C2" w:rsidRDefault="005B7F89" w:rsidP="005B7F89">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sidR="004C6D31">
        <w:rPr>
          <w:rFonts w:ascii="Times New Roman" w:hAnsi="Times New Roman" w:cs="Times New Roman"/>
          <w:b/>
          <w:sz w:val="18"/>
          <w:szCs w:val="18"/>
        </w:rPr>
        <w:t xml:space="preserve"> за приложение №1 в первом и втором чтении </w:t>
      </w:r>
      <w:r w:rsidRPr="00800A13">
        <w:rPr>
          <w:rFonts w:ascii="Times New Roman" w:hAnsi="Times New Roman" w:cs="Times New Roman"/>
          <w:b/>
          <w:sz w:val="18"/>
          <w:szCs w:val="18"/>
        </w:rPr>
        <w:t>:</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5B7F89" w:rsidRPr="00C73350" w:rsidRDefault="005B7F89" w:rsidP="005B7F89">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5B7F89" w:rsidRDefault="005B7F89" w:rsidP="005B7F8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4C6D31" w:rsidRPr="00C73350" w:rsidRDefault="004C6D31" w:rsidP="005B7F89">
      <w:pPr>
        <w:spacing w:after="0" w:line="160" w:lineRule="atLeast"/>
        <w:jc w:val="both"/>
        <w:rPr>
          <w:rFonts w:ascii="Times New Roman" w:hAnsi="Times New Roman" w:cs="Times New Roman"/>
          <w:color w:val="000000"/>
          <w:sz w:val="24"/>
          <w:szCs w:val="24"/>
        </w:rPr>
      </w:pPr>
    </w:p>
    <w:p w:rsidR="005B7F89" w:rsidRDefault="005B7F89" w:rsidP="005B7F89">
      <w:pPr>
        <w:pStyle w:val="1"/>
        <w:tabs>
          <w:tab w:val="left" w:pos="509"/>
        </w:tabs>
        <w:spacing w:after="180"/>
        <w:rPr>
          <w:rFonts w:ascii="Times New Roman" w:hAnsi="Times New Roman" w:cs="Times New Roman"/>
          <w:color w:val="000000"/>
          <w:sz w:val="24"/>
          <w:szCs w:val="24"/>
          <w:lang w:eastAsia="ru-RU" w:bidi="ru-RU"/>
        </w:rPr>
      </w:pPr>
    </w:p>
    <w:p w:rsidR="005B7F89" w:rsidRDefault="005B7F89" w:rsidP="005B7F89">
      <w:pPr>
        <w:pStyle w:val="1"/>
        <w:tabs>
          <w:tab w:val="left" w:pos="509"/>
        </w:tabs>
        <w:spacing w:after="180"/>
        <w:rPr>
          <w:rFonts w:ascii="Times New Roman" w:hAnsi="Times New Roman" w:cs="Times New Roman"/>
          <w:color w:val="000000"/>
          <w:sz w:val="24"/>
          <w:szCs w:val="24"/>
          <w:lang w:eastAsia="ru-RU" w:bidi="ru-RU"/>
        </w:rPr>
      </w:pPr>
    </w:p>
    <w:p w:rsidR="00EE2665" w:rsidRPr="006B03C6" w:rsidRDefault="002D4F06" w:rsidP="005B7F89">
      <w:pPr>
        <w:pStyle w:val="1"/>
        <w:tabs>
          <w:tab w:val="left" w:pos="509"/>
        </w:tabs>
        <w:spacing w:after="180"/>
        <w:rPr>
          <w:rFonts w:ascii="Times New Roman" w:hAnsi="Times New Roman" w:cs="Times New Roman"/>
          <w:sz w:val="24"/>
          <w:szCs w:val="24"/>
        </w:rPr>
      </w:pPr>
      <w:r>
        <w:rPr>
          <w:rFonts w:ascii="Times New Roman" w:hAnsi="Times New Roman" w:cs="Times New Roman"/>
          <w:b/>
          <w:bCs/>
          <w:sz w:val="24"/>
          <w:szCs w:val="24"/>
        </w:rPr>
        <w:t>4/15/2.</w:t>
      </w:r>
      <w:r w:rsidR="00EE2665" w:rsidRPr="006B03C6">
        <w:rPr>
          <w:rFonts w:ascii="Times New Roman" w:hAnsi="Times New Roman" w:cs="Times New Roman"/>
          <w:color w:val="000000"/>
          <w:sz w:val="24"/>
          <w:szCs w:val="24"/>
          <w:lang w:eastAsia="ru-RU" w:bidi="ru-RU"/>
        </w:rPr>
        <w:t>Свод доходов, которые поступили в местный бюджет, в соответствие с Приложением №2.</w:t>
      </w:r>
    </w:p>
    <w:p w:rsidR="00EB5B05" w:rsidRPr="006B03C6" w:rsidRDefault="002006EF" w:rsidP="00EB5B05">
      <w:pPr>
        <w:pStyle w:val="1"/>
        <w:rPr>
          <w:rFonts w:ascii="Times New Roman" w:hAnsi="Times New Roman" w:cs="Times New Roman"/>
          <w:sz w:val="24"/>
          <w:szCs w:val="24"/>
        </w:rPr>
      </w:pPr>
      <w:r>
        <w:rPr>
          <w:rFonts w:ascii="Times New Roman" w:hAnsi="Times New Roman" w:cs="Times New Roman"/>
          <w:bCs/>
          <w:sz w:val="24"/>
          <w:szCs w:val="24"/>
        </w:rPr>
        <w:t xml:space="preserve">      </w:t>
      </w:r>
      <w:r w:rsidR="00EB5B05" w:rsidRPr="006B03C6">
        <w:rPr>
          <w:rFonts w:ascii="Times New Roman" w:hAnsi="Times New Roman" w:cs="Times New Roman"/>
          <w:bCs/>
          <w:sz w:val="24"/>
          <w:szCs w:val="24"/>
        </w:rPr>
        <w:t>Рассмотрев проект местного бюджета в первом и втором чтении</w:t>
      </w:r>
      <w:r w:rsidR="00EB5B05" w:rsidRPr="006B03C6">
        <w:rPr>
          <w:rFonts w:ascii="Times New Roman" w:hAnsi="Times New Roman" w:cs="Times New Roman"/>
          <w:b/>
          <w:bCs/>
          <w:sz w:val="24"/>
          <w:szCs w:val="24"/>
        </w:rPr>
        <w:t>,</w:t>
      </w:r>
      <w:r w:rsidR="00EB5B05" w:rsidRPr="006B03C6">
        <w:rPr>
          <w:rFonts w:ascii="Times New Roman" w:hAnsi="Times New Roman" w:cs="Times New Roman"/>
          <w:sz w:val="24"/>
          <w:szCs w:val="24"/>
        </w:rPr>
        <w:t xml:space="preserve">      руководствуясь п. n) , п.</w:t>
      </w:r>
      <w:r w:rsidR="00EB5B05" w:rsidRPr="006B03C6">
        <w:rPr>
          <w:rFonts w:ascii="Times New Roman" w:hAnsi="Times New Roman" w:cs="Times New Roman"/>
          <w:sz w:val="24"/>
          <w:szCs w:val="24"/>
          <w:lang w:val="en-US"/>
        </w:rPr>
        <w:t>l</w:t>
      </w:r>
      <w:r w:rsidR="00EB5B05"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00EB5B05" w:rsidRPr="006B03C6">
        <w:rPr>
          <w:rFonts w:ascii="Times New Roman" w:hAnsi="Times New Roman" w:cs="Times New Roman"/>
          <w:sz w:val="24"/>
          <w:szCs w:val="24"/>
          <w:lang w:val="en-US"/>
        </w:rPr>
        <w:t>VIII</w:t>
      </w:r>
      <w:r w:rsidR="00EB5B05" w:rsidRPr="006B03C6">
        <w:rPr>
          <w:rFonts w:ascii="Times New Roman" w:hAnsi="Times New Roman" w:cs="Times New Roman"/>
          <w:sz w:val="24"/>
          <w:szCs w:val="24"/>
        </w:rPr>
        <w:t>/</w:t>
      </w:r>
      <w:r w:rsidR="00EB5B05" w:rsidRPr="006B03C6">
        <w:rPr>
          <w:rFonts w:ascii="Times New Roman" w:hAnsi="Times New Roman" w:cs="Times New Roman"/>
          <w:sz w:val="24"/>
          <w:szCs w:val="24"/>
          <w:lang w:val="en-US"/>
        </w:rPr>
        <w:t>V</w:t>
      </w:r>
      <w:r w:rsidR="00EB5B05"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EB5B05" w:rsidRPr="006B03C6" w:rsidRDefault="00EB5B05" w:rsidP="00394899">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EB5B05" w:rsidRPr="006B03C6" w:rsidRDefault="00EB5B05" w:rsidP="00EB5B05">
      <w:pPr>
        <w:pStyle w:val="1"/>
        <w:ind w:left="22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EB5B05" w:rsidRPr="006B03C6" w:rsidRDefault="00EB5B05" w:rsidP="00EB5B05">
      <w:pPr>
        <w:pStyle w:val="1"/>
        <w:tabs>
          <w:tab w:val="left" w:pos="490"/>
        </w:tabs>
        <w:ind w:left="180"/>
        <w:rPr>
          <w:rFonts w:ascii="Times New Roman" w:hAnsi="Times New Roman" w:cs="Times New Roman"/>
          <w:sz w:val="24"/>
          <w:szCs w:val="24"/>
        </w:rPr>
      </w:pPr>
      <w:r w:rsidRPr="006B03C6">
        <w:rPr>
          <w:rFonts w:ascii="Times New Roman" w:hAnsi="Times New Roman" w:cs="Times New Roman"/>
          <w:sz w:val="24"/>
          <w:szCs w:val="24"/>
        </w:rPr>
        <w:t>2.Утвердить свод доходов, которые поступят в местный бюджет , и в соответствии с приложениями №2;</w:t>
      </w:r>
    </w:p>
    <w:p w:rsidR="00EB5B05" w:rsidRPr="006B03C6" w:rsidRDefault="00EB5B05" w:rsidP="00EB5B05">
      <w:pPr>
        <w:pStyle w:val="1"/>
        <w:spacing w:after="640"/>
        <w:ind w:left="6660" w:right="340"/>
        <w:jc w:val="center"/>
        <w:rPr>
          <w:rFonts w:ascii="Times New Roman" w:hAnsi="Times New Roman" w:cs="Times New Roman"/>
          <w:i/>
          <w:iCs/>
          <w:color w:val="000000"/>
          <w:sz w:val="24"/>
          <w:szCs w:val="24"/>
          <w:lang w:eastAsia="ru-RU" w:bidi="ru-RU"/>
        </w:rPr>
      </w:pPr>
    </w:p>
    <w:p w:rsidR="00EB5B05" w:rsidRPr="002006EF" w:rsidRDefault="00EB5B05" w:rsidP="00EB5B05">
      <w:pPr>
        <w:pStyle w:val="1"/>
        <w:spacing w:after="640"/>
        <w:ind w:left="6660" w:right="340"/>
        <w:jc w:val="center"/>
        <w:rPr>
          <w:rFonts w:ascii="Times New Roman" w:hAnsi="Times New Roman" w:cs="Times New Roman"/>
          <w:i/>
          <w:iCs/>
          <w:color w:val="000000"/>
          <w:sz w:val="18"/>
          <w:szCs w:val="18"/>
          <w:lang w:eastAsia="ru-RU" w:bidi="ru-RU"/>
        </w:rPr>
      </w:pPr>
      <w:r w:rsidRPr="002006EF">
        <w:rPr>
          <w:rFonts w:ascii="Times New Roman" w:hAnsi="Times New Roman" w:cs="Times New Roman"/>
          <w:i/>
          <w:iCs/>
          <w:color w:val="000000"/>
          <w:sz w:val="18"/>
          <w:szCs w:val="18"/>
          <w:lang w:eastAsia="ru-RU" w:bidi="ru-RU"/>
        </w:rPr>
        <w:lastRenderedPageBreak/>
        <w:t>Приложение 2 к решению Местного совета №____от ________2022г</w:t>
      </w:r>
    </w:p>
    <w:tbl>
      <w:tblPr>
        <w:tblW w:w="9796" w:type="dxa"/>
        <w:tblInd w:w="-5" w:type="dxa"/>
        <w:tblLayout w:type="fixed"/>
        <w:tblLook w:val="04A0" w:firstRow="1" w:lastRow="0" w:firstColumn="1" w:lastColumn="0" w:noHBand="0" w:noVBand="1"/>
      </w:tblPr>
      <w:tblGrid>
        <w:gridCol w:w="1043"/>
        <w:gridCol w:w="6999"/>
        <w:gridCol w:w="1754"/>
      </w:tblGrid>
      <w:tr w:rsidR="00EB5B05" w:rsidRPr="006B03C6" w:rsidTr="00070E1B">
        <w:trPr>
          <w:trHeight w:val="315"/>
        </w:trPr>
        <w:tc>
          <w:tcPr>
            <w:tcW w:w="9796" w:type="dxa"/>
            <w:gridSpan w:val="3"/>
            <w:tcBorders>
              <w:top w:val="nil"/>
              <w:left w:val="nil"/>
              <w:bottom w:val="nil"/>
              <w:right w:val="nil"/>
            </w:tcBorders>
            <w:shd w:val="clear" w:color="auto" w:fill="auto"/>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Свод доходов местного бюджета на 2022</w:t>
            </w:r>
          </w:p>
        </w:tc>
      </w:tr>
      <w:tr w:rsidR="00EB5B05" w:rsidRPr="006B03C6" w:rsidTr="00070E1B">
        <w:trPr>
          <w:trHeight w:val="315"/>
        </w:trPr>
        <w:tc>
          <w:tcPr>
            <w:tcW w:w="9796" w:type="dxa"/>
            <w:gridSpan w:val="3"/>
            <w:tcBorders>
              <w:top w:val="nil"/>
              <w:left w:val="nil"/>
              <w:bottom w:val="nil"/>
              <w:right w:val="nil"/>
            </w:tcBorders>
            <w:shd w:val="clear" w:color="auto" w:fill="auto"/>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u w:val="single"/>
              </w:rPr>
            </w:pPr>
            <w:r w:rsidRPr="006B03C6">
              <w:rPr>
                <w:rFonts w:ascii="Times New Roman" w:eastAsia="Times New Roman" w:hAnsi="Times New Roman" w:cs="Times New Roman"/>
                <w:b/>
                <w:bCs/>
                <w:color w:val="000000"/>
                <w:sz w:val="24"/>
                <w:szCs w:val="24"/>
                <w:u w:val="single"/>
              </w:rPr>
              <w:t>Примэрия г.Вулканешты</w:t>
            </w:r>
          </w:p>
        </w:tc>
      </w:tr>
      <w:tr w:rsidR="00EB5B05" w:rsidRPr="006B03C6" w:rsidTr="00070E1B">
        <w:trPr>
          <w:trHeight w:val="330"/>
        </w:trPr>
        <w:tc>
          <w:tcPr>
            <w:tcW w:w="1043" w:type="dxa"/>
            <w:tcBorders>
              <w:top w:val="nil"/>
              <w:left w:val="nil"/>
              <w:bottom w:val="nil"/>
              <w:right w:val="nil"/>
            </w:tcBorders>
            <w:shd w:val="clear" w:color="auto" w:fill="auto"/>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p>
        </w:tc>
        <w:tc>
          <w:tcPr>
            <w:tcW w:w="6999" w:type="dxa"/>
            <w:tcBorders>
              <w:top w:val="nil"/>
              <w:left w:val="nil"/>
              <w:bottom w:val="nil"/>
              <w:right w:val="nil"/>
            </w:tcBorders>
            <w:shd w:val="clear" w:color="auto" w:fill="auto"/>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p>
        </w:tc>
        <w:tc>
          <w:tcPr>
            <w:tcW w:w="1754" w:type="dxa"/>
            <w:tcBorders>
              <w:top w:val="nil"/>
              <w:left w:val="nil"/>
              <w:bottom w:val="nil"/>
              <w:right w:val="nil"/>
            </w:tcBorders>
            <w:shd w:val="clear" w:color="auto" w:fill="auto"/>
            <w:noWrap/>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p>
        </w:tc>
      </w:tr>
      <w:tr w:rsidR="00EB5B05" w:rsidRPr="006B03C6" w:rsidTr="00070E1B">
        <w:trPr>
          <w:trHeight w:val="330"/>
        </w:trPr>
        <w:tc>
          <w:tcPr>
            <w:tcW w:w="1043"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коды</w:t>
            </w:r>
          </w:p>
        </w:tc>
        <w:tc>
          <w:tcPr>
            <w:tcW w:w="6999"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xml:space="preserve">                      Наименование доходов</w:t>
            </w:r>
          </w:p>
        </w:tc>
        <w:tc>
          <w:tcPr>
            <w:tcW w:w="1754" w:type="dxa"/>
            <w:tcBorders>
              <w:top w:val="single" w:sz="8" w:space="0" w:color="000000"/>
              <w:left w:val="nil"/>
              <w:bottom w:val="nil"/>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Сумма ,</w:t>
            </w:r>
          </w:p>
        </w:tc>
      </w:tr>
      <w:tr w:rsidR="00EB5B05" w:rsidRPr="006B03C6" w:rsidTr="00070E1B">
        <w:trPr>
          <w:trHeight w:val="375"/>
        </w:trPr>
        <w:tc>
          <w:tcPr>
            <w:tcW w:w="1043" w:type="dxa"/>
            <w:vMerge/>
            <w:tcBorders>
              <w:top w:val="single" w:sz="8" w:space="0" w:color="auto"/>
              <w:left w:val="single" w:sz="8" w:space="0" w:color="000000"/>
              <w:bottom w:val="single" w:sz="8" w:space="0" w:color="000000"/>
              <w:right w:val="single" w:sz="8" w:space="0" w:color="000000"/>
            </w:tcBorders>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p>
        </w:tc>
        <w:tc>
          <w:tcPr>
            <w:tcW w:w="6999" w:type="dxa"/>
            <w:vMerge/>
            <w:tcBorders>
              <w:top w:val="single" w:sz="8" w:space="0" w:color="auto"/>
              <w:left w:val="single" w:sz="8" w:space="0" w:color="000000"/>
              <w:bottom w:val="single" w:sz="8" w:space="0" w:color="000000"/>
              <w:right w:val="single" w:sz="8" w:space="0" w:color="000000"/>
            </w:tcBorders>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тыс.леев</w:t>
            </w:r>
          </w:p>
        </w:tc>
      </w:tr>
      <w:tr w:rsidR="00EB5B05" w:rsidRPr="006B03C6" w:rsidTr="00070E1B">
        <w:trPr>
          <w:trHeight w:val="330"/>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Налоги на доходы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8270,00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111110</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Налог на доходы удерживаемый из заработной платы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8000,00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111121</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Налог на доходы физических лиц, предьявленных к оплате/уплаченный</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240,00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111130</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Налог на доходы от операций по сдаче недвижимоего имущества во владение и/или пользование</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30,00</w:t>
            </w:r>
          </w:p>
        </w:tc>
      </w:tr>
      <w:tr w:rsidR="00EB5B05" w:rsidRPr="006B03C6" w:rsidTr="00070E1B">
        <w:trPr>
          <w:trHeight w:val="43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Налоги на собственность</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1946,80</w:t>
            </w:r>
          </w:p>
        </w:tc>
      </w:tr>
      <w:tr w:rsidR="00EB5B05" w:rsidRPr="006B03C6" w:rsidTr="00070E1B">
        <w:trPr>
          <w:trHeight w:val="645"/>
        </w:trPr>
        <w:tc>
          <w:tcPr>
            <w:tcW w:w="1043" w:type="dxa"/>
            <w:tcBorders>
              <w:top w:val="nil"/>
              <w:left w:val="single" w:sz="8" w:space="0" w:color="000000"/>
              <w:bottom w:val="nil"/>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113161</w:t>
            </w:r>
          </w:p>
        </w:tc>
        <w:tc>
          <w:tcPr>
            <w:tcW w:w="6999" w:type="dxa"/>
            <w:tcBorders>
              <w:top w:val="nil"/>
              <w:left w:val="nil"/>
              <w:bottom w:val="nil"/>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Земельный налог юридических и физических лиц, зарегистрированных в качестве предпринимателя</w:t>
            </w:r>
          </w:p>
        </w:tc>
        <w:tc>
          <w:tcPr>
            <w:tcW w:w="1754" w:type="dxa"/>
            <w:tcBorders>
              <w:top w:val="nil"/>
              <w:left w:val="nil"/>
              <w:bottom w:val="nil"/>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1030,00</w:t>
            </w:r>
          </w:p>
        </w:tc>
      </w:tr>
      <w:tr w:rsidR="00EB5B05" w:rsidRPr="006B03C6" w:rsidTr="00070E1B">
        <w:trPr>
          <w:trHeight w:val="645"/>
        </w:trPr>
        <w:tc>
          <w:tcPr>
            <w:tcW w:w="104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113171</w:t>
            </w:r>
          </w:p>
        </w:tc>
        <w:tc>
          <w:tcPr>
            <w:tcW w:w="6999" w:type="dxa"/>
            <w:tcBorders>
              <w:top w:val="single" w:sz="8" w:space="0" w:color="auto"/>
              <w:left w:val="nil"/>
              <w:bottom w:val="single" w:sz="8" w:space="0" w:color="auto"/>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Земельный налог физических лиц-граждан</w:t>
            </w:r>
          </w:p>
        </w:tc>
        <w:tc>
          <w:tcPr>
            <w:tcW w:w="1754" w:type="dxa"/>
            <w:tcBorders>
              <w:top w:val="single" w:sz="8" w:space="0" w:color="auto"/>
              <w:left w:val="nil"/>
              <w:bottom w:val="single" w:sz="8" w:space="0" w:color="auto"/>
              <w:right w:val="single" w:sz="8" w:space="0" w:color="auto"/>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113210</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Налог на недвижимое имущество юридических лиц</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91,50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113220</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Налог на недвижимое имущество физических лиц</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15,30</w:t>
            </w:r>
          </w:p>
        </w:tc>
      </w:tr>
      <w:tr w:rsidR="00EB5B05" w:rsidRPr="006B03C6" w:rsidTr="00070E1B">
        <w:trPr>
          <w:trHeight w:val="1260"/>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113230</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Налог на недвижимое имущество, уплачиваемый юридическими и физическими лицами, зарегистрированными в качестве предпринимателей с оценочной (рыночной) стоимости недвижимого имущества.</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340,00</w:t>
            </w:r>
          </w:p>
        </w:tc>
      </w:tr>
      <w:tr w:rsidR="00EB5B05" w:rsidRPr="006B03C6" w:rsidTr="00070E1B">
        <w:trPr>
          <w:trHeight w:val="100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113240</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Налог на недвижимое имущество, уплачиваемый физическими лицами-гражданами, с оценочной (рыночной) стоимости недвижимого  имущества.</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385,00</w:t>
            </w:r>
          </w:p>
        </w:tc>
      </w:tr>
      <w:tr w:rsidR="00EB5B05" w:rsidRPr="006B03C6" w:rsidTr="00070E1B">
        <w:trPr>
          <w:trHeight w:val="3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Другие доходы от предпринимательской деятельности  и собственности</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365,00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141522</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Арендная плата за земли сельскохозяйственного  назначения.</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140,00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141533</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Арендная плата за земли несельскохозяйственного назначения</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225,00</w:t>
            </w:r>
          </w:p>
        </w:tc>
      </w:tr>
      <w:tr w:rsidR="00EB5B05" w:rsidRPr="006B03C6" w:rsidTr="00070E1B">
        <w:trPr>
          <w:trHeight w:val="390"/>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114522</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Плата за предпринимательский патент</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440,00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Административные сборы и платежи</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2923,90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114411</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Рыночный сбор</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74,50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114412</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Сбор за благоустройство территории</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445,00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114413</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Cбор за оказание пассажирских и автотранспортных услуг на территории городов</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2,50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114414</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Сбор за размещение рекламы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1,70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114415</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Сбор за рекламные устройства</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49,00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114416</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Сбор за парковку автотранспорта</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114418</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Сбор за объекты торговли и объекты по оказанию услуг</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950,00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114421</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Сбор за временное проживание</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17,80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114426</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Сбор за санитарную очистку</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1360,00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142211</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Плата за выдачу лицензии на провед. конкурсных торгов</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20,40</w:t>
            </w:r>
          </w:p>
        </w:tc>
      </w:tr>
      <w:tr w:rsidR="00EB5B05" w:rsidRPr="006B03C6" w:rsidTr="00070E1B">
        <w:trPr>
          <w:trHeight w:val="360"/>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142215</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Плата за выдачу разрешений на строительство</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27,00</w:t>
            </w:r>
          </w:p>
        </w:tc>
      </w:tr>
      <w:tr w:rsidR="00EB5B05" w:rsidRPr="006B03C6" w:rsidTr="00070E1B">
        <w:trPr>
          <w:trHeight w:val="3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145142</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Прочие поступления</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545,00</w:t>
            </w:r>
          </w:p>
        </w:tc>
      </w:tr>
      <w:tr w:rsidR="00EB5B05" w:rsidRPr="006B03C6" w:rsidTr="00070E1B">
        <w:trPr>
          <w:trHeight w:val="31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Административные штрафы и санкции</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28,00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143493</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Прочие штрафы и штрафные санкции</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28,00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Специальные средства</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771,90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142310</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Специальные средства от предоставления платных услуг</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356,90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142320</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Специальные средства от аренды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415,00</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ИТОГО  ТЕКУЩИЕ  ДОХОДЫ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15317,60</w:t>
            </w:r>
          </w:p>
        </w:tc>
      </w:tr>
      <w:tr w:rsidR="00EB5B05" w:rsidRPr="006B03C6" w:rsidTr="00070E1B">
        <w:trPr>
          <w:trHeight w:val="360"/>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EB5B05" w:rsidRPr="006B03C6" w:rsidTr="00070E1B">
        <w:trPr>
          <w:trHeight w:val="6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трансферты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29598,30</w:t>
            </w:r>
          </w:p>
        </w:tc>
      </w:tr>
      <w:tr w:rsidR="00EB5B05" w:rsidRPr="006B03C6" w:rsidTr="00070E1B">
        <w:trPr>
          <w:trHeight w:val="94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193111</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Полученные текущие трансферты специального назначения между местными бюджетами II уровня и местными бюджетами I уровня в рамках одной</w:t>
            </w:r>
            <w:r w:rsidRPr="006B03C6">
              <w:rPr>
                <w:rFonts w:ascii="Times New Roman" w:eastAsia="Times New Roman" w:hAnsi="Times New Roman" w:cs="Times New Roman"/>
                <w:color w:val="000000"/>
                <w:sz w:val="24"/>
                <w:szCs w:val="24"/>
              </w:rPr>
              <w:br/>
              <w:t>административно-территориальной единицы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1860,60</w:t>
            </w:r>
          </w:p>
        </w:tc>
      </w:tr>
      <w:tr w:rsidR="00EB5B05" w:rsidRPr="006B03C6" w:rsidTr="00070E1B">
        <w:trPr>
          <w:trHeight w:val="1680"/>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193112</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22500,00</w:t>
            </w:r>
          </w:p>
        </w:tc>
      </w:tr>
      <w:tr w:rsidR="00EB5B05" w:rsidRPr="006B03C6" w:rsidTr="00070E1B">
        <w:trPr>
          <w:trHeight w:val="960"/>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193116</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Полученные текущие трансферты специального назначения между государственным бюджетом и местными бюджетами I уровня для дорожной инфраструктуры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4007,00</w:t>
            </w:r>
          </w:p>
        </w:tc>
      </w:tr>
      <w:tr w:rsidR="00EB5B05" w:rsidRPr="006B03C6" w:rsidTr="00070E1B">
        <w:trPr>
          <w:trHeight w:val="1185"/>
        </w:trPr>
        <w:tc>
          <w:tcPr>
            <w:tcW w:w="1043" w:type="dxa"/>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193131</w:t>
            </w:r>
          </w:p>
        </w:tc>
        <w:tc>
          <w:tcPr>
            <w:tcW w:w="6999"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1754" w:type="dxa"/>
            <w:tcBorders>
              <w:top w:val="nil"/>
              <w:left w:val="nil"/>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1230,70</w:t>
            </w:r>
          </w:p>
        </w:tc>
      </w:tr>
      <w:tr w:rsidR="00EB5B05" w:rsidRPr="006B03C6" w:rsidTr="00070E1B">
        <w:trPr>
          <w:trHeight w:val="300"/>
        </w:trPr>
        <w:tc>
          <w:tcPr>
            <w:tcW w:w="1043"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699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ВСЕГО</w:t>
            </w:r>
          </w:p>
        </w:tc>
        <w:tc>
          <w:tcPr>
            <w:tcW w:w="175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B5B05" w:rsidRPr="006B03C6" w:rsidRDefault="00EB5B05"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44915,90</w:t>
            </w:r>
          </w:p>
        </w:tc>
      </w:tr>
    </w:tbl>
    <w:p w:rsidR="00EB5B05" w:rsidRDefault="00EB5B05" w:rsidP="00EB5B05">
      <w:pPr>
        <w:pStyle w:val="1"/>
        <w:tabs>
          <w:tab w:val="left" w:pos="509"/>
        </w:tabs>
        <w:spacing w:after="180"/>
        <w:rPr>
          <w:rFonts w:ascii="Times New Roman" w:hAnsi="Times New Roman" w:cs="Times New Roman"/>
          <w:sz w:val="24"/>
          <w:szCs w:val="24"/>
        </w:rPr>
      </w:pPr>
    </w:p>
    <w:p w:rsidR="004C6D31" w:rsidRPr="003E57C2" w:rsidRDefault="004C6D31" w:rsidP="004C6D3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b/>
          <w:sz w:val="18"/>
          <w:szCs w:val="18"/>
        </w:rPr>
        <w:t>Проголосовали</w:t>
      </w:r>
      <w:r>
        <w:rPr>
          <w:rFonts w:ascii="Times New Roman" w:hAnsi="Times New Roman" w:cs="Times New Roman"/>
          <w:b/>
          <w:sz w:val="18"/>
          <w:szCs w:val="18"/>
        </w:rPr>
        <w:t xml:space="preserve"> за приложение №2  в первом и втором чтении </w:t>
      </w:r>
      <w:r w:rsidRPr="00800A13">
        <w:rPr>
          <w:rFonts w:ascii="Times New Roman" w:hAnsi="Times New Roman" w:cs="Times New Roman"/>
          <w:b/>
          <w:sz w:val="18"/>
          <w:szCs w:val="18"/>
        </w:rPr>
        <w:t>:</w:t>
      </w:r>
      <w:r w:rsidRPr="00800A13">
        <w:rPr>
          <w:rFonts w:ascii="Times New Roman" w:hAnsi="Times New Roman" w:cs="Times New Roman"/>
          <w:sz w:val="18"/>
          <w:szCs w:val="18"/>
        </w:rPr>
        <w:t xml:space="preserve"> «За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4C6D31" w:rsidRPr="00C73350" w:rsidRDefault="004C6D31" w:rsidP="004C6D3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4C6D31" w:rsidRDefault="004C6D31" w:rsidP="004C6D31">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4C6D31" w:rsidRPr="006B03C6" w:rsidRDefault="004C6D31" w:rsidP="00EB5B05">
      <w:pPr>
        <w:pStyle w:val="1"/>
        <w:tabs>
          <w:tab w:val="left" w:pos="509"/>
        </w:tabs>
        <w:spacing w:after="180"/>
        <w:rPr>
          <w:rFonts w:ascii="Times New Roman" w:hAnsi="Times New Roman" w:cs="Times New Roman"/>
          <w:sz w:val="24"/>
          <w:szCs w:val="24"/>
        </w:rPr>
      </w:pPr>
    </w:p>
    <w:p w:rsidR="00EE2665" w:rsidRPr="000B2EE8" w:rsidRDefault="004C6D31" w:rsidP="004C6D31">
      <w:pPr>
        <w:pStyle w:val="1"/>
        <w:tabs>
          <w:tab w:val="left" w:pos="509"/>
        </w:tabs>
        <w:spacing w:after="180"/>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327815">
        <w:rPr>
          <w:rFonts w:ascii="Times New Roman" w:hAnsi="Times New Roman" w:cs="Times New Roman"/>
          <w:b/>
          <w:color w:val="000000"/>
          <w:sz w:val="24"/>
          <w:szCs w:val="24"/>
          <w:lang w:eastAsia="ru-RU" w:bidi="ru-RU"/>
        </w:rPr>
        <w:t>4/15/</w:t>
      </w:r>
      <w:r w:rsidRPr="00F12DF8">
        <w:rPr>
          <w:rFonts w:ascii="Times New Roman" w:hAnsi="Times New Roman" w:cs="Times New Roman"/>
          <w:b/>
          <w:color w:val="000000"/>
          <w:sz w:val="24"/>
          <w:szCs w:val="24"/>
          <w:lang w:eastAsia="ru-RU" w:bidi="ru-RU"/>
        </w:rPr>
        <w:t xml:space="preserve"> </w:t>
      </w:r>
      <w:r w:rsidR="00F12DF8" w:rsidRPr="00F12DF8">
        <w:rPr>
          <w:rFonts w:ascii="Times New Roman" w:hAnsi="Times New Roman" w:cs="Times New Roman"/>
          <w:b/>
          <w:color w:val="000000"/>
          <w:sz w:val="24"/>
          <w:szCs w:val="24"/>
          <w:lang w:eastAsia="ru-RU" w:bidi="ru-RU"/>
        </w:rPr>
        <w:t>3</w:t>
      </w:r>
      <w:r w:rsidR="00F12DF8">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r w:rsidR="00EE2665" w:rsidRPr="006B03C6">
        <w:rPr>
          <w:rFonts w:ascii="Times New Roman" w:hAnsi="Times New Roman" w:cs="Times New Roman"/>
          <w:color w:val="000000"/>
          <w:sz w:val="24"/>
          <w:szCs w:val="24"/>
          <w:lang w:eastAsia="ru-RU" w:bidi="ru-RU"/>
        </w:rPr>
        <w:t>Ресурсы и расходы местного бюджета, согласно функциональной классификации и по программам. Оставить без изменений решение комиссии от 21.12.2021 г. и 07.02.2022г, так как не было контрассигновано в соответствии с Приложением №3.</w:t>
      </w:r>
    </w:p>
    <w:p w:rsidR="000B2EE8" w:rsidRPr="000B2EE8" w:rsidRDefault="000B2EE8" w:rsidP="000B2EE8">
      <w:pPr>
        <w:pStyle w:val="1"/>
        <w:tabs>
          <w:tab w:val="left" w:pos="509"/>
        </w:tabs>
        <w:spacing w:after="180"/>
        <w:jc w:val="center"/>
        <w:rPr>
          <w:rFonts w:ascii="Times New Roman" w:hAnsi="Times New Roman" w:cs="Times New Roman"/>
          <w:b/>
          <w:sz w:val="24"/>
          <w:szCs w:val="24"/>
          <w:u w:val="single"/>
        </w:rPr>
      </w:pPr>
      <w:r w:rsidRPr="000B2EE8">
        <w:rPr>
          <w:rFonts w:ascii="Times New Roman" w:hAnsi="Times New Roman" w:cs="Times New Roman"/>
          <w:b/>
          <w:color w:val="000000"/>
          <w:sz w:val="24"/>
          <w:szCs w:val="24"/>
          <w:u w:val="single"/>
          <w:lang w:eastAsia="ru-RU" w:bidi="ru-RU"/>
        </w:rPr>
        <w:t>ВАРИАНТ , ПРЕДЛАГАЕМЫЙ ПРИМЭРИЕЙ</w:t>
      </w:r>
    </w:p>
    <w:tbl>
      <w:tblPr>
        <w:tblW w:w="9975" w:type="dxa"/>
        <w:tblInd w:w="93" w:type="dxa"/>
        <w:tblLayout w:type="fixed"/>
        <w:tblLook w:val="04A0" w:firstRow="1" w:lastRow="0" w:firstColumn="1" w:lastColumn="0" w:noHBand="0" w:noVBand="1"/>
      </w:tblPr>
      <w:tblGrid>
        <w:gridCol w:w="9975"/>
      </w:tblGrid>
      <w:tr w:rsidR="000B2EE8" w:rsidTr="000B2EE8">
        <w:trPr>
          <w:trHeight w:val="315"/>
        </w:trPr>
        <w:tc>
          <w:tcPr>
            <w:tcW w:w="9975" w:type="dxa"/>
            <w:tcBorders>
              <w:top w:val="nil"/>
              <w:left w:val="nil"/>
              <w:bottom w:val="nil"/>
              <w:right w:val="nil"/>
            </w:tcBorders>
            <w:shd w:val="clear" w:color="auto" w:fill="auto"/>
            <w:noWrap/>
            <w:vAlign w:val="center"/>
          </w:tcPr>
          <w:p w:rsidR="000B2EE8" w:rsidRDefault="000B2EE8" w:rsidP="000B2EE8">
            <w:pPr>
              <w:jc w:val="right"/>
              <w:rPr>
                <w:i/>
                <w:iCs/>
                <w:color w:val="000000"/>
                <w:sz w:val="24"/>
                <w:szCs w:val="24"/>
              </w:rPr>
            </w:pPr>
          </w:p>
        </w:tc>
      </w:tr>
      <w:tr w:rsidR="000B2EE8" w:rsidTr="000B2EE8">
        <w:trPr>
          <w:trHeight w:val="315"/>
        </w:trPr>
        <w:tc>
          <w:tcPr>
            <w:tcW w:w="9975" w:type="dxa"/>
            <w:tcBorders>
              <w:top w:val="nil"/>
              <w:left w:val="nil"/>
              <w:bottom w:val="nil"/>
              <w:right w:val="nil"/>
            </w:tcBorders>
            <w:shd w:val="clear" w:color="auto" w:fill="auto"/>
            <w:noWrap/>
            <w:vAlign w:val="center"/>
          </w:tcPr>
          <w:tbl>
            <w:tblPr>
              <w:tblW w:w="9764" w:type="dxa"/>
              <w:tblLayout w:type="fixed"/>
              <w:tblLook w:val="04A0" w:firstRow="1" w:lastRow="0" w:firstColumn="1" w:lastColumn="0" w:noHBand="0" w:noVBand="1"/>
            </w:tblPr>
            <w:tblGrid>
              <w:gridCol w:w="758"/>
              <w:gridCol w:w="850"/>
              <w:gridCol w:w="850"/>
              <w:gridCol w:w="851"/>
              <w:gridCol w:w="3118"/>
              <w:gridCol w:w="1134"/>
              <w:gridCol w:w="1134"/>
              <w:gridCol w:w="1069"/>
            </w:tblGrid>
            <w:tr w:rsidR="000B2EE8" w:rsidRPr="00C62A27" w:rsidTr="000B2EE8">
              <w:trPr>
                <w:trHeight w:val="315"/>
              </w:trPr>
              <w:tc>
                <w:tcPr>
                  <w:tcW w:w="9764" w:type="dxa"/>
                  <w:gridSpan w:val="8"/>
                  <w:tcBorders>
                    <w:top w:val="nil"/>
                    <w:left w:val="nil"/>
                    <w:bottom w:val="nil"/>
                    <w:right w:val="nil"/>
                  </w:tcBorders>
                  <w:shd w:val="clear" w:color="auto" w:fill="auto"/>
                  <w:noWrap/>
                  <w:vAlign w:val="center"/>
                  <w:hideMark/>
                </w:tcPr>
                <w:p w:rsidR="000B2EE8" w:rsidRPr="00C62A27" w:rsidRDefault="000B2EE8" w:rsidP="000B2EE8">
                  <w:pPr>
                    <w:spacing w:after="0" w:line="240" w:lineRule="auto"/>
                    <w:jc w:val="right"/>
                    <w:rPr>
                      <w:rFonts w:ascii="Times New Roman" w:eastAsia="Times New Roman" w:hAnsi="Times New Roman" w:cs="Times New Roman"/>
                      <w:i/>
                      <w:iCs/>
                      <w:color w:val="000000"/>
                      <w:sz w:val="24"/>
                      <w:szCs w:val="24"/>
                      <w:lang w:eastAsia="ru-RU"/>
                    </w:rPr>
                  </w:pPr>
                  <w:r w:rsidRPr="00C62A27">
                    <w:rPr>
                      <w:rFonts w:ascii="Times New Roman" w:eastAsia="Times New Roman" w:hAnsi="Times New Roman" w:cs="Times New Roman"/>
                      <w:i/>
                      <w:iCs/>
                      <w:color w:val="000000"/>
                      <w:sz w:val="24"/>
                      <w:szCs w:val="24"/>
                      <w:lang w:eastAsia="ru-RU"/>
                    </w:rPr>
                    <w:t>Приложение 3</w:t>
                  </w:r>
                </w:p>
              </w:tc>
            </w:tr>
            <w:tr w:rsidR="000B2EE8" w:rsidRPr="00C62A27" w:rsidTr="000B2EE8">
              <w:trPr>
                <w:trHeight w:val="315"/>
              </w:trPr>
              <w:tc>
                <w:tcPr>
                  <w:tcW w:w="9764" w:type="dxa"/>
                  <w:gridSpan w:val="8"/>
                  <w:tcBorders>
                    <w:top w:val="nil"/>
                    <w:left w:val="nil"/>
                    <w:bottom w:val="nil"/>
                    <w:right w:val="nil"/>
                  </w:tcBorders>
                  <w:shd w:val="clear" w:color="auto" w:fill="auto"/>
                  <w:noWrap/>
                  <w:vAlign w:val="center"/>
                  <w:hideMark/>
                </w:tcPr>
                <w:p w:rsidR="000B2EE8" w:rsidRPr="00C62A27" w:rsidRDefault="000B2EE8" w:rsidP="000B2EE8">
                  <w:pPr>
                    <w:spacing w:after="0" w:line="240" w:lineRule="auto"/>
                    <w:jc w:val="right"/>
                    <w:rPr>
                      <w:rFonts w:ascii="Times New Roman" w:eastAsia="Times New Roman" w:hAnsi="Times New Roman" w:cs="Times New Roman"/>
                      <w:i/>
                      <w:iCs/>
                      <w:color w:val="000000"/>
                      <w:sz w:val="24"/>
                      <w:szCs w:val="24"/>
                      <w:lang w:eastAsia="ru-RU"/>
                    </w:rPr>
                  </w:pPr>
                  <w:r w:rsidRPr="00C62A27">
                    <w:rPr>
                      <w:rFonts w:ascii="Times New Roman" w:eastAsia="Times New Roman" w:hAnsi="Times New Roman" w:cs="Times New Roman"/>
                      <w:i/>
                      <w:iCs/>
                      <w:color w:val="000000"/>
                      <w:sz w:val="24"/>
                      <w:szCs w:val="24"/>
                      <w:lang w:eastAsia="ru-RU"/>
                    </w:rPr>
                    <w:t xml:space="preserve">к решению Местного совета </w:t>
                  </w:r>
                </w:p>
              </w:tc>
            </w:tr>
            <w:tr w:rsidR="000B2EE8" w:rsidRPr="00C62A27" w:rsidTr="000B2EE8">
              <w:trPr>
                <w:trHeight w:val="315"/>
              </w:trPr>
              <w:tc>
                <w:tcPr>
                  <w:tcW w:w="9764" w:type="dxa"/>
                  <w:gridSpan w:val="8"/>
                  <w:tcBorders>
                    <w:top w:val="nil"/>
                    <w:left w:val="nil"/>
                    <w:bottom w:val="nil"/>
                    <w:right w:val="nil"/>
                  </w:tcBorders>
                  <w:shd w:val="clear" w:color="auto" w:fill="auto"/>
                  <w:noWrap/>
                  <w:vAlign w:val="center"/>
                  <w:hideMark/>
                </w:tcPr>
                <w:p w:rsidR="000B2EE8" w:rsidRPr="00C62A27" w:rsidRDefault="000B2EE8" w:rsidP="000B2EE8">
                  <w:pPr>
                    <w:spacing w:after="0" w:line="240" w:lineRule="auto"/>
                    <w:jc w:val="right"/>
                    <w:rPr>
                      <w:rFonts w:ascii="Times New Roman" w:eastAsia="Times New Roman" w:hAnsi="Times New Roman" w:cs="Times New Roman"/>
                      <w:i/>
                      <w:iCs/>
                      <w:color w:val="000000"/>
                      <w:sz w:val="24"/>
                      <w:szCs w:val="24"/>
                      <w:lang w:eastAsia="ru-RU"/>
                    </w:rPr>
                  </w:pPr>
                  <w:r w:rsidRPr="00C62A27">
                    <w:rPr>
                      <w:rFonts w:ascii="Times New Roman" w:eastAsia="Times New Roman" w:hAnsi="Times New Roman" w:cs="Times New Roman"/>
                      <w:i/>
                      <w:iCs/>
                      <w:color w:val="000000"/>
                      <w:sz w:val="24"/>
                      <w:szCs w:val="24"/>
                      <w:lang w:eastAsia="ru-RU"/>
                    </w:rPr>
                    <w:t>№ ___ от _____________</w:t>
                  </w:r>
                </w:p>
              </w:tc>
            </w:tr>
            <w:tr w:rsidR="000B2EE8" w:rsidRPr="00C62A27" w:rsidTr="000B2EE8">
              <w:trPr>
                <w:trHeight w:val="300"/>
              </w:trPr>
              <w:tc>
                <w:tcPr>
                  <w:tcW w:w="758" w:type="dxa"/>
                  <w:tcBorders>
                    <w:top w:val="nil"/>
                    <w:left w:val="nil"/>
                    <w:bottom w:val="nil"/>
                    <w:right w:val="nil"/>
                  </w:tcBorders>
                  <w:shd w:val="clear" w:color="auto" w:fill="auto"/>
                  <w:noWrap/>
                  <w:vAlign w:val="bottom"/>
                  <w:hideMark/>
                </w:tcPr>
                <w:p w:rsidR="000B2EE8" w:rsidRPr="00C62A27" w:rsidRDefault="000B2EE8" w:rsidP="000B2EE8">
                  <w:pPr>
                    <w:spacing w:after="0" w:line="240" w:lineRule="auto"/>
                    <w:rPr>
                      <w:rFonts w:ascii="Calibri" w:eastAsia="Times New Roman" w:hAnsi="Calibri" w:cs="Times New Roman"/>
                      <w:color w:val="000000"/>
                      <w:lang w:eastAsia="ru-RU"/>
                    </w:rPr>
                  </w:pPr>
                </w:p>
              </w:tc>
              <w:tc>
                <w:tcPr>
                  <w:tcW w:w="850" w:type="dxa"/>
                  <w:tcBorders>
                    <w:top w:val="nil"/>
                    <w:left w:val="nil"/>
                    <w:bottom w:val="nil"/>
                    <w:right w:val="nil"/>
                  </w:tcBorders>
                  <w:shd w:val="clear" w:color="auto" w:fill="auto"/>
                  <w:noWrap/>
                  <w:vAlign w:val="bottom"/>
                  <w:hideMark/>
                </w:tcPr>
                <w:p w:rsidR="000B2EE8" w:rsidRPr="00C62A27" w:rsidRDefault="000B2EE8" w:rsidP="000B2EE8">
                  <w:pPr>
                    <w:spacing w:after="0" w:line="240" w:lineRule="auto"/>
                    <w:rPr>
                      <w:rFonts w:ascii="Calibri" w:eastAsia="Times New Roman" w:hAnsi="Calibri" w:cs="Times New Roman"/>
                      <w:color w:val="000000"/>
                      <w:lang w:eastAsia="ru-RU"/>
                    </w:rPr>
                  </w:pPr>
                </w:p>
              </w:tc>
              <w:tc>
                <w:tcPr>
                  <w:tcW w:w="850" w:type="dxa"/>
                  <w:tcBorders>
                    <w:top w:val="nil"/>
                    <w:left w:val="nil"/>
                    <w:bottom w:val="nil"/>
                    <w:right w:val="nil"/>
                  </w:tcBorders>
                  <w:shd w:val="clear" w:color="auto" w:fill="auto"/>
                  <w:noWrap/>
                  <w:vAlign w:val="bottom"/>
                  <w:hideMark/>
                </w:tcPr>
                <w:p w:rsidR="000B2EE8" w:rsidRPr="00C62A27" w:rsidRDefault="000B2EE8" w:rsidP="000B2EE8">
                  <w:pPr>
                    <w:spacing w:after="0" w:line="240" w:lineRule="auto"/>
                    <w:rPr>
                      <w:rFonts w:ascii="Calibri" w:eastAsia="Times New Roman" w:hAnsi="Calibri" w:cs="Times New Roman"/>
                      <w:color w:val="000000"/>
                      <w:lang w:eastAsia="ru-RU"/>
                    </w:rPr>
                  </w:pPr>
                </w:p>
              </w:tc>
              <w:tc>
                <w:tcPr>
                  <w:tcW w:w="851" w:type="dxa"/>
                  <w:tcBorders>
                    <w:top w:val="nil"/>
                    <w:left w:val="nil"/>
                    <w:bottom w:val="nil"/>
                    <w:right w:val="nil"/>
                  </w:tcBorders>
                  <w:shd w:val="clear" w:color="auto" w:fill="auto"/>
                  <w:noWrap/>
                  <w:vAlign w:val="bottom"/>
                  <w:hideMark/>
                </w:tcPr>
                <w:p w:rsidR="000B2EE8" w:rsidRPr="00C62A27" w:rsidRDefault="000B2EE8" w:rsidP="000B2EE8">
                  <w:pPr>
                    <w:spacing w:after="0" w:line="240" w:lineRule="auto"/>
                    <w:rPr>
                      <w:rFonts w:ascii="Calibri" w:eastAsia="Times New Roman" w:hAnsi="Calibri" w:cs="Times New Roman"/>
                      <w:color w:val="000000"/>
                      <w:lang w:eastAsia="ru-RU"/>
                    </w:rPr>
                  </w:pPr>
                </w:p>
              </w:tc>
              <w:tc>
                <w:tcPr>
                  <w:tcW w:w="3118" w:type="dxa"/>
                  <w:tcBorders>
                    <w:top w:val="nil"/>
                    <w:left w:val="nil"/>
                    <w:bottom w:val="nil"/>
                    <w:right w:val="nil"/>
                  </w:tcBorders>
                  <w:shd w:val="clear" w:color="auto" w:fill="auto"/>
                  <w:noWrap/>
                  <w:vAlign w:val="bottom"/>
                  <w:hideMark/>
                </w:tcPr>
                <w:p w:rsidR="000B2EE8" w:rsidRPr="00C62A27" w:rsidRDefault="000B2EE8" w:rsidP="000B2EE8">
                  <w:pPr>
                    <w:spacing w:after="0" w:line="240" w:lineRule="auto"/>
                    <w:rPr>
                      <w:rFonts w:ascii="Calibri" w:eastAsia="Times New Roman" w:hAnsi="Calibri" w:cs="Times New Roman"/>
                      <w:color w:val="000000"/>
                      <w:lang w:eastAsia="ru-RU"/>
                    </w:rPr>
                  </w:pPr>
                </w:p>
              </w:tc>
              <w:tc>
                <w:tcPr>
                  <w:tcW w:w="1134" w:type="dxa"/>
                  <w:tcBorders>
                    <w:top w:val="nil"/>
                    <w:left w:val="nil"/>
                    <w:bottom w:val="nil"/>
                    <w:right w:val="nil"/>
                  </w:tcBorders>
                  <w:shd w:val="clear" w:color="auto" w:fill="auto"/>
                  <w:noWrap/>
                  <w:vAlign w:val="bottom"/>
                  <w:hideMark/>
                </w:tcPr>
                <w:p w:rsidR="000B2EE8" w:rsidRPr="00C62A27" w:rsidRDefault="000B2EE8" w:rsidP="000B2EE8">
                  <w:pPr>
                    <w:spacing w:after="0" w:line="240" w:lineRule="auto"/>
                    <w:rPr>
                      <w:rFonts w:ascii="Calibri" w:eastAsia="Times New Roman" w:hAnsi="Calibri" w:cs="Times New Roman"/>
                      <w:color w:val="000000"/>
                      <w:lang w:eastAsia="ru-RU"/>
                    </w:rPr>
                  </w:pPr>
                </w:p>
              </w:tc>
              <w:tc>
                <w:tcPr>
                  <w:tcW w:w="1134" w:type="dxa"/>
                  <w:tcBorders>
                    <w:top w:val="nil"/>
                    <w:left w:val="nil"/>
                    <w:bottom w:val="nil"/>
                    <w:right w:val="nil"/>
                  </w:tcBorders>
                  <w:shd w:val="clear" w:color="auto" w:fill="auto"/>
                  <w:noWrap/>
                  <w:vAlign w:val="bottom"/>
                  <w:hideMark/>
                </w:tcPr>
                <w:p w:rsidR="000B2EE8" w:rsidRPr="00C62A27" w:rsidRDefault="000B2EE8" w:rsidP="000B2EE8">
                  <w:pPr>
                    <w:spacing w:after="0" w:line="240" w:lineRule="auto"/>
                    <w:rPr>
                      <w:rFonts w:ascii="Calibri" w:eastAsia="Times New Roman" w:hAnsi="Calibri" w:cs="Times New Roman"/>
                      <w:color w:val="000000"/>
                      <w:lang w:eastAsia="ru-RU"/>
                    </w:rPr>
                  </w:pPr>
                </w:p>
              </w:tc>
              <w:tc>
                <w:tcPr>
                  <w:tcW w:w="1069" w:type="dxa"/>
                  <w:tcBorders>
                    <w:top w:val="nil"/>
                    <w:left w:val="nil"/>
                    <w:bottom w:val="nil"/>
                    <w:right w:val="nil"/>
                  </w:tcBorders>
                  <w:shd w:val="clear" w:color="auto" w:fill="auto"/>
                  <w:noWrap/>
                  <w:vAlign w:val="bottom"/>
                  <w:hideMark/>
                </w:tcPr>
                <w:p w:rsidR="000B2EE8" w:rsidRPr="00C62A27" w:rsidRDefault="000B2EE8" w:rsidP="000B2EE8">
                  <w:pPr>
                    <w:spacing w:after="0" w:line="240" w:lineRule="auto"/>
                    <w:rPr>
                      <w:rFonts w:ascii="Calibri" w:eastAsia="Times New Roman" w:hAnsi="Calibri" w:cs="Times New Roman"/>
                      <w:color w:val="000000"/>
                      <w:lang w:eastAsia="ru-RU"/>
                    </w:rPr>
                  </w:pPr>
                </w:p>
              </w:tc>
            </w:tr>
            <w:tr w:rsidR="000B2EE8" w:rsidRPr="00C62A27" w:rsidTr="000B2EE8">
              <w:trPr>
                <w:trHeight w:val="315"/>
              </w:trPr>
              <w:tc>
                <w:tcPr>
                  <w:tcW w:w="9764" w:type="dxa"/>
                  <w:gridSpan w:val="8"/>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r w:rsidRPr="00C62A27">
                    <w:rPr>
                      <w:rFonts w:ascii="Times New Roman" w:eastAsia="Times New Roman" w:hAnsi="Times New Roman" w:cs="Times New Roman"/>
                      <w:b/>
                      <w:bCs/>
                      <w:color w:val="000000"/>
                      <w:sz w:val="24"/>
                      <w:szCs w:val="24"/>
                      <w:lang w:eastAsia="ru-RU"/>
                    </w:rPr>
                    <w:t>Ресурсы и расходы местного бюджета на 2022 год</w:t>
                  </w:r>
                </w:p>
              </w:tc>
            </w:tr>
            <w:tr w:rsidR="000B2EE8" w:rsidRPr="00C62A27" w:rsidTr="000B2EE8">
              <w:trPr>
                <w:trHeight w:val="315"/>
              </w:trPr>
              <w:tc>
                <w:tcPr>
                  <w:tcW w:w="9764" w:type="dxa"/>
                  <w:gridSpan w:val="8"/>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r w:rsidRPr="00C62A27">
                    <w:rPr>
                      <w:rFonts w:ascii="Times New Roman" w:eastAsia="Times New Roman" w:hAnsi="Times New Roman" w:cs="Times New Roman"/>
                      <w:b/>
                      <w:bCs/>
                      <w:color w:val="000000"/>
                      <w:sz w:val="24"/>
                      <w:szCs w:val="24"/>
                      <w:lang w:eastAsia="ru-RU"/>
                    </w:rPr>
                    <w:t>в соответствии с функциональной классификацией и по программам</w:t>
                  </w:r>
                </w:p>
              </w:tc>
            </w:tr>
            <w:tr w:rsidR="000B2EE8" w:rsidRPr="00C62A27" w:rsidTr="000B2EE8">
              <w:trPr>
                <w:trHeight w:val="315"/>
              </w:trPr>
              <w:tc>
                <w:tcPr>
                  <w:tcW w:w="9764" w:type="dxa"/>
                  <w:gridSpan w:val="8"/>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u w:val="single"/>
                      <w:lang w:eastAsia="ru-RU"/>
                    </w:rPr>
                  </w:pPr>
                  <w:r w:rsidRPr="00C62A27">
                    <w:rPr>
                      <w:rFonts w:ascii="Times New Roman" w:eastAsia="Times New Roman" w:hAnsi="Times New Roman" w:cs="Times New Roman"/>
                      <w:b/>
                      <w:bCs/>
                      <w:color w:val="000000"/>
                      <w:sz w:val="24"/>
                      <w:szCs w:val="24"/>
                      <w:u w:val="single"/>
                      <w:lang w:eastAsia="ru-RU"/>
                    </w:rPr>
                    <w:t>Примэрия г.Вулканешты</w:t>
                  </w:r>
                </w:p>
              </w:tc>
            </w:tr>
            <w:tr w:rsidR="000B2EE8" w:rsidRPr="00C62A27" w:rsidTr="000B2EE8">
              <w:trPr>
                <w:trHeight w:val="330"/>
              </w:trPr>
              <w:tc>
                <w:tcPr>
                  <w:tcW w:w="758" w:type="dxa"/>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p>
              </w:tc>
              <w:tc>
                <w:tcPr>
                  <w:tcW w:w="850" w:type="dxa"/>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p>
              </w:tc>
              <w:tc>
                <w:tcPr>
                  <w:tcW w:w="850" w:type="dxa"/>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p>
              </w:tc>
              <w:tc>
                <w:tcPr>
                  <w:tcW w:w="3118" w:type="dxa"/>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nil"/>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8" w:space="0" w:color="000000"/>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r w:rsidRPr="00C62A27">
                    <w:rPr>
                      <w:rFonts w:ascii="Times New Roman" w:eastAsia="Times New Roman" w:hAnsi="Times New Roman" w:cs="Times New Roman"/>
                      <w:b/>
                      <w:bCs/>
                      <w:color w:val="000000"/>
                      <w:sz w:val="24"/>
                      <w:szCs w:val="24"/>
                      <w:lang w:eastAsia="ru-RU"/>
                    </w:rPr>
                    <w:t> </w:t>
                  </w:r>
                </w:p>
              </w:tc>
              <w:tc>
                <w:tcPr>
                  <w:tcW w:w="1069" w:type="dxa"/>
                  <w:tcBorders>
                    <w:top w:val="nil"/>
                    <w:left w:val="nil"/>
                    <w:bottom w:val="single" w:sz="8" w:space="0" w:color="000000"/>
                    <w:right w:val="nil"/>
                  </w:tcBorders>
                  <w:shd w:val="clear" w:color="auto" w:fill="auto"/>
                  <w:vAlign w:val="center"/>
                  <w:hideMark/>
                </w:tcPr>
                <w:p w:rsidR="000B2EE8" w:rsidRPr="00C62A27" w:rsidRDefault="000B2EE8" w:rsidP="000B2EE8">
                  <w:pPr>
                    <w:spacing w:after="0" w:line="240" w:lineRule="auto"/>
                    <w:jc w:val="center"/>
                    <w:rPr>
                      <w:rFonts w:ascii="Times New Roman" w:eastAsia="Times New Roman" w:hAnsi="Times New Roman" w:cs="Times New Roman"/>
                      <w:b/>
                      <w:bCs/>
                      <w:color w:val="000000"/>
                      <w:sz w:val="24"/>
                      <w:szCs w:val="24"/>
                      <w:lang w:eastAsia="ru-RU"/>
                    </w:rPr>
                  </w:pPr>
                  <w:r w:rsidRPr="00C62A27">
                    <w:rPr>
                      <w:rFonts w:ascii="Times New Roman" w:eastAsia="Times New Roman" w:hAnsi="Times New Roman" w:cs="Times New Roman"/>
                      <w:b/>
                      <w:bCs/>
                      <w:color w:val="000000"/>
                      <w:sz w:val="24"/>
                      <w:szCs w:val="24"/>
                      <w:lang w:eastAsia="ru-RU"/>
                    </w:rPr>
                    <w:t> </w:t>
                  </w:r>
                </w:p>
              </w:tc>
            </w:tr>
            <w:tr w:rsidR="000B2EE8" w:rsidRPr="00C62A27" w:rsidTr="000B2EE8">
              <w:trPr>
                <w:trHeight w:val="390"/>
              </w:trPr>
              <w:tc>
                <w:tcPr>
                  <w:tcW w:w="758"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0B2EE8" w:rsidRPr="00C62A27" w:rsidRDefault="000B2EE8" w:rsidP="000B2EE8">
                  <w:pPr>
                    <w:spacing w:after="0" w:line="240" w:lineRule="auto"/>
                    <w:jc w:val="center"/>
                    <w:rPr>
                      <w:rFonts w:ascii="Times New Roman" w:eastAsia="Times New Roman" w:hAnsi="Times New Roman" w:cs="Times New Roman"/>
                      <w:color w:val="000000"/>
                      <w:sz w:val="28"/>
                      <w:szCs w:val="28"/>
                      <w:lang w:eastAsia="ru-RU"/>
                    </w:rPr>
                  </w:pPr>
                  <w:r w:rsidRPr="00C62A27">
                    <w:rPr>
                      <w:rFonts w:ascii="Times New Roman" w:eastAsia="Times New Roman" w:hAnsi="Times New Roman" w:cs="Times New Roman"/>
                      <w:color w:val="000000"/>
                      <w:sz w:val="28"/>
                      <w:szCs w:val="28"/>
                      <w:lang w:eastAsia="ru-RU"/>
                    </w:rPr>
                    <w:t>группа</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0B2EE8" w:rsidRPr="00C62A27" w:rsidRDefault="000B2EE8" w:rsidP="000B2EE8">
                  <w:pPr>
                    <w:spacing w:after="0" w:line="240" w:lineRule="auto"/>
                    <w:jc w:val="right"/>
                    <w:rPr>
                      <w:rFonts w:ascii="Times New Roman" w:eastAsia="Times New Roman" w:hAnsi="Times New Roman" w:cs="Times New Roman"/>
                      <w:color w:val="000000"/>
                      <w:sz w:val="28"/>
                      <w:szCs w:val="28"/>
                      <w:lang w:eastAsia="ru-RU"/>
                    </w:rPr>
                  </w:pPr>
                  <w:r w:rsidRPr="00C62A27">
                    <w:rPr>
                      <w:rFonts w:ascii="Times New Roman" w:eastAsia="Times New Roman" w:hAnsi="Times New Roman" w:cs="Times New Roman"/>
                      <w:color w:val="000000"/>
                      <w:sz w:val="28"/>
                      <w:szCs w:val="28"/>
                      <w:lang w:eastAsia="ru-RU"/>
                    </w:rPr>
                    <w:t>программа</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0B2EE8" w:rsidRPr="00C62A27" w:rsidRDefault="000B2EE8" w:rsidP="000B2EE8">
                  <w:pPr>
                    <w:spacing w:after="0" w:line="240" w:lineRule="auto"/>
                    <w:jc w:val="center"/>
                    <w:rPr>
                      <w:rFonts w:ascii="Times New Roman" w:eastAsia="Times New Roman" w:hAnsi="Times New Roman" w:cs="Times New Roman"/>
                      <w:color w:val="000000"/>
                      <w:sz w:val="28"/>
                      <w:szCs w:val="28"/>
                      <w:lang w:eastAsia="ru-RU"/>
                    </w:rPr>
                  </w:pPr>
                  <w:r w:rsidRPr="00C62A27">
                    <w:rPr>
                      <w:rFonts w:ascii="Times New Roman" w:eastAsia="Times New Roman" w:hAnsi="Times New Roman" w:cs="Times New Roman"/>
                      <w:color w:val="000000"/>
                      <w:sz w:val="28"/>
                      <w:szCs w:val="28"/>
                      <w:lang w:eastAsia="ru-RU"/>
                    </w:rPr>
                    <w:t>Вид деятельности</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0B2EE8" w:rsidRPr="00C62A27" w:rsidRDefault="000B2EE8" w:rsidP="000B2EE8">
                  <w:pPr>
                    <w:spacing w:after="0" w:line="240" w:lineRule="auto"/>
                    <w:jc w:val="center"/>
                    <w:rPr>
                      <w:rFonts w:ascii="Times New Roman" w:eastAsia="Times New Roman" w:hAnsi="Times New Roman" w:cs="Times New Roman"/>
                      <w:color w:val="000000"/>
                      <w:sz w:val="28"/>
                      <w:szCs w:val="28"/>
                      <w:lang w:eastAsia="ru-RU"/>
                    </w:rPr>
                  </w:pPr>
                  <w:r w:rsidRPr="00C62A27">
                    <w:rPr>
                      <w:rFonts w:ascii="Times New Roman" w:eastAsia="Times New Roman" w:hAnsi="Times New Roman" w:cs="Times New Roman"/>
                      <w:color w:val="000000"/>
                      <w:sz w:val="28"/>
                      <w:szCs w:val="28"/>
                      <w:lang w:eastAsia="ru-RU"/>
                    </w:rPr>
                    <w:t>Код учреждения</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sz w:val="28"/>
                      <w:szCs w:val="28"/>
                      <w:lang w:eastAsia="ru-RU"/>
                    </w:rPr>
                  </w:pPr>
                  <w:r w:rsidRPr="00C62A27">
                    <w:rPr>
                      <w:rFonts w:ascii="Times New Roman" w:eastAsia="Times New Roman" w:hAnsi="Times New Roman" w:cs="Times New Roman"/>
                      <w:color w:val="000000"/>
                      <w:sz w:val="28"/>
                      <w:szCs w:val="28"/>
                      <w:lang w:eastAsia="ru-RU"/>
                    </w:rPr>
                    <w:t xml:space="preserve">      Наименование</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r w:rsidRPr="00C62A27">
                    <w:rPr>
                      <w:rFonts w:ascii="Times New Roman" w:eastAsia="Times New Roman" w:hAnsi="Times New Roman" w:cs="Times New Roman"/>
                      <w:color w:val="000000"/>
                      <w:sz w:val="28"/>
                      <w:szCs w:val="28"/>
                      <w:lang w:eastAsia="ru-RU"/>
                    </w:rPr>
                    <w:t xml:space="preserve">   всего</w:t>
                  </w:r>
                </w:p>
              </w:tc>
              <w:tc>
                <w:tcPr>
                  <w:tcW w:w="2203" w:type="dxa"/>
                  <w:gridSpan w:val="2"/>
                  <w:tcBorders>
                    <w:top w:val="single" w:sz="8" w:space="0" w:color="000000"/>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r w:rsidRPr="00C62A27">
                    <w:rPr>
                      <w:rFonts w:ascii="Times New Roman" w:eastAsia="Times New Roman" w:hAnsi="Times New Roman" w:cs="Times New Roman"/>
                      <w:color w:val="000000"/>
                      <w:sz w:val="28"/>
                      <w:szCs w:val="28"/>
                      <w:lang w:eastAsia="ru-RU"/>
                    </w:rPr>
                    <w:t xml:space="preserve">     в том числе:</w:t>
                  </w:r>
                </w:p>
              </w:tc>
            </w:tr>
            <w:tr w:rsidR="000B2EE8" w:rsidRPr="00C62A27" w:rsidTr="000B2EE8">
              <w:trPr>
                <w:trHeight w:val="630"/>
              </w:trPr>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nil"/>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sz w:val="24"/>
                      <w:szCs w:val="24"/>
                      <w:lang w:eastAsia="ru-RU"/>
                    </w:rPr>
                  </w:pPr>
                  <w:r w:rsidRPr="00C62A27">
                    <w:rPr>
                      <w:rFonts w:ascii="Times New Roman" w:eastAsia="Times New Roman" w:hAnsi="Times New Roman" w:cs="Times New Roman"/>
                      <w:color w:val="000000"/>
                      <w:sz w:val="24"/>
                      <w:szCs w:val="24"/>
                      <w:lang w:eastAsia="ru-RU"/>
                    </w:rPr>
                    <w:t>Бюджетные</w:t>
                  </w:r>
                </w:p>
              </w:tc>
              <w:tc>
                <w:tcPr>
                  <w:tcW w:w="1069"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sz w:val="24"/>
                      <w:szCs w:val="24"/>
                      <w:lang w:eastAsia="ru-RU"/>
                    </w:rPr>
                  </w:pPr>
                  <w:r w:rsidRPr="00C62A27">
                    <w:rPr>
                      <w:rFonts w:ascii="Times New Roman" w:eastAsia="Times New Roman" w:hAnsi="Times New Roman" w:cs="Times New Roman"/>
                      <w:color w:val="000000"/>
                      <w:sz w:val="24"/>
                      <w:szCs w:val="24"/>
                      <w:lang w:eastAsia="ru-RU"/>
                    </w:rPr>
                    <w:t>Спец.сред  (тыс.леев)</w:t>
                  </w:r>
                </w:p>
              </w:tc>
            </w:tr>
            <w:tr w:rsidR="000B2EE8" w:rsidRPr="00C62A27" w:rsidTr="000B2EE8">
              <w:trPr>
                <w:trHeight w:val="1275"/>
              </w:trPr>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sz w:val="24"/>
                      <w:szCs w:val="24"/>
                      <w:lang w:eastAsia="ru-RU"/>
                    </w:rPr>
                  </w:pPr>
                  <w:r w:rsidRPr="00C62A27">
                    <w:rPr>
                      <w:rFonts w:ascii="Times New Roman" w:eastAsia="Times New Roman" w:hAnsi="Times New Roman" w:cs="Times New Roman"/>
                      <w:color w:val="000000"/>
                      <w:sz w:val="24"/>
                      <w:szCs w:val="24"/>
                      <w:lang w:eastAsia="ru-RU"/>
                    </w:rPr>
                    <w:t>Средства  (тыс.леев)</w:t>
                  </w:r>
                </w:p>
              </w:tc>
              <w:tc>
                <w:tcPr>
                  <w:tcW w:w="1069"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sz w:val="24"/>
                      <w:szCs w:val="24"/>
                      <w:lang w:eastAsia="ru-RU"/>
                    </w:rPr>
                  </w:pPr>
                </w:p>
              </w:tc>
            </w:tr>
            <w:tr w:rsidR="000B2EE8" w:rsidRPr="00C62A27" w:rsidTr="000B2EE8">
              <w:trPr>
                <w:trHeight w:val="735"/>
              </w:trPr>
              <w:tc>
                <w:tcPr>
                  <w:tcW w:w="758" w:type="dxa"/>
                  <w:vMerge w:val="restart"/>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vMerge w:val="restart"/>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vMerge w:val="restart"/>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851" w:type="dxa"/>
                  <w:vMerge w:val="restart"/>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3118" w:type="dxa"/>
                  <w:tcBorders>
                    <w:top w:val="nil"/>
                    <w:left w:val="nil"/>
                    <w:bottom w:val="nil"/>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xml:space="preserve">Государственные услуги </w:t>
                  </w:r>
                </w:p>
              </w:tc>
              <w:tc>
                <w:tcPr>
                  <w:tcW w:w="1134" w:type="dxa"/>
                  <w:vMerge w:val="restart"/>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3357,30</w:t>
                  </w:r>
                </w:p>
              </w:tc>
              <w:tc>
                <w:tcPr>
                  <w:tcW w:w="1134" w:type="dxa"/>
                  <w:vMerge w:val="restart"/>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2987,30</w:t>
                  </w:r>
                </w:p>
              </w:tc>
              <w:tc>
                <w:tcPr>
                  <w:tcW w:w="1069" w:type="dxa"/>
                  <w:vMerge w:val="restart"/>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370,00</w:t>
                  </w:r>
                </w:p>
              </w:tc>
            </w:tr>
            <w:tr w:rsidR="000B2EE8" w:rsidRPr="00C62A27" w:rsidTr="000B2EE8">
              <w:trPr>
                <w:trHeight w:val="735"/>
              </w:trPr>
              <w:tc>
                <w:tcPr>
                  <w:tcW w:w="758"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p>
              </w:tc>
              <w:tc>
                <w:tcPr>
                  <w:tcW w:w="851"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p>
              </w:tc>
              <w:tc>
                <w:tcPr>
                  <w:tcW w:w="3118"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общего назначения в т.ч.:</w:t>
                  </w:r>
                </w:p>
              </w:tc>
              <w:tc>
                <w:tcPr>
                  <w:tcW w:w="1134"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p>
              </w:tc>
              <w:tc>
                <w:tcPr>
                  <w:tcW w:w="1069"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.0111</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.0301</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.00005</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Законодательные и исполнительные органы</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3056,20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2686,20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370,00</w:t>
                  </w:r>
                </w:p>
              </w:tc>
            </w:tr>
            <w:tr w:rsidR="000B2EE8" w:rsidRPr="00C62A27" w:rsidTr="000B2EE8">
              <w:trPr>
                <w:trHeight w:val="735"/>
              </w:trPr>
              <w:tc>
                <w:tcPr>
                  <w:tcW w:w="758"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.0111</w:t>
                  </w:r>
                </w:p>
              </w:tc>
              <w:tc>
                <w:tcPr>
                  <w:tcW w:w="850"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.0301</w:t>
                  </w:r>
                </w:p>
              </w:tc>
              <w:tc>
                <w:tcPr>
                  <w:tcW w:w="850"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.00005</w:t>
                  </w:r>
                </w:p>
              </w:tc>
              <w:tc>
                <w:tcPr>
                  <w:tcW w:w="851"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.09427</w:t>
                  </w:r>
                </w:p>
              </w:tc>
              <w:tc>
                <w:tcPr>
                  <w:tcW w:w="3118"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Централизованная бухгалтерия</w:t>
                  </w:r>
                </w:p>
              </w:tc>
              <w:tc>
                <w:tcPr>
                  <w:tcW w:w="1134"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301,10</w:t>
                  </w:r>
                </w:p>
              </w:tc>
              <w:tc>
                <w:tcPr>
                  <w:tcW w:w="1134"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301,10</w:t>
                  </w:r>
                </w:p>
              </w:tc>
              <w:tc>
                <w:tcPr>
                  <w:tcW w:w="1069" w:type="dxa"/>
                  <w:vMerge w:val="restart"/>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851"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3118"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c>
                <w:tcPr>
                  <w:tcW w:w="1069" w:type="dxa"/>
                  <w:vMerge/>
                  <w:tcBorders>
                    <w:top w:val="nil"/>
                    <w:left w:val="single" w:sz="8" w:space="0" w:color="000000"/>
                    <w:bottom w:val="single" w:sz="8" w:space="0" w:color="000000"/>
                    <w:right w:val="single" w:sz="8" w:space="0" w:color="000000"/>
                  </w:tcBorders>
                  <w:vAlign w:val="center"/>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851"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3118"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Расходы,не отнесенные к др.основнымгруппам в т.ч.:</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2551,50</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2551,50</w:t>
                  </w:r>
                </w:p>
              </w:tc>
              <w:tc>
                <w:tcPr>
                  <w:tcW w:w="1069"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.0133</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.0302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.00009</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Прочие общие услуги</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2101,50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2101,50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.0169</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.0802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.00020</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.03046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Администрирование Резервного фонда</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450,00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450,00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851"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3118"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Прочие услуги в области национальной обороны в т.ч.:</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10,50</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10,50</w:t>
                  </w:r>
                </w:p>
              </w:tc>
              <w:tc>
                <w:tcPr>
                  <w:tcW w:w="1069"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.0259</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3104</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.00074</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Прочие услуги в области национальной обороны</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10,50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10,50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1"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3118"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Автодорожный транспорт</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4007,00</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4007,00</w:t>
                  </w:r>
                </w:p>
              </w:tc>
              <w:tc>
                <w:tcPr>
                  <w:tcW w:w="1069"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.0451</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6402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.00395</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.03046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Автодорожный транспорт (дорожный фонд)</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4007,00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4007,00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851"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3118"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Жилищное и коммунальное хозяйство в т.ч.:</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4331,60</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4331,60</w:t>
                  </w:r>
                </w:p>
              </w:tc>
              <w:tc>
                <w:tcPr>
                  <w:tcW w:w="1069"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.0620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7502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.00333</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Услуги по коммунальному развитию и благоустройству</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3731,60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3731,60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413"/>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.0640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7505</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.00335</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Уличное освещение</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600,00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600,00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1"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3118"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Услуги в области культуры,искусство,спорт и меропр.длямолодежи,вт.ч.:</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3737,20</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3692,20</w:t>
                  </w:r>
                </w:p>
              </w:tc>
              <w:tc>
                <w:tcPr>
                  <w:tcW w:w="1069"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45,00</w:t>
                  </w:r>
                </w:p>
              </w:tc>
            </w:tr>
            <w:tr w:rsidR="000B2EE8" w:rsidRPr="00C62A27" w:rsidTr="000B2EE8">
              <w:trPr>
                <w:trHeight w:val="4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.0820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8502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.00231</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.09428</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Центральная библиотека</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1506,90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1461,90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45,00</w:t>
                  </w:r>
                </w:p>
              </w:tc>
            </w:tr>
            <w:tr w:rsidR="000B2EE8" w:rsidRPr="00C62A27" w:rsidTr="000B2EE8">
              <w:trPr>
                <w:trHeight w:val="390"/>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lastRenderedPageBreak/>
                    <w:t>.0820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8503</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.00232</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.09429</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Музей</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575,50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575,50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343"/>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.0820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8502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.00234</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.09430</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Дом культуры</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1381,80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1381,80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42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.0820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8502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.00234</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10349</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Клуб ст.Вулканешты</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179,00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179,00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394"/>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.0820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8502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.00224</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Мероприятия по культуре</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75,00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75,00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399"/>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.0812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8602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.00230</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Услуги в области спорта</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10,50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10,50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.0813</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8603</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.00239</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Услуги и мероприятия для молодежи</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8,50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8,50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nil"/>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nil"/>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nil"/>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1" w:type="dxa"/>
                  <w:tcBorders>
                    <w:top w:val="nil"/>
                    <w:left w:val="nil"/>
                    <w:bottom w:val="nil"/>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3118" w:type="dxa"/>
                  <w:tcBorders>
                    <w:top w:val="nil"/>
                    <w:left w:val="nil"/>
                    <w:bottom w:val="nil"/>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Раннее образование</w:t>
                  </w:r>
                </w:p>
              </w:tc>
              <w:tc>
                <w:tcPr>
                  <w:tcW w:w="1134" w:type="dxa"/>
                  <w:tcBorders>
                    <w:top w:val="nil"/>
                    <w:left w:val="nil"/>
                    <w:bottom w:val="nil"/>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23711,70</w:t>
                  </w:r>
                </w:p>
              </w:tc>
              <w:tc>
                <w:tcPr>
                  <w:tcW w:w="1134" w:type="dxa"/>
                  <w:tcBorders>
                    <w:top w:val="nil"/>
                    <w:left w:val="nil"/>
                    <w:bottom w:val="nil"/>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23589,80</w:t>
                  </w:r>
                </w:p>
              </w:tc>
              <w:tc>
                <w:tcPr>
                  <w:tcW w:w="1069" w:type="dxa"/>
                  <w:tcBorders>
                    <w:top w:val="nil"/>
                    <w:left w:val="nil"/>
                    <w:bottom w:val="nil"/>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121,90</w:t>
                  </w:r>
                </w:p>
              </w:tc>
            </w:tr>
            <w:tr w:rsidR="000B2EE8" w:rsidRPr="00C62A27" w:rsidTr="000B2EE8">
              <w:trPr>
                <w:trHeight w:val="540"/>
              </w:trPr>
              <w:tc>
                <w:tcPr>
                  <w:tcW w:w="758" w:type="dxa"/>
                  <w:tcBorders>
                    <w:top w:val="single" w:sz="8" w:space="0" w:color="auto"/>
                    <w:left w:val="single" w:sz="8" w:space="0" w:color="auto"/>
                    <w:bottom w:val="single" w:sz="8" w:space="0" w:color="auto"/>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.0911</w:t>
                  </w:r>
                </w:p>
              </w:tc>
              <w:tc>
                <w:tcPr>
                  <w:tcW w:w="850" w:type="dxa"/>
                  <w:tcBorders>
                    <w:top w:val="single" w:sz="8" w:space="0" w:color="auto"/>
                    <w:left w:val="nil"/>
                    <w:bottom w:val="single" w:sz="8" w:space="0" w:color="auto"/>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8802</w:t>
                  </w:r>
                </w:p>
              </w:tc>
              <w:tc>
                <w:tcPr>
                  <w:tcW w:w="850" w:type="dxa"/>
                  <w:tcBorders>
                    <w:top w:val="single" w:sz="8" w:space="0" w:color="auto"/>
                    <w:left w:val="nil"/>
                    <w:bottom w:val="single" w:sz="8" w:space="0" w:color="auto"/>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.00199</w:t>
                  </w:r>
                </w:p>
              </w:tc>
              <w:tc>
                <w:tcPr>
                  <w:tcW w:w="851" w:type="dxa"/>
                  <w:tcBorders>
                    <w:top w:val="single" w:sz="8" w:space="0" w:color="auto"/>
                    <w:left w:val="nil"/>
                    <w:bottom w:val="single" w:sz="8" w:space="0" w:color="auto"/>
                    <w:right w:val="single" w:sz="8" w:space="0" w:color="000000"/>
                  </w:tcBorders>
                  <w:shd w:val="clear" w:color="000000" w:fill="FFFFFF"/>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p>
              </w:tc>
              <w:tc>
                <w:tcPr>
                  <w:tcW w:w="3118" w:type="dxa"/>
                  <w:tcBorders>
                    <w:top w:val="single" w:sz="8" w:space="0" w:color="auto"/>
                    <w:left w:val="nil"/>
                    <w:bottom w:val="single" w:sz="8" w:space="0" w:color="auto"/>
                    <w:right w:val="nil"/>
                  </w:tcBorders>
                  <w:shd w:val="clear" w:color="auto" w:fill="auto"/>
                  <w:noWrap/>
                  <w:vAlign w:val="bottom"/>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Раннее образование</w:t>
                  </w:r>
                </w:p>
              </w:tc>
              <w:tc>
                <w:tcPr>
                  <w:tcW w:w="1134" w:type="dxa"/>
                  <w:tcBorders>
                    <w:top w:val="single" w:sz="8" w:space="0" w:color="auto"/>
                    <w:left w:val="single" w:sz="8" w:space="0" w:color="auto"/>
                    <w:bottom w:val="single" w:sz="8" w:space="0" w:color="auto"/>
                    <w:right w:val="single" w:sz="8" w:space="0" w:color="auto"/>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19523,50</w:t>
                  </w:r>
                </w:p>
              </w:tc>
              <w:tc>
                <w:tcPr>
                  <w:tcW w:w="1134" w:type="dxa"/>
                  <w:tcBorders>
                    <w:top w:val="single" w:sz="8" w:space="0" w:color="auto"/>
                    <w:left w:val="nil"/>
                    <w:bottom w:val="single" w:sz="8" w:space="0" w:color="auto"/>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19523,50</w:t>
                  </w:r>
                </w:p>
              </w:tc>
              <w:tc>
                <w:tcPr>
                  <w:tcW w:w="1069" w:type="dxa"/>
                  <w:tcBorders>
                    <w:top w:val="single" w:sz="8" w:space="0" w:color="auto"/>
                    <w:left w:val="nil"/>
                    <w:bottom w:val="single" w:sz="8" w:space="0" w:color="auto"/>
                    <w:right w:val="single" w:sz="8" w:space="0" w:color="auto"/>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862"/>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.0911</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8802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.00448</w:t>
                  </w:r>
                </w:p>
              </w:tc>
              <w:tc>
                <w:tcPr>
                  <w:tcW w:w="851" w:type="dxa"/>
                  <w:tcBorders>
                    <w:top w:val="nil"/>
                    <w:left w:val="nil"/>
                    <w:bottom w:val="single" w:sz="8" w:space="0" w:color="000000"/>
                    <w:right w:val="single" w:sz="8" w:space="0" w:color="000000"/>
                  </w:tcBorders>
                  <w:shd w:val="clear" w:color="000000" w:fill="FFFFFF"/>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Обеспечение питания детей/учащихся из образовательных учреждений</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4188,20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4066,30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121,90</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0"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851"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c>
                <w:tcPr>
                  <w:tcW w:w="3118"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Социальная защита в т.ч.:</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3209,10</w:t>
                  </w:r>
                </w:p>
              </w:tc>
              <w:tc>
                <w:tcPr>
                  <w:tcW w:w="1134"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2974,10</w:t>
                  </w:r>
                </w:p>
              </w:tc>
              <w:tc>
                <w:tcPr>
                  <w:tcW w:w="1069" w:type="dxa"/>
                  <w:tcBorders>
                    <w:top w:val="nil"/>
                    <w:left w:val="nil"/>
                    <w:bottom w:val="single" w:sz="8" w:space="0" w:color="000000"/>
                    <w:right w:val="single" w:sz="8" w:space="0" w:color="000000"/>
                  </w:tcBorders>
                  <w:shd w:val="clear" w:color="000000" w:fill="D9D9D9"/>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235,00</w:t>
                  </w:r>
                </w:p>
              </w:tc>
            </w:tr>
            <w:tr w:rsidR="000B2EE8" w:rsidRPr="00C62A27" w:rsidTr="000B2EE8">
              <w:trPr>
                <w:trHeight w:val="503"/>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1012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9010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.0299</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12424</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Дом престарелых</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1618,00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1383,00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235,00</w:t>
                  </w:r>
                </w:p>
              </w:tc>
            </w:tr>
            <w:tr w:rsidR="000B2EE8" w:rsidRPr="00C62A27" w:rsidTr="000B2EE8">
              <w:trPr>
                <w:trHeight w:val="539"/>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1012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9010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.0268</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Услуги социального обслуживания на дому</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241,60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241,60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40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1040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9006</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.0282</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12242</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Реабилитационный центр</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1209,50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1209,50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3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1070</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9012</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.0320</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center"/>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11176</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Материальная помощь населению</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140,00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140,00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 </w:t>
                  </w:r>
                </w:p>
              </w:tc>
            </w:tr>
            <w:tr w:rsidR="000B2EE8" w:rsidRPr="00C62A27" w:rsidTr="000B2EE8">
              <w:trPr>
                <w:trHeight w:val="765"/>
              </w:trPr>
              <w:tc>
                <w:tcPr>
                  <w:tcW w:w="758" w:type="dxa"/>
                  <w:tcBorders>
                    <w:top w:val="nil"/>
                    <w:left w:val="single" w:sz="8" w:space="0" w:color="000000"/>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850"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851"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w:t>
                  </w:r>
                </w:p>
              </w:tc>
              <w:tc>
                <w:tcPr>
                  <w:tcW w:w="3118"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ВСЕГО</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44915,90</w:t>
                  </w:r>
                </w:p>
              </w:tc>
              <w:tc>
                <w:tcPr>
                  <w:tcW w:w="1134"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44144,00</w:t>
                  </w:r>
                </w:p>
              </w:tc>
              <w:tc>
                <w:tcPr>
                  <w:tcW w:w="1069" w:type="dxa"/>
                  <w:tcBorders>
                    <w:top w:val="nil"/>
                    <w:left w:val="nil"/>
                    <w:bottom w:val="single" w:sz="8" w:space="0" w:color="000000"/>
                    <w:right w:val="single" w:sz="8" w:space="0" w:color="000000"/>
                  </w:tcBorders>
                  <w:shd w:val="clear" w:color="000000" w:fill="FFFFFF"/>
                  <w:hideMark/>
                </w:tcPr>
                <w:p w:rsidR="000B2EE8" w:rsidRPr="00C62A27" w:rsidRDefault="000B2EE8" w:rsidP="000B2EE8">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771,90</w:t>
                  </w:r>
                </w:p>
              </w:tc>
            </w:tr>
          </w:tbl>
          <w:p w:rsidR="000B2EE8" w:rsidRDefault="000B2EE8" w:rsidP="000B2EE8">
            <w:pPr>
              <w:jc w:val="right"/>
              <w:rPr>
                <w:i/>
                <w:iCs/>
                <w:color w:val="000000"/>
                <w:sz w:val="24"/>
                <w:szCs w:val="24"/>
              </w:rPr>
            </w:pPr>
          </w:p>
        </w:tc>
      </w:tr>
    </w:tbl>
    <w:p w:rsidR="004C6D31" w:rsidRDefault="004C6D31" w:rsidP="004C6D31">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lastRenderedPageBreak/>
        <w:t>Проголосовали</w:t>
      </w:r>
      <w:r>
        <w:rPr>
          <w:rFonts w:ascii="Times New Roman" w:hAnsi="Times New Roman" w:cs="Times New Roman"/>
          <w:b/>
          <w:sz w:val="18"/>
          <w:szCs w:val="18"/>
        </w:rPr>
        <w:t xml:space="preserve"> за приложение №</w:t>
      </w:r>
      <w:r w:rsidR="00BE60A7">
        <w:rPr>
          <w:rFonts w:ascii="Times New Roman" w:hAnsi="Times New Roman" w:cs="Times New Roman"/>
          <w:b/>
          <w:sz w:val="18"/>
          <w:szCs w:val="18"/>
        </w:rPr>
        <w:t>3</w:t>
      </w:r>
      <w:r>
        <w:rPr>
          <w:rFonts w:ascii="Times New Roman" w:hAnsi="Times New Roman" w:cs="Times New Roman"/>
          <w:b/>
          <w:sz w:val="18"/>
          <w:szCs w:val="18"/>
        </w:rPr>
        <w:t xml:space="preserve"> в первом и втором чтении </w:t>
      </w:r>
      <w:r w:rsidRPr="00800A13">
        <w:rPr>
          <w:rFonts w:ascii="Times New Roman" w:hAnsi="Times New Roman" w:cs="Times New Roman"/>
          <w:b/>
          <w:sz w:val="18"/>
          <w:szCs w:val="18"/>
        </w:rPr>
        <w:t>:</w:t>
      </w:r>
      <w:r w:rsidRPr="00800A13">
        <w:rPr>
          <w:rFonts w:ascii="Times New Roman" w:hAnsi="Times New Roman" w:cs="Times New Roman"/>
          <w:sz w:val="18"/>
          <w:szCs w:val="18"/>
        </w:rPr>
        <w:t xml:space="preserve"> </w:t>
      </w:r>
    </w:p>
    <w:p w:rsidR="004C6D31" w:rsidRDefault="004C6D31" w:rsidP="004C6D3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4C6D31" w:rsidRPr="00C73350" w:rsidRDefault="004C6D31" w:rsidP="004C6D3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 xml:space="preserve"> «Против»</w:t>
      </w:r>
      <w:r>
        <w:rPr>
          <w:rFonts w:ascii="Times New Roman" w:hAnsi="Times New Roman" w:cs="Times New Roman"/>
          <w:sz w:val="18"/>
          <w:szCs w:val="18"/>
        </w:rPr>
        <w:t xml:space="preserve"> - нет.</w:t>
      </w:r>
    </w:p>
    <w:p w:rsidR="004C6D31" w:rsidRPr="003E57C2" w:rsidRDefault="004C6D31" w:rsidP="004C6D31">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4C6D31" w:rsidRDefault="004C6D31" w:rsidP="004C6D31">
      <w:pPr>
        <w:spacing w:after="0" w:line="160" w:lineRule="atLeast"/>
        <w:jc w:val="both"/>
        <w:rPr>
          <w:rFonts w:ascii="Times New Roman" w:eastAsia="Times New Roman" w:hAnsi="Times New Roman" w:cs="Times New Roman"/>
          <w:sz w:val="18"/>
          <w:szCs w:val="18"/>
        </w:rPr>
      </w:pPr>
    </w:p>
    <w:p w:rsidR="004C6D31" w:rsidRPr="00F12DF8" w:rsidRDefault="004C6D31" w:rsidP="004C6D31">
      <w:pPr>
        <w:spacing w:after="0" w:line="160" w:lineRule="atLeast"/>
        <w:jc w:val="both"/>
        <w:rPr>
          <w:rFonts w:ascii="Times New Roman" w:eastAsia="Times New Roman" w:hAnsi="Times New Roman" w:cs="Times New Roman"/>
          <w:sz w:val="24"/>
          <w:szCs w:val="24"/>
        </w:rPr>
      </w:pPr>
      <w:r w:rsidRPr="00F12DF8">
        <w:rPr>
          <w:rFonts w:ascii="Times New Roman" w:eastAsia="Times New Roman" w:hAnsi="Times New Roman" w:cs="Times New Roman"/>
          <w:sz w:val="24"/>
          <w:szCs w:val="24"/>
        </w:rPr>
        <w:t>ПЕРЕШЛИ К РАССМОТРЕНИЮ ПРИЛОЖЕНИЯ№3 ВАРИАНТА, ПРЕДЛОЖЕННОГО СПЕЦИАЛИЗИРОВАННОЙ КОМИССИЕЙ:</w:t>
      </w:r>
    </w:p>
    <w:p w:rsidR="00BE60A7" w:rsidRDefault="00BE60A7" w:rsidP="00BE60A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Pr>
          <w:rFonts w:ascii="Times New Roman" w:hAnsi="Times New Roman" w:cs="Times New Roman"/>
          <w:b/>
          <w:sz w:val="18"/>
          <w:szCs w:val="18"/>
        </w:rPr>
        <w:t xml:space="preserve"> за приложение №3 в первом и втором чтении </w:t>
      </w:r>
      <w:r w:rsidRPr="00800A13">
        <w:rPr>
          <w:rFonts w:ascii="Times New Roman" w:hAnsi="Times New Roman" w:cs="Times New Roman"/>
          <w:b/>
          <w:sz w:val="18"/>
          <w:szCs w:val="18"/>
        </w:rPr>
        <w:t>:</w:t>
      </w:r>
      <w:r w:rsidRPr="00800A13">
        <w:rPr>
          <w:rFonts w:ascii="Times New Roman" w:hAnsi="Times New Roman" w:cs="Times New Roman"/>
          <w:sz w:val="18"/>
          <w:szCs w:val="18"/>
        </w:rPr>
        <w:t xml:space="preserve"> </w:t>
      </w:r>
    </w:p>
    <w:p w:rsidR="00BE60A7" w:rsidRPr="003E57C2" w:rsidRDefault="00BE60A7" w:rsidP="00BE60A7">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BE60A7" w:rsidRPr="00C73350" w:rsidRDefault="00BE60A7" w:rsidP="00BE60A7">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BE60A7" w:rsidRDefault="00BE60A7" w:rsidP="00BE60A7">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p>
    <w:p w:rsidR="00BE60A7" w:rsidRPr="003E57C2" w:rsidRDefault="00BE60A7" w:rsidP="00BE60A7">
      <w:pPr>
        <w:spacing w:after="0" w:line="160" w:lineRule="atLeast"/>
        <w:jc w:val="both"/>
        <w:rPr>
          <w:rFonts w:ascii="Times New Roman" w:eastAsia="Times New Roman" w:hAnsi="Times New Roman" w:cs="Times New Roman"/>
          <w:sz w:val="18"/>
          <w:szCs w:val="18"/>
        </w:rPr>
      </w:pPr>
    </w:p>
    <w:p w:rsidR="00BE60A7" w:rsidRDefault="00BE60A7" w:rsidP="004C6D31">
      <w:pPr>
        <w:spacing w:after="0" w:line="160" w:lineRule="atLeast"/>
        <w:jc w:val="both"/>
        <w:rPr>
          <w:rFonts w:ascii="Times New Roman" w:eastAsia="Times New Roman" w:hAnsi="Times New Roman" w:cs="Times New Roman"/>
          <w:sz w:val="18"/>
          <w:szCs w:val="18"/>
        </w:rPr>
      </w:pPr>
    </w:p>
    <w:p w:rsidR="004C6D31" w:rsidRPr="002006EF" w:rsidRDefault="004C6D31" w:rsidP="004C6D31">
      <w:pPr>
        <w:spacing w:after="0" w:line="160" w:lineRule="atLeast"/>
        <w:jc w:val="both"/>
        <w:rPr>
          <w:rFonts w:ascii="Times New Roman" w:eastAsia="Times New Roman" w:hAnsi="Times New Roman" w:cs="Times New Roman"/>
          <w:sz w:val="24"/>
          <w:szCs w:val="24"/>
        </w:rPr>
      </w:pPr>
      <w:r w:rsidRPr="002006EF">
        <w:rPr>
          <w:rFonts w:ascii="Times New Roman" w:eastAsia="Times New Roman" w:hAnsi="Times New Roman" w:cs="Times New Roman"/>
          <w:sz w:val="24"/>
          <w:szCs w:val="24"/>
        </w:rPr>
        <w:t xml:space="preserve"> Предложили рассматривать Приложение №3 постатейно.</w:t>
      </w:r>
    </w:p>
    <w:p w:rsidR="004C6D31" w:rsidRPr="002006EF" w:rsidRDefault="004C6D31" w:rsidP="004C6D31">
      <w:pPr>
        <w:spacing w:after="0" w:line="160" w:lineRule="atLeast"/>
        <w:jc w:val="both"/>
        <w:rPr>
          <w:rFonts w:ascii="Times New Roman" w:eastAsia="Times New Roman" w:hAnsi="Times New Roman" w:cs="Times New Roman"/>
          <w:b/>
          <w:sz w:val="24"/>
          <w:szCs w:val="24"/>
        </w:rPr>
      </w:pPr>
      <w:r w:rsidRPr="002006EF">
        <w:rPr>
          <w:rFonts w:ascii="Times New Roman" w:eastAsia="Times New Roman" w:hAnsi="Times New Roman" w:cs="Times New Roman"/>
          <w:b/>
          <w:sz w:val="24"/>
          <w:szCs w:val="24"/>
        </w:rPr>
        <w:t>Чернев В.И. (советник):</w:t>
      </w:r>
    </w:p>
    <w:p w:rsidR="004C6D31" w:rsidRPr="002006EF" w:rsidRDefault="004C6D31" w:rsidP="004C6D31">
      <w:pPr>
        <w:spacing w:after="0" w:line="160" w:lineRule="atLeast"/>
        <w:jc w:val="both"/>
        <w:rPr>
          <w:rFonts w:ascii="Times New Roman" w:eastAsia="Times New Roman" w:hAnsi="Times New Roman" w:cs="Times New Roman"/>
          <w:sz w:val="24"/>
          <w:szCs w:val="24"/>
        </w:rPr>
      </w:pPr>
      <w:r w:rsidRPr="002006EF">
        <w:rPr>
          <w:rFonts w:ascii="Times New Roman" w:eastAsia="Times New Roman" w:hAnsi="Times New Roman" w:cs="Times New Roman"/>
          <w:b/>
          <w:sz w:val="24"/>
          <w:szCs w:val="24"/>
        </w:rPr>
        <w:t xml:space="preserve">     </w:t>
      </w:r>
      <w:r w:rsidRPr="002006EF">
        <w:rPr>
          <w:rFonts w:ascii="Times New Roman" w:eastAsia="Times New Roman" w:hAnsi="Times New Roman" w:cs="Times New Roman"/>
          <w:sz w:val="24"/>
          <w:szCs w:val="24"/>
        </w:rPr>
        <w:t>Вы говорите, что не ущемляете никого. Материальная помощь в 1693т.л. вы понимаете что это? Откуда эти деньги?</w:t>
      </w:r>
    </w:p>
    <w:p w:rsidR="004C6D31" w:rsidRPr="002006EF" w:rsidRDefault="004C6D31" w:rsidP="004C6D31">
      <w:pPr>
        <w:spacing w:after="0" w:line="160" w:lineRule="atLeast"/>
        <w:jc w:val="both"/>
        <w:rPr>
          <w:rFonts w:ascii="Times New Roman" w:eastAsia="Times New Roman" w:hAnsi="Times New Roman" w:cs="Times New Roman"/>
          <w:b/>
          <w:sz w:val="24"/>
          <w:szCs w:val="24"/>
        </w:rPr>
      </w:pPr>
      <w:r w:rsidRPr="002006EF">
        <w:rPr>
          <w:rFonts w:ascii="Times New Roman" w:eastAsia="Times New Roman" w:hAnsi="Times New Roman" w:cs="Times New Roman"/>
          <w:b/>
          <w:sz w:val="24"/>
          <w:szCs w:val="24"/>
        </w:rPr>
        <w:t>Желез Б.М. (советник):</w:t>
      </w:r>
    </w:p>
    <w:p w:rsidR="004C6D31" w:rsidRPr="002006EF" w:rsidRDefault="004C6D31" w:rsidP="004C6D31">
      <w:pPr>
        <w:spacing w:after="0" w:line="160" w:lineRule="atLeast"/>
        <w:jc w:val="both"/>
        <w:rPr>
          <w:rFonts w:ascii="Times New Roman" w:eastAsia="Times New Roman" w:hAnsi="Times New Roman" w:cs="Times New Roman"/>
          <w:sz w:val="24"/>
          <w:szCs w:val="24"/>
        </w:rPr>
      </w:pPr>
      <w:r w:rsidRPr="002006EF">
        <w:rPr>
          <w:rFonts w:ascii="Times New Roman" w:eastAsia="Times New Roman" w:hAnsi="Times New Roman" w:cs="Times New Roman"/>
          <w:b/>
          <w:sz w:val="24"/>
          <w:szCs w:val="24"/>
        </w:rPr>
        <w:t xml:space="preserve">     </w:t>
      </w:r>
      <w:r w:rsidRPr="002006EF">
        <w:rPr>
          <w:rFonts w:ascii="Times New Roman" w:eastAsia="Times New Roman" w:hAnsi="Times New Roman" w:cs="Times New Roman"/>
          <w:sz w:val="24"/>
          <w:szCs w:val="24"/>
        </w:rPr>
        <w:t>Это местные налоги. Материальная помощь направляется людям.</w:t>
      </w:r>
    </w:p>
    <w:p w:rsidR="004C6D31" w:rsidRPr="002006EF" w:rsidRDefault="004C6D31" w:rsidP="004C6D31">
      <w:pPr>
        <w:spacing w:after="0" w:line="160" w:lineRule="atLeast"/>
        <w:jc w:val="both"/>
        <w:rPr>
          <w:rFonts w:ascii="Times New Roman" w:eastAsia="Times New Roman" w:hAnsi="Times New Roman" w:cs="Times New Roman"/>
          <w:b/>
          <w:sz w:val="24"/>
          <w:szCs w:val="24"/>
        </w:rPr>
      </w:pPr>
      <w:r w:rsidRPr="002006EF">
        <w:rPr>
          <w:rFonts w:ascii="Times New Roman" w:eastAsia="Times New Roman" w:hAnsi="Times New Roman" w:cs="Times New Roman"/>
          <w:b/>
          <w:sz w:val="24"/>
          <w:szCs w:val="24"/>
        </w:rPr>
        <w:t>Чернев В.И. (советник):</w:t>
      </w:r>
    </w:p>
    <w:p w:rsidR="004C6D31" w:rsidRPr="002006EF" w:rsidRDefault="004C6D31" w:rsidP="004C6D31">
      <w:pPr>
        <w:spacing w:after="0" w:line="160" w:lineRule="atLeast"/>
        <w:jc w:val="both"/>
        <w:rPr>
          <w:rFonts w:ascii="Times New Roman" w:eastAsia="Times New Roman" w:hAnsi="Times New Roman" w:cs="Times New Roman"/>
          <w:sz w:val="24"/>
          <w:szCs w:val="24"/>
        </w:rPr>
      </w:pPr>
      <w:r w:rsidRPr="002006EF">
        <w:rPr>
          <w:rFonts w:ascii="Times New Roman" w:eastAsia="Times New Roman" w:hAnsi="Times New Roman" w:cs="Times New Roman"/>
          <w:b/>
          <w:sz w:val="24"/>
          <w:szCs w:val="24"/>
        </w:rPr>
        <w:t xml:space="preserve">      </w:t>
      </w:r>
      <w:r w:rsidRPr="002006EF">
        <w:rPr>
          <w:rFonts w:ascii="Times New Roman" w:eastAsia="Times New Roman" w:hAnsi="Times New Roman" w:cs="Times New Roman"/>
          <w:sz w:val="24"/>
          <w:szCs w:val="24"/>
        </w:rPr>
        <w:t>Это откуда, из бюджета примэрии.</w:t>
      </w:r>
    </w:p>
    <w:p w:rsidR="004C6D31" w:rsidRPr="002006EF" w:rsidRDefault="004C6D31" w:rsidP="004C6D31">
      <w:pPr>
        <w:spacing w:after="0" w:line="160" w:lineRule="atLeast"/>
        <w:jc w:val="both"/>
        <w:rPr>
          <w:rFonts w:ascii="Times New Roman" w:eastAsia="Times New Roman" w:hAnsi="Times New Roman" w:cs="Times New Roman"/>
          <w:b/>
          <w:sz w:val="24"/>
          <w:szCs w:val="24"/>
        </w:rPr>
      </w:pPr>
      <w:r w:rsidRPr="002006EF">
        <w:rPr>
          <w:rFonts w:ascii="Times New Roman" w:eastAsia="Times New Roman" w:hAnsi="Times New Roman" w:cs="Times New Roman"/>
          <w:b/>
          <w:sz w:val="24"/>
          <w:szCs w:val="24"/>
        </w:rPr>
        <w:lastRenderedPageBreak/>
        <w:t>Желез Б.М. (советник):</w:t>
      </w:r>
    </w:p>
    <w:p w:rsidR="004C6D31" w:rsidRPr="002006EF" w:rsidRDefault="004C6D31" w:rsidP="004C6D31">
      <w:pPr>
        <w:spacing w:after="0" w:line="160" w:lineRule="atLeast"/>
        <w:jc w:val="both"/>
        <w:rPr>
          <w:rFonts w:ascii="Times New Roman" w:eastAsia="Times New Roman" w:hAnsi="Times New Roman" w:cs="Times New Roman"/>
          <w:b/>
          <w:sz w:val="24"/>
          <w:szCs w:val="24"/>
        </w:rPr>
      </w:pPr>
      <w:r w:rsidRPr="002006EF">
        <w:rPr>
          <w:rFonts w:ascii="Times New Roman" w:eastAsia="Times New Roman" w:hAnsi="Times New Roman" w:cs="Times New Roman"/>
          <w:b/>
          <w:sz w:val="24"/>
          <w:szCs w:val="24"/>
        </w:rPr>
        <w:t xml:space="preserve">      </w:t>
      </w:r>
      <w:r w:rsidR="0025629A" w:rsidRPr="002006EF">
        <w:rPr>
          <w:rFonts w:ascii="Times New Roman" w:eastAsia="Times New Roman" w:hAnsi="Times New Roman" w:cs="Times New Roman"/>
          <w:b/>
          <w:sz w:val="24"/>
          <w:szCs w:val="24"/>
        </w:rPr>
        <w:t>Из бюджета.</w:t>
      </w:r>
    </w:p>
    <w:p w:rsidR="004C6D31" w:rsidRPr="002006EF" w:rsidRDefault="004C6D31" w:rsidP="004C6D31">
      <w:pPr>
        <w:spacing w:after="0" w:line="160" w:lineRule="atLeast"/>
        <w:jc w:val="both"/>
        <w:rPr>
          <w:rFonts w:ascii="Times New Roman" w:eastAsia="Times New Roman" w:hAnsi="Times New Roman" w:cs="Times New Roman"/>
          <w:b/>
          <w:sz w:val="24"/>
          <w:szCs w:val="24"/>
        </w:rPr>
      </w:pPr>
      <w:r w:rsidRPr="002006EF">
        <w:rPr>
          <w:rFonts w:ascii="Times New Roman" w:eastAsia="Times New Roman" w:hAnsi="Times New Roman" w:cs="Times New Roman"/>
          <w:b/>
          <w:sz w:val="24"/>
          <w:szCs w:val="24"/>
        </w:rPr>
        <w:t>Чернев В.И. (советник):</w:t>
      </w:r>
    </w:p>
    <w:p w:rsidR="004C6D31" w:rsidRPr="00F12DF8" w:rsidRDefault="004C6D31" w:rsidP="004C6D31">
      <w:pPr>
        <w:spacing w:after="0" w:line="160" w:lineRule="atLeast"/>
        <w:jc w:val="both"/>
        <w:rPr>
          <w:rFonts w:ascii="Times New Roman" w:eastAsia="Times New Roman" w:hAnsi="Times New Roman" w:cs="Times New Roman"/>
          <w:sz w:val="24"/>
          <w:szCs w:val="24"/>
        </w:rPr>
      </w:pPr>
      <w:r w:rsidRPr="002006EF">
        <w:rPr>
          <w:rFonts w:ascii="Times New Roman" w:eastAsia="Times New Roman" w:hAnsi="Times New Roman" w:cs="Times New Roman"/>
          <w:b/>
          <w:sz w:val="24"/>
          <w:szCs w:val="24"/>
        </w:rPr>
        <w:t xml:space="preserve">     </w:t>
      </w:r>
      <w:r w:rsidR="006E111F" w:rsidRPr="00F12DF8">
        <w:rPr>
          <w:rFonts w:ascii="Times New Roman" w:eastAsia="Times New Roman" w:hAnsi="Times New Roman" w:cs="Times New Roman"/>
          <w:sz w:val="24"/>
          <w:szCs w:val="24"/>
        </w:rPr>
        <w:t>Вы представляете какие это деньги из бюджета примэрии!</w:t>
      </w:r>
      <w:r w:rsidR="0025629A" w:rsidRPr="00F12DF8">
        <w:rPr>
          <w:rFonts w:ascii="Times New Roman" w:eastAsia="Times New Roman" w:hAnsi="Times New Roman" w:cs="Times New Roman"/>
          <w:sz w:val="24"/>
          <w:szCs w:val="24"/>
        </w:rPr>
        <w:t xml:space="preserve"> Вы можете все свои деньги взять и раздать соседям? Представляете что это такое?</w:t>
      </w:r>
    </w:p>
    <w:p w:rsidR="006E111F" w:rsidRPr="002006EF" w:rsidRDefault="006E111F" w:rsidP="006E111F">
      <w:pPr>
        <w:spacing w:after="0" w:line="160" w:lineRule="atLeast"/>
        <w:jc w:val="both"/>
        <w:rPr>
          <w:rFonts w:ascii="Times New Roman" w:eastAsia="Times New Roman" w:hAnsi="Times New Roman" w:cs="Times New Roman"/>
          <w:b/>
          <w:sz w:val="24"/>
          <w:szCs w:val="24"/>
        </w:rPr>
      </w:pPr>
      <w:r w:rsidRPr="002006EF">
        <w:rPr>
          <w:rFonts w:ascii="Times New Roman" w:eastAsia="Times New Roman" w:hAnsi="Times New Roman" w:cs="Times New Roman"/>
          <w:b/>
          <w:sz w:val="24"/>
          <w:szCs w:val="24"/>
        </w:rPr>
        <w:t>Желез Б.М. (советник):</w:t>
      </w:r>
    </w:p>
    <w:p w:rsidR="000B2EE8" w:rsidRDefault="006E111F"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25629A">
        <w:rPr>
          <w:rFonts w:ascii="Times New Roman" w:hAnsi="Times New Roman" w:cs="Times New Roman"/>
          <w:color w:val="000000"/>
          <w:sz w:val="24"/>
          <w:szCs w:val="24"/>
          <w:lang w:eastAsia="ru-RU" w:bidi="ru-RU"/>
        </w:rPr>
        <w:t>Не соседям. Это люди, которые проживат в городе, которые платят налоги. Миллион — это не деньги! Это капля, что мы направляем людям в сложившейся ситуации!</w:t>
      </w:r>
    </w:p>
    <w:p w:rsidR="006E111F" w:rsidRPr="006E111F" w:rsidRDefault="006E111F" w:rsidP="006E111F">
      <w:pPr>
        <w:pStyle w:val="1"/>
        <w:tabs>
          <w:tab w:val="left" w:pos="509"/>
        </w:tabs>
        <w:spacing w:after="0"/>
        <w:rPr>
          <w:rFonts w:ascii="Times New Roman" w:hAnsi="Times New Roman" w:cs="Times New Roman"/>
          <w:b/>
          <w:color w:val="000000"/>
          <w:sz w:val="24"/>
          <w:szCs w:val="24"/>
          <w:lang w:eastAsia="ru-RU" w:bidi="ru-RU"/>
        </w:rPr>
      </w:pPr>
      <w:r w:rsidRPr="006E111F">
        <w:rPr>
          <w:rFonts w:ascii="Times New Roman" w:hAnsi="Times New Roman" w:cs="Times New Roman"/>
          <w:b/>
          <w:color w:val="000000"/>
          <w:sz w:val="24"/>
          <w:szCs w:val="24"/>
          <w:lang w:eastAsia="ru-RU" w:bidi="ru-RU"/>
        </w:rPr>
        <w:t>Петриоглу В.Н. (примар):</w:t>
      </w:r>
    </w:p>
    <w:p w:rsidR="006E111F" w:rsidRDefault="006E111F"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Вопрос к Желез Б.М., когда он говорит, что 1693т.л.это сумма небольшая для материальной помощи. Пусть Ольга Филипповна,  как  работник   примэрии, скажет, какая самая большая сумма материальной помощи была в прошлые года.</w:t>
      </w:r>
    </w:p>
    <w:p w:rsidR="006E111F" w:rsidRPr="006E111F" w:rsidRDefault="006E111F" w:rsidP="006E111F">
      <w:pPr>
        <w:pStyle w:val="1"/>
        <w:tabs>
          <w:tab w:val="left" w:pos="509"/>
        </w:tabs>
        <w:spacing w:after="0"/>
        <w:rPr>
          <w:rFonts w:ascii="Times New Roman" w:hAnsi="Times New Roman" w:cs="Times New Roman"/>
          <w:b/>
          <w:color w:val="000000"/>
          <w:sz w:val="24"/>
          <w:szCs w:val="24"/>
          <w:lang w:eastAsia="ru-RU" w:bidi="ru-RU"/>
        </w:rPr>
      </w:pPr>
      <w:r w:rsidRPr="006E111F">
        <w:rPr>
          <w:rFonts w:ascii="Times New Roman" w:hAnsi="Times New Roman" w:cs="Times New Roman"/>
          <w:b/>
          <w:color w:val="000000"/>
          <w:sz w:val="24"/>
          <w:szCs w:val="24"/>
          <w:lang w:eastAsia="ru-RU" w:bidi="ru-RU"/>
        </w:rPr>
        <w:t>Мухина О.Ф. (советник):</w:t>
      </w:r>
    </w:p>
    <w:p w:rsidR="006E111F" w:rsidRDefault="006E111F"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Газ не был такой дорогой.</w:t>
      </w:r>
    </w:p>
    <w:p w:rsidR="006E111F" w:rsidRPr="006E111F" w:rsidRDefault="006E111F" w:rsidP="006E111F">
      <w:pPr>
        <w:pStyle w:val="1"/>
        <w:tabs>
          <w:tab w:val="left" w:pos="509"/>
        </w:tabs>
        <w:spacing w:after="0"/>
        <w:rPr>
          <w:rFonts w:ascii="Times New Roman" w:hAnsi="Times New Roman" w:cs="Times New Roman"/>
          <w:b/>
          <w:color w:val="000000"/>
          <w:sz w:val="24"/>
          <w:szCs w:val="24"/>
          <w:lang w:eastAsia="ru-RU" w:bidi="ru-RU"/>
        </w:rPr>
      </w:pPr>
      <w:r w:rsidRPr="006E111F">
        <w:rPr>
          <w:rFonts w:ascii="Times New Roman" w:hAnsi="Times New Roman" w:cs="Times New Roman"/>
          <w:b/>
          <w:color w:val="000000"/>
          <w:sz w:val="24"/>
          <w:szCs w:val="24"/>
          <w:lang w:eastAsia="ru-RU" w:bidi="ru-RU"/>
        </w:rPr>
        <w:t>Петриоглу В.Н. (примар):</w:t>
      </w:r>
    </w:p>
    <w:p w:rsidR="006E111F" w:rsidRDefault="006E111F"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Самая большая сумма выплаты по сттатье «Материальная помощь» была 120т.л. С «Аппарата» взять 1 млн. и направить на ст. «Материальная помощь»!</w:t>
      </w:r>
      <w:r w:rsidR="0025629A">
        <w:rPr>
          <w:rFonts w:ascii="Times New Roman" w:hAnsi="Times New Roman" w:cs="Times New Roman"/>
          <w:color w:val="000000"/>
          <w:sz w:val="24"/>
          <w:szCs w:val="24"/>
          <w:lang w:eastAsia="ru-RU" w:bidi="ru-RU"/>
        </w:rPr>
        <w:t xml:space="preserve"> Приходят люди, говорят нас направили написать заявление.</w:t>
      </w:r>
    </w:p>
    <w:p w:rsidR="006E111F" w:rsidRDefault="006E111F"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ПРИНЯЛИ РЕШЕНИЕ ГОЛОСОВ</w:t>
      </w:r>
      <w:r w:rsidR="0025629A">
        <w:rPr>
          <w:rFonts w:ascii="Times New Roman" w:hAnsi="Times New Roman" w:cs="Times New Roman"/>
          <w:color w:val="000000"/>
          <w:sz w:val="24"/>
          <w:szCs w:val="24"/>
          <w:lang w:eastAsia="ru-RU" w:bidi="ru-RU"/>
        </w:rPr>
        <w:t>АТЬ ПОСТАТЕЙНО ЗА ПРИЛОЖЕНИЕ №3</w:t>
      </w:r>
      <w:r>
        <w:rPr>
          <w:rFonts w:ascii="Times New Roman" w:hAnsi="Times New Roman" w:cs="Times New Roman"/>
          <w:color w:val="000000"/>
          <w:sz w:val="24"/>
          <w:szCs w:val="24"/>
          <w:lang w:eastAsia="ru-RU" w:bidi="ru-RU"/>
        </w:rPr>
        <w:t xml:space="preserve"> ВАРИАНТ ПРИМЭРИИ И ВАРИАНТ КОМИССИИ </w:t>
      </w:r>
    </w:p>
    <w:p w:rsidR="00F36459" w:rsidRDefault="00F36459" w:rsidP="006E111F">
      <w:pPr>
        <w:pStyle w:val="1"/>
        <w:tabs>
          <w:tab w:val="left" w:pos="509"/>
        </w:tabs>
        <w:spacing w:after="0"/>
        <w:rPr>
          <w:rFonts w:ascii="Times New Roman" w:hAnsi="Times New Roman" w:cs="Times New Roman"/>
          <w:color w:val="000000"/>
          <w:sz w:val="24"/>
          <w:szCs w:val="24"/>
          <w:lang w:eastAsia="ru-RU" w:bidi="ru-RU"/>
        </w:rPr>
      </w:pPr>
    </w:p>
    <w:p w:rsidR="006E111F" w:rsidRDefault="00F36459"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ВАРИАНТ ПРИМЭРИИ:</w:t>
      </w:r>
    </w:p>
    <w:tbl>
      <w:tblPr>
        <w:tblW w:w="9764" w:type="dxa"/>
        <w:tblLayout w:type="fixed"/>
        <w:tblLook w:val="04A0" w:firstRow="1" w:lastRow="0" w:firstColumn="1" w:lastColumn="0" w:noHBand="0" w:noVBand="1"/>
      </w:tblPr>
      <w:tblGrid>
        <w:gridCol w:w="7160"/>
        <w:gridCol w:w="2604"/>
      </w:tblGrid>
      <w:tr w:rsidR="006E111F" w:rsidRPr="00C62A27" w:rsidTr="00F36459">
        <w:trPr>
          <w:trHeight w:val="735"/>
        </w:trPr>
        <w:tc>
          <w:tcPr>
            <w:tcW w:w="3118" w:type="dxa"/>
            <w:tcBorders>
              <w:top w:val="nil"/>
              <w:left w:val="nil"/>
              <w:bottom w:val="nil"/>
              <w:right w:val="single" w:sz="8" w:space="0" w:color="000000"/>
            </w:tcBorders>
            <w:shd w:val="clear" w:color="000000" w:fill="D9D9D9"/>
            <w:hideMark/>
          </w:tcPr>
          <w:p w:rsidR="006E111F" w:rsidRPr="00C62A27" w:rsidRDefault="006E111F" w:rsidP="00F36459">
            <w:pPr>
              <w:spacing w:after="0" w:line="180" w:lineRule="atLeas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 xml:space="preserve">Государственные услуги </w:t>
            </w:r>
          </w:p>
        </w:tc>
        <w:tc>
          <w:tcPr>
            <w:tcW w:w="1134" w:type="dxa"/>
            <w:vMerge w:val="restart"/>
            <w:tcBorders>
              <w:top w:val="nil"/>
              <w:left w:val="single" w:sz="8" w:space="0" w:color="000000"/>
              <w:bottom w:val="single" w:sz="8" w:space="0" w:color="000000"/>
              <w:right w:val="single" w:sz="8" w:space="0" w:color="000000"/>
            </w:tcBorders>
            <w:shd w:val="clear" w:color="000000" w:fill="D9D9D9"/>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3357,30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180" w:lineRule="atLeas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общего назначения в т.ч.:</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3E57C2" w:rsidRDefault="00F36459" w:rsidP="00F36459">
            <w:pPr>
              <w:spacing w:after="0" w:line="160" w:lineRule="atLeast"/>
              <w:jc w:val="both"/>
              <w:rPr>
                <w:rFonts w:ascii="Times New Roman" w:eastAsia="Times New Roman" w:hAnsi="Times New Roman" w:cs="Times New Roman"/>
                <w:sz w:val="18"/>
                <w:szCs w:val="18"/>
              </w:rPr>
            </w:pPr>
          </w:p>
          <w:p w:rsidR="00F36459" w:rsidRPr="00C62A27" w:rsidRDefault="00F36459" w:rsidP="00F36459">
            <w:pPr>
              <w:spacing w:after="0" w:line="180" w:lineRule="atLeast"/>
              <w:rPr>
                <w:rFonts w:ascii="Times New Roman" w:eastAsia="Times New Roman" w:hAnsi="Times New Roman" w:cs="Times New Roman"/>
                <w:b/>
                <w:bCs/>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6E111F" w:rsidRPr="00C62A27" w:rsidRDefault="006E111F" w:rsidP="00F36459">
            <w:pPr>
              <w:spacing w:after="0" w:line="240" w:lineRule="auto"/>
              <w:rPr>
                <w:rFonts w:ascii="Times New Roman" w:eastAsia="Times New Roman" w:hAnsi="Times New Roman" w:cs="Times New Roman"/>
                <w:b/>
                <w:bCs/>
                <w:color w:val="000000"/>
                <w:lang w:eastAsia="ru-RU"/>
              </w:rPr>
            </w:pP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Законодательные и исполнительные органы</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3056,20</w:t>
            </w:r>
          </w:p>
        </w:tc>
      </w:tr>
      <w:tr w:rsidR="006E111F" w:rsidRPr="00C62A27" w:rsidTr="00F36459">
        <w:trPr>
          <w:trHeight w:val="735"/>
        </w:trPr>
        <w:tc>
          <w:tcPr>
            <w:tcW w:w="3118" w:type="dxa"/>
            <w:vMerge w:val="restart"/>
            <w:tcBorders>
              <w:top w:val="nil"/>
              <w:left w:val="single" w:sz="8" w:space="0" w:color="000000"/>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Централизованная бухгалтерия</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vMerge w:val="restart"/>
            <w:tcBorders>
              <w:top w:val="nil"/>
              <w:left w:val="single" w:sz="8" w:space="0" w:color="000000"/>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301,10</w:t>
            </w:r>
          </w:p>
        </w:tc>
      </w:tr>
      <w:tr w:rsidR="006E111F" w:rsidRPr="00C62A27" w:rsidTr="00F36459">
        <w:trPr>
          <w:trHeight w:val="735"/>
        </w:trPr>
        <w:tc>
          <w:tcPr>
            <w:tcW w:w="3118" w:type="dxa"/>
            <w:vMerge/>
            <w:tcBorders>
              <w:top w:val="nil"/>
              <w:left w:val="single" w:sz="8" w:space="0" w:color="000000"/>
              <w:bottom w:val="single" w:sz="8" w:space="0" w:color="000000"/>
              <w:right w:val="single" w:sz="8" w:space="0" w:color="000000"/>
            </w:tcBorders>
            <w:vAlign w:val="center"/>
            <w:hideMark/>
          </w:tcPr>
          <w:p w:rsidR="006E111F" w:rsidRPr="00C62A27" w:rsidRDefault="006E111F" w:rsidP="00F36459">
            <w:pPr>
              <w:spacing w:after="0" w:line="240" w:lineRule="auto"/>
              <w:rPr>
                <w:rFonts w:ascii="Times New Roman" w:eastAsia="Times New Roman" w:hAnsi="Times New Roman" w:cs="Times New Roman"/>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6E111F" w:rsidRPr="00C62A27" w:rsidRDefault="006E111F" w:rsidP="00F36459">
            <w:pPr>
              <w:spacing w:after="0" w:line="240" w:lineRule="auto"/>
              <w:rPr>
                <w:rFonts w:ascii="Times New Roman" w:eastAsia="Times New Roman" w:hAnsi="Times New Roman" w:cs="Times New Roman"/>
                <w:color w:val="000000"/>
                <w:lang w:eastAsia="ru-RU"/>
              </w:rPr>
            </w:pP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Расходы,не отнесенные к др.основнымгруппам в т.ч.:</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8" w:space="0" w:color="000000"/>
              <w:right w:val="single" w:sz="8" w:space="0" w:color="000000"/>
            </w:tcBorders>
            <w:shd w:val="clear" w:color="000000" w:fill="D9D9D9"/>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lastRenderedPageBreak/>
              <w:t>2551,50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lastRenderedPageBreak/>
              <w:t>Прочие общие услуги</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2101,50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Администрирование Резервного фонда</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450,00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Прочие услуги в области национальной обороны в т.ч.:</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8" w:space="0" w:color="000000"/>
              <w:right w:val="single" w:sz="8" w:space="0" w:color="000000"/>
            </w:tcBorders>
            <w:shd w:val="clear" w:color="000000" w:fill="D9D9D9"/>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10,50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Прочие услуги в области национальной обороны</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10,50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Автодорожный транспорт</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8" w:space="0" w:color="000000"/>
              <w:right w:val="single" w:sz="8" w:space="0" w:color="000000"/>
            </w:tcBorders>
            <w:shd w:val="clear" w:color="000000" w:fill="D9D9D9"/>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4007,00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Автодорожный транспорт (дорожный фонд)</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4007,00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Жилищное и коммунальное хозяйство в т.ч.:</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8" w:space="0" w:color="000000"/>
              <w:right w:val="single" w:sz="8" w:space="0" w:color="000000"/>
            </w:tcBorders>
            <w:shd w:val="clear" w:color="000000" w:fill="D9D9D9"/>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4331,60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Услуги по коммунальному развитию и благоустройству</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 xml:space="preserve">М., Чебан </w:t>
            </w:r>
            <w:r>
              <w:rPr>
                <w:rFonts w:ascii="Times New Roman" w:eastAsia="Times New Roman" w:hAnsi="Times New Roman" w:cs="Times New Roman"/>
                <w:sz w:val="18"/>
                <w:szCs w:val="18"/>
              </w:rPr>
              <w:lastRenderedPageBreak/>
              <w:t>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lastRenderedPageBreak/>
              <w:t>3731,60</w:t>
            </w:r>
          </w:p>
        </w:tc>
      </w:tr>
      <w:tr w:rsidR="006E111F" w:rsidRPr="00C62A27" w:rsidTr="00F36459">
        <w:trPr>
          <w:trHeight w:val="413"/>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lastRenderedPageBreak/>
              <w:t>Уличное освещение</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600,00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Услуги в области культуры,искусство,спорт и меропр.длямолодежи,вт.ч.:</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8" w:space="0" w:color="000000"/>
              <w:right w:val="single" w:sz="8" w:space="0" w:color="000000"/>
            </w:tcBorders>
            <w:shd w:val="clear" w:color="000000" w:fill="D9D9D9"/>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3737,20</w:t>
            </w:r>
          </w:p>
        </w:tc>
      </w:tr>
      <w:tr w:rsidR="006E111F" w:rsidRPr="00C62A27" w:rsidTr="00F36459">
        <w:trPr>
          <w:trHeight w:val="4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Центральная библиотека</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1506,90</w:t>
            </w:r>
          </w:p>
        </w:tc>
      </w:tr>
      <w:tr w:rsidR="006E111F" w:rsidRPr="00C62A27" w:rsidTr="00F36459">
        <w:trPr>
          <w:trHeight w:val="390"/>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Музей</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575,50</w:t>
            </w:r>
          </w:p>
        </w:tc>
      </w:tr>
      <w:tr w:rsidR="006E111F" w:rsidRPr="00C62A27" w:rsidTr="00F36459">
        <w:trPr>
          <w:trHeight w:val="343"/>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Дом культуры</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1381,80</w:t>
            </w:r>
          </w:p>
        </w:tc>
      </w:tr>
      <w:tr w:rsidR="006E111F" w:rsidRPr="00C62A27" w:rsidTr="00F36459">
        <w:trPr>
          <w:trHeight w:val="42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Клуб ст.Вулканешты</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179,00</w:t>
            </w:r>
          </w:p>
        </w:tc>
      </w:tr>
      <w:tr w:rsidR="006E111F" w:rsidRPr="00C62A27" w:rsidTr="00F36459">
        <w:trPr>
          <w:trHeight w:val="394"/>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Мероприятия по культуре</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75,00</w:t>
            </w:r>
          </w:p>
        </w:tc>
      </w:tr>
      <w:tr w:rsidR="006E111F" w:rsidRPr="00C62A27" w:rsidTr="00F36459">
        <w:trPr>
          <w:trHeight w:val="399"/>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Услуги в области спорта</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- 1 (Пономаренко С.Д.).</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11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 xml:space="preserve">.Ф., Чернева А.Н., Бозбей К.П., Чернев Г.Г., Памукчу </w:t>
            </w:r>
            <w:r w:rsidRPr="009E5152">
              <w:rPr>
                <w:rFonts w:ascii="Times New Roman" w:eastAsia="Times New Roman" w:hAnsi="Times New Roman" w:cs="Times New Roman"/>
                <w:sz w:val="18"/>
                <w:szCs w:val="18"/>
              </w:rPr>
              <w:lastRenderedPageBreak/>
              <w:t>Ф.Д., Чернев Н.П., Калчу Н.П.,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lastRenderedPageBreak/>
              <w:t>10,50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lastRenderedPageBreak/>
              <w:t>Услуги и мероприятия для молодежи</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- 1 (Пономаренко С.Д.).</w:t>
            </w:r>
          </w:p>
          <w:p w:rsidR="00F36459" w:rsidRDefault="00F36459" w:rsidP="00F36459">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11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Копущулу Г.И.,  Желез Б.</w:t>
            </w:r>
            <w:r>
              <w:rPr>
                <w:rFonts w:ascii="Times New Roman" w:eastAsia="Times New Roman" w:hAnsi="Times New Roman" w:cs="Times New Roman"/>
                <w:sz w:val="18"/>
                <w:szCs w:val="18"/>
              </w:rPr>
              <w:t>М., Чебан А.И., Карагеорги Б.Д.)</w:t>
            </w:r>
          </w:p>
          <w:p w:rsidR="00F36459" w:rsidRPr="00C62A27" w:rsidRDefault="00F36459"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8,50</w:t>
            </w:r>
          </w:p>
        </w:tc>
      </w:tr>
      <w:tr w:rsidR="006E111F" w:rsidRPr="00C62A27" w:rsidTr="00F36459">
        <w:trPr>
          <w:trHeight w:val="735"/>
        </w:trPr>
        <w:tc>
          <w:tcPr>
            <w:tcW w:w="3118" w:type="dxa"/>
            <w:tcBorders>
              <w:top w:val="nil"/>
              <w:left w:val="nil"/>
              <w:bottom w:val="nil"/>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Раннее образование</w:t>
            </w:r>
          </w:p>
          <w:p w:rsidR="00F36459" w:rsidRDefault="00F36459" w:rsidP="00F36459">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F36459" w:rsidRPr="00C73350" w:rsidRDefault="00F36459" w:rsidP="00F36459">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6459" w:rsidRDefault="00F36459" w:rsidP="00F3645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36459" w:rsidRDefault="00F36459" w:rsidP="00F36459">
            <w:pPr>
              <w:spacing w:after="0" w:line="240" w:lineRule="auto"/>
              <w:rPr>
                <w:rFonts w:ascii="Times New Roman" w:eastAsia="Times New Roman" w:hAnsi="Times New Roman" w:cs="Times New Roman"/>
                <w:sz w:val="18"/>
                <w:szCs w:val="18"/>
              </w:rPr>
            </w:pPr>
          </w:p>
          <w:p w:rsidR="00F36459" w:rsidRDefault="00F36459" w:rsidP="00F36459">
            <w:pPr>
              <w:spacing w:after="0" w:line="240" w:lineRule="auto"/>
              <w:rPr>
                <w:rFonts w:ascii="Times New Roman" w:eastAsia="Times New Roman" w:hAnsi="Times New Roman" w:cs="Times New Roman"/>
                <w:sz w:val="18"/>
                <w:szCs w:val="18"/>
              </w:rPr>
            </w:pPr>
          </w:p>
          <w:p w:rsidR="00F36459" w:rsidRPr="00C62A27" w:rsidRDefault="00F36459" w:rsidP="00F36459">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nil"/>
              <w:right w:val="single" w:sz="8" w:space="0" w:color="000000"/>
            </w:tcBorders>
            <w:shd w:val="clear" w:color="000000" w:fill="D9D9D9"/>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23711,70</w:t>
            </w:r>
          </w:p>
        </w:tc>
      </w:tr>
      <w:tr w:rsidR="006E111F" w:rsidRPr="00C62A27" w:rsidTr="00F36459">
        <w:trPr>
          <w:trHeight w:val="540"/>
        </w:trPr>
        <w:tc>
          <w:tcPr>
            <w:tcW w:w="3118" w:type="dxa"/>
            <w:tcBorders>
              <w:top w:val="single" w:sz="8" w:space="0" w:color="auto"/>
              <w:left w:val="nil"/>
              <w:bottom w:val="single" w:sz="8" w:space="0" w:color="auto"/>
              <w:right w:val="nil"/>
            </w:tcBorders>
            <w:shd w:val="clear" w:color="auto" w:fill="auto"/>
            <w:noWrap/>
            <w:vAlign w:val="bottom"/>
            <w:hideMark/>
          </w:tcPr>
          <w:p w:rsidR="00853E84" w:rsidRDefault="00853E84" w:rsidP="00F36459">
            <w:pPr>
              <w:spacing w:after="0" w:line="240" w:lineRule="auto"/>
              <w:rPr>
                <w:rFonts w:ascii="Times New Roman" w:eastAsia="Times New Roman" w:hAnsi="Times New Roman" w:cs="Times New Roman"/>
                <w:b/>
                <w:color w:val="000000"/>
                <w:lang w:eastAsia="ru-RU"/>
              </w:rPr>
            </w:pPr>
          </w:p>
          <w:p w:rsidR="00F36459" w:rsidRDefault="00F36459" w:rsidP="00F36459">
            <w:pPr>
              <w:spacing w:after="0" w:line="240" w:lineRule="auto"/>
              <w:rPr>
                <w:rFonts w:ascii="Times New Roman" w:eastAsia="Times New Roman" w:hAnsi="Times New Roman" w:cs="Times New Roman"/>
                <w:color w:val="000000"/>
                <w:lang w:eastAsia="ru-RU"/>
              </w:rPr>
            </w:pPr>
            <w:r w:rsidRPr="00F36459">
              <w:rPr>
                <w:rFonts w:ascii="Times New Roman" w:eastAsia="Times New Roman" w:hAnsi="Times New Roman" w:cs="Times New Roman"/>
                <w:b/>
                <w:color w:val="000000"/>
                <w:lang w:eastAsia="ru-RU"/>
              </w:rPr>
              <w:t>Чебан П.В</w:t>
            </w:r>
            <w:r w:rsidRPr="00F36459">
              <w:rPr>
                <w:rFonts w:ascii="Times New Roman" w:eastAsia="Times New Roman" w:hAnsi="Times New Roman" w:cs="Times New Roman"/>
                <w:color w:val="000000"/>
                <w:lang w:eastAsia="ru-RU"/>
              </w:rPr>
              <w:t xml:space="preserve">. (и.о.главы райадминистрации): </w:t>
            </w:r>
            <w:r>
              <w:rPr>
                <w:rFonts w:ascii="Times New Roman" w:eastAsia="Times New Roman" w:hAnsi="Times New Roman" w:cs="Times New Roman"/>
                <w:color w:val="000000"/>
                <w:lang w:eastAsia="ru-RU"/>
              </w:rPr>
              <w:t>Вы сказали, что вы не против детских садов.</w:t>
            </w:r>
          </w:p>
          <w:p w:rsidR="00853E84" w:rsidRDefault="00853E84" w:rsidP="00F36459">
            <w:pPr>
              <w:spacing w:after="0" w:line="240" w:lineRule="auto"/>
              <w:rPr>
                <w:rFonts w:ascii="Times New Roman" w:eastAsia="Times New Roman" w:hAnsi="Times New Roman" w:cs="Times New Roman"/>
                <w:color w:val="000000"/>
                <w:lang w:eastAsia="ru-RU"/>
              </w:rPr>
            </w:pPr>
            <w:r w:rsidRPr="00853E84">
              <w:rPr>
                <w:rFonts w:ascii="Times New Roman" w:eastAsia="Times New Roman" w:hAnsi="Times New Roman" w:cs="Times New Roman"/>
                <w:b/>
                <w:color w:val="000000"/>
                <w:lang w:eastAsia="ru-RU"/>
              </w:rPr>
              <w:t>Пономаренко С.Д. (советник):</w:t>
            </w:r>
            <w:r>
              <w:rPr>
                <w:rFonts w:ascii="Times New Roman" w:eastAsia="Times New Roman" w:hAnsi="Times New Roman" w:cs="Times New Roman"/>
                <w:color w:val="000000"/>
                <w:lang w:eastAsia="ru-RU"/>
              </w:rPr>
              <w:t xml:space="preserve"> Это вариант примэрии, есть еще вариант.</w:t>
            </w:r>
          </w:p>
          <w:p w:rsidR="00853E84" w:rsidRPr="00853E84" w:rsidRDefault="00853E84" w:rsidP="00F36459">
            <w:pPr>
              <w:spacing w:after="0" w:line="240" w:lineRule="auto"/>
              <w:rPr>
                <w:rFonts w:ascii="Times New Roman" w:eastAsia="Times New Roman" w:hAnsi="Times New Roman" w:cs="Times New Roman"/>
                <w:b/>
                <w:color w:val="000000"/>
                <w:lang w:eastAsia="ru-RU"/>
              </w:rPr>
            </w:pPr>
            <w:r w:rsidRPr="00853E84">
              <w:rPr>
                <w:rFonts w:ascii="Times New Roman" w:eastAsia="Times New Roman" w:hAnsi="Times New Roman" w:cs="Times New Roman"/>
                <w:b/>
                <w:color w:val="000000"/>
                <w:lang w:eastAsia="ru-RU"/>
              </w:rPr>
              <w:t>Чобан Л.Н. (директор ДДУ№8):</w:t>
            </w:r>
          </w:p>
          <w:p w:rsidR="00853E84" w:rsidRDefault="00853E84" w:rsidP="00F364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Все варианты должны быть едины.</w:t>
            </w:r>
          </w:p>
          <w:p w:rsidR="00853E84" w:rsidRDefault="00853E84" w:rsidP="00F36459">
            <w:pPr>
              <w:spacing w:after="0" w:line="240" w:lineRule="auto"/>
              <w:rPr>
                <w:rFonts w:ascii="Times New Roman" w:eastAsia="Times New Roman" w:hAnsi="Times New Roman" w:cs="Times New Roman"/>
                <w:color w:val="000000"/>
                <w:lang w:eastAsia="ru-RU"/>
              </w:rPr>
            </w:pPr>
            <w:r w:rsidRPr="00F36459">
              <w:rPr>
                <w:rFonts w:ascii="Times New Roman" w:eastAsia="Times New Roman" w:hAnsi="Times New Roman" w:cs="Times New Roman"/>
                <w:b/>
                <w:color w:val="000000"/>
                <w:lang w:eastAsia="ru-RU"/>
              </w:rPr>
              <w:t>Чебан П.В</w:t>
            </w:r>
            <w:r w:rsidRPr="00F36459">
              <w:rPr>
                <w:rFonts w:ascii="Times New Roman" w:eastAsia="Times New Roman" w:hAnsi="Times New Roman" w:cs="Times New Roman"/>
                <w:color w:val="000000"/>
                <w:lang w:eastAsia="ru-RU"/>
              </w:rPr>
              <w:t>. (и.о.главы райадминистрации):</w:t>
            </w:r>
          </w:p>
          <w:p w:rsidR="00853E84" w:rsidRDefault="00853E84" w:rsidP="00F364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Я человек, а не только приглашенный. Эти суммы вы должны были голосовать и так и так. Вы воздержались, вы могли бы голосовать за туже сумму и так и так.</w:t>
            </w:r>
          </w:p>
          <w:p w:rsidR="00F36459" w:rsidRDefault="00F36459" w:rsidP="00F36459">
            <w:pPr>
              <w:spacing w:after="0" w:line="240" w:lineRule="auto"/>
              <w:rPr>
                <w:rFonts w:ascii="Times New Roman" w:eastAsia="Times New Roman" w:hAnsi="Times New Roman" w:cs="Times New Roman"/>
                <w:color w:val="000000"/>
                <w:lang w:eastAsia="ru-RU"/>
              </w:rPr>
            </w:pPr>
          </w:p>
          <w:p w:rsidR="00F36459" w:rsidRDefault="00F36459" w:rsidP="00F36459">
            <w:pPr>
              <w:spacing w:after="0" w:line="240" w:lineRule="auto"/>
              <w:rPr>
                <w:rFonts w:ascii="Times New Roman" w:eastAsia="Times New Roman" w:hAnsi="Times New Roman" w:cs="Times New Roman"/>
                <w:color w:val="000000"/>
                <w:lang w:eastAsia="ru-RU"/>
              </w:rPr>
            </w:pPr>
          </w:p>
          <w:p w:rsidR="00F36459" w:rsidRDefault="00F36459" w:rsidP="00F36459">
            <w:pPr>
              <w:spacing w:after="0" w:line="240" w:lineRule="auto"/>
              <w:rPr>
                <w:rFonts w:ascii="Times New Roman" w:eastAsia="Times New Roman" w:hAnsi="Times New Roman" w:cs="Times New Roman"/>
                <w:color w:val="000000"/>
                <w:lang w:eastAsia="ru-RU"/>
              </w:rPr>
            </w:pPr>
          </w:p>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Раннее образование</w:t>
            </w:r>
          </w:p>
          <w:p w:rsidR="00853E84" w:rsidRDefault="00853E84" w:rsidP="00853E8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853E84" w:rsidRPr="00C73350" w:rsidRDefault="00853E84" w:rsidP="00853E84">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853E84" w:rsidRDefault="00853E84" w:rsidP="00853E8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53E84" w:rsidRDefault="00853E84" w:rsidP="00F36459">
            <w:pPr>
              <w:spacing w:after="0" w:line="240" w:lineRule="auto"/>
              <w:rPr>
                <w:rFonts w:ascii="Times New Roman" w:eastAsia="Times New Roman" w:hAnsi="Times New Roman" w:cs="Times New Roman"/>
                <w:color w:val="000000"/>
                <w:lang w:eastAsia="ru-RU"/>
              </w:rPr>
            </w:pPr>
          </w:p>
          <w:p w:rsidR="00853E84" w:rsidRPr="00C62A27" w:rsidRDefault="00853E84" w:rsidP="00F36459">
            <w:pPr>
              <w:spacing w:after="0" w:line="240" w:lineRule="auto"/>
              <w:rPr>
                <w:rFonts w:ascii="Times New Roman" w:eastAsia="Times New Roman" w:hAnsi="Times New Roman" w:cs="Times New Roman"/>
                <w:color w:val="000000"/>
                <w:lang w:eastAsia="ru-RU"/>
              </w:rPr>
            </w:pPr>
          </w:p>
        </w:tc>
        <w:tc>
          <w:tcPr>
            <w:tcW w:w="1134" w:type="dxa"/>
            <w:tcBorders>
              <w:top w:val="single" w:sz="8" w:space="0" w:color="auto"/>
              <w:left w:val="single" w:sz="8" w:space="0" w:color="auto"/>
              <w:bottom w:val="single" w:sz="8" w:space="0" w:color="auto"/>
              <w:right w:val="single" w:sz="8" w:space="0" w:color="auto"/>
            </w:tcBorders>
            <w:shd w:val="clear" w:color="000000" w:fill="FFFFFF"/>
            <w:hideMark/>
          </w:tcPr>
          <w:p w:rsidR="00F36459" w:rsidRDefault="00F36459" w:rsidP="00F36459">
            <w:pPr>
              <w:spacing w:after="0" w:line="240" w:lineRule="auto"/>
              <w:jc w:val="right"/>
              <w:rPr>
                <w:rFonts w:ascii="Times New Roman" w:eastAsia="Times New Roman" w:hAnsi="Times New Roman" w:cs="Times New Roman"/>
                <w:color w:val="000000"/>
                <w:lang w:eastAsia="ru-RU"/>
              </w:rPr>
            </w:pPr>
          </w:p>
          <w:p w:rsidR="00F36459" w:rsidRDefault="00F36459"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853E84" w:rsidRDefault="00853E84" w:rsidP="00F36459">
            <w:pPr>
              <w:spacing w:after="0" w:line="240" w:lineRule="auto"/>
              <w:jc w:val="right"/>
              <w:rPr>
                <w:rFonts w:ascii="Times New Roman" w:eastAsia="Times New Roman" w:hAnsi="Times New Roman" w:cs="Times New Roman"/>
                <w:color w:val="000000"/>
                <w:lang w:eastAsia="ru-RU"/>
              </w:rPr>
            </w:pPr>
          </w:p>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19523,50</w:t>
            </w:r>
          </w:p>
        </w:tc>
      </w:tr>
      <w:tr w:rsidR="006E111F" w:rsidRPr="00C62A27" w:rsidTr="00F36459">
        <w:trPr>
          <w:trHeight w:val="862"/>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Обеспечение питания детей/учащихся из образовательных учреждений</w:t>
            </w:r>
          </w:p>
          <w:p w:rsidR="00853E84" w:rsidRDefault="00853E84" w:rsidP="00853E8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853E84" w:rsidRPr="00C73350" w:rsidRDefault="00853E84" w:rsidP="00853E84">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853E84" w:rsidRDefault="00853E84" w:rsidP="00853E8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53E84" w:rsidRPr="00C62A27" w:rsidRDefault="00853E84"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4188,20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Социальная защита в т.ч.:</w:t>
            </w:r>
          </w:p>
          <w:p w:rsidR="00853E84" w:rsidRDefault="00853E84" w:rsidP="00853E8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853E84" w:rsidRPr="00C73350" w:rsidRDefault="00853E84" w:rsidP="00853E84">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853E84" w:rsidRDefault="00853E84" w:rsidP="00853E8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53E84" w:rsidRPr="00C62A27" w:rsidRDefault="00853E84" w:rsidP="00F36459">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8" w:space="0" w:color="000000"/>
              <w:right w:val="single" w:sz="8" w:space="0" w:color="000000"/>
            </w:tcBorders>
            <w:shd w:val="clear" w:color="000000" w:fill="D9D9D9"/>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3209,10</w:t>
            </w:r>
          </w:p>
        </w:tc>
      </w:tr>
      <w:tr w:rsidR="006E111F" w:rsidRPr="00C62A27" w:rsidTr="00F36459">
        <w:trPr>
          <w:trHeight w:val="503"/>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Дом престарелых</w:t>
            </w:r>
          </w:p>
          <w:p w:rsidR="00853E84" w:rsidRDefault="00853E84" w:rsidP="00853E8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853E84" w:rsidRPr="00C73350" w:rsidRDefault="00853E84" w:rsidP="00853E84">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Червен </w:t>
            </w:r>
            <w:r>
              <w:rPr>
                <w:rFonts w:ascii="Times New Roman" w:eastAsia="Times New Roman" w:hAnsi="Times New Roman" w:cs="Times New Roman"/>
                <w:sz w:val="18"/>
                <w:szCs w:val="18"/>
              </w:rPr>
              <w:lastRenderedPageBreak/>
              <w:t>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- 1 (Желез Б.М.).</w:t>
            </w:r>
          </w:p>
          <w:p w:rsidR="00853E84" w:rsidRDefault="00853E84" w:rsidP="00853E8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11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 xml:space="preserve">.Ф., Чернева А.Н., Бозбей К.П., Чернев Г.Г., Памукчу Ф.Д., Чернев Н.П., Калчу Н.П., Пономаренко С.Д., Копущулу Г.И.,  </w:t>
            </w:r>
            <w:r>
              <w:rPr>
                <w:rFonts w:ascii="Times New Roman" w:eastAsia="Times New Roman" w:hAnsi="Times New Roman" w:cs="Times New Roman"/>
                <w:sz w:val="18"/>
                <w:szCs w:val="18"/>
              </w:rPr>
              <w:t>Чебан А.И., Карагеорги Б.Д.)</w:t>
            </w:r>
          </w:p>
          <w:p w:rsidR="00853E84" w:rsidRPr="00C62A27" w:rsidRDefault="00853E84"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lastRenderedPageBreak/>
              <w:t>1618,00</w:t>
            </w:r>
          </w:p>
        </w:tc>
      </w:tr>
      <w:tr w:rsidR="006E111F" w:rsidRPr="00C62A27" w:rsidTr="00F36459">
        <w:trPr>
          <w:trHeight w:val="539"/>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lastRenderedPageBreak/>
              <w:t>Услуги социального обслуживания на дому</w:t>
            </w:r>
          </w:p>
          <w:p w:rsidR="00853E84" w:rsidRDefault="00853E84" w:rsidP="00853E8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853E84" w:rsidRPr="00C73350" w:rsidRDefault="00853E84" w:rsidP="00853E84">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853E84" w:rsidRDefault="00853E84" w:rsidP="00853E8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53E84" w:rsidRPr="00C62A27" w:rsidRDefault="00853E84"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241,60</w:t>
            </w:r>
          </w:p>
        </w:tc>
      </w:tr>
      <w:tr w:rsidR="006E111F" w:rsidRPr="00C62A27" w:rsidTr="00F36459">
        <w:trPr>
          <w:trHeight w:val="40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Реабилитационный центр</w:t>
            </w:r>
          </w:p>
          <w:p w:rsidR="00853E84" w:rsidRDefault="00853E84" w:rsidP="00853E8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853E84" w:rsidRPr="00C73350" w:rsidRDefault="00853E84" w:rsidP="00853E84">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853E84" w:rsidRDefault="00853E84" w:rsidP="00853E8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853E84" w:rsidRPr="00C62A27" w:rsidRDefault="00853E84" w:rsidP="00F36459">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1209,50</w:t>
            </w:r>
          </w:p>
        </w:tc>
      </w:tr>
      <w:tr w:rsidR="006E111F" w:rsidRPr="00C62A27" w:rsidTr="00F36459">
        <w:trPr>
          <w:trHeight w:val="735"/>
        </w:trPr>
        <w:tc>
          <w:tcPr>
            <w:tcW w:w="3118"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Материальная помощь населению</w:t>
            </w:r>
          </w:p>
          <w:p w:rsidR="00853E84" w:rsidRDefault="00853E84" w:rsidP="00853E8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853E84" w:rsidRPr="00C73350" w:rsidRDefault="00853E84" w:rsidP="00853E84">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  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853E84" w:rsidRDefault="00853E84" w:rsidP="00853E8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sidR="00CC2227">
              <w:rPr>
                <w:rFonts w:ascii="Times New Roman" w:hAnsi="Times New Roman" w:cs="Times New Roman"/>
                <w:sz w:val="18"/>
                <w:szCs w:val="18"/>
              </w:rPr>
              <w:t>12</w:t>
            </w:r>
            <w:r>
              <w:rPr>
                <w:rFonts w:ascii="Times New Roman" w:hAnsi="Times New Roman" w:cs="Times New Roman"/>
                <w:sz w:val="18"/>
                <w:szCs w:val="18"/>
              </w:rPr>
              <w:t xml:space="preserve">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Желез Б.</w:t>
            </w:r>
            <w:r>
              <w:rPr>
                <w:rFonts w:ascii="Times New Roman" w:eastAsia="Times New Roman" w:hAnsi="Times New Roman" w:cs="Times New Roman"/>
                <w:sz w:val="18"/>
                <w:szCs w:val="18"/>
              </w:rPr>
              <w:t xml:space="preserve">М. </w:t>
            </w:r>
            <w:r w:rsidRPr="009E5152">
              <w:rPr>
                <w:rFonts w:ascii="Times New Roman" w:eastAsia="Times New Roman" w:hAnsi="Times New Roman" w:cs="Times New Roman"/>
                <w:sz w:val="18"/>
                <w:szCs w:val="18"/>
              </w:rPr>
              <w:t xml:space="preserve">Бозбей К.П., Чернев Г.Г., Памукчу Ф.Д., Чернев Н.П., Калчу Н.П., Пономаренко С.Д., Копущулу Г.И.,  </w:t>
            </w:r>
            <w:r>
              <w:rPr>
                <w:rFonts w:ascii="Times New Roman" w:eastAsia="Times New Roman" w:hAnsi="Times New Roman" w:cs="Times New Roman"/>
                <w:sz w:val="18"/>
                <w:szCs w:val="18"/>
              </w:rPr>
              <w:t>Чебан А.И., Карагеорги Б.Д.)</w:t>
            </w:r>
          </w:p>
          <w:p w:rsidR="00853E84" w:rsidRPr="00C62A27" w:rsidRDefault="00853E84" w:rsidP="00853E84">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color w:val="000000"/>
                <w:lang w:eastAsia="ru-RU"/>
              </w:rPr>
            </w:pPr>
            <w:r w:rsidRPr="00C62A27">
              <w:rPr>
                <w:rFonts w:ascii="Times New Roman" w:eastAsia="Times New Roman" w:hAnsi="Times New Roman" w:cs="Times New Roman"/>
                <w:color w:val="000000"/>
                <w:lang w:eastAsia="ru-RU"/>
              </w:rPr>
              <w:t>140,00</w:t>
            </w:r>
          </w:p>
        </w:tc>
      </w:tr>
      <w:tr w:rsidR="006E111F" w:rsidRPr="00C62A27" w:rsidTr="00F36459">
        <w:trPr>
          <w:trHeight w:val="765"/>
        </w:trPr>
        <w:tc>
          <w:tcPr>
            <w:tcW w:w="3118"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ВСЕГО</w:t>
            </w:r>
          </w:p>
        </w:tc>
        <w:tc>
          <w:tcPr>
            <w:tcW w:w="1134" w:type="dxa"/>
            <w:tcBorders>
              <w:top w:val="nil"/>
              <w:left w:val="nil"/>
              <w:bottom w:val="single" w:sz="8" w:space="0" w:color="000000"/>
              <w:right w:val="single" w:sz="8" w:space="0" w:color="000000"/>
            </w:tcBorders>
            <w:shd w:val="clear" w:color="000000" w:fill="FFFFFF"/>
            <w:hideMark/>
          </w:tcPr>
          <w:p w:rsidR="006E111F" w:rsidRPr="00C62A27" w:rsidRDefault="006E111F" w:rsidP="00F36459">
            <w:pPr>
              <w:spacing w:after="0" w:line="240" w:lineRule="auto"/>
              <w:jc w:val="right"/>
              <w:rPr>
                <w:rFonts w:ascii="Times New Roman" w:eastAsia="Times New Roman" w:hAnsi="Times New Roman" w:cs="Times New Roman"/>
                <w:b/>
                <w:bCs/>
                <w:color w:val="000000"/>
                <w:lang w:eastAsia="ru-RU"/>
              </w:rPr>
            </w:pPr>
            <w:r w:rsidRPr="00C62A27">
              <w:rPr>
                <w:rFonts w:ascii="Times New Roman" w:eastAsia="Times New Roman" w:hAnsi="Times New Roman" w:cs="Times New Roman"/>
                <w:b/>
                <w:bCs/>
                <w:color w:val="000000"/>
                <w:lang w:eastAsia="ru-RU"/>
              </w:rPr>
              <w:t>44915,90</w:t>
            </w:r>
          </w:p>
        </w:tc>
      </w:tr>
    </w:tbl>
    <w:p w:rsidR="006E111F" w:rsidRPr="00EE26A0" w:rsidRDefault="00853E84" w:rsidP="006E111F">
      <w:pPr>
        <w:pStyle w:val="1"/>
        <w:tabs>
          <w:tab w:val="left" w:pos="509"/>
        </w:tabs>
        <w:spacing w:after="0"/>
        <w:rPr>
          <w:rFonts w:ascii="Times New Roman" w:hAnsi="Times New Roman" w:cs="Times New Roman"/>
          <w:b/>
          <w:color w:val="000000"/>
          <w:sz w:val="24"/>
          <w:szCs w:val="24"/>
          <w:lang w:eastAsia="ru-RU" w:bidi="ru-RU"/>
        </w:rPr>
      </w:pPr>
      <w:r w:rsidRPr="00EE26A0">
        <w:rPr>
          <w:rFonts w:ascii="Times New Roman" w:hAnsi="Times New Roman" w:cs="Times New Roman"/>
          <w:b/>
          <w:color w:val="000000"/>
          <w:sz w:val="24"/>
          <w:szCs w:val="24"/>
          <w:lang w:eastAsia="ru-RU" w:bidi="ru-RU"/>
        </w:rPr>
        <w:t xml:space="preserve"> Холбан А.П. (советник):</w:t>
      </w:r>
    </w:p>
    <w:p w:rsidR="00853E84" w:rsidRDefault="00853E84"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Давайте </w:t>
      </w:r>
      <w:r w:rsidR="00CC2227">
        <w:rPr>
          <w:rFonts w:ascii="Times New Roman" w:hAnsi="Times New Roman" w:cs="Times New Roman"/>
          <w:color w:val="000000"/>
          <w:sz w:val="24"/>
          <w:szCs w:val="24"/>
          <w:lang w:eastAsia="ru-RU" w:bidi="ru-RU"/>
        </w:rPr>
        <w:t xml:space="preserve">за </w:t>
      </w:r>
      <w:r>
        <w:rPr>
          <w:rFonts w:ascii="Times New Roman" w:hAnsi="Times New Roman" w:cs="Times New Roman"/>
          <w:color w:val="000000"/>
          <w:sz w:val="24"/>
          <w:szCs w:val="24"/>
          <w:lang w:eastAsia="ru-RU" w:bidi="ru-RU"/>
        </w:rPr>
        <w:t>все вместе.</w:t>
      </w:r>
    </w:p>
    <w:p w:rsidR="00CC2227" w:rsidRPr="00CC2227" w:rsidRDefault="00CC2227" w:rsidP="006E111F">
      <w:pPr>
        <w:pStyle w:val="1"/>
        <w:tabs>
          <w:tab w:val="left" w:pos="509"/>
        </w:tabs>
        <w:spacing w:after="0"/>
        <w:rPr>
          <w:rFonts w:ascii="Times New Roman" w:hAnsi="Times New Roman" w:cs="Times New Roman"/>
          <w:b/>
          <w:color w:val="000000"/>
          <w:sz w:val="24"/>
          <w:szCs w:val="24"/>
          <w:lang w:eastAsia="ru-RU" w:bidi="ru-RU"/>
        </w:rPr>
      </w:pPr>
      <w:r w:rsidRPr="00CC2227">
        <w:rPr>
          <w:rFonts w:ascii="Times New Roman" w:hAnsi="Times New Roman" w:cs="Times New Roman"/>
          <w:b/>
          <w:color w:val="000000"/>
          <w:sz w:val="24"/>
          <w:szCs w:val="24"/>
          <w:lang w:eastAsia="ru-RU" w:bidi="ru-RU"/>
        </w:rPr>
        <w:t>Копущулу Г.И.(председатель совета):</w:t>
      </w:r>
    </w:p>
    <w:p w:rsidR="00CC2227" w:rsidRDefault="00CC2227"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Просили постатейно.</w:t>
      </w:r>
    </w:p>
    <w:p w:rsidR="00CC2227" w:rsidRPr="00CC2227" w:rsidRDefault="00CC2227" w:rsidP="006E111F">
      <w:pPr>
        <w:pStyle w:val="1"/>
        <w:tabs>
          <w:tab w:val="left" w:pos="509"/>
        </w:tabs>
        <w:spacing w:after="0"/>
        <w:rPr>
          <w:rFonts w:ascii="Times New Roman" w:hAnsi="Times New Roman" w:cs="Times New Roman"/>
          <w:b/>
          <w:color w:val="000000"/>
          <w:sz w:val="24"/>
          <w:szCs w:val="24"/>
          <w:lang w:eastAsia="ru-RU" w:bidi="ru-RU"/>
        </w:rPr>
      </w:pPr>
      <w:r w:rsidRPr="00CC2227">
        <w:rPr>
          <w:rFonts w:ascii="Times New Roman" w:hAnsi="Times New Roman" w:cs="Times New Roman"/>
          <w:b/>
          <w:color w:val="000000"/>
          <w:sz w:val="24"/>
          <w:szCs w:val="24"/>
          <w:lang w:eastAsia="ru-RU" w:bidi="ru-RU"/>
        </w:rPr>
        <w:t>Пономаренко С.Д. (советник):</w:t>
      </w:r>
    </w:p>
    <w:p w:rsidR="00CC2227" w:rsidRDefault="00CC2227"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Обратите внимание на каждую статью. Некоторые статьи увеличились.</w:t>
      </w:r>
    </w:p>
    <w:p w:rsidR="00853E84" w:rsidRPr="00EE26A0" w:rsidRDefault="00853E84" w:rsidP="006E111F">
      <w:pPr>
        <w:pStyle w:val="1"/>
        <w:tabs>
          <w:tab w:val="left" w:pos="509"/>
        </w:tabs>
        <w:spacing w:after="0"/>
        <w:rPr>
          <w:rFonts w:ascii="Times New Roman" w:hAnsi="Times New Roman" w:cs="Times New Roman"/>
          <w:b/>
          <w:color w:val="000000"/>
          <w:sz w:val="24"/>
          <w:szCs w:val="24"/>
          <w:lang w:eastAsia="ru-RU" w:bidi="ru-RU"/>
        </w:rPr>
      </w:pPr>
      <w:r w:rsidRPr="00EE26A0">
        <w:rPr>
          <w:rFonts w:ascii="Times New Roman" w:hAnsi="Times New Roman" w:cs="Times New Roman"/>
          <w:b/>
          <w:color w:val="000000"/>
          <w:sz w:val="24"/>
          <w:szCs w:val="24"/>
          <w:lang w:eastAsia="ru-RU" w:bidi="ru-RU"/>
        </w:rPr>
        <w:t>Петриоглу В.Н. (примар):</w:t>
      </w:r>
    </w:p>
    <w:p w:rsidR="00853E84" w:rsidRDefault="00853E84"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EA2E56">
        <w:rPr>
          <w:rFonts w:ascii="Times New Roman" w:hAnsi="Times New Roman" w:cs="Times New Roman"/>
          <w:color w:val="000000"/>
          <w:sz w:val="24"/>
          <w:szCs w:val="24"/>
          <w:lang w:eastAsia="ru-RU" w:bidi="ru-RU"/>
        </w:rPr>
        <w:t xml:space="preserve">Убедительно прошу Фракцию Социалистов, некоторые цифры  больше, некоторые цифры меньше. Но берется раздел, если со статьи сняты деньги, он не </w:t>
      </w:r>
      <w:r w:rsidR="00CC2227">
        <w:rPr>
          <w:rFonts w:ascii="Times New Roman" w:hAnsi="Times New Roman" w:cs="Times New Roman"/>
          <w:color w:val="000000"/>
          <w:sz w:val="24"/>
          <w:szCs w:val="24"/>
          <w:lang w:eastAsia="ru-RU" w:bidi="ru-RU"/>
        </w:rPr>
        <w:t>исполнится</w:t>
      </w:r>
      <w:r w:rsidR="00EA2E56">
        <w:rPr>
          <w:rFonts w:ascii="Times New Roman" w:hAnsi="Times New Roman" w:cs="Times New Roman"/>
          <w:color w:val="000000"/>
          <w:sz w:val="24"/>
          <w:szCs w:val="24"/>
          <w:lang w:eastAsia="ru-RU" w:bidi="ru-RU"/>
        </w:rPr>
        <w:t>.</w:t>
      </w:r>
    </w:p>
    <w:p w:rsidR="00EA2E56" w:rsidRPr="00EA2E56" w:rsidRDefault="00EA2E56" w:rsidP="006E111F">
      <w:pPr>
        <w:pStyle w:val="1"/>
        <w:tabs>
          <w:tab w:val="left" w:pos="509"/>
        </w:tabs>
        <w:spacing w:after="0"/>
        <w:rPr>
          <w:rFonts w:ascii="Times New Roman" w:hAnsi="Times New Roman" w:cs="Times New Roman"/>
          <w:b/>
          <w:color w:val="000000"/>
          <w:sz w:val="24"/>
          <w:szCs w:val="24"/>
          <w:lang w:eastAsia="ru-RU" w:bidi="ru-RU"/>
        </w:rPr>
      </w:pPr>
      <w:r w:rsidRPr="00EA2E56">
        <w:rPr>
          <w:rFonts w:ascii="Times New Roman" w:hAnsi="Times New Roman" w:cs="Times New Roman"/>
          <w:b/>
          <w:color w:val="000000"/>
          <w:sz w:val="24"/>
          <w:szCs w:val="24"/>
          <w:lang w:eastAsia="ru-RU" w:bidi="ru-RU"/>
        </w:rPr>
        <w:t>Желез Б.М. (советник):</w:t>
      </w:r>
    </w:p>
    <w:p w:rsidR="00EA2E56" w:rsidRDefault="00EA2E56"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Ваша сумма (в адрес дет.садов) идет из трансфертов республиканских. Уменьшается сумма </w:t>
      </w:r>
      <w:r w:rsidR="00CC2227">
        <w:rPr>
          <w:rFonts w:ascii="Times New Roman" w:hAnsi="Times New Roman" w:cs="Times New Roman"/>
          <w:color w:val="000000"/>
          <w:sz w:val="24"/>
          <w:szCs w:val="24"/>
          <w:lang w:eastAsia="ru-RU" w:bidi="ru-RU"/>
        </w:rPr>
        <w:t>на содержание аппарата примэрии и вспомогательных штатов.</w:t>
      </w:r>
    </w:p>
    <w:p w:rsidR="00EA2E56" w:rsidRPr="00EE26A0" w:rsidRDefault="00EA2E56" w:rsidP="006E111F">
      <w:pPr>
        <w:pStyle w:val="1"/>
        <w:tabs>
          <w:tab w:val="left" w:pos="509"/>
        </w:tabs>
        <w:spacing w:after="0"/>
        <w:rPr>
          <w:rFonts w:ascii="Times New Roman" w:hAnsi="Times New Roman" w:cs="Times New Roman"/>
          <w:b/>
          <w:color w:val="000000"/>
          <w:sz w:val="24"/>
          <w:szCs w:val="24"/>
          <w:lang w:eastAsia="ru-RU" w:bidi="ru-RU"/>
        </w:rPr>
      </w:pPr>
      <w:r w:rsidRPr="00EE26A0">
        <w:rPr>
          <w:rFonts w:ascii="Times New Roman" w:hAnsi="Times New Roman" w:cs="Times New Roman"/>
          <w:b/>
          <w:color w:val="000000"/>
          <w:sz w:val="24"/>
          <w:szCs w:val="24"/>
          <w:lang w:eastAsia="ru-RU" w:bidi="ru-RU"/>
        </w:rPr>
        <w:t>Чернев В.И. (советник):</w:t>
      </w:r>
    </w:p>
    <w:p w:rsidR="00EA2E56" w:rsidRDefault="00EA2E56"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Заработная плата из тран</w:t>
      </w:r>
      <w:r w:rsidR="00A073DB">
        <w:rPr>
          <w:rFonts w:ascii="Times New Roman" w:hAnsi="Times New Roman" w:cs="Times New Roman"/>
          <w:color w:val="000000"/>
          <w:sz w:val="24"/>
          <w:szCs w:val="24"/>
          <w:lang w:eastAsia="ru-RU" w:bidi="ru-RU"/>
        </w:rPr>
        <w:t>с</w:t>
      </w:r>
      <w:r>
        <w:rPr>
          <w:rFonts w:ascii="Times New Roman" w:hAnsi="Times New Roman" w:cs="Times New Roman"/>
          <w:color w:val="000000"/>
          <w:sz w:val="24"/>
          <w:szCs w:val="24"/>
          <w:lang w:eastAsia="ru-RU" w:bidi="ru-RU"/>
        </w:rPr>
        <w:t>фертов?</w:t>
      </w:r>
    </w:p>
    <w:p w:rsidR="00EA2E56" w:rsidRPr="00EA2E56" w:rsidRDefault="00EA2E56" w:rsidP="00EA2E56">
      <w:pPr>
        <w:pStyle w:val="1"/>
        <w:tabs>
          <w:tab w:val="left" w:pos="509"/>
        </w:tabs>
        <w:spacing w:after="0"/>
        <w:rPr>
          <w:rFonts w:ascii="Times New Roman" w:hAnsi="Times New Roman" w:cs="Times New Roman"/>
          <w:b/>
          <w:color w:val="000000"/>
          <w:sz w:val="24"/>
          <w:szCs w:val="24"/>
          <w:lang w:eastAsia="ru-RU" w:bidi="ru-RU"/>
        </w:rPr>
      </w:pPr>
      <w:r w:rsidRPr="00EA2E56">
        <w:rPr>
          <w:rFonts w:ascii="Times New Roman" w:hAnsi="Times New Roman" w:cs="Times New Roman"/>
          <w:b/>
          <w:color w:val="000000"/>
          <w:sz w:val="24"/>
          <w:szCs w:val="24"/>
          <w:lang w:eastAsia="ru-RU" w:bidi="ru-RU"/>
        </w:rPr>
        <w:t>Желез Б.М. (советник):</w:t>
      </w:r>
    </w:p>
    <w:p w:rsidR="00EA2E56" w:rsidRDefault="00EA2E56"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Нет, из местных доходов.</w:t>
      </w:r>
    </w:p>
    <w:p w:rsidR="00A073DB" w:rsidRPr="00A073DB" w:rsidRDefault="00A073DB" w:rsidP="006E111F">
      <w:pPr>
        <w:pStyle w:val="1"/>
        <w:tabs>
          <w:tab w:val="left" w:pos="509"/>
        </w:tabs>
        <w:spacing w:after="0"/>
        <w:rPr>
          <w:rFonts w:ascii="Times New Roman" w:hAnsi="Times New Roman" w:cs="Times New Roman"/>
          <w:b/>
          <w:color w:val="000000"/>
          <w:sz w:val="24"/>
          <w:szCs w:val="24"/>
          <w:lang w:eastAsia="ru-RU" w:bidi="ru-RU"/>
        </w:rPr>
      </w:pPr>
      <w:r w:rsidRPr="00A073DB">
        <w:rPr>
          <w:rFonts w:ascii="Times New Roman" w:hAnsi="Times New Roman" w:cs="Times New Roman"/>
          <w:b/>
          <w:color w:val="000000"/>
          <w:sz w:val="24"/>
          <w:szCs w:val="24"/>
          <w:lang w:eastAsia="ru-RU" w:bidi="ru-RU"/>
        </w:rPr>
        <w:t>Таушанжи Р.Ф. (советник):</w:t>
      </w:r>
    </w:p>
    <w:p w:rsidR="00CC2227" w:rsidRDefault="00A073DB"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Хочу спросить  про 1млн.600т.л. </w:t>
      </w:r>
      <w:r w:rsidR="00CC2227">
        <w:rPr>
          <w:rFonts w:ascii="Times New Roman" w:hAnsi="Times New Roman" w:cs="Times New Roman"/>
          <w:color w:val="000000"/>
          <w:sz w:val="24"/>
          <w:szCs w:val="24"/>
          <w:lang w:eastAsia="ru-RU" w:bidi="ru-RU"/>
        </w:rPr>
        <w:t>как звучит?</w:t>
      </w:r>
    </w:p>
    <w:p w:rsidR="00CC2227" w:rsidRPr="00EA2E56" w:rsidRDefault="00CC2227" w:rsidP="00CC2227">
      <w:pPr>
        <w:pStyle w:val="1"/>
        <w:tabs>
          <w:tab w:val="left" w:pos="509"/>
        </w:tabs>
        <w:spacing w:after="0"/>
        <w:rPr>
          <w:rFonts w:ascii="Times New Roman" w:hAnsi="Times New Roman" w:cs="Times New Roman"/>
          <w:b/>
          <w:color w:val="000000"/>
          <w:sz w:val="24"/>
          <w:szCs w:val="24"/>
          <w:lang w:eastAsia="ru-RU" w:bidi="ru-RU"/>
        </w:rPr>
      </w:pPr>
      <w:r w:rsidRPr="00EA2E56">
        <w:rPr>
          <w:rFonts w:ascii="Times New Roman" w:hAnsi="Times New Roman" w:cs="Times New Roman"/>
          <w:b/>
          <w:color w:val="000000"/>
          <w:sz w:val="24"/>
          <w:szCs w:val="24"/>
          <w:lang w:eastAsia="ru-RU" w:bidi="ru-RU"/>
        </w:rPr>
        <w:t>Желез Б.М. (советник):</w:t>
      </w:r>
    </w:p>
    <w:p w:rsidR="00CC2227" w:rsidRDefault="00CC2227"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Материальная помощь мало обеспеченным людям.</w:t>
      </w:r>
    </w:p>
    <w:p w:rsidR="00CC2227" w:rsidRPr="00CC2227" w:rsidRDefault="00CC2227" w:rsidP="006E111F">
      <w:pPr>
        <w:pStyle w:val="1"/>
        <w:tabs>
          <w:tab w:val="left" w:pos="509"/>
        </w:tabs>
        <w:spacing w:after="0"/>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Таушанжи Р.Ф. (советник):</w:t>
      </w:r>
    </w:p>
    <w:p w:rsidR="00A073DB" w:rsidRDefault="00CC2227"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К  гл. экономисту</w:t>
      </w:r>
      <w:r w:rsidR="00A073DB">
        <w:rPr>
          <w:rFonts w:ascii="Times New Roman" w:hAnsi="Times New Roman" w:cs="Times New Roman"/>
          <w:color w:val="000000"/>
          <w:sz w:val="24"/>
          <w:szCs w:val="24"/>
          <w:lang w:eastAsia="ru-RU" w:bidi="ru-RU"/>
        </w:rPr>
        <w:t xml:space="preserve"> примэрии,</w:t>
      </w:r>
      <w:r>
        <w:rPr>
          <w:rFonts w:ascii="Times New Roman" w:hAnsi="Times New Roman" w:cs="Times New Roman"/>
          <w:color w:val="000000"/>
          <w:sz w:val="24"/>
          <w:szCs w:val="24"/>
          <w:lang w:eastAsia="ru-RU" w:bidi="ru-RU"/>
        </w:rPr>
        <w:t>-</w:t>
      </w:r>
      <w:r w:rsidR="00A073DB">
        <w:rPr>
          <w:rFonts w:ascii="Times New Roman" w:hAnsi="Times New Roman" w:cs="Times New Roman"/>
          <w:color w:val="000000"/>
          <w:sz w:val="24"/>
          <w:szCs w:val="24"/>
          <w:lang w:eastAsia="ru-RU" w:bidi="ru-RU"/>
        </w:rPr>
        <w:t xml:space="preserve"> сколько денег заложено на дет.садах  на газ?</w:t>
      </w:r>
      <w:r w:rsidR="009D6178">
        <w:rPr>
          <w:rFonts w:ascii="Times New Roman" w:hAnsi="Times New Roman" w:cs="Times New Roman"/>
          <w:color w:val="000000"/>
          <w:sz w:val="24"/>
          <w:szCs w:val="24"/>
          <w:lang w:eastAsia="ru-RU" w:bidi="ru-RU"/>
        </w:rPr>
        <w:t>Имеем резерв, если газ подорожает?</w:t>
      </w:r>
      <w:r w:rsidR="00A073DB">
        <w:rPr>
          <w:rFonts w:ascii="Times New Roman" w:hAnsi="Times New Roman" w:cs="Times New Roman"/>
          <w:color w:val="000000"/>
          <w:sz w:val="24"/>
          <w:szCs w:val="24"/>
          <w:lang w:eastAsia="ru-RU" w:bidi="ru-RU"/>
        </w:rPr>
        <w:t xml:space="preserve"> Это выше той суммы?</w:t>
      </w:r>
    </w:p>
    <w:p w:rsidR="00A073DB" w:rsidRPr="00A073DB" w:rsidRDefault="00A073DB" w:rsidP="006E111F">
      <w:pPr>
        <w:pStyle w:val="1"/>
        <w:tabs>
          <w:tab w:val="left" w:pos="509"/>
        </w:tabs>
        <w:spacing w:after="0"/>
        <w:rPr>
          <w:rFonts w:ascii="Times New Roman" w:hAnsi="Times New Roman" w:cs="Times New Roman"/>
          <w:b/>
          <w:color w:val="000000"/>
          <w:sz w:val="24"/>
          <w:szCs w:val="24"/>
          <w:lang w:eastAsia="ru-RU" w:bidi="ru-RU"/>
        </w:rPr>
      </w:pPr>
      <w:r w:rsidRPr="00A073DB">
        <w:rPr>
          <w:rFonts w:ascii="Times New Roman" w:hAnsi="Times New Roman" w:cs="Times New Roman"/>
          <w:b/>
          <w:color w:val="000000"/>
          <w:sz w:val="24"/>
          <w:szCs w:val="24"/>
          <w:lang w:eastAsia="ru-RU" w:bidi="ru-RU"/>
        </w:rPr>
        <w:lastRenderedPageBreak/>
        <w:t>Чобан Н.И. (гл.спец-т по планированию):</w:t>
      </w:r>
    </w:p>
    <w:p w:rsidR="00A073DB" w:rsidRDefault="00A073DB"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Заложенная сумма уже израсходована.</w:t>
      </w:r>
      <w:r w:rsidR="009D6178">
        <w:rPr>
          <w:rFonts w:ascii="Times New Roman" w:hAnsi="Times New Roman" w:cs="Times New Roman"/>
          <w:color w:val="000000"/>
          <w:sz w:val="24"/>
          <w:szCs w:val="24"/>
          <w:lang w:eastAsia="ru-RU" w:bidi="ru-RU"/>
        </w:rPr>
        <w:t xml:space="preserve"> Можно передвинуть путем голосования.</w:t>
      </w:r>
    </w:p>
    <w:p w:rsidR="00A073DB" w:rsidRPr="00A073DB" w:rsidRDefault="00A073DB" w:rsidP="00A073DB">
      <w:pPr>
        <w:pStyle w:val="1"/>
        <w:tabs>
          <w:tab w:val="left" w:pos="509"/>
        </w:tabs>
        <w:spacing w:after="0"/>
        <w:rPr>
          <w:rFonts w:ascii="Times New Roman" w:hAnsi="Times New Roman" w:cs="Times New Roman"/>
          <w:b/>
          <w:color w:val="000000"/>
          <w:sz w:val="24"/>
          <w:szCs w:val="24"/>
          <w:lang w:eastAsia="ru-RU" w:bidi="ru-RU"/>
        </w:rPr>
      </w:pPr>
      <w:r w:rsidRPr="00A073DB">
        <w:rPr>
          <w:rFonts w:ascii="Times New Roman" w:hAnsi="Times New Roman" w:cs="Times New Roman"/>
          <w:b/>
          <w:color w:val="000000"/>
          <w:sz w:val="24"/>
          <w:szCs w:val="24"/>
          <w:lang w:eastAsia="ru-RU" w:bidi="ru-RU"/>
        </w:rPr>
        <w:t>Таушанжи Р.Ф. (советник):</w:t>
      </w:r>
    </w:p>
    <w:p w:rsidR="00A073DB" w:rsidRDefault="00A073DB"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Почему не заложить изначально.</w:t>
      </w:r>
    </w:p>
    <w:p w:rsidR="00A073DB" w:rsidRPr="00EA2E56" w:rsidRDefault="00A073DB" w:rsidP="00A073DB">
      <w:pPr>
        <w:pStyle w:val="1"/>
        <w:tabs>
          <w:tab w:val="left" w:pos="509"/>
        </w:tabs>
        <w:spacing w:after="0"/>
        <w:rPr>
          <w:rFonts w:ascii="Times New Roman" w:hAnsi="Times New Roman" w:cs="Times New Roman"/>
          <w:b/>
          <w:color w:val="000000"/>
          <w:sz w:val="24"/>
          <w:szCs w:val="24"/>
          <w:lang w:eastAsia="ru-RU" w:bidi="ru-RU"/>
        </w:rPr>
      </w:pPr>
      <w:r w:rsidRPr="00EA2E56">
        <w:rPr>
          <w:rFonts w:ascii="Times New Roman" w:hAnsi="Times New Roman" w:cs="Times New Roman"/>
          <w:b/>
          <w:color w:val="000000"/>
          <w:sz w:val="24"/>
          <w:szCs w:val="24"/>
          <w:lang w:eastAsia="ru-RU" w:bidi="ru-RU"/>
        </w:rPr>
        <w:t>Желез Б.М. (советник):</w:t>
      </w:r>
    </w:p>
    <w:p w:rsidR="00A073DB" w:rsidRDefault="00A073DB"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Помните вопрос передвижек</w:t>
      </w:r>
      <w:r w:rsidR="009D6178">
        <w:rPr>
          <w:rFonts w:ascii="Times New Roman" w:hAnsi="Times New Roman" w:cs="Times New Roman"/>
          <w:color w:val="000000"/>
          <w:sz w:val="24"/>
          <w:szCs w:val="24"/>
          <w:lang w:eastAsia="ru-RU" w:bidi="ru-RU"/>
        </w:rPr>
        <w:t xml:space="preserve"> сколько их было раньше</w:t>
      </w:r>
      <w:r>
        <w:rPr>
          <w:rFonts w:ascii="Times New Roman" w:hAnsi="Times New Roman" w:cs="Times New Roman"/>
          <w:color w:val="000000"/>
          <w:sz w:val="24"/>
          <w:szCs w:val="24"/>
          <w:lang w:eastAsia="ru-RU" w:bidi="ru-RU"/>
        </w:rPr>
        <w:t>. Будут передвижки.</w:t>
      </w:r>
    </w:p>
    <w:p w:rsidR="00A073DB" w:rsidRPr="00EE26A0" w:rsidRDefault="00A073DB" w:rsidP="00A073DB">
      <w:pPr>
        <w:pStyle w:val="1"/>
        <w:tabs>
          <w:tab w:val="left" w:pos="509"/>
        </w:tabs>
        <w:spacing w:after="0"/>
        <w:rPr>
          <w:rFonts w:ascii="Times New Roman" w:hAnsi="Times New Roman" w:cs="Times New Roman"/>
          <w:b/>
          <w:color w:val="000000"/>
          <w:sz w:val="24"/>
          <w:szCs w:val="24"/>
          <w:lang w:eastAsia="ru-RU" w:bidi="ru-RU"/>
        </w:rPr>
      </w:pPr>
      <w:r w:rsidRPr="00EE26A0">
        <w:rPr>
          <w:rFonts w:ascii="Times New Roman" w:hAnsi="Times New Roman" w:cs="Times New Roman"/>
          <w:b/>
          <w:color w:val="000000"/>
          <w:sz w:val="24"/>
          <w:szCs w:val="24"/>
          <w:lang w:eastAsia="ru-RU" w:bidi="ru-RU"/>
        </w:rPr>
        <w:t>Петриоглу В.Н. (примар):</w:t>
      </w:r>
    </w:p>
    <w:p w:rsidR="00A073DB" w:rsidRDefault="00A073DB"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Статья материальная помощь закончится за полгода, а на газ деньги не откуда будет брать.</w:t>
      </w:r>
    </w:p>
    <w:p w:rsidR="009D6178" w:rsidRPr="00EA2E56" w:rsidRDefault="009D6178" w:rsidP="009D6178">
      <w:pPr>
        <w:pStyle w:val="1"/>
        <w:tabs>
          <w:tab w:val="left" w:pos="509"/>
        </w:tabs>
        <w:spacing w:after="0"/>
        <w:rPr>
          <w:rFonts w:ascii="Times New Roman" w:hAnsi="Times New Roman" w:cs="Times New Roman"/>
          <w:b/>
          <w:color w:val="000000"/>
          <w:sz w:val="24"/>
          <w:szCs w:val="24"/>
          <w:lang w:eastAsia="ru-RU" w:bidi="ru-RU"/>
        </w:rPr>
      </w:pPr>
      <w:r w:rsidRPr="00EA2E56">
        <w:rPr>
          <w:rFonts w:ascii="Times New Roman" w:hAnsi="Times New Roman" w:cs="Times New Roman"/>
          <w:b/>
          <w:color w:val="000000"/>
          <w:sz w:val="24"/>
          <w:szCs w:val="24"/>
          <w:lang w:eastAsia="ru-RU" w:bidi="ru-RU"/>
        </w:rPr>
        <w:t>Желез Б.М. (советник):</w:t>
      </w:r>
    </w:p>
    <w:p w:rsidR="009D6178" w:rsidRDefault="009D6178"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Найдем!</w:t>
      </w:r>
    </w:p>
    <w:p w:rsidR="00A073DB" w:rsidRPr="00A073DB" w:rsidRDefault="00A073DB" w:rsidP="006E111F">
      <w:pPr>
        <w:pStyle w:val="1"/>
        <w:tabs>
          <w:tab w:val="left" w:pos="509"/>
        </w:tabs>
        <w:spacing w:after="0"/>
        <w:rPr>
          <w:rFonts w:ascii="Times New Roman" w:hAnsi="Times New Roman" w:cs="Times New Roman"/>
          <w:b/>
          <w:color w:val="000000"/>
          <w:sz w:val="24"/>
          <w:szCs w:val="24"/>
          <w:lang w:eastAsia="ru-RU" w:bidi="ru-RU"/>
        </w:rPr>
      </w:pPr>
      <w:r w:rsidRPr="00A073DB">
        <w:rPr>
          <w:rFonts w:ascii="Times New Roman" w:hAnsi="Times New Roman" w:cs="Times New Roman"/>
          <w:b/>
          <w:color w:val="000000"/>
          <w:sz w:val="24"/>
          <w:szCs w:val="24"/>
          <w:lang w:eastAsia="ru-RU" w:bidi="ru-RU"/>
        </w:rPr>
        <w:t>Копущулу Г.И. (председатель Совета):</w:t>
      </w:r>
    </w:p>
    <w:p w:rsidR="00A073DB" w:rsidRDefault="00A073DB"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9D6178">
        <w:rPr>
          <w:rFonts w:ascii="Times New Roman" w:hAnsi="Times New Roman" w:cs="Times New Roman"/>
          <w:color w:val="000000"/>
          <w:sz w:val="24"/>
          <w:szCs w:val="24"/>
          <w:lang w:eastAsia="ru-RU" w:bidi="ru-RU"/>
        </w:rPr>
        <w:t>Материальная помощь -э</w:t>
      </w:r>
      <w:r>
        <w:rPr>
          <w:rFonts w:ascii="Times New Roman" w:hAnsi="Times New Roman" w:cs="Times New Roman"/>
          <w:color w:val="000000"/>
          <w:sz w:val="24"/>
          <w:szCs w:val="24"/>
          <w:lang w:eastAsia="ru-RU" w:bidi="ru-RU"/>
        </w:rPr>
        <w:t>то мы у них премию уберем.</w:t>
      </w:r>
      <w:r w:rsidR="009D6178">
        <w:rPr>
          <w:rFonts w:ascii="Times New Roman" w:hAnsi="Times New Roman" w:cs="Times New Roman"/>
          <w:color w:val="000000"/>
          <w:sz w:val="24"/>
          <w:szCs w:val="24"/>
          <w:lang w:eastAsia="ru-RU" w:bidi="ru-RU"/>
        </w:rPr>
        <w:t xml:space="preserve"> Они в прошлом году получили премию на 1млн.и более!</w:t>
      </w:r>
    </w:p>
    <w:p w:rsidR="00F36459" w:rsidRDefault="00F36459" w:rsidP="006E111F">
      <w:pPr>
        <w:pStyle w:val="1"/>
        <w:tabs>
          <w:tab w:val="left" w:pos="509"/>
        </w:tabs>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ВАРИАНТР КОМИССИИ:</w:t>
      </w:r>
    </w:p>
    <w:p w:rsidR="006E111F" w:rsidRDefault="006E111F" w:rsidP="006E111F">
      <w:pPr>
        <w:pStyle w:val="1"/>
        <w:tabs>
          <w:tab w:val="left" w:pos="509"/>
        </w:tabs>
        <w:spacing w:after="0"/>
        <w:rPr>
          <w:rFonts w:ascii="Times New Roman" w:hAnsi="Times New Roman" w:cs="Times New Roman"/>
          <w:color w:val="000000"/>
          <w:sz w:val="24"/>
          <w:szCs w:val="24"/>
          <w:lang w:eastAsia="ru-RU" w:bidi="ru-RU"/>
        </w:rPr>
      </w:pPr>
    </w:p>
    <w:tbl>
      <w:tblPr>
        <w:tblW w:w="9796" w:type="dxa"/>
        <w:tblInd w:w="-5" w:type="dxa"/>
        <w:tblLayout w:type="fixed"/>
        <w:tblLook w:val="04A0" w:firstRow="1" w:lastRow="0" w:firstColumn="1" w:lastColumn="0" w:noHBand="0" w:noVBand="1"/>
      </w:tblPr>
      <w:tblGrid>
        <w:gridCol w:w="7183"/>
        <w:gridCol w:w="2613"/>
      </w:tblGrid>
      <w:tr w:rsidR="006E111F" w:rsidRPr="006B03C6" w:rsidTr="00D51A54">
        <w:trPr>
          <w:trHeight w:val="735"/>
        </w:trPr>
        <w:tc>
          <w:tcPr>
            <w:tcW w:w="7183" w:type="dxa"/>
            <w:tcBorders>
              <w:top w:val="nil"/>
              <w:left w:val="nil"/>
              <w:bottom w:val="nil"/>
              <w:right w:val="single" w:sz="8" w:space="0" w:color="000000"/>
            </w:tcBorders>
            <w:shd w:val="clear" w:color="000000" w:fill="D9D9D9"/>
            <w:hideMark/>
          </w:tcPr>
          <w:p w:rsidR="006E111F" w:rsidRPr="006B03C6"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xml:space="preserve">Государственные услуги </w:t>
            </w:r>
          </w:p>
        </w:tc>
        <w:tc>
          <w:tcPr>
            <w:tcW w:w="2613" w:type="dxa"/>
            <w:vMerge w:val="restart"/>
            <w:tcBorders>
              <w:top w:val="nil"/>
              <w:left w:val="single" w:sz="8" w:space="0" w:color="000000"/>
              <w:bottom w:val="single" w:sz="8" w:space="0" w:color="000000"/>
              <w:right w:val="single" w:sz="8" w:space="0" w:color="000000"/>
            </w:tcBorders>
            <w:shd w:val="clear" w:color="000000" w:fill="D9D9D9"/>
            <w:hideMark/>
          </w:tcPr>
          <w:p w:rsidR="006E111F" w:rsidRPr="006B03C6" w:rsidRDefault="006E111F" w:rsidP="00F36459">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2357,30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общего назначения в т.ч.:</w:t>
            </w:r>
          </w:p>
          <w:p w:rsidR="00A073DB" w:rsidRDefault="00A073DB" w:rsidP="00A073D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073DB" w:rsidRPr="00C73350" w:rsidRDefault="00A073DB" w:rsidP="00A073D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073DB" w:rsidRDefault="00A073DB" w:rsidP="00A073D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073DB" w:rsidRDefault="00A073DB" w:rsidP="00F36459">
            <w:pPr>
              <w:spacing w:after="0" w:line="240" w:lineRule="auto"/>
              <w:rPr>
                <w:rFonts w:ascii="Times New Roman" w:eastAsia="Times New Roman" w:hAnsi="Times New Roman" w:cs="Times New Roman"/>
                <w:b/>
                <w:bCs/>
                <w:color w:val="000000"/>
                <w:sz w:val="24"/>
                <w:szCs w:val="24"/>
              </w:rPr>
            </w:pPr>
          </w:p>
          <w:p w:rsidR="006E111F" w:rsidRPr="006B03C6" w:rsidRDefault="006E111F" w:rsidP="00F36459">
            <w:pPr>
              <w:spacing w:after="0" w:line="240" w:lineRule="auto"/>
              <w:rPr>
                <w:rFonts w:ascii="Times New Roman" w:eastAsia="Times New Roman" w:hAnsi="Times New Roman" w:cs="Times New Roman"/>
                <w:b/>
                <w:bCs/>
                <w:color w:val="000000"/>
                <w:sz w:val="24"/>
                <w:szCs w:val="24"/>
              </w:rPr>
            </w:pPr>
          </w:p>
        </w:tc>
        <w:tc>
          <w:tcPr>
            <w:tcW w:w="2613" w:type="dxa"/>
            <w:vMerge/>
            <w:tcBorders>
              <w:top w:val="nil"/>
              <w:left w:val="single" w:sz="8" w:space="0" w:color="000000"/>
              <w:bottom w:val="single" w:sz="8" w:space="0" w:color="000000"/>
              <w:right w:val="single" w:sz="8" w:space="0" w:color="000000"/>
            </w:tcBorders>
            <w:vAlign w:val="center"/>
            <w:hideMark/>
          </w:tcPr>
          <w:p w:rsidR="006E111F" w:rsidRPr="006B03C6" w:rsidRDefault="006E111F" w:rsidP="00F36459">
            <w:pPr>
              <w:spacing w:after="0" w:line="240" w:lineRule="auto"/>
              <w:rPr>
                <w:rFonts w:ascii="Times New Roman" w:eastAsia="Times New Roman" w:hAnsi="Times New Roman" w:cs="Times New Roman"/>
                <w:b/>
                <w:bCs/>
                <w:color w:val="000000"/>
                <w:sz w:val="24"/>
                <w:szCs w:val="24"/>
              </w:rPr>
            </w:pP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Законодательные и исполнительные органы</w:t>
            </w:r>
          </w:p>
          <w:p w:rsidR="00A073DB" w:rsidRDefault="00A073DB" w:rsidP="00A073D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073DB" w:rsidRPr="00C73350" w:rsidRDefault="00A073DB" w:rsidP="00A073D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073DB" w:rsidRDefault="00A073DB" w:rsidP="00A073D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073DB" w:rsidRPr="006B03C6" w:rsidRDefault="00A073DB"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2056,20</w:t>
            </w:r>
          </w:p>
        </w:tc>
      </w:tr>
      <w:tr w:rsidR="006E111F" w:rsidRPr="006B03C6" w:rsidTr="00D51A54">
        <w:trPr>
          <w:trHeight w:val="735"/>
        </w:trPr>
        <w:tc>
          <w:tcPr>
            <w:tcW w:w="7183" w:type="dxa"/>
            <w:vMerge w:val="restart"/>
            <w:tcBorders>
              <w:top w:val="nil"/>
              <w:left w:val="single" w:sz="8" w:space="0" w:color="000000"/>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Централизованная бухгалтерия</w:t>
            </w:r>
          </w:p>
          <w:p w:rsidR="00A073DB" w:rsidRDefault="00A073DB" w:rsidP="00A073D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073DB" w:rsidRPr="00C73350" w:rsidRDefault="00A073DB" w:rsidP="00A073D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073DB" w:rsidRDefault="00A073DB" w:rsidP="00A073D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073DB" w:rsidRPr="006B03C6" w:rsidRDefault="00A073DB" w:rsidP="00F36459">
            <w:pPr>
              <w:spacing w:after="0" w:line="240" w:lineRule="auto"/>
              <w:rPr>
                <w:rFonts w:ascii="Times New Roman" w:eastAsia="Times New Roman" w:hAnsi="Times New Roman" w:cs="Times New Roman"/>
                <w:color w:val="000000"/>
                <w:sz w:val="24"/>
                <w:szCs w:val="24"/>
              </w:rPr>
            </w:pPr>
          </w:p>
        </w:tc>
        <w:tc>
          <w:tcPr>
            <w:tcW w:w="2613" w:type="dxa"/>
            <w:vMerge w:val="restart"/>
            <w:tcBorders>
              <w:top w:val="nil"/>
              <w:left w:val="single" w:sz="8" w:space="0" w:color="000000"/>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301,10</w:t>
            </w:r>
          </w:p>
        </w:tc>
      </w:tr>
      <w:tr w:rsidR="006E111F" w:rsidRPr="006B03C6" w:rsidTr="00D51A54">
        <w:trPr>
          <w:trHeight w:val="735"/>
        </w:trPr>
        <w:tc>
          <w:tcPr>
            <w:tcW w:w="7183" w:type="dxa"/>
            <w:vMerge/>
            <w:tcBorders>
              <w:top w:val="nil"/>
              <w:left w:val="single" w:sz="8" w:space="0" w:color="000000"/>
              <w:bottom w:val="single" w:sz="8" w:space="0" w:color="000000"/>
              <w:right w:val="single" w:sz="8" w:space="0" w:color="000000"/>
            </w:tcBorders>
            <w:vAlign w:val="center"/>
            <w:hideMark/>
          </w:tcPr>
          <w:p w:rsidR="006E111F" w:rsidRPr="006B03C6" w:rsidRDefault="006E111F" w:rsidP="00F36459">
            <w:pPr>
              <w:spacing w:after="0" w:line="240" w:lineRule="auto"/>
              <w:rPr>
                <w:rFonts w:ascii="Times New Roman" w:eastAsia="Times New Roman" w:hAnsi="Times New Roman" w:cs="Times New Roman"/>
                <w:color w:val="000000"/>
                <w:sz w:val="24"/>
                <w:szCs w:val="24"/>
              </w:rPr>
            </w:pPr>
          </w:p>
        </w:tc>
        <w:tc>
          <w:tcPr>
            <w:tcW w:w="2613" w:type="dxa"/>
            <w:vMerge/>
            <w:tcBorders>
              <w:top w:val="nil"/>
              <w:left w:val="single" w:sz="8" w:space="0" w:color="000000"/>
              <w:bottom w:val="single" w:sz="8" w:space="0" w:color="000000"/>
              <w:right w:val="single" w:sz="8" w:space="0" w:color="000000"/>
            </w:tcBorders>
            <w:vAlign w:val="center"/>
            <w:hideMark/>
          </w:tcPr>
          <w:p w:rsidR="006E111F" w:rsidRPr="006B03C6" w:rsidRDefault="006E111F" w:rsidP="00F36459">
            <w:pPr>
              <w:spacing w:after="0" w:line="240" w:lineRule="auto"/>
              <w:rPr>
                <w:rFonts w:ascii="Times New Roman" w:eastAsia="Times New Roman" w:hAnsi="Times New Roman" w:cs="Times New Roman"/>
                <w:color w:val="000000"/>
                <w:sz w:val="24"/>
                <w:szCs w:val="24"/>
              </w:rPr>
            </w:pPr>
          </w:p>
        </w:tc>
      </w:tr>
      <w:tr w:rsidR="006E111F" w:rsidRPr="00533633" w:rsidTr="00D51A54">
        <w:trPr>
          <w:trHeight w:val="735"/>
        </w:trPr>
        <w:tc>
          <w:tcPr>
            <w:tcW w:w="7183"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Расходы,не отнесенные к др.основнымгруппам в т.ч.:</w:t>
            </w:r>
          </w:p>
          <w:p w:rsidR="00A073DB" w:rsidRDefault="00A073DB" w:rsidP="00A073D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073DB" w:rsidRPr="00C73350" w:rsidRDefault="00A073DB" w:rsidP="00A073D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073DB" w:rsidRDefault="00A073DB" w:rsidP="00A073D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073DB" w:rsidRPr="006B03C6" w:rsidRDefault="00A073DB" w:rsidP="00F36459">
            <w:pPr>
              <w:spacing w:after="0" w:line="240" w:lineRule="auto"/>
              <w:rPr>
                <w:rFonts w:ascii="Times New Roman" w:eastAsia="Times New Roman" w:hAnsi="Times New Roman" w:cs="Times New Roman"/>
                <w:b/>
                <w:bCs/>
                <w:color w:val="000000"/>
                <w:sz w:val="24"/>
                <w:szCs w:val="24"/>
              </w:rPr>
            </w:pPr>
          </w:p>
        </w:tc>
        <w:tc>
          <w:tcPr>
            <w:tcW w:w="2613" w:type="dxa"/>
            <w:tcBorders>
              <w:top w:val="nil"/>
              <w:left w:val="nil"/>
              <w:bottom w:val="single" w:sz="8" w:space="0" w:color="000000"/>
              <w:right w:val="single" w:sz="8" w:space="0" w:color="000000"/>
            </w:tcBorders>
            <w:shd w:val="clear" w:color="000000" w:fill="D9D9D9"/>
            <w:hideMark/>
          </w:tcPr>
          <w:p w:rsidR="006E111F" w:rsidRPr="00533633" w:rsidRDefault="006E111F" w:rsidP="00F36459">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lang w:val="en-US"/>
              </w:rPr>
              <w:t>1898</w:t>
            </w:r>
            <w:r w:rsidRPr="006B03C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5</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Прочие общие услуги</w:t>
            </w:r>
          </w:p>
          <w:p w:rsidR="00A073DB" w:rsidRDefault="00A073DB" w:rsidP="00A073D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073DB" w:rsidRPr="00C73350" w:rsidRDefault="00A073DB" w:rsidP="00A073D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073DB" w:rsidRDefault="00A073DB" w:rsidP="00A073D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073DB" w:rsidRPr="006B03C6" w:rsidRDefault="00A073DB"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1000,00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Администрирование Резервного фонда</w:t>
            </w:r>
          </w:p>
          <w:p w:rsidR="00A073DB" w:rsidRDefault="00A073DB" w:rsidP="00A073D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073DB" w:rsidRPr="00C73350" w:rsidRDefault="00A073DB" w:rsidP="00A073D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073DB" w:rsidRDefault="00A073DB" w:rsidP="00A073D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073DB" w:rsidRPr="006B03C6" w:rsidRDefault="00A073DB"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898,5</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Прочие услуги в области национальной обороны в т.ч.:</w:t>
            </w:r>
          </w:p>
          <w:p w:rsidR="00A073DB" w:rsidRDefault="00A073DB" w:rsidP="00A073D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073DB" w:rsidRPr="00C73350" w:rsidRDefault="00A073DB" w:rsidP="00A073D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- 1 (</w:t>
            </w:r>
            <w:r>
              <w:rPr>
                <w:rFonts w:ascii="Times New Roman" w:eastAsia="Times New Roman" w:hAnsi="Times New Roman" w:cs="Times New Roman"/>
                <w:sz w:val="18"/>
                <w:szCs w:val="18"/>
              </w:rPr>
              <w:t>Топал Н.Н.)</w:t>
            </w:r>
          </w:p>
          <w:p w:rsidR="00A073DB" w:rsidRDefault="00A073DB" w:rsidP="00A073D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-7</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073DB" w:rsidRPr="006B03C6" w:rsidRDefault="00A073DB" w:rsidP="00F36459">
            <w:pPr>
              <w:spacing w:after="0" w:line="240" w:lineRule="auto"/>
              <w:rPr>
                <w:rFonts w:ascii="Times New Roman" w:eastAsia="Times New Roman" w:hAnsi="Times New Roman" w:cs="Times New Roman"/>
                <w:b/>
                <w:bCs/>
                <w:color w:val="000000"/>
                <w:sz w:val="24"/>
                <w:szCs w:val="24"/>
              </w:rPr>
            </w:pPr>
          </w:p>
        </w:tc>
        <w:tc>
          <w:tcPr>
            <w:tcW w:w="2613" w:type="dxa"/>
            <w:tcBorders>
              <w:top w:val="nil"/>
              <w:left w:val="nil"/>
              <w:bottom w:val="single" w:sz="8" w:space="0" w:color="000000"/>
              <w:right w:val="single" w:sz="8" w:space="0" w:color="000000"/>
            </w:tcBorders>
            <w:shd w:val="clear" w:color="000000" w:fill="D9D9D9"/>
            <w:hideMark/>
          </w:tcPr>
          <w:p w:rsidR="006E111F" w:rsidRPr="006B03C6" w:rsidRDefault="006E111F" w:rsidP="00F36459">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10,50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Прочие услуги в области национальной обороны</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-1 (</w:t>
            </w:r>
            <w:r w:rsidRPr="009E5152">
              <w:rPr>
                <w:rFonts w:ascii="Times New Roman" w:eastAsia="Times New Roman" w:hAnsi="Times New Roman" w:cs="Times New Roman"/>
                <w:sz w:val="18"/>
                <w:szCs w:val="18"/>
              </w:rPr>
              <w:t>Таушанжи Р.Ф</w:t>
            </w:r>
            <w:r>
              <w:rPr>
                <w:rFonts w:ascii="Times New Roman" w:hAnsi="Times New Roman" w:cs="Times New Roman"/>
                <w:sz w:val="18"/>
                <w:szCs w:val="18"/>
              </w:rPr>
              <w:t>.)</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- 7</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10,50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Автодорожный транспорт</w:t>
            </w:r>
          </w:p>
          <w:p w:rsidR="00A073DB" w:rsidRDefault="00A073DB" w:rsidP="00A073D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073DB" w:rsidRPr="00C73350" w:rsidRDefault="00A073DB" w:rsidP="00A073D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073DB" w:rsidRDefault="00A073DB" w:rsidP="00A073D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073DB" w:rsidRPr="006B03C6" w:rsidRDefault="00A073DB" w:rsidP="00F36459">
            <w:pPr>
              <w:spacing w:after="0" w:line="240" w:lineRule="auto"/>
              <w:rPr>
                <w:rFonts w:ascii="Times New Roman" w:eastAsia="Times New Roman" w:hAnsi="Times New Roman" w:cs="Times New Roman"/>
                <w:b/>
                <w:bCs/>
                <w:color w:val="000000"/>
                <w:sz w:val="24"/>
                <w:szCs w:val="24"/>
              </w:rPr>
            </w:pPr>
          </w:p>
        </w:tc>
        <w:tc>
          <w:tcPr>
            <w:tcW w:w="2613" w:type="dxa"/>
            <w:tcBorders>
              <w:top w:val="nil"/>
              <w:left w:val="nil"/>
              <w:bottom w:val="single" w:sz="8" w:space="0" w:color="000000"/>
              <w:right w:val="single" w:sz="8" w:space="0" w:color="000000"/>
            </w:tcBorders>
            <w:shd w:val="clear" w:color="000000" w:fill="D9D9D9"/>
            <w:hideMark/>
          </w:tcPr>
          <w:p w:rsidR="006E111F" w:rsidRPr="006B03C6" w:rsidRDefault="006E111F" w:rsidP="00F36459">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4007,00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Автодорожный транспорт (дорожный фонд)</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4007,00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Жилищное и коммунальное хозяйство в т.ч.:</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- 1(</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 xml:space="preserve">Чернев В.И.,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b/>
                <w:bCs/>
                <w:color w:val="000000"/>
                <w:sz w:val="24"/>
                <w:szCs w:val="24"/>
              </w:rPr>
            </w:pPr>
          </w:p>
        </w:tc>
        <w:tc>
          <w:tcPr>
            <w:tcW w:w="2613" w:type="dxa"/>
            <w:tcBorders>
              <w:top w:val="nil"/>
              <w:left w:val="nil"/>
              <w:bottom w:val="single" w:sz="8" w:space="0" w:color="000000"/>
              <w:right w:val="single" w:sz="8" w:space="0" w:color="000000"/>
            </w:tcBorders>
            <w:shd w:val="clear" w:color="000000" w:fill="D9D9D9"/>
            <w:hideMark/>
          </w:tcPr>
          <w:p w:rsidR="006E111F" w:rsidRPr="006B03C6" w:rsidRDefault="006E111F" w:rsidP="00F36459">
            <w:pPr>
              <w:spacing w:after="0" w:line="240" w:lineRule="auto"/>
              <w:jc w:val="right"/>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000000"/>
                <w:sz w:val="24"/>
                <w:szCs w:val="24"/>
              </w:rPr>
              <w:t>33</w:t>
            </w:r>
            <w:r w:rsidRPr="006B03C6">
              <w:rPr>
                <w:rFonts w:ascii="Times New Roman" w:eastAsia="Times New Roman" w:hAnsi="Times New Roman" w:cs="Times New Roman"/>
                <w:b/>
                <w:bCs/>
                <w:color w:val="000000"/>
                <w:sz w:val="24"/>
                <w:szCs w:val="24"/>
              </w:rPr>
              <w:t>31,60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Услуги по коммунальному развитию и благоустройству</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- 4</w:t>
            </w:r>
            <w:r w:rsidR="00A368A9">
              <w:rPr>
                <w:rFonts w:ascii="Times New Roman" w:hAnsi="Times New Roman" w:cs="Times New Roman"/>
                <w:sz w:val="18"/>
                <w:szCs w:val="18"/>
              </w:rPr>
              <w:t xml:space="preserve"> </w:t>
            </w:r>
            <w:r>
              <w:rPr>
                <w:rFonts w:ascii="Times New Roman" w:hAnsi="Times New Roman" w:cs="Times New Roman"/>
                <w:sz w:val="18"/>
                <w:szCs w:val="18"/>
              </w:rPr>
              <w:t>(</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 xml:space="preserve"> Топал Н.Н.,  </w:t>
            </w:r>
            <w:r>
              <w:rPr>
                <w:rFonts w:ascii="Times New Roman" w:eastAsia="Times New Roman" w:hAnsi="Times New Roman" w:cs="Times New Roman"/>
                <w:sz w:val="18"/>
                <w:szCs w:val="18"/>
              </w:rPr>
              <w:t xml:space="preserve">Чернев В.И.,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4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Default="00D64327" w:rsidP="00F36459">
            <w:pPr>
              <w:spacing w:after="0" w:line="240" w:lineRule="auto"/>
              <w:rPr>
                <w:rFonts w:ascii="Times New Roman" w:eastAsia="Times New Roman" w:hAnsi="Times New Roman" w:cs="Times New Roman"/>
                <w:color w:val="000000"/>
                <w:sz w:val="24"/>
                <w:szCs w:val="24"/>
              </w:rPr>
            </w:pP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6B03C6">
              <w:rPr>
                <w:rFonts w:ascii="Times New Roman" w:eastAsia="Times New Roman" w:hAnsi="Times New Roman" w:cs="Times New Roman"/>
                <w:color w:val="000000"/>
                <w:sz w:val="24"/>
                <w:szCs w:val="24"/>
              </w:rPr>
              <w:t>31,60</w:t>
            </w:r>
          </w:p>
        </w:tc>
      </w:tr>
      <w:tr w:rsidR="006E111F" w:rsidRPr="006B03C6" w:rsidTr="00D51A54">
        <w:trPr>
          <w:trHeight w:val="413"/>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Уличное освещение</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1200,00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lastRenderedPageBreak/>
              <w:t>Услуги в области культуры,искусство,спорт и меропр.длямолодежи,вт.ч.:</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b/>
                <w:bCs/>
                <w:color w:val="000000"/>
                <w:sz w:val="24"/>
                <w:szCs w:val="24"/>
              </w:rPr>
            </w:pPr>
          </w:p>
        </w:tc>
        <w:tc>
          <w:tcPr>
            <w:tcW w:w="2613" w:type="dxa"/>
            <w:tcBorders>
              <w:top w:val="nil"/>
              <w:left w:val="nil"/>
              <w:bottom w:val="single" w:sz="8" w:space="0" w:color="000000"/>
              <w:right w:val="single" w:sz="8" w:space="0" w:color="000000"/>
            </w:tcBorders>
            <w:shd w:val="clear" w:color="000000" w:fill="D9D9D9"/>
            <w:hideMark/>
          </w:tcPr>
          <w:p w:rsidR="006E111F" w:rsidRPr="006B03C6" w:rsidRDefault="006E111F" w:rsidP="00F3645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w:t>
            </w:r>
            <w:r w:rsidRPr="006B03C6">
              <w:rPr>
                <w:rFonts w:ascii="Times New Roman" w:eastAsia="Times New Roman" w:hAnsi="Times New Roman" w:cs="Times New Roman"/>
                <w:b/>
                <w:bCs/>
                <w:color w:val="000000"/>
                <w:sz w:val="24"/>
                <w:szCs w:val="24"/>
              </w:rPr>
              <w:t>37,20</w:t>
            </w:r>
          </w:p>
        </w:tc>
      </w:tr>
      <w:tr w:rsidR="006E111F" w:rsidRPr="006B03C6" w:rsidTr="00D51A54">
        <w:trPr>
          <w:trHeight w:val="4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Центральная библиотека</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1506,90</w:t>
            </w:r>
          </w:p>
        </w:tc>
      </w:tr>
      <w:tr w:rsidR="006E111F" w:rsidRPr="006B03C6" w:rsidTr="00D51A54">
        <w:trPr>
          <w:trHeight w:val="390"/>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Музей</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575,50</w:t>
            </w:r>
          </w:p>
        </w:tc>
      </w:tr>
      <w:tr w:rsidR="006E111F" w:rsidRPr="006B03C6" w:rsidTr="00D51A54">
        <w:trPr>
          <w:trHeight w:val="343"/>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Дом культуры</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1381,80</w:t>
            </w:r>
          </w:p>
        </w:tc>
      </w:tr>
      <w:tr w:rsidR="006E111F" w:rsidRPr="006B03C6" w:rsidTr="00D51A54">
        <w:trPr>
          <w:trHeight w:val="42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Клуб ст.Вулканешты</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179,00</w:t>
            </w:r>
          </w:p>
        </w:tc>
      </w:tr>
      <w:tr w:rsidR="006E111F" w:rsidRPr="006B03C6" w:rsidTr="00D51A54">
        <w:trPr>
          <w:trHeight w:val="394"/>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Мероприятия по культуре</w:t>
            </w:r>
          </w:p>
          <w:p w:rsidR="00D64327" w:rsidRDefault="00D64327" w:rsidP="00D6432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64327" w:rsidRPr="00C73350" w:rsidRDefault="00D64327" w:rsidP="00D64327">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64327" w:rsidRDefault="00D64327" w:rsidP="00D6432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75,00</w:t>
            </w:r>
          </w:p>
        </w:tc>
      </w:tr>
      <w:tr w:rsidR="006E111F" w:rsidRPr="006B03C6" w:rsidTr="00D51A54">
        <w:trPr>
          <w:trHeight w:val="399"/>
        </w:trPr>
        <w:tc>
          <w:tcPr>
            <w:tcW w:w="7183" w:type="dxa"/>
            <w:tcBorders>
              <w:top w:val="nil"/>
              <w:left w:val="nil"/>
              <w:bottom w:val="single" w:sz="8" w:space="0" w:color="000000"/>
              <w:right w:val="single" w:sz="8" w:space="0" w:color="000000"/>
            </w:tcBorders>
            <w:shd w:val="clear" w:color="000000" w:fill="FFFFFF"/>
            <w:hideMark/>
          </w:tcPr>
          <w:p w:rsidR="00D64327" w:rsidRPr="00A239FB" w:rsidRDefault="00D64327" w:rsidP="00F36459">
            <w:pPr>
              <w:spacing w:after="0" w:line="240" w:lineRule="auto"/>
              <w:rPr>
                <w:rFonts w:ascii="Times New Roman" w:eastAsia="Times New Roman" w:hAnsi="Times New Roman" w:cs="Times New Roman"/>
                <w:b/>
                <w:color w:val="000000"/>
                <w:sz w:val="24"/>
                <w:szCs w:val="24"/>
              </w:rPr>
            </w:pPr>
            <w:r w:rsidRPr="00A239FB">
              <w:rPr>
                <w:rFonts w:ascii="Times New Roman" w:eastAsia="Times New Roman" w:hAnsi="Times New Roman" w:cs="Times New Roman"/>
                <w:b/>
                <w:color w:val="000000"/>
                <w:sz w:val="24"/>
                <w:szCs w:val="24"/>
              </w:rPr>
              <w:t>Петриоглу В.Н. (примар):</w:t>
            </w:r>
          </w:p>
          <w:p w:rsidR="00D64327" w:rsidRDefault="00D64327" w:rsidP="00F364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статью «Спорт» </w:t>
            </w:r>
            <w:r w:rsidR="00A368A9">
              <w:rPr>
                <w:rFonts w:ascii="Times New Roman" w:eastAsia="Times New Roman" w:hAnsi="Times New Roman" w:cs="Times New Roman"/>
                <w:color w:val="000000"/>
                <w:sz w:val="24"/>
                <w:szCs w:val="24"/>
              </w:rPr>
              <w:t xml:space="preserve">на спорт.школу </w:t>
            </w:r>
            <w:r>
              <w:rPr>
                <w:rFonts w:ascii="Times New Roman" w:eastAsia="Times New Roman" w:hAnsi="Times New Roman" w:cs="Times New Roman"/>
                <w:color w:val="000000"/>
                <w:sz w:val="24"/>
                <w:szCs w:val="24"/>
              </w:rPr>
              <w:t xml:space="preserve"> </w:t>
            </w:r>
            <w:r w:rsidR="00A368A9">
              <w:rPr>
                <w:rFonts w:ascii="Times New Roman" w:eastAsia="Times New Roman" w:hAnsi="Times New Roman" w:cs="Times New Roman"/>
                <w:color w:val="000000"/>
                <w:sz w:val="24"/>
                <w:szCs w:val="24"/>
              </w:rPr>
              <w:t xml:space="preserve">по бюджету </w:t>
            </w:r>
            <w:r>
              <w:rPr>
                <w:rFonts w:ascii="Times New Roman" w:eastAsia="Times New Roman" w:hAnsi="Times New Roman" w:cs="Times New Roman"/>
                <w:color w:val="000000"/>
                <w:sz w:val="24"/>
                <w:szCs w:val="24"/>
              </w:rPr>
              <w:t xml:space="preserve">Гагаузии заложено 37т.лей. У нас было заложено 10т.л. </w:t>
            </w:r>
            <w:r w:rsidR="00A368A9">
              <w:rPr>
                <w:rFonts w:ascii="Times New Roman" w:eastAsia="Times New Roman" w:hAnsi="Times New Roman" w:cs="Times New Roman"/>
                <w:color w:val="000000"/>
                <w:sz w:val="24"/>
                <w:szCs w:val="24"/>
              </w:rPr>
              <w:t xml:space="preserve"> Сейчас 71</w:t>
            </w:r>
            <w:r>
              <w:rPr>
                <w:rFonts w:ascii="Times New Roman" w:eastAsia="Times New Roman" w:hAnsi="Times New Roman" w:cs="Times New Roman"/>
                <w:color w:val="000000"/>
                <w:sz w:val="24"/>
                <w:szCs w:val="24"/>
              </w:rPr>
              <w:t xml:space="preserve">0т.лей </w:t>
            </w:r>
            <w:r w:rsidR="00A368A9">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z w:val="24"/>
                <w:szCs w:val="24"/>
              </w:rPr>
              <w:t>откуда-то  в</w:t>
            </w:r>
            <w:r w:rsidR="00A368A9">
              <w:rPr>
                <w:rFonts w:ascii="Times New Roman" w:eastAsia="Times New Roman" w:hAnsi="Times New Roman" w:cs="Times New Roman"/>
                <w:color w:val="000000"/>
                <w:sz w:val="24"/>
                <w:szCs w:val="24"/>
              </w:rPr>
              <w:t xml:space="preserve">зяли </w:t>
            </w:r>
            <w:r>
              <w:rPr>
                <w:rFonts w:ascii="Times New Roman" w:eastAsia="Times New Roman" w:hAnsi="Times New Roman" w:cs="Times New Roman"/>
                <w:color w:val="000000"/>
                <w:sz w:val="24"/>
                <w:szCs w:val="24"/>
              </w:rPr>
              <w:t xml:space="preserve"> и перенес</w:t>
            </w:r>
            <w:r w:rsidR="00A368A9">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z w:val="24"/>
                <w:szCs w:val="24"/>
              </w:rPr>
              <w:t xml:space="preserve"> сюда.</w:t>
            </w:r>
            <w:r w:rsidR="00A368A9">
              <w:rPr>
                <w:rFonts w:ascii="Times New Roman" w:eastAsia="Times New Roman" w:hAnsi="Times New Roman" w:cs="Times New Roman"/>
                <w:color w:val="000000"/>
                <w:sz w:val="24"/>
                <w:szCs w:val="24"/>
              </w:rPr>
              <w:t xml:space="preserve"> Как заполним ту статью. Мы не спорт.организация, мы примэрия.</w:t>
            </w:r>
            <w:r>
              <w:rPr>
                <w:rFonts w:ascii="Times New Roman" w:eastAsia="Times New Roman" w:hAnsi="Times New Roman" w:cs="Times New Roman"/>
                <w:color w:val="000000"/>
                <w:sz w:val="24"/>
                <w:szCs w:val="24"/>
              </w:rPr>
              <w:t>Не забывайте , это примэрия. Есть Федерация Футбола и др.органазации.</w:t>
            </w:r>
          </w:p>
          <w:p w:rsidR="00D64327" w:rsidRPr="000D4529" w:rsidRDefault="00D64327" w:rsidP="00F36459">
            <w:pPr>
              <w:spacing w:after="0" w:line="240" w:lineRule="auto"/>
              <w:rPr>
                <w:rFonts w:ascii="Times New Roman" w:eastAsia="Times New Roman" w:hAnsi="Times New Roman" w:cs="Times New Roman"/>
                <w:b/>
                <w:color w:val="000000"/>
                <w:sz w:val="24"/>
                <w:szCs w:val="24"/>
              </w:rPr>
            </w:pPr>
            <w:r w:rsidRPr="000D4529">
              <w:rPr>
                <w:rFonts w:ascii="Times New Roman" w:eastAsia="Times New Roman" w:hAnsi="Times New Roman" w:cs="Times New Roman"/>
                <w:b/>
                <w:color w:val="000000"/>
                <w:sz w:val="24"/>
                <w:szCs w:val="24"/>
              </w:rPr>
              <w:t>Пономаренко С.Д.  (советник):</w:t>
            </w:r>
          </w:p>
          <w:p w:rsidR="00D64327" w:rsidRDefault="00D64327" w:rsidP="00F36459">
            <w:pPr>
              <w:spacing w:after="0" w:line="240" w:lineRule="auto"/>
              <w:rPr>
                <w:rFonts w:ascii="Times New Roman" w:eastAsia="Times New Roman" w:hAnsi="Times New Roman" w:cs="Times New Roman"/>
                <w:color w:val="000000"/>
                <w:sz w:val="24"/>
                <w:szCs w:val="24"/>
              </w:rPr>
            </w:pPr>
            <w:r w:rsidRPr="000D4529">
              <w:rPr>
                <w:rFonts w:ascii="Times New Roman" w:eastAsia="Times New Roman" w:hAnsi="Times New Roman" w:cs="Times New Roman"/>
                <w:color w:val="000000"/>
                <w:sz w:val="24"/>
                <w:szCs w:val="24"/>
              </w:rPr>
              <w:t xml:space="preserve">     Это мы сделаем передвижки. Нам </w:t>
            </w:r>
            <w:r w:rsidR="00A368A9" w:rsidRPr="000D4529">
              <w:rPr>
                <w:rFonts w:ascii="Times New Roman" w:eastAsia="Times New Roman" w:hAnsi="Times New Roman" w:cs="Times New Roman"/>
                <w:color w:val="000000"/>
                <w:sz w:val="24"/>
                <w:szCs w:val="24"/>
              </w:rPr>
              <w:t xml:space="preserve">все время </w:t>
            </w:r>
            <w:r w:rsidRPr="000D4529">
              <w:rPr>
                <w:rFonts w:ascii="Times New Roman" w:eastAsia="Times New Roman" w:hAnsi="Times New Roman" w:cs="Times New Roman"/>
                <w:color w:val="000000"/>
                <w:sz w:val="24"/>
                <w:szCs w:val="24"/>
              </w:rPr>
              <w:t xml:space="preserve">добаляются деньги </w:t>
            </w:r>
            <w:r w:rsidR="00A368A9" w:rsidRPr="000D4529">
              <w:rPr>
                <w:rFonts w:ascii="Times New Roman" w:eastAsia="Times New Roman" w:hAnsi="Times New Roman" w:cs="Times New Roman"/>
                <w:color w:val="000000"/>
                <w:sz w:val="24"/>
                <w:szCs w:val="24"/>
              </w:rPr>
              <w:t xml:space="preserve">в бюджет. У нас </w:t>
            </w:r>
            <w:r w:rsidRPr="000D4529">
              <w:rPr>
                <w:rFonts w:ascii="Times New Roman" w:eastAsia="Times New Roman" w:hAnsi="Times New Roman" w:cs="Times New Roman"/>
                <w:color w:val="000000"/>
                <w:sz w:val="24"/>
                <w:szCs w:val="24"/>
              </w:rPr>
              <w:t>бюджет был</w:t>
            </w:r>
            <w:r w:rsidR="00A368A9" w:rsidRPr="000D4529">
              <w:rPr>
                <w:rFonts w:ascii="Times New Roman" w:eastAsia="Times New Roman" w:hAnsi="Times New Roman" w:cs="Times New Roman"/>
                <w:color w:val="000000"/>
                <w:sz w:val="24"/>
                <w:szCs w:val="24"/>
              </w:rPr>
              <w:t xml:space="preserve"> раньше был один, сейчас другой.</w:t>
            </w:r>
            <w:r w:rsidRPr="000D4529">
              <w:rPr>
                <w:rFonts w:ascii="Times New Roman" w:eastAsia="Times New Roman" w:hAnsi="Times New Roman" w:cs="Times New Roman"/>
                <w:color w:val="000000"/>
                <w:sz w:val="24"/>
                <w:szCs w:val="24"/>
              </w:rPr>
              <w:t>_</w:t>
            </w:r>
            <w:r w:rsidR="00A368A9" w:rsidRPr="000D4529">
              <w:rPr>
                <w:rFonts w:ascii="Times New Roman" w:eastAsia="Times New Roman" w:hAnsi="Times New Roman" w:cs="Times New Roman"/>
                <w:color w:val="000000"/>
                <w:sz w:val="24"/>
                <w:szCs w:val="24"/>
              </w:rPr>
              <w:t xml:space="preserve"> </w:t>
            </w:r>
            <w:r w:rsidR="000D4529" w:rsidRPr="000D4529">
              <w:rPr>
                <w:rFonts w:ascii="Times New Roman" w:eastAsia="Times New Roman" w:hAnsi="Times New Roman" w:cs="Times New Roman"/>
                <w:color w:val="000000"/>
                <w:sz w:val="24"/>
                <w:szCs w:val="24"/>
              </w:rPr>
              <w:lastRenderedPageBreak/>
              <w:t>7т.лей на культуру и 10т.лей на спорт. Это что означает? Сколько спорт.мероприятий можно провести</w:t>
            </w:r>
            <w:r w:rsidR="00A239FB">
              <w:rPr>
                <w:rFonts w:ascii="Times New Roman" w:eastAsia="Times New Roman" w:hAnsi="Times New Roman" w:cs="Times New Roman"/>
                <w:color w:val="000000"/>
                <w:sz w:val="24"/>
                <w:szCs w:val="24"/>
              </w:rPr>
              <w:t>. Раньше проводили и борьбу и</w:t>
            </w:r>
            <w:r w:rsidR="000D4529">
              <w:rPr>
                <w:rFonts w:ascii="Times New Roman" w:eastAsia="Times New Roman" w:hAnsi="Times New Roman" w:cs="Times New Roman"/>
                <w:color w:val="000000"/>
                <w:sz w:val="24"/>
                <w:szCs w:val="24"/>
              </w:rPr>
              <w:t xml:space="preserve"> турниры , волейбол и др.в городе, а сейчас что проводится?</w:t>
            </w:r>
            <w:r w:rsidR="00A239FB">
              <w:rPr>
                <w:rFonts w:ascii="Times New Roman" w:eastAsia="Times New Roman" w:hAnsi="Times New Roman" w:cs="Times New Roman"/>
                <w:color w:val="000000"/>
                <w:sz w:val="24"/>
                <w:szCs w:val="24"/>
              </w:rPr>
              <w:t xml:space="preserve"> Это все для наших детей. Думайте о наших жителях, не о политике.</w:t>
            </w:r>
          </w:p>
          <w:p w:rsidR="00D64327" w:rsidRPr="000D4529" w:rsidRDefault="00A239FB" w:rsidP="00F36459">
            <w:pPr>
              <w:spacing w:after="0" w:line="240" w:lineRule="auto"/>
              <w:rPr>
                <w:rFonts w:ascii="Times New Roman" w:eastAsia="Times New Roman" w:hAnsi="Times New Roman" w:cs="Times New Roman"/>
                <w:b/>
                <w:color w:val="000000"/>
                <w:sz w:val="24"/>
                <w:szCs w:val="24"/>
              </w:rPr>
            </w:pPr>
            <w:r w:rsidRPr="000D4529">
              <w:rPr>
                <w:rFonts w:ascii="Times New Roman" w:eastAsia="Times New Roman" w:hAnsi="Times New Roman" w:cs="Times New Roman"/>
                <w:b/>
                <w:color w:val="000000"/>
                <w:sz w:val="24"/>
                <w:szCs w:val="24"/>
              </w:rPr>
              <w:t>Савастин М.Ф. (Худ.рук. танц.коллектива «Йылдызлар»):</w:t>
            </w:r>
          </w:p>
          <w:p w:rsidR="00A239FB" w:rsidRDefault="00A239FB" w:rsidP="00F364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«Йылдызлар»</w:t>
            </w:r>
            <w:r w:rsidR="000D4529">
              <w:rPr>
                <w:rFonts w:ascii="Times New Roman" w:eastAsia="Times New Roman" w:hAnsi="Times New Roman" w:cs="Times New Roman"/>
                <w:color w:val="000000"/>
                <w:sz w:val="24"/>
                <w:szCs w:val="24"/>
              </w:rPr>
              <w:t xml:space="preserve"> последние 9 лет </w:t>
            </w:r>
            <w:r>
              <w:rPr>
                <w:rFonts w:ascii="Times New Roman" w:eastAsia="Times New Roman" w:hAnsi="Times New Roman" w:cs="Times New Roman"/>
                <w:color w:val="000000"/>
                <w:sz w:val="24"/>
                <w:szCs w:val="24"/>
              </w:rPr>
              <w:t>являются участниками всех региональных мероприятий и мероприятий города</w:t>
            </w:r>
            <w:r w:rsidR="000D4529">
              <w:rPr>
                <w:rFonts w:ascii="Times New Roman" w:eastAsia="Times New Roman" w:hAnsi="Times New Roman" w:cs="Times New Roman"/>
                <w:color w:val="000000"/>
                <w:sz w:val="24"/>
                <w:szCs w:val="24"/>
              </w:rPr>
              <w:t>, но с бюджета города вы не предусмотрели</w:t>
            </w:r>
            <w:r>
              <w:rPr>
                <w:rFonts w:ascii="Times New Roman" w:eastAsia="Times New Roman" w:hAnsi="Times New Roman" w:cs="Times New Roman"/>
                <w:color w:val="000000"/>
                <w:sz w:val="24"/>
                <w:szCs w:val="24"/>
              </w:rPr>
              <w:t xml:space="preserve">. </w:t>
            </w:r>
            <w:r w:rsidR="000D4529">
              <w:rPr>
                <w:rFonts w:ascii="Times New Roman" w:eastAsia="Times New Roman" w:hAnsi="Times New Roman" w:cs="Times New Roman"/>
                <w:color w:val="000000"/>
                <w:sz w:val="24"/>
                <w:szCs w:val="24"/>
              </w:rPr>
              <w:t xml:space="preserve">Я обращался к вам. Не против спорта, но и за культуру. </w:t>
            </w:r>
            <w:r>
              <w:rPr>
                <w:rFonts w:ascii="Times New Roman" w:eastAsia="Times New Roman" w:hAnsi="Times New Roman" w:cs="Times New Roman"/>
                <w:color w:val="000000"/>
                <w:sz w:val="24"/>
                <w:szCs w:val="24"/>
              </w:rPr>
              <w:t xml:space="preserve">Когда я разработал первые костюмы , </w:t>
            </w:r>
            <w:r w:rsidR="000D4529">
              <w:rPr>
                <w:rFonts w:ascii="Times New Roman" w:eastAsia="Times New Roman" w:hAnsi="Times New Roman" w:cs="Times New Roman"/>
                <w:color w:val="000000"/>
                <w:sz w:val="24"/>
                <w:szCs w:val="24"/>
              </w:rPr>
              <w:t>обратился к вам, но до сих пор не увидел ничего. Были и сметы, было все</w:t>
            </w:r>
            <w:r>
              <w:rPr>
                <w:rFonts w:ascii="Times New Roman" w:eastAsia="Times New Roman" w:hAnsi="Times New Roman" w:cs="Times New Roman"/>
                <w:color w:val="000000"/>
                <w:sz w:val="24"/>
                <w:szCs w:val="24"/>
              </w:rPr>
              <w:t>. Мы представляем город. Если говорить о прозрачности , давайте развивать и их, и спорт, и культуру, и духовно.</w:t>
            </w:r>
          </w:p>
          <w:p w:rsidR="000D4529" w:rsidRDefault="000D4529" w:rsidP="00F36459">
            <w:pPr>
              <w:spacing w:after="0" w:line="240" w:lineRule="auto"/>
              <w:rPr>
                <w:rFonts w:ascii="Times New Roman" w:eastAsia="Times New Roman" w:hAnsi="Times New Roman" w:cs="Times New Roman"/>
                <w:color w:val="000000"/>
                <w:sz w:val="24"/>
                <w:szCs w:val="24"/>
              </w:rPr>
            </w:pPr>
          </w:p>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Услуги в области спорта</w:t>
            </w:r>
          </w:p>
          <w:p w:rsidR="00A239FB" w:rsidRDefault="00A239FB" w:rsidP="00A239F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239FB" w:rsidRPr="00C73350" w:rsidRDefault="00A239FB" w:rsidP="00A239F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- 13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 xml:space="preserve">М., Чебан А.И., Карагеорги Б.Д.,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239FB" w:rsidRDefault="00A239FB" w:rsidP="00A239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A239FB" w:rsidRDefault="00A239FB" w:rsidP="00F36459">
            <w:pPr>
              <w:spacing w:after="0" w:line="240" w:lineRule="auto"/>
              <w:rPr>
                <w:rFonts w:ascii="Times New Roman" w:eastAsia="Times New Roman" w:hAnsi="Times New Roman" w:cs="Times New Roman"/>
                <w:color w:val="000000"/>
                <w:sz w:val="24"/>
                <w:szCs w:val="24"/>
              </w:rPr>
            </w:pPr>
          </w:p>
          <w:p w:rsidR="00D64327" w:rsidRPr="006B03C6" w:rsidRDefault="00D64327"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D64327" w:rsidRDefault="00D64327" w:rsidP="00F36459">
            <w:pPr>
              <w:spacing w:after="0" w:line="240" w:lineRule="auto"/>
              <w:jc w:val="right"/>
              <w:rPr>
                <w:rFonts w:ascii="Times New Roman" w:eastAsia="Times New Roman" w:hAnsi="Times New Roman" w:cs="Times New Roman"/>
                <w:color w:val="000000"/>
                <w:sz w:val="24"/>
                <w:szCs w:val="24"/>
              </w:rPr>
            </w:pPr>
          </w:p>
          <w:p w:rsidR="00D64327" w:rsidRDefault="00D64327"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A239FB" w:rsidRDefault="00A239FB"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0D4529" w:rsidRDefault="000D4529" w:rsidP="00F36459">
            <w:pPr>
              <w:spacing w:after="0" w:line="240" w:lineRule="auto"/>
              <w:jc w:val="right"/>
              <w:rPr>
                <w:rFonts w:ascii="Times New Roman" w:eastAsia="Times New Roman" w:hAnsi="Times New Roman" w:cs="Times New Roman"/>
                <w:color w:val="000000"/>
                <w:sz w:val="24"/>
                <w:szCs w:val="24"/>
              </w:rPr>
            </w:pPr>
          </w:p>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710,50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Услуги и мероприятия для молодежи</w:t>
            </w:r>
          </w:p>
          <w:p w:rsidR="00A239FB" w:rsidRDefault="00A239FB" w:rsidP="00A239F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239FB" w:rsidRPr="00C73350" w:rsidRDefault="00A239FB" w:rsidP="00A239F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239FB" w:rsidRDefault="00A239FB" w:rsidP="00A239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 нет.</w:t>
            </w:r>
          </w:p>
          <w:p w:rsidR="00A239FB" w:rsidRDefault="00A239FB" w:rsidP="00A239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Не голосуют : 8</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r w:rsidRPr="009E5152">
              <w:rPr>
                <w:rFonts w:ascii="Times New Roman" w:eastAsia="Times New Roman" w:hAnsi="Times New Roman" w:cs="Times New Roman"/>
                <w:sz w:val="18"/>
                <w:szCs w:val="18"/>
              </w:rPr>
              <w:t xml:space="preserve"> Казаны Н.П</w:t>
            </w:r>
            <w:r>
              <w:rPr>
                <w:rFonts w:ascii="Times New Roman" w:eastAsia="Times New Roman" w:hAnsi="Times New Roman" w:cs="Times New Roman"/>
                <w:sz w:val="18"/>
                <w:szCs w:val="18"/>
              </w:rPr>
              <w:t xml:space="preserve">) </w:t>
            </w:r>
          </w:p>
          <w:p w:rsidR="00A239FB" w:rsidRPr="006B03C6" w:rsidRDefault="00A239FB"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xml:space="preserve">КУЛЬТЫ </w:t>
            </w:r>
          </w:p>
          <w:p w:rsidR="00A239FB" w:rsidRDefault="00A239FB" w:rsidP="00A239F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D51A54" w:rsidRDefault="00A239FB" w:rsidP="00D51A54">
            <w:pPr>
              <w:spacing w:after="0" w:line="240" w:lineRule="auto"/>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w:t>
            </w:r>
            <w:r w:rsidR="003320D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«Воздержались» </w:t>
            </w:r>
            <w:r w:rsidR="00D51A54">
              <w:rPr>
                <w:rFonts w:ascii="Times New Roman" w:eastAsia="Times New Roman" w:hAnsi="Times New Roman" w:cs="Times New Roman"/>
                <w:sz w:val="18"/>
                <w:szCs w:val="18"/>
              </w:rPr>
              <w:t>8</w:t>
            </w:r>
            <w:r w:rsidR="00D51A54">
              <w:rPr>
                <w:rFonts w:ascii="Times New Roman" w:hAnsi="Times New Roman" w:cs="Times New Roman"/>
                <w:sz w:val="18"/>
                <w:szCs w:val="18"/>
              </w:rPr>
              <w:t xml:space="preserve"> (</w:t>
            </w:r>
            <w:r w:rsidR="00D51A54" w:rsidRPr="009E5152">
              <w:rPr>
                <w:rFonts w:ascii="Times New Roman" w:eastAsia="Times New Roman" w:hAnsi="Times New Roman" w:cs="Times New Roman"/>
                <w:sz w:val="18"/>
                <w:szCs w:val="18"/>
              </w:rPr>
              <w:t>Холбан А.П.,</w:t>
            </w:r>
            <w:r w:rsidR="00D51A54">
              <w:rPr>
                <w:rFonts w:ascii="Times New Roman" w:eastAsia="Times New Roman" w:hAnsi="Times New Roman" w:cs="Times New Roman"/>
                <w:sz w:val="18"/>
                <w:szCs w:val="18"/>
              </w:rPr>
              <w:t xml:space="preserve"> </w:t>
            </w:r>
            <w:r w:rsidR="00D51A54" w:rsidRPr="009E5152">
              <w:rPr>
                <w:rFonts w:ascii="Times New Roman" w:eastAsia="Times New Roman" w:hAnsi="Times New Roman" w:cs="Times New Roman"/>
                <w:sz w:val="18"/>
                <w:szCs w:val="18"/>
              </w:rPr>
              <w:t xml:space="preserve">Топал Н.Н.,  </w:t>
            </w:r>
            <w:r w:rsidR="00D51A54">
              <w:rPr>
                <w:rFonts w:ascii="Times New Roman" w:eastAsia="Times New Roman" w:hAnsi="Times New Roman" w:cs="Times New Roman"/>
                <w:sz w:val="18"/>
                <w:szCs w:val="18"/>
              </w:rPr>
              <w:t>Чернев В.И.</w:t>
            </w:r>
            <w:r w:rsidR="00D51A54" w:rsidRPr="009E5152">
              <w:rPr>
                <w:rFonts w:ascii="Times New Roman" w:eastAsia="Times New Roman" w:hAnsi="Times New Roman" w:cs="Times New Roman"/>
                <w:sz w:val="18"/>
                <w:szCs w:val="18"/>
              </w:rPr>
              <w:t>.</w:t>
            </w:r>
            <w:r w:rsidR="00D51A54">
              <w:rPr>
                <w:rFonts w:ascii="Times New Roman" w:eastAsia="Times New Roman" w:hAnsi="Times New Roman" w:cs="Times New Roman"/>
                <w:sz w:val="18"/>
                <w:szCs w:val="18"/>
              </w:rPr>
              <w:t xml:space="preserve">, </w:t>
            </w:r>
            <w:r w:rsidR="00D51A54" w:rsidRPr="009E5152">
              <w:rPr>
                <w:rFonts w:ascii="Times New Roman" w:eastAsia="Times New Roman" w:hAnsi="Times New Roman" w:cs="Times New Roman"/>
                <w:sz w:val="18"/>
                <w:szCs w:val="18"/>
              </w:rPr>
              <w:t>Таушанжи Р.Ф</w:t>
            </w:r>
            <w:r w:rsidR="00D51A54">
              <w:rPr>
                <w:rFonts w:ascii="Times New Roman" w:eastAsia="Times New Roman" w:hAnsi="Times New Roman" w:cs="Times New Roman"/>
                <w:sz w:val="18"/>
                <w:szCs w:val="18"/>
              </w:rPr>
              <w:t>,</w:t>
            </w:r>
            <w:r w:rsidR="00D51A54" w:rsidRPr="00912009">
              <w:rPr>
                <w:rFonts w:ascii="Times New Roman" w:eastAsia="Times New Roman" w:hAnsi="Times New Roman" w:cs="Times New Roman"/>
                <w:sz w:val="18"/>
                <w:szCs w:val="18"/>
              </w:rPr>
              <w:t xml:space="preserve"> </w:t>
            </w:r>
            <w:r w:rsidR="00D51A54">
              <w:rPr>
                <w:rFonts w:ascii="Times New Roman" w:eastAsia="Times New Roman" w:hAnsi="Times New Roman" w:cs="Times New Roman"/>
                <w:sz w:val="18"/>
                <w:szCs w:val="18"/>
              </w:rPr>
              <w:t>Червен Л.Г.,Колиогло М.А</w:t>
            </w:r>
            <w:r w:rsidR="00D51A54" w:rsidRPr="009E5152">
              <w:rPr>
                <w:rFonts w:ascii="Times New Roman" w:eastAsia="Times New Roman" w:hAnsi="Times New Roman" w:cs="Times New Roman"/>
                <w:sz w:val="18"/>
                <w:szCs w:val="18"/>
              </w:rPr>
              <w:t>.</w:t>
            </w:r>
            <w:r w:rsidR="00D51A54">
              <w:rPr>
                <w:rFonts w:ascii="Times New Roman" w:eastAsia="Times New Roman" w:hAnsi="Times New Roman" w:cs="Times New Roman"/>
                <w:sz w:val="18"/>
                <w:szCs w:val="18"/>
              </w:rPr>
              <w:t>, Туфар Д.И.</w:t>
            </w:r>
            <w:r w:rsidR="00D51A54" w:rsidRPr="009E5152">
              <w:rPr>
                <w:rFonts w:ascii="Times New Roman" w:eastAsia="Times New Roman" w:hAnsi="Times New Roman" w:cs="Times New Roman"/>
                <w:sz w:val="18"/>
                <w:szCs w:val="18"/>
              </w:rPr>
              <w:t xml:space="preserve"> Казаны Н.П</w:t>
            </w:r>
            <w:r w:rsidR="00D51A54">
              <w:rPr>
                <w:rFonts w:ascii="Times New Roman" w:eastAsia="Times New Roman" w:hAnsi="Times New Roman" w:cs="Times New Roman"/>
                <w:sz w:val="18"/>
                <w:szCs w:val="18"/>
              </w:rPr>
              <w:t xml:space="preserve">) </w:t>
            </w:r>
          </w:p>
          <w:p w:rsidR="003320DB" w:rsidRPr="006B03C6" w:rsidRDefault="003320DB" w:rsidP="003320DB">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6B03C6">
              <w:rPr>
                <w:rFonts w:ascii="Times New Roman" w:eastAsia="Times New Roman" w:hAnsi="Times New Roman" w:cs="Times New Roman"/>
                <w:color w:val="000000"/>
                <w:sz w:val="24"/>
                <w:szCs w:val="24"/>
              </w:rPr>
              <w:t>00,00</w:t>
            </w:r>
          </w:p>
        </w:tc>
      </w:tr>
      <w:tr w:rsidR="006E111F" w:rsidRPr="006B03C6" w:rsidTr="00D51A54">
        <w:trPr>
          <w:trHeight w:val="735"/>
        </w:trPr>
        <w:tc>
          <w:tcPr>
            <w:tcW w:w="7183" w:type="dxa"/>
            <w:tcBorders>
              <w:top w:val="nil"/>
              <w:left w:val="nil"/>
              <w:bottom w:val="nil"/>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Раннее образование</w:t>
            </w:r>
          </w:p>
          <w:p w:rsidR="00A239FB" w:rsidRDefault="00A239FB" w:rsidP="00A239FB">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239FB" w:rsidRPr="00C73350" w:rsidRDefault="00A239FB" w:rsidP="00A239FB">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- 15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sidRPr="009E5152">
              <w:rPr>
                <w:rFonts w:ascii="Times New Roman" w:eastAsia="Times New Roman" w:hAnsi="Times New Roman" w:cs="Times New Roman"/>
                <w:sz w:val="18"/>
                <w:szCs w:val="18"/>
              </w:rPr>
              <w:t xml:space="preserve"> Таушанжи Р.Ф</w:t>
            </w:r>
            <w:r w:rsidR="003320DB">
              <w:rPr>
                <w:rFonts w:ascii="Times New Roman" w:eastAsia="Times New Roman" w:hAnsi="Times New Roman" w:cs="Times New Roman"/>
                <w:sz w:val="18"/>
                <w:szCs w:val="18"/>
              </w:rPr>
              <w:t>. Червен Л.Г.,Колиогло М.А</w:t>
            </w:r>
            <w:r w:rsidR="003320DB"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A239FB" w:rsidRDefault="00A239FB" w:rsidP="00A239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sidR="003320DB">
              <w:rPr>
                <w:rFonts w:ascii="Times New Roman" w:eastAsia="Times New Roman" w:hAnsi="Times New Roman" w:cs="Times New Roman"/>
                <w:sz w:val="18"/>
                <w:szCs w:val="18"/>
              </w:rPr>
              <w:t>5</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Туфар Д.И.</w:t>
            </w:r>
            <w:r w:rsidRPr="009E5152">
              <w:rPr>
                <w:rFonts w:ascii="Times New Roman" w:eastAsia="Times New Roman" w:hAnsi="Times New Roman" w:cs="Times New Roman"/>
                <w:sz w:val="18"/>
                <w:szCs w:val="18"/>
              </w:rPr>
              <w:t xml:space="preserve"> </w:t>
            </w:r>
            <w:r w:rsidR="003320DB">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p>
          <w:p w:rsidR="00A239FB" w:rsidRPr="006B03C6" w:rsidRDefault="00A239FB" w:rsidP="00F36459">
            <w:pPr>
              <w:spacing w:after="0" w:line="240" w:lineRule="auto"/>
              <w:rPr>
                <w:rFonts w:ascii="Times New Roman" w:eastAsia="Times New Roman" w:hAnsi="Times New Roman" w:cs="Times New Roman"/>
                <w:b/>
                <w:bCs/>
                <w:color w:val="000000"/>
                <w:sz w:val="24"/>
                <w:szCs w:val="24"/>
              </w:rPr>
            </w:pPr>
          </w:p>
        </w:tc>
        <w:tc>
          <w:tcPr>
            <w:tcW w:w="2613" w:type="dxa"/>
            <w:tcBorders>
              <w:top w:val="nil"/>
              <w:left w:val="nil"/>
              <w:bottom w:val="nil"/>
              <w:right w:val="single" w:sz="8" w:space="0" w:color="000000"/>
            </w:tcBorders>
            <w:shd w:val="clear" w:color="000000" w:fill="D9D9D9"/>
            <w:hideMark/>
          </w:tcPr>
          <w:p w:rsidR="006E111F" w:rsidRPr="006B03C6" w:rsidRDefault="006E111F" w:rsidP="00F36459">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23711,70</w:t>
            </w:r>
          </w:p>
        </w:tc>
      </w:tr>
      <w:tr w:rsidR="006E111F" w:rsidRPr="006B03C6" w:rsidTr="00D51A54">
        <w:trPr>
          <w:trHeight w:val="540"/>
        </w:trPr>
        <w:tc>
          <w:tcPr>
            <w:tcW w:w="7183" w:type="dxa"/>
            <w:tcBorders>
              <w:top w:val="single" w:sz="8" w:space="0" w:color="auto"/>
              <w:left w:val="nil"/>
              <w:bottom w:val="single" w:sz="8" w:space="0" w:color="auto"/>
              <w:right w:val="nil"/>
            </w:tcBorders>
            <w:shd w:val="clear" w:color="auto" w:fill="auto"/>
            <w:noWrap/>
            <w:vAlign w:val="bottom"/>
            <w:hideMark/>
          </w:tcPr>
          <w:p w:rsidR="006E111F" w:rsidRPr="00D51A54" w:rsidRDefault="006E111F" w:rsidP="00F36459">
            <w:pPr>
              <w:spacing w:after="0" w:line="240" w:lineRule="auto"/>
              <w:rPr>
                <w:rFonts w:ascii="Times New Roman" w:eastAsia="Times New Roman" w:hAnsi="Times New Roman" w:cs="Times New Roman"/>
                <w:color w:val="000000"/>
                <w:sz w:val="24"/>
                <w:szCs w:val="24"/>
              </w:rPr>
            </w:pPr>
            <w:r w:rsidRPr="00D51A54">
              <w:rPr>
                <w:rFonts w:ascii="Times New Roman" w:eastAsia="Times New Roman" w:hAnsi="Times New Roman" w:cs="Times New Roman"/>
                <w:color w:val="000000"/>
                <w:sz w:val="24"/>
                <w:szCs w:val="24"/>
              </w:rPr>
              <w:t>Раннее образование</w:t>
            </w:r>
          </w:p>
          <w:p w:rsidR="002F5A7C" w:rsidRPr="00D51A54" w:rsidRDefault="002F5A7C" w:rsidP="002F5A7C">
            <w:pPr>
              <w:spacing w:after="0" w:line="160" w:lineRule="atLeast"/>
              <w:jc w:val="both"/>
              <w:rPr>
                <w:rFonts w:ascii="Times New Roman" w:hAnsi="Times New Roman" w:cs="Times New Roman"/>
                <w:sz w:val="18"/>
                <w:szCs w:val="18"/>
              </w:rPr>
            </w:pPr>
            <w:r w:rsidRPr="00D51A54">
              <w:rPr>
                <w:rFonts w:ascii="Times New Roman" w:hAnsi="Times New Roman" w:cs="Times New Roman"/>
                <w:b/>
                <w:sz w:val="18"/>
                <w:szCs w:val="18"/>
              </w:rPr>
              <w:t>Проголосовали:</w:t>
            </w:r>
            <w:r w:rsidRPr="00D51A54">
              <w:rPr>
                <w:rFonts w:ascii="Times New Roman" w:hAnsi="Times New Roman" w:cs="Times New Roman"/>
                <w:sz w:val="18"/>
                <w:szCs w:val="18"/>
              </w:rPr>
              <w:t xml:space="preserve"> </w:t>
            </w:r>
          </w:p>
          <w:p w:rsidR="002F5A7C" w:rsidRPr="00D51A54" w:rsidRDefault="002F5A7C" w:rsidP="002F5A7C">
            <w:pPr>
              <w:spacing w:after="0" w:line="160" w:lineRule="atLeast"/>
              <w:jc w:val="both"/>
              <w:rPr>
                <w:rFonts w:ascii="Times New Roman" w:hAnsi="Times New Roman" w:cs="Times New Roman"/>
                <w:color w:val="000000"/>
                <w:sz w:val="24"/>
                <w:szCs w:val="24"/>
              </w:rPr>
            </w:pPr>
            <w:r w:rsidRPr="00D51A54">
              <w:rPr>
                <w:rFonts w:ascii="Times New Roman" w:hAnsi="Times New Roman" w:cs="Times New Roman"/>
                <w:sz w:val="18"/>
                <w:szCs w:val="18"/>
              </w:rPr>
              <w:t>За» - 15 (</w:t>
            </w:r>
            <w:r w:rsidRPr="00D51A5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 Таушанжи Р.Ф. Червен Л.Г.,Колиогло М.А.)</w:t>
            </w:r>
            <w:r w:rsidRPr="00D51A54">
              <w:rPr>
                <w:rFonts w:ascii="Times New Roman" w:hAnsi="Times New Roman" w:cs="Times New Roman"/>
                <w:sz w:val="18"/>
                <w:szCs w:val="18"/>
              </w:rPr>
              <w:t xml:space="preserve"> «Против» - нет.</w:t>
            </w:r>
          </w:p>
          <w:p w:rsidR="002F5A7C" w:rsidRPr="00D51A54" w:rsidRDefault="002F5A7C" w:rsidP="002F5A7C">
            <w:pPr>
              <w:spacing w:after="0" w:line="240" w:lineRule="auto"/>
              <w:rPr>
                <w:rFonts w:ascii="Times New Roman" w:eastAsia="Times New Roman" w:hAnsi="Times New Roman" w:cs="Times New Roman"/>
                <w:sz w:val="18"/>
                <w:szCs w:val="18"/>
              </w:rPr>
            </w:pPr>
            <w:r w:rsidRPr="00D51A54">
              <w:rPr>
                <w:rFonts w:ascii="Times New Roman" w:eastAsia="Times New Roman" w:hAnsi="Times New Roman" w:cs="Times New Roman"/>
                <w:sz w:val="18"/>
                <w:szCs w:val="18"/>
              </w:rPr>
              <w:t>«Воздержались» - 5</w:t>
            </w:r>
            <w:r w:rsidRPr="00D51A54">
              <w:rPr>
                <w:rFonts w:ascii="Times New Roman" w:hAnsi="Times New Roman" w:cs="Times New Roman"/>
                <w:sz w:val="18"/>
                <w:szCs w:val="18"/>
              </w:rPr>
              <w:t xml:space="preserve"> (</w:t>
            </w:r>
            <w:r w:rsidRPr="00D51A54">
              <w:rPr>
                <w:rFonts w:ascii="Times New Roman" w:eastAsia="Times New Roman" w:hAnsi="Times New Roman" w:cs="Times New Roman"/>
                <w:sz w:val="18"/>
                <w:szCs w:val="18"/>
              </w:rPr>
              <w:t xml:space="preserve">Холбан А.П., Топал Н.Н.,  Чернев В.И..,  Туфар Д.И. ,Казаны Н.П) </w:t>
            </w:r>
          </w:p>
          <w:p w:rsidR="002F5A7C" w:rsidRPr="00D51A54" w:rsidRDefault="002F5A7C" w:rsidP="00F36459">
            <w:pPr>
              <w:spacing w:after="0" w:line="240" w:lineRule="auto"/>
              <w:rPr>
                <w:rFonts w:ascii="Times New Roman" w:eastAsia="Times New Roman" w:hAnsi="Times New Roman" w:cs="Times New Roman"/>
                <w:color w:val="000000"/>
                <w:sz w:val="24"/>
                <w:szCs w:val="24"/>
              </w:rPr>
            </w:pPr>
          </w:p>
        </w:tc>
        <w:tc>
          <w:tcPr>
            <w:tcW w:w="2613" w:type="dxa"/>
            <w:tcBorders>
              <w:top w:val="single" w:sz="8" w:space="0" w:color="auto"/>
              <w:left w:val="single" w:sz="8" w:space="0" w:color="auto"/>
              <w:bottom w:val="single" w:sz="8" w:space="0" w:color="auto"/>
              <w:right w:val="single" w:sz="8" w:space="0" w:color="auto"/>
            </w:tcBorders>
            <w:shd w:val="clear" w:color="000000" w:fill="FFFFFF"/>
            <w:hideMark/>
          </w:tcPr>
          <w:p w:rsidR="006E111F" w:rsidRPr="00D51A54" w:rsidRDefault="006E111F" w:rsidP="00F36459">
            <w:pPr>
              <w:spacing w:after="0" w:line="240" w:lineRule="auto"/>
              <w:jc w:val="right"/>
              <w:rPr>
                <w:rFonts w:ascii="Times New Roman" w:eastAsia="Times New Roman" w:hAnsi="Times New Roman" w:cs="Times New Roman"/>
                <w:color w:val="000000"/>
                <w:sz w:val="24"/>
                <w:szCs w:val="24"/>
              </w:rPr>
            </w:pPr>
            <w:r w:rsidRPr="00D51A54">
              <w:rPr>
                <w:rFonts w:ascii="Times New Roman" w:eastAsia="Times New Roman" w:hAnsi="Times New Roman" w:cs="Times New Roman"/>
                <w:color w:val="000000"/>
                <w:sz w:val="24"/>
                <w:szCs w:val="24"/>
              </w:rPr>
              <w:t>19523,50</w:t>
            </w:r>
          </w:p>
        </w:tc>
      </w:tr>
      <w:tr w:rsidR="006E111F" w:rsidRPr="006B03C6" w:rsidTr="00D51A54">
        <w:trPr>
          <w:trHeight w:val="862"/>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Обеспечение питания детей/учащихся из образовательных учреждений</w:t>
            </w:r>
          </w:p>
          <w:p w:rsidR="002F5A7C" w:rsidRDefault="002F5A7C" w:rsidP="002F5A7C">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2F5A7C" w:rsidRDefault="002F5A7C" w:rsidP="002F5A7C">
            <w:pPr>
              <w:spacing w:after="0" w:line="240" w:lineRule="auto"/>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- 14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sidRPr="009E5152">
              <w:rPr>
                <w:rFonts w:ascii="Times New Roman" w:eastAsia="Times New Roman" w:hAnsi="Times New Roman" w:cs="Times New Roman"/>
                <w:sz w:val="18"/>
                <w:szCs w:val="18"/>
              </w:rPr>
              <w:t xml:space="preserve"> Таушанжи Р.Ф</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p>
          <w:p w:rsidR="002F5A7C" w:rsidRPr="00C73350" w:rsidRDefault="002F5A7C" w:rsidP="002F5A7C">
            <w:pPr>
              <w:spacing w:after="0" w:line="160" w:lineRule="atLeast"/>
              <w:jc w:val="both"/>
              <w:rPr>
                <w:rFonts w:ascii="Times New Roman" w:hAnsi="Times New Roman" w:cs="Times New Roman"/>
                <w:color w:val="000000"/>
                <w:sz w:val="24"/>
                <w:szCs w:val="24"/>
              </w:rPr>
            </w:pPr>
            <w:r>
              <w:rPr>
                <w:rFonts w:ascii="Times New Roman" w:eastAsia="Times New Roman" w:hAnsi="Times New Roman" w:cs="Times New Roman"/>
                <w:sz w:val="18"/>
                <w:szCs w:val="18"/>
              </w:rPr>
              <w:t xml:space="preserve">«Воздержались» -нет.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2F5A7C" w:rsidRDefault="002F5A7C" w:rsidP="002F5A7C">
            <w:pPr>
              <w:spacing w:after="0" w:line="160" w:lineRule="atLeast"/>
              <w:jc w:val="both"/>
              <w:rPr>
                <w:rFonts w:ascii="Times New Roman" w:eastAsia="Times New Roman" w:hAnsi="Times New Roman" w:cs="Times New Roman"/>
                <w:sz w:val="18"/>
                <w:szCs w:val="18"/>
              </w:rPr>
            </w:pPr>
          </w:p>
          <w:p w:rsidR="002F5A7C" w:rsidRPr="006B03C6" w:rsidRDefault="002F5A7C" w:rsidP="002F5A7C">
            <w:pPr>
              <w:spacing w:after="0" w:line="1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sz w:val="18"/>
                <w:szCs w:val="18"/>
              </w:rPr>
              <w:lastRenderedPageBreak/>
              <w:t>Не голосовали: 6 ( Червен Л.Г.,Колиогло М.А,</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Туфар Д.И.</w:t>
            </w:r>
            <w:r w:rsidRPr="009E515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4188,20</w:t>
            </w:r>
          </w:p>
        </w:tc>
      </w:tr>
      <w:tr w:rsidR="006E111F" w:rsidRPr="002F5A7C" w:rsidTr="00D51A54">
        <w:trPr>
          <w:trHeight w:val="735"/>
        </w:trPr>
        <w:tc>
          <w:tcPr>
            <w:tcW w:w="7183" w:type="dxa"/>
            <w:tcBorders>
              <w:top w:val="nil"/>
              <w:left w:val="nil"/>
              <w:bottom w:val="single" w:sz="8" w:space="0" w:color="000000"/>
              <w:right w:val="single" w:sz="8" w:space="0" w:color="000000"/>
            </w:tcBorders>
            <w:shd w:val="clear" w:color="000000" w:fill="D9D9D9"/>
            <w:hideMark/>
          </w:tcPr>
          <w:p w:rsidR="006E111F"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lastRenderedPageBreak/>
              <w:t>Социальная защита в т.ч.:</w:t>
            </w:r>
          </w:p>
          <w:p w:rsidR="002F5A7C" w:rsidRDefault="002F5A7C" w:rsidP="002F5A7C">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2F5A7C" w:rsidRPr="00C73350" w:rsidRDefault="002F5A7C" w:rsidP="002F5A7C">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2F5A7C" w:rsidRDefault="002F5A7C" w:rsidP="002F5A7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- 8</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r w:rsidRPr="009E5152">
              <w:rPr>
                <w:rFonts w:ascii="Times New Roman" w:eastAsia="Times New Roman" w:hAnsi="Times New Roman" w:cs="Times New Roman"/>
                <w:sz w:val="18"/>
                <w:szCs w:val="18"/>
              </w:rPr>
              <w:t xml:space="preserve"> Казаны Н.П</w:t>
            </w:r>
            <w:r>
              <w:rPr>
                <w:rFonts w:ascii="Times New Roman" w:eastAsia="Times New Roman" w:hAnsi="Times New Roman" w:cs="Times New Roman"/>
                <w:sz w:val="18"/>
                <w:szCs w:val="18"/>
              </w:rPr>
              <w:t xml:space="preserve">) </w:t>
            </w:r>
          </w:p>
          <w:p w:rsidR="002F5A7C" w:rsidRDefault="002F5A7C" w:rsidP="00F36459">
            <w:pPr>
              <w:spacing w:after="0" w:line="240" w:lineRule="auto"/>
              <w:rPr>
                <w:rFonts w:ascii="Times New Roman" w:eastAsia="Times New Roman" w:hAnsi="Times New Roman" w:cs="Times New Roman"/>
                <w:b/>
                <w:bCs/>
                <w:color w:val="000000"/>
                <w:sz w:val="24"/>
                <w:szCs w:val="24"/>
              </w:rPr>
            </w:pPr>
          </w:p>
          <w:p w:rsidR="002F5A7C" w:rsidRPr="006B03C6" w:rsidRDefault="002F5A7C" w:rsidP="002F5A7C">
            <w:pPr>
              <w:spacing w:after="0" w:line="160" w:lineRule="atLeast"/>
              <w:jc w:val="both"/>
              <w:rPr>
                <w:rFonts w:ascii="Times New Roman" w:eastAsia="Times New Roman" w:hAnsi="Times New Roman" w:cs="Times New Roman"/>
                <w:b/>
                <w:bCs/>
                <w:color w:val="000000"/>
                <w:sz w:val="24"/>
                <w:szCs w:val="24"/>
              </w:rPr>
            </w:pPr>
          </w:p>
        </w:tc>
        <w:tc>
          <w:tcPr>
            <w:tcW w:w="2613" w:type="dxa"/>
            <w:tcBorders>
              <w:top w:val="nil"/>
              <w:left w:val="nil"/>
              <w:bottom w:val="single" w:sz="8" w:space="0" w:color="000000"/>
              <w:right w:val="single" w:sz="8" w:space="0" w:color="000000"/>
            </w:tcBorders>
            <w:shd w:val="clear" w:color="000000" w:fill="D9D9D9"/>
            <w:hideMark/>
          </w:tcPr>
          <w:p w:rsidR="006E111F" w:rsidRPr="002F5A7C" w:rsidRDefault="006E111F" w:rsidP="00F36459">
            <w:pPr>
              <w:spacing w:after="0" w:line="240" w:lineRule="auto"/>
              <w:jc w:val="right"/>
              <w:rPr>
                <w:rFonts w:ascii="Times New Roman" w:eastAsia="Times New Roman" w:hAnsi="Times New Roman" w:cs="Times New Roman"/>
                <w:b/>
                <w:bCs/>
                <w:color w:val="000000"/>
                <w:sz w:val="24"/>
                <w:szCs w:val="24"/>
              </w:rPr>
            </w:pPr>
            <w:r w:rsidRPr="002F5A7C">
              <w:rPr>
                <w:rFonts w:ascii="Times New Roman" w:eastAsia="Times New Roman" w:hAnsi="Times New Roman" w:cs="Times New Roman"/>
                <w:b/>
                <w:bCs/>
                <w:color w:val="000000"/>
                <w:sz w:val="24"/>
                <w:szCs w:val="24"/>
              </w:rPr>
              <w:t>4762</w:t>
            </w:r>
            <w:r w:rsidRPr="006B03C6">
              <w:rPr>
                <w:rFonts w:ascii="Times New Roman" w:eastAsia="Times New Roman" w:hAnsi="Times New Roman" w:cs="Times New Roman"/>
                <w:b/>
                <w:bCs/>
                <w:color w:val="000000"/>
                <w:sz w:val="24"/>
                <w:szCs w:val="24"/>
              </w:rPr>
              <w:t>,</w:t>
            </w:r>
            <w:r w:rsidRPr="002F5A7C">
              <w:rPr>
                <w:rFonts w:ascii="Times New Roman" w:eastAsia="Times New Roman" w:hAnsi="Times New Roman" w:cs="Times New Roman"/>
                <w:b/>
                <w:bCs/>
                <w:color w:val="000000"/>
                <w:sz w:val="24"/>
                <w:szCs w:val="24"/>
              </w:rPr>
              <w:t>10</w:t>
            </w:r>
          </w:p>
        </w:tc>
      </w:tr>
      <w:tr w:rsidR="006E111F" w:rsidRPr="006B03C6" w:rsidTr="00D51A54">
        <w:trPr>
          <w:trHeight w:val="503"/>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Дом престарелых</w:t>
            </w:r>
          </w:p>
          <w:p w:rsidR="002F5A7C" w:rsidRDefault="002F5A7C" w:rsidP="002F5A7C">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2F5A7C" w:rsidRPr="00C73350" w:rsidRDefault="002F5A7C" w:rsidP="002F5A7C">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- 14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sidRPr="009E5152">
              <w:rPr>
                <w:rFonts w:ascii="Times New Roman" w:eastAsia="Times New Roman" w:hAnsi="Times New Roman" w:cs="Times New Roman"/>
                <w:sz w:val="18"/>
                <w:szCs w:val="18"/>
              </w:rPr>
              <w:t xml:space="preserve"> 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2F5A7C" w:rsidRDefault="002F5A7C" w:rsidP="002F5A7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- 6</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2F5A7C" w:rsidRPr="006B03C6" w:rsidRDefault="002F5A7C"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1618,00</w:t>
            </w:r>
          </w:p>
        </w:tc>
      </w:tr>
      <w:tr w:rsidR="006E111F" w:rsidRPr="006B03C6" w:rsidTr="00D51A54">
        <w:trPr>
          <w:trHeight w:val="539"/>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Услуги социального обслуживания на дому</w:t>
            </w:r>
          </w:p>
          <w:p w:rsidR="002F5A7C" w:rsidRPr="00C73350" w:rsidRDefault="002F5A7C" w:rsidP="002F5A7C">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- 15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sidRPr="009E5152">
              <w:rPr>
                <w:rFonts w:ascii="Times New Roman" w:eastAsia="Times New Roman" w:hAnsi="Times New Roman" w:cs="Times New Roman"/>
                <w:sz w:val="18"/>
                <w:szCs w:val="18"/>
              </w:rPr>
              <w:t xml:space="preserve"> Таушанжи Р.Ф</w:t>
            </w:r>
            <w:r>
              <w:rPr>
                <w:rFonts w:ascii="Times New Roman" w:eastAsia="Times New Roman" w:hAnsi="Times New Roman" w:cs="Times New Roman"/>
                <w:sz w:val="18"/>
                <w:szCs w:val="18"/>
              </w:rPr>
              <w:t>, Туфар Д.И.</w:t>
            </w:r>
            <w:r w:rsidRPr="009E5152">
              <w:rPr>
                <w:rFonts w:ascii="Times New Roman" w:eastAsia="Times New Roman" w:hAnsi="Times New Roman" w:cs="Times New Roman"/>
                <w:sz w:val="18"/>
                <w:szCs w:val="18"/>
              </w:rPr>
              <w:t xml:space="preserve"> Казаны Н.П</w:t>
            </w:r>
            <w:r>
              <w:rPr>
                <w:rFonts w:ascii="Times New Roman" w:eastAsia="Times New Roman" w:hAnsi="Times New Roman" w:cs="Times New Roman"/>
                <w:sz w:val="18"/>
                <w:szCs w:val="18"/>
              </w:rPr>
              <w:t>)</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2F5A7C" w:rsidRDefault="002F5A7C" w:rsidP="002F5A7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- 5</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p>
          <w:p w:rsidR="002F5A7C" w:rsidRPr="006B03C6" w:rsidRDefault="002F5A7C"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241,60</w:t>
            </w:r>
          </w:p>
        </w:tc>
      </w:tr>
      <w:tr w:rsidR="006E111F" w:rsidRPr="006B03C6" w:rsidTr="00D51A54">
        <w:trPr>
          <w:trHeight w:val="40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Реабилитационный центр</w:t>
            </w:r>
          </w:p>
          <w:p w:rsidR="002F5A7C" w:rsidRDefault="002F5A7C" w:rsidP="002F5A7C">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2F5A7C" w:rsidRPr="00C73350" w:rsidRDefault="002F5A7C" w:rsidP="002F5A7C">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2F5A7C" w:rsidRDefault="002F5A7C" w:rsidP="002F5A7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- 8</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r w:rsidRPr="009E5152">
              <w:rPr>
                <w:rFonts w:ascii="Times New Roman" w:eastAsia="Times New Roman" w:hAnsi="Times New Roman" w:cs="Times New Roman"/>
                <w:sz w:val="18"/>
                <w:szCs w:val="18"/>
              </w:rPr>
              <w:t xml:space="preserve"> Казаны Н.П</w:t>
            </w:r>
            <w:r>
              <w:rPr>
                <w:rFonts w:ascii="Times New Roman" w:eastAsia="Times New Roman" w:hAnsi="Times New Roman" w:cs="Times New Roman"/>
                <w:sz w:val="18"/>
                <w:szCs w:val="18"/>
              </w:rPr>
              <w:t xml:space="preserve">) </w:t>
            </w:r>
          </w:p>
          <w:p w:rsidR="002F5A7C" w:rsidRDefault="002F5A7C" w:rsidP="00F36459">
            <w:pPr>
              <w:spacing w:after="0" w:line="240" w:lineRule="auto"/>
              <w:rPr>
                <w:rFonts w:ascii="Times New Roman" w:eastAsia="Times New Roman" w:hAnsi="Times New Roman" w:cs="Times New Roman"/>
                <w:color w:val="000000"/>
                <w:sz w:val="24"/>
                <w:szCs w:val="24"/>
              </w:rPr>
            </w:pPr>
          </w:p>
          <w:p w:rsidR="002F5A7C" w:rsidRPr="006B03C6" w:rsidRDefault="002F5A7C"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1209,50</w:t>
            </w:r>
          </w:p>
        </w:tc>
      </w:tr>
      <w:tr w:rsidR="006E111F" w:rsidRPr="006B03C6" w:rsidTr="00D51A54">
        <w:trPr>
          <w:trHeight w:val="735"/>
        </w:trPr>
        <w:tc>
          <w:tcPr>
            <w:tcW w:w="7183" w:type="dxa"/>
            <w:tcBorders>
              <w:top w:val="nil"/>
              <w:left w:val="nil"/>
              <w:bottom w:val="single" w:sz="8" w:space="0" w:color="000000"/>
              <w:right w:val="single" w:sz="8" w:space="0" w:color="000000"/>
            </w:tcBorders>
            <w:shd w:val="clear" w:color="000000" w:fill="FFFFFF"/>
            <w:hideMark/>
          </w:tcPr>
          <w:p w:rsidR="006E111F" w:rsidRDefault="006E111F" w:rsidP="00F36459">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xml:space="preserve">Материальная помощь населению и пособия </w:t>
            </w:r>
          </w:p>
          <w:p w:rsidR="00974688" w:rsidRDefault="00974688" w:rsidP="00974688">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974688" w:rsidRPr="00C73350" w:rsidRDefault="00974688" w:rsidP="00974688">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974688" w:rsidRDefault="00974688" w:rsidP="0097468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- 8</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r w:rsidRPr="009E5152">
              <w:rPr>
                <w:rFonts w:ascii="Times New Roman" w:eastAsia="Times New Roman" w:hAnsi="Times New Roman" w:cs="Times New Roman"/>
                <w:sz w:val="18"/>
                <w:szCs w:val="18"/>
              </w:rPr>
              <w:t xml:space="preserve"> Казаны Н.П</w:t>
            </w:r>
            <w:r>
              <w:rPr>
                <w:rFonts w:ascii="Times New Roman" w:eastAsia="Times New Roman" w:hAnsi="Times New Roman" w:cs="Times New Roman"/>
                <w:sz w:val="18"/>
                <w:szCs w:val="18"/>
              </w:rPr>
              <w:t xml:space="preserve">) </w:t>
            </w:r>
          </w:p>
          <w:p w:rsidR="00974688" w:rsidRPr="006B03C6" w:rsidRDefault="00974688" w:rsidP="00F36459">
            <w:pPr>
              <w:spacing w:after="0" w:line="240" w:lineRule="auto"/>
              <w:rPr>
                <w:rFonts w:ascii="Times New Roman" w:eastAsia="Times New Roman" w:hAnsi="Times New Roman" w:cs="Times New Roman"/>
                <w:color w:val="000000"/>
                <w:sz w:val="24"/>
                <w:szCs w:val="24"/>
              </w:rPr>
            </w:pP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1693,0</w:t>
            </w:r>
          </w:p>
        </w:tc>
      </w:tr>
      <w:tr w:rsidR="006E111F" w:rsidRPr="006B03C6" w:rsidTr="00D51A54">
        <w:trPr>
          <w:trHeight w:val="765"/>
        </w:trPr>
        <w:tc>
          <w:tcPr>
            <w:tcW w:w="718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ВСЕГО</w:t>
            </w:r>
          </w:p>
        </w:tc>
        <w:tc>
          <w:tcPr>
            <w:tcW w:w="2613" w:type="dxa"/>
            <w:tcBorders>
              <w:top w:val="nil"/>
              <w:left w:val="nil"/>
              <w:bottom w:val="single" w:sz="8" w:space="0" w:color="000000"/>
              <w:right w:val="single" w:sz="8" w:space="0" w:color="000000"/>
            </w:tcBorders>
            <w:shd w:val="clear" w:color="000000" w:fill="FFFFFF"/>
            <w:hideMark/>
          </w:tcPr>
          <w:p w:rsidR="006E111F" w:rsidRPr="006B03C6" w:rsidRDefault="006E111F" w:rsidP="00F36459">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44915,9</w:t>
            </w:r>
          </w:p>
        </w:tc>
      </w:tr>
    </w:tbl>
    <w:p w:rsidR="00D51A54" w:rsidRDefault="00D51A54" w:rsidP="00D51A5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005B2952">
        <w:rPr>
          <w:rFonts w:ascii="Times New Roman" w:hAnsi="Times New Roman" w:cs="Times New Roman"/>
          <w:b/>
          <w:sz w:val="18"/>
          <w:szCs w:val="18"/>
        </w:rPr>
        <w:t xml:space="preserve"> в первом и втором чтении за Приложение№3</w:t>
      </w:r>
      <w:r>
        <w:rPr>
          <w:rFonts w:ascii="Times New Roman" w:hAnsi="Times New Roman" w:cs="Times New Roman"/>
          <w:b/>
          <w:sz w:val="18"/>
          <w:szCs w:val="18"/>
        </w:rPr>
        <w:t xml:space="preserve"> </w:t>
      </w:r>
      <w:r w:rsidRPr="00800A13">
        <w:rPr>
          <w:rFonts w:ascii="Times New Roman" w:hAnsi="Times New Roman" w:cs="Times New Roman"/>
          <w:b/>
          <w:sz w:val="18"/>
          <w:szCs w:val="18"/>
        </w:rPr>
        <w:t>:</w:t>
      </w:r>
      <w:r w:rsidRPr="00800A13">
        <w:rPr>
          <w:rFonts w:ascii="Times New Roman" w:hAnsi="Times New Roman" w:cs="Times New Roman"/>
          <w:sz w:val="18"/>
          <w:szCs w:val="18"/>
        </w:rPr>
        <w:t xml:space="preserve"> </w:t>
      </w:r>
    </w:p>
    <w:p w:rsidR="00D51A54" w:rsidRPr="00C73350" w:rsidRDefault="00D51A54" w:rsidP="00D51A54">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- 13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 Туфар Д.И)</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D51A54" w:rsidRDefault="00D51A54" w:rsidP="00D51A5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7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3E57C2">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p>
    <w:p w:rsidR="006F2272" w:rsidRDefault="006F2272" w:rsidP="00974688">
      <w:pPr>
        <w:spacing w:after="0" w:line="240" w:lineRule="auto"/>
        <w:rPr>
          <w:rFonts w:ascii="Times New Roman" w:eastAsia="Times New Roman" w:hAnsi="Times New Roman" w:cs="Times New Roman"/>
          <w:sz w:val="18"/>
          <w:szCs w:val="18"/>
        </w:rPr>
      </w:pPr>
    </w:p>
    <w:p w:rsidR="006F2272" w:rsidRPr="006F2272" w:rsidRDefault="006F2272" w:rsidP="00974688">
      <w:pPr>
        <w:spacing w:after="0" w:line="240" w:lineRule="auto"/>
        <w:rPr>
          <w:rFonts w:ascii="Times New Roman" w:eastAsia="Times New Roman" w:hAnsi="Times New Roman" w:cs="Times New Roman"/>
          <w:b/>
          <w:sz w:val="24"/>
          <w:szCs w:val="24"/>
        </w:rPr>
      </w:pPr>
      <w:r w:rsidRPr="006F2272">
        <w:rPr>
          <w:rFonts w:ascii="Times New Roman" w:eastAsia="Times New Roman" w:hAnsi="Times New Roman" w:cs="Times New Roman"/>
          <w:b/>
          <w:sz w:val="24"/>
          <w:szCs w:val="24"/>
        </w:rPr>
        <w:t>Чернев В.И. (советник):</w:t>
      </w:r>
    </w:p>
    <w:p w:rsidR="006F2272" w:rsidRDefault="006F2272" w:rsidP="00974688">
      <w:pPr>
        <w:spacing w:after="0" w:line="240" w:lineRule="auto"/>
        <w:rPr>
          <w:rFonts w:ascii="Times New Roman" w:eastAsia="Times New Roman" w:hAnsi="Times New Roman" w:cs="Times New Roman"/>
          <w:sz w:val="24"/>
          <w:szCs w:val="24"/>
        </w:rPr>
      </w:pPr>
      <w:r w:rsidRPr="006F2272">
        <w:rPr>
          <w:rFonts w:ascii="Times New Roman" w:eastAsia="Times New Roman" w:hAnsi="Times New Roman" w:cs="Times New Roman"/>
          <w:sz w:val="24"/>
          <w:szCs w:val="24"/>
        </w:rPr>
        <w:t xml:space="preserve">      Что входит в культы?</w:t>
      </w:r>
    </w:p>
    <w:p w:rsidR="006F2272" w:rsidRPr="006F2272" w:rsidRDefault="006F2272" w:rsidP="00974688">
      <w:pPr>
        <w:spacing w:after="0" w:line="240" w:lineRule="auto"/>
        <w:rPr>
          <w:rFonts w:ascii="Times New Roman" w:eastAsia="Times New Roman" w:hAnsi="Times New Roman" w:cs="Times New Roman"/>
          <w:b/>
          <w:sz w:val="24"/>
          <w:szCs w:val="24"/>
        </w:rPr>
      </w:pPr>
      <w:r w:rsidRPr="006F2272">
        <w:rPr>
          <w:rFonts w:ascii="Times New Roman" w:eastAsia="Times New Roman" w:hAnsi="Times New Roman" w:cs="Times New Roman"/>
          <w:b/>
          <w:sz w:val="24"/>
          <w:szCs w:val="24"/>
        </w:rPr>
        <w:t>Желез Б.М. (советник):</w:t>
      </w:r>
    </w:p>
    <w:p w:rsidR="006F2272" w:rsidRDefault="006F2272"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общественные организации, которые находятся в городе.</w:t>
      </w:r>
    </w:p>
    <w:p w:rsidR="006F2272" w:rsidRPr="006F2272" w:rsidRDefault="006F2272" w:rsidP="00974688">
      <w:pPr>
        <w:spacing w:after="0" w:line="240" w:lineRule="auto"/>
        <w:rPr>
          <w:rFonts w:ascii="Times New Roman" w:eastAsia="Times New Roman" w:hAnsi="Times New Roman" w:cs="Times New Roman"/>
          <w:b/>
          <w:sz w:val="24"/>
          <w:szCs w:val="24"/>
        </w:rPr>
      </w:pPr>
      <w:r w:rsidRPr="006F2272">
        <w:rPr>
          <w:rFonts w:ascii="Times New Roman" w:eastAsia="Times New Roman" w:hAnsi="Times New Roman" w:cs="Times New Roman"/>
          <w:b/>
          <w:sz w:val="24"/>
          <w:szCs w:val="24"/>
        </w:rPr>
        <w:t>Петриоглу В.Н. (примар):</w:t>
      </w:r>
    </w:p>
    <w:p w:rsidR="006F2272" w:rsidRDefault="006F2272"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Она была эта статья?</w:t>
      </w:r>
    </w:p>
    <w:p w:rsidR="006F2272" w:rsidRPr="006F2272" w:rsidRDefault="006F2272" w:rsidP="00974688">
      <w:pPr>
        <w:spacing w:after="0" w:line="240" w:lineRule="auto"/>
        <w:rPr>
          <w:rFonts w:ascii="Times New Roman" w:eastAsia="Times New Roman" w:hAnsi="Times New Roman" w:cs="Times New Roman"/>
          <w:b/>
          <w:sz w:val="24"/>
          <w:szCs w:val="24"/>
        </w:rPr>
      </w:pPr>
      <w:r w:rsidRPr="006F2272">
        <w:rPr>
          <w:rFonts w:ascii="Times New Roman" w:eastAsia="Times New Roman" w:hAnsi="Times New Roman" w:cs="Times New Roman"/>
          <w:b/>
          <w:sz w:val="24"/>
          <w:szCs w:val="24"/>
        </w:rPr>
        <w:t>Чобан Н.И. (гл.спец.по планированию):</w:t>
      </w:r>
    </w:p>
    <w:p w:rsidR="006F2272" w:rsidRDefault="006F2272"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когда Республика в</w:t>
      </w:r>
      <w:r w:rsidR="005B2952">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деляла </w:t>
      </w:r>
      <w:r w:rsidR="005B2952">
        <w:rPr>
          <w:rFonts w:ascii="Times New Roman" w:eastAsia="Times New Roman" w:hAnsi="Times New Roman" w:cs="Times New Roman"/>
          <w:sz w:val="24"/>
          <w:szCs w:val="24"/>
        </w:rPr>
        <w:t>1 млн.</w:t>
      </w:r>
      <w:r>
        <w:rPr>
          <w:rFonts w:ascii="Times New Roman" w:eastAsia="Times New Roman" w:hAnsi="Times New Roman" w:cs="Times New Roman"/>
          <w:sz w:val="24"/>
          <w:szCs w:val="24"/>
        </w:rPr>
        <w:t>нам деньги и они были целевые.</w:t>
      </w:r>
    </w:p>
    <w:p w:rsidR="006F2272" w:rsidRPr="00316FA1" w:rsidRDefault="006F2272" w:rsidP="00974688">
      <w:pPr>
        <w:spacing w:after="0" w:line="240" w:lineRule="auto"/>
        <w:rPr>
          <w:rFonts w:ascii="Times New Roman" w:eastAsia="Times New Roman" w:hAnsi="Times New Roman" w:cs="Times New Roman"/>
          <w:b/>
          <w:sz w:val="24"/>
          <w:szCs w:val="24"/>
        </w:rPr>
      </w:pPr>
      <w:r w:rsidRPr="00316FA1">
        <w:rPr>
          <w:rFonts w:ascii="Times New Roman" w:eastAsia="Times New Roman" w:hAnsi="Times New Roman" w:cs="Times New Roman"/>
          <w:b/>
          <w:sz w:val="24"/>
          <w:szCs w:val="24"/>
        </w:rPr>
        <w:lastRenderedPageBreak/>
        <w:t>Чебан П.В. (и.о.главы райадминитсрации):</w:t>
      </w:r>
    </w:p>
    <w:p w:rsidR="006F2272" w:rsidRDefault="006F2272"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Хочу сказать свое мнение, когда стороны спорят по бюджету, вы должны встречаться до этого. Были и публичные слушания, </w:t>
      </w:r>
      <w:r w:rsidR="005B2952">
        <w:rPr>
          <w:rFonts w:ascii="Times New Roman" w:eastAsia="Times New Roman" w:hAnsi="Times New Roman" w:cs="Times New Roman"/>
          <w:sz w:val="24"/>
          <w:szCs w:val="24"/>
        </w:rPr>
        <w:t xml:space="preserve">все процедурные вопросы там надо решать, </w:t>
      </w:r>
      <w:r>
        <w:rPr>
          <w:rFonts w:ascii="Times New Roman" w:eastAsia="Times New Roman" w:hAnsi="Times New Roman" w:cs="Times New Roman"/>
          <w:sz w:val="24"/>
          <w:szCs w:val="24"/>
        </w:rPr>
        <w:t>а тут надо только голосовать.</w:t>
      </w:r>
    </w:p>
    <w:p w:rsidR="006F2272" w:rsidRDefault="006F2272"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Может я Вас, Ольга Филипповна и обидел, лично мне стыдно, </w:t>
      </w:r>
      <w:r w:rsidR="005B2952">
        <w:rPr>
          <w:rFonts w:ascii="Times New Roman" w:eastAsia="Times New Roman" w:hAnsi="Times New Roman" w:cs="Times New Roman"/>
          <w:sz w:val="24"/>
          <w:szCs w:val="24"/>
        </w:rPr>
        <w:t xml:space="preserve">прошу извинения, </w:t>
      </w:r>
      <w:r>
        <w:rPr>
          <w:rFonts w:ascii="Times New Roman" w:eastAsia="Times New Roman" w:hAnsi="Times New Roman" w:cs="Times New Roman"/>
          <w:sz w:val="24"/>
          <w:szCs w:val="24"/>
        </w:rPr>
        <w:t>но эти люди имеют право голоса.</w:t>
      </w:r>
      <w:r w:rsidR="005B2952">
        <w:rPr>
          <w:rFonts w:ascii="Times New Roman" w:eastAsia="Times New Roman" w:hAnsi="Times New Roman" w:cs="Times New Roman"/>
          <w:sz w:val="24"/>
          <w:szCs w:val="24"/>
        </w:rPr>
        <w:t xml:space="preserve"> И вы не имеете права заставить их замолчать. Прошу вас такие вещи не делать. Я знаю вас и брали с вас пример. Но последние три сессии под вашим руководством, я сделал </w:t>
      </w:r>
      <w:r w:rsidR="00E617C6">
        <w:rPr>
          <w:rFonts w:ascii="Times New Roman" w:eastAsia="Times New Roman" w:hAnsi="Times New Roman" w:cs="Times New Roman"/>
          <w:sz w:val="24"/>
          <w:szCs w:val="24"/>
        </w:rPr>
        <w:t>вам замечание, это м</w:t>
      </w:r>
      <w:r w:rsidR="005B2952">
        <w:rPr>
          <w:rFonts w:ascii="Times New Roman" w:eastAsia="Times New Roman" w:hAnsi="Times New Roman" w:cs="Times New Roman"/>
          <w:sz w:val="24"/>
          <w:szCs w:val="24"/>
        </w:rPr>
        <w:t>ое мнение. Имею на это право.</w:t>
      </w:r>
    </w:p>
    <w:p w:rsidR="006F2272" w:rsidRDefault="006F2272"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2952">
        <w:rPr>
          <w:rFonts w:ascii="Times New Roman" w:eastAsia="Times New Roman" w:hAnsi="Times New Roman" w:cs="Times New Roman"/>
          <w:sz w:val="24"/>
          <w:szCs w:val="24"/>
        </w:rPr>
        <w:t xml:space="preserve">Я не против материальной помощи. Она есть в районе, есть в регионе, мы каждый месяц заседаем. </w:t>
      </w:r>
      <w:r>
        <w:rPr>
          <w:rFonts w:ascii="Times New Roman" w:eastAsia="Times New Roman" w:hAnsi="Times New Roman" w:cs="Times New Roman"/>
          <w:sz w:val="24"/>
          <w:szCs w:val="24"/>
        </w:rPr>
        <w:t xml:space="preserve">Материальную помощь, вы предлагаете 1млн.600т.л., вы должны были утвердить </w:t>
      </w:r>
      <w:r w:rsidR="005B2952">
        <w:rPr>
          <w:rFonts w:ascii="Times New Roman" w:eastAsia="Times New Roman" w:hAnsi="Times New Roman" w:cs="Times New Roman"/>
          <w:sz w:val="24"/>
          <w:szCs w:val="24"/>
        </w:rPr>
        <w:t xml:space="preserve">сегодня </w:t>
      </w:r>
      <w:r>
        <w:rPr>
          <w:rFonts w:ascii="Times New Roman" w:eastAsia="Times New Roman" w:hAnsi="Times New Roman" w:cs="Times New Roman"/>
          <w:sz w:val="24"/>
          <w:szCs w:val="24"/>
        </w:rPr>
        <w:t>категорию кому будет выплачиваться.</w:t>
      </w:r>
      <w:r w:rsidR="005B2952">
        <w:rPr>
          <w:rFonts w:ascii="Times New Roman" w:eastAsia="Times New Roman" w:hAnsi="Times New Roman" w:cs="Times New Roman"/>
          <w:sz w:val="24"/>
          <w:szCs w:val="24"/>
        </w:rPr>
        <w:t xml:space="preserve"> Или дать задание по каким категориям, как в правительстве, соразмерно зарплатам, пенисиям. Если эта сумма </w:t>
      </w:r>
      <w:r w:rsidR="00E617C6">
        <w:rPr>
          <w:rFonts w:ascii="Times New Roman" w:eastAsia="Times New Roman" w:hAnsi="Times New Roman" w:cs="Times New Roman"/>
          <w:sz w:val="24"/>
          <w:szCs w:val="24"/>
        </w:rPr>
        <w:t>будет больше, есть законе о местном публичном управлении, в законе о местных финансах, что вы можете в течение 3 мес. один раз собраться и изменять, дополнять.</w:t>
      </w:r>
    </w:p>
    <w:p w:rsidR="006F2272" w:rsidRDefault="006F2272"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Сегодня я прошу вас жить дружно, т.к. мы живем в одном городе. </w:t>
      </w:r>
      <w:r w:rsidR="00E617C6">
        <w:rPr>
          <w:rFonts w:ascii="Times New Roman" w:eastAsia="Times New Roman" w:hAnsi="Times New Roman" w:cs="Times New Roman"/>
          <w:sz w:val="24"/>
          <w:szCs w:val="24"/>
        </w:rPr>
        <w:t xml:space="preserve">Я тоже голосовал за партию социалистов. </w:t>
      </w:r>
      <w:r>
        <w:rPr>
          <w:rFonts w:ascii="Times New Roman" w:eastAsia="Times New Roman" w:hAnsi="Times New Roman" w:cs="Times New Roman"/>
          <w:sz w:val="24"/>
          <w:szCs w:val="24"/>
        </w:rPr>
        <w:t>Не говорю, что одна партия плохая, другая хорошая.</w:t>
      </w:r>
    </w:p>
    <w:p w:rsidR="006F2272" w:rsidRDefault="006F2272"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знаю, кто выиграет на следующих выборах, какая партия будет, но хочу спросить  будут ли тогда меняться цифры?! Надо объединяться!</w:t>
      </w:r>
    </w:p>
    <w:p w:rsidR="00316FA1" w:rsidRPr="00316FA1" w:rsidRDefault="00316FA1" w:rsidP="00974688">
      <w:pPr>
        <w:spacing w:after="0" w:line="240" w:lineRule="auto"/>
        <w:rPr>
          <w:rFonts w:ascii="Times New Roman" w:eastAsia="Times New Roman" w:hAnsi="Times New Roman" w:cs="Times New Roman"/>
          <w:b/>
          <w:sz w:val="24"/>
          <w:szCs w:val="24"/>
        </w:rPr>
      </w:pPr>
      <w:r w:rsidRPr="00316FA1">
        <w:rPr>
          <w:rFonts w:ascii="Times New Roman" w:eastAsia="Times New Roman" w:hAnsi="Times New Roman" w:cs="Times New Roman"/>
          <w:b/>
          <w:sz w:val="24"/>
          <w:szCs w:val="24"/>
        </w:rPr>
        <w:t>Копущулу Г.И. (председатель Совета):</w:t>
      </w:r>
    </w:p>
    <w:p w:rsidR="00316FA1" w:rsidRDefault="00316FA1"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 меня пригласили и сказали, что мы не хотим голосовать за премирование детских садов. Не вижу вопроса о премировании дет.садов.</w:t>
      </w:r>
    </w:p>
    <w:p w:rsidR="00316FA1" w:rsidRPr="00F10C79" w:rsidRDefault="00316FA1" w:rsidP="00974688">
      <w:pPr>
        <w:spacing w:after="0" w:line="240" w:lineRule="auto"/>
        <w:rPr>
          <w:rFonts w:ascii="Times New Roman" w:eastAsia="Times New Roman" w:hAnsi="Times New Roman" w:cs="Times New Roman"/>
          <w:b/>
          <w:sz w:val="24"/>
          <w:szCs w:val="24"/>
        </w:rPr>
      </w:pPr>
      <w:r w:rsidRPr="00F10C79">
        <w:rPr>
          <w:rFonts w:ascii="Times New Roman" w:eastAsia="Times New Roman" w:hAnsi="Times New Roman" w:cs="Times New Roman"/>
          <w:b/>
          <w:sz w:val="24"/>
          <w:szCs w:val="24"/>
        </w:rPr>
        <w:t>Чобан Н.И. (гл.спец-ст по планированию):</w:t>
      </w:r>
    </w:p>
    <w:p w:rsidR="00316FA1" w:rsidRDefault="00316FA1" w:rsidP="0097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совет мы вынесли  все другие, кроме детсадов. Детсады трансфертами.</w:t>
      </w:r>
    </w:p>
    <w:p w:rsidR="00316FA1" w:rsidRDefault="00316FA1" w:rsidP="00974688">
      <w:pPr>
        <w:spacing w:after="0" w:line="240" w:lineRule="auto"/>
        <w:rPr>
          <w:rFonts w:ascii="Times New Roman" w:eastAsia="Times New Roman" w:hAnsi="Times New Roman" w:cs="Times New Roman"/>
          <w:sz w:val="24"/>
          <w:szCs w:val="24"/>
        </w:rPr>
      </w:pPr>
    </w:p>
    <w:p w:rsidR="00316FA1" w:rsidRPr="006F2272" w:rsidRDefault="00316FA1" w:rsidP="00974688">
      <w:pPr>
        <w:spacing w:after="0" w:line="240" w:lineRule="auto"/>
        <w:rPr>
          <w:rFonts w:ascii="Times New Roman" w:eastAsia="Times New Roman" w:hAnsi="Times New Roman" w:cs="Times New Roman"/>
          <w:sz w:val="24"/>
          <w:szCs w:val="24"/>
        </w:rPr>
      </w:pPr>
    </w:p>
    <w:p w:rsidR="00974688" w:rsidRPr="006F2272" w:rsidRDefault="00974688" w:rsidP="006E111F">
      <w:pPr>
        <w:pStyle w:val="1"/>
        <w:tabs>
          <w:tab w:val="left" w:pos="509"/>
        </w:tabs>
        <w:spacing w:after="0"/>
        <w:rPr>
          <w:rFonts w:ascii="Times New Roman" w:hAnsi="Times New Roman" w:cs="Times New Roman"/>
          <w:color w:val="000000"/>
          <w:sz w:val="24"/>
          <w:szCs w:val="24"/>
          <w:lang w:eastAsia="ru-RU" w:bidi="ru-RU"/>
        </w:rPr>
      </w:pPr>
    </w:p>
    <w:p w:rsidR="00DF72BD" w:rsidRDefault="00DF72BD" w:rsidP="00DF72BD">
      <w:pPr>
        <w:pStyle w:val="1"/>
        <w:rPr>
          <w:rFonts w:ascii="Times New Roman" w:hAnsi="Times New Roman" w:cs="Times New Roman"/>
          <w:sz w:val="24"/>
          <w:szCs w:val="24"/>
        </w:rPr>
      </w:pPr>
      <w:r w:rsidRPr="006B03C6">
        <w:rPr>
          <w:rFonts w:ascii="Times New Roman" w:hAnsi="Times New Roman" w:cs="Times New Roman"/>
          <w:bCs/>
          <w:sz w:val="24"/>
          <w:szCs w:val="24"/>
        </w:rPr>
        <w:t>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123CF9" w:rsidRPr="006B03C6" w:rsidRDefault="00123CF9" w:rsidP="00123CF9">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123CF9" w:rsidRPr="006B03C6" w:rsidRDefault="00123CF9" w:rsidP="00123CF9">
      <w:pPr>
        <w:pStyle w:val="1"/>
        <w:ind w:left="22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tbl>
      <w:tblPr>
        <w:tblW w:w="9796" w:type="dxa"/>
        <w:tblInd w:w="-5" w:type="dxa"/>
        <w:tblLayout w:type="fixed"/>
        <w:tblLook w:val="04A0" w:firstRow="1" w:lastRow="0" w:firstColumn="1" w:lastColumn="0" w:noHBand="0" w:noVBand="1"/>
      </w:tblPr>
      <w:tblGrid>
        <w:gridCol w:w="9796"/>
      </w:tblGrid>
      <w:tr w:rsidR="00123CF9" w:rsidRPr="006B03C6" w:rsidTr="00F73005">
        <w:trPr>
          <w:trHeight w:val="315"/>
        </w:trPr>
        <w:tc>
          <w:tcPr>
            <w:tcW w:w="9796" w:type="dxa"/>
            <w:tcBorders>
              <w:top w:val="nil"/>
              <w:left w:val="nil"/>
              <w:bottom w:val="nil"/>
              <w:right w:val="nil"/>
            </w:tcBorders>
            <w:shd w:val="clear" w:color="auto" w:fill="auto"/>
            <w:vAlign w:val="center"/>
            <w:hideMark/>
          </w:tcPr>
          <w:p w:rsidR="00123CF9" w:rsidRPr="00123CF9" w:rsidRDefault="00123CF9" w:rsidP="00123CF9">
            <w:pPr>
              <w:spacing w:after="0" w:line="240" w:lineRule="auto"/>
              <w:jc w:val="both"/>
              <w:rPr>
                <w:rFonts w:ascii="Times New Roman" w:eastAsia="Times New Roman" w:hAnsi="Times New Roman" w:cs="Times New Roman"/>
                <w:bCs/>
                <w:color w:val="000000"/>
                <w:sz w:val="24"/>
                <w:szCs w:val="24"/>
              </w:rPr>
            </w:pPr>
            <w:r w:rsidRPr="00123CF9">
              <w:rPr>
                <w:rFonts w:ascii="Times New Roman" w:hAnsi="Times New Roman" w:cs="Times New Roman"/>
                <w:sz w:val="24"/>
                <w:szCs w:val="24"/>
              </w:rPr>
              <w:t xml:space="preserve">2.Утвердить </w:t>
            </w:r>
            <w:r w:rsidRPr="00123CF9">
              <w:rPr>
                <w:rFonts w:ascii="Times New Roman" w:eastAsia="Times New Roman" w:hAnsi="Times New Roman" w:cs="Times New Roman"/>
                <w:bCs/>
                <w:color w:val="000000"/>
                <w:sz w:val="24"/>
                <w:szCs w:val="24"/>
              </w:rPr>
              <w:t>Ресурсы и расходы местного бюджета на 2022 год</w:t>
            </w:r>
          </w:p>
        </w:tc>
      </w:tr>
      <w:tr w:rsidR="00123CF9" w:rsidRPr="006B03C6" w:rsidTr="00F73005">
        <w:trPr>
          <w:trHeight w:val="315"/>
        </w:trPr>
        <w:tc>
          <w:tcPr>
            <w:tcW w:w="9796" w:type="dxa"/>
            <w:tcBorders>
              <w:top w:val="nil"/>
              <w:left w:val="nil"/>
              <w:bottom w:val="nil"/>
              <w:right w:val="nil"/>
            </w:tcBorders>
            <w:shd w:val="clear" w:color="auto" w:fill="auto"/>
            <w:vAlign w:val="center"/>
            <w:hideMark/>
          </w:tcPr>
          <w:p w:rsidR="00123CF9" w:rsidRPr="00123CF9" w:rsidRDefault="00123CF9" w:rsidP="00123CF9">
            <w:pPr>
              <w:spacing w:after="0" w:line="240" w:lineRule="auto"/>
              <w:jc w:val="both"/>
              <w:rPr>
                <w:rFonts w:ascii="Times New Roman" w:eastAsia="Times New Roman" w:hAnsi="Times New Roman" w:cs="Times New Roman"/>
                <w:bCs/>
                <w:color w:val="000000"/>
                <w:sz w:val="24"/>
                <w:szCs w:val="24"/>
              </w:rPr>
            </w:pPr>
            <w:r w:rsidRPr="00123CF9">
              <w:rPr>
                <w:rFonts w:ascii="Times New Roman" w:eastAsia="Times New Roman" w:hAnsi="Times New Roman" w:cs="Times New Roman"/>
                <w:bCs/>
                <w:color w:val="000000"/>
                <w:sz w:val="24"/>
                <w:szCs w:val="24"/>
              </w:rPr>
              <w:t>в соответствии с функциональной классификацией и по программам</w:t>
            </w:r>
          </w:p>
        </w:tc>
      </w:tr>
      <w:tr w:rsidR="00123CF9" w:rsidRPr="006B03C6" w:rsidTr="00F73005">
        <w:trPr>
          <w:trHeight w:val="315"/>
        </w:trPr>
        <w:tc>
          <w:tcPr>
            <w:tcW w:w="9796" w:type="dxa"/>
            <w:tcBorders>
              <w:top w:val="nil"/>
              <w:left w:val="nil"/>
              <w:bottom w:val="nil"/>
              <w:right w:val="nil"/>
            </w:tcBorders>
            <w:shd w:val="clear" w:color="auto" w:fill="auto"/>
            <w:vAlign w:val="center"/>
            <w:hideMark/>
          </w:tcPr>
          <w:p w:rsidR="00123CF9" w:rsidRPr="00123CF9" w:rsidRDefault="00123CF9" w:rsidP="00123CF9">
            <w:pPr>
              <w:pStyle w:val="1"/>
              <w:tabs>
                <w:tab w:val="left" w:pos="490"/>
              </w:tabs>
              <w:ind w:left="180"/>
              <w:rPr>
                <w:rFonts w:ascii="Times New Roman" w:hAnsi="Times New Roman" w:cs="Times New Roman"/>
                <w:sz w:val="24"/>
                <w:szCs w:val="24"/>
              </w:rPr>
            </w:pPr>
            <w:r w:rsidRPr="00123CF9">
              <w:rPr>
                <w:rFonts w:ascii="Times New Roman" w:eastAsia="Times New Roman" w:hAnsi="Times New Roman" w:cs="Times New Roman"/>
                <w:bCs/>
                <w:color w:val="000000"/>
                <w:sz w:val="24"/>
                <w:szCs w:val="24"/>
                <w:u w:val="single"/>
              </w:rPr>
              <w:t xml:space="preserve">Примэрия г.Вулканешты </w:t>
            </w:r>
            <w:r>
              <w:rPr>
                <w:rFonts w:ascii="Times New Roman" w:hAnsi="Times New Roman" w:cs="Times New Roman"/>
                <w:sz w:val="24"/>
                <w:szCs w:val="24"/>
              </w:rPr>
              <w:t>в соответствии с приложениями №3</w:t>
            </w:r>
            <w:r w:rsidRPr="00123CF9">
              <w:rPr>
                <w:rFonts w:ascii="Times New Roman" w:hAnsi="Times New Roman" w:cs="Times New Roman"/>
                <w:sz w:val="24"/>
                <w:szCs w:val="24"/>
              </w:rPr>
              <w:t>;</w:t>
            </w:r>
          </w:p>
          <w:p w:rsidR="00123CF9" w:rsidRPr="00123CF9" w:rsidRDefault="00123CF9" w:rsidP="00123CF9">
            <w:pPr>
              <w:spacing w:after="0" w:line="240" w:lineRule="auto"/>
              <w:jc w:val="both"/>
              <w:rPr>
                <w:rFonts w:ascii="Times New Roman" w:eastAsia="Times New Roman" w:hAnsi="Times New Roman" w:cs="Times New Roman"/>
                <w:bCs/>
                <w:color w:val="000000"/>
                <w:sz w:val="24"/>
                <w:szCs w:val="24"/>
                <w:u w:val="single"/>
              </w:rPr>
            </w:pPr>
          </w:p>
        </w:tc>
      </w:tr>
    </w:tbl>
    <w:p w:rsidR="00123CF9" w:rsidRPr="006B03C6" w:rsidRDefault="00123CF9" w:rsidP="00DF72BD">
      <w:pPr>
        <w:pStyle w:val="1"/>
        <w:rPr>
          <w:rFonts w:ascii="Times New Roman" w:hAnsi="Times New Roman" w:cs="Times New Roman"/>
          <w:sz w:val="24"/>
          <w:szCs w:val="24"/>
        </w:rPr>
      </w:pPr>
    </w:p>
    <w:p w:rsidR="000B2EE8" w:rsidRPr="006B03C6" w:rsidRDefault="000B2EE8" w:rsidP="000B2EE8">
      <w:pPr>
        <w:pStyle w:val="1"/>
        <w:tabs>
          <w:tab w:val="left" w:pos="509"/>
        </w:tabs>
        <w:spacing w:after="180"/>
        <w:rPr>
          <w:rFonts w:ascii="Times New Roman" w:hAnsi="Times New Roman" w:cs="Times New Roman"/>
          <w:sz w:val="24"/>
          <w:szCs w:val="24"/>
        </w:rPr>
      </w:pPr>
    </w:p>
    <w:p w:rsidR="001264BB" w:rsidRPr="006B03C6" w:rsidRDefault="001264BB" w:rsidP="001264BB">
      <w:pPr>
        <w:pStyle w:val="1"/>
        <w:spacing w:after="300" w:line="290" w:lineRule="auto"/>
        <w:jc w:val="righ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Приложение №3</w:t>
      </w:r>
      <w:r w:rsidRPr="006B03C6">
        <w:rPr>
          <w:rFonts w:ascii="Times New Roman" w:hAnsi="Times New Roman" w:cs="Times New Roman"/>
          <w:color w:val="000000"/>
          <w:sz w:val="24"/>
          <w:szCs w:val="24"/>
          <w:lang w:eastAsia="ru-RU" w:bidi="ru-RU"/>
        </w:rPr>
        <w:br/>
      </w:r>
      <w:r w:rsidRPr="006B03C6">
        <w:rPr>
          <w:rFonts w:ascii="Times New Roman" w:hAnsi="Times New Roman" w:cs="Times New Roman"/>
          <w:i/>
          <w:iCs/>
          <w:color w:val="000000"/>
          <w:sz w:val="24"/>
          <w:szCs w:val="24"/>
          <w:lang w:eastAsia="ru-RU" w:bidi="ru-RU"/>
        </w:rPr>
        <w:t>к решению Местного совета</w:t>
      </w:r>
      <w:r w:rsidRPr="006B03C6">
        <w:rPr>
          <w:rFonts w:ascii="Times New Roman" w:hAnsi="Times New Roman" w:cs="Times New Roman"/>
          <w:i/>
          <w:iCs/>
          <w:color w:val="000000"/>
          <w:sz w:val="24"/>
          <w:szCs w:val="24"/>
          <w:lang w:eastAsia="ru-RU" w:bidi="ru-RU"/>
        </w:rPr>
        <w:br/>
        <w:t>№_1/1____от _07.02._2022г</w:t>
      </w:r>
    </w:p>
    <w:tbl>
      <w:tblPr>
        <w:tblW w:w="9796" w:type="dxa"/>
        <w:tblInd w:w="-5" w:type="dxa"/>
        <w:tblLayout w:type="fixed"/>
        <w:tblLook w:val="04A0" w:firstRow="1" w:lastRow="0" w:firstColumn="1" w:lastColumn="0" w:noHBand="0" w:noVBand="1"/>
      </w:tblPr>
      <w:tblGrid>
        <w:gridCol w:w="760"/>
        <w:gridCol w:w="852"/>
        <w:gridCol w:w="851"/>
        <w:gridCol w:w="852"/>
        <w:gridCol w:w="3123"/>
        <w:gridCol w:w="1136"/>
        <w:gridCol w:w="1135"/>
        <w:gridCol w:w="1087"/>
      </w:tblGrid>
      <w:tr w:rsidR="001264BB" w:rsidRPr="006B03C6" w:rsidTr="00070E1B">
        <w:trPr>
          <w:trHeight w:val="315"/>
        </w:trPr>
        <w:tc>
          <w:tcPr>
            <w:tcW w:w="9796" w:type="dxa"/>
            <w:gridSpan w:val="8"/>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Ресурсы и расходы местного бюджета на 2022 год</w:t>
            </w:r>
          </w:p>
        </w:tc>
      </w:tr>
      <w:tr w:rsidR="001264BB" w:rsidRPr="006B03C6" w:rsidTr="00070E1B">
        <w:trPr>
          <w:trHeight w:val="315"/>
        </w:trPr>
        <w:tc>
          <w:tcPr>
            <w:tcW w:w="9796" w:type="dxa"/>
            <w:gridSpan w:val="8"/>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lastRenderedPageBreak/>
              <w:t>в соответствии с функциональной классификацией и по программам</w:t>
            </w:r>
          </w:p>
        </w:tc>
      </w:tr>
      <w:tr w:rsidR="001264BB" w:rsidRPr="006B03C6" w:rsidTr="00070E1B">
        <w:trPr>
          <w:trHeight w:val="315"/>
        </w:trPr>
        <w:tc>
          <w:tcPr>
            <w:tcW w:w="9796" w:type="dxa"/>
            <w:gridSpan w:val="8"/>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u w:val="single"/>
              </w:rPr>
            </w:pPr>
            <w:r w:rsidRPr="006B03C6">
              <w:rPr>
                <w:rFonts w:ascii="Times New Roman" w:eastAsia="Times New Roman" w:hAnsi="Times New Roman" w:cs="Times New Roman"/>
                <w:b/>
                <w:bCs/>
                <w:color w:val="000000"/>
                <w:sz w:val="24"/>
                <w:szCs w:val="24"/>
                <w:u w:val="single"/>
              </w:rPr>
              <w:t>Примэрия г.Вулканешты</w:t>
            </w:r>
          </w:p>
        </w:tc>
      </w:tr>
      <w:tr w:rsidR="001264BB" w:rsidRPr="006B03C6" w:rsidTr="00070E1B">
        <w:trPr>
          <w:trHeight w:val="330"/>
        </w:trPr>
        <w:tc>
          <w:tcPr>
            <w:tcW w:w="760" w:type="dxa"/>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p>
        </w:tc>
        <w:tc>
          <w:tcPr>
            <w:tcW w:w="852" w:type="dxa"/>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p>
        </w:tc>
        <w:tc>
          <w:tcPr>
            <w:tcW w:w="851" w:type="dxa"/>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p>
        </w:tc>
        <w:tc>
          <w:tcPr>
            <w:tcW w:w="852" w:type="dxa"/>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p>
        </w:tc>
        <w:tc>
          <w:tcPr>
            <w:tcW w:w="3123" w:type="dxa"/>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p>
        </w:tc>
        <w:tc>
          <w:tcPr>
            <w:tcW w:w="1136" w:type="dxa"/>
            <w:tcBorders>
              <w:top w:val="nil"/>
              <w:left w:val="nil"/>
              <w:bottom w:val="nil"/>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p>
        </w:tc>
        <w:tc>
          <w:tcPr>
            <w:tcW w:w="1135" w:type="dxa"/>
            <w:tcBorders>
              <w:top w:val="nil"/>
              <w:left w:val="nil"/>
              <w:bottom w:val="single" w:sz="8" w:space="0" w:color="000000"/>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1087" w:type="dxa"/>
            <w:tcBorders>
              <w:top w:val="nil"/>
              <w:left w:val="nil"/>
              <w:bottom w:val="single" w:sz="8" w:space="0" w:color="000000"/>
              <w:right w:val="nil"/>
            </w:tcBorders>
            <w:shd w:val="clear" w:color="auto" w:fill="auto"/>
            <w:vAlign w:val="center"/>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r>
      <w:tr w:rsidR="001264BB" w:rsidRPr="006B03C6" w:rsidTr="00070E1B">
        <w:trPr>
          <w:trHeight w:val="390"/>
        </w:trPr>
        <w:tc>
          <w:tcPr>
            <w:tcW w:w="760"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группа</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программа</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Вид деятельности</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Код учреждения</w:t>
            </w:r>
          </w:p>
        </w:tc>
        <w:tc>
          <w:tcPr>
            <w:tcW w:w="3123"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xml:space="preserve">      Наименование</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xml:space="preserve">   всего</w:t>
            </w:r>
          </w:p>
        </w:tc>
        <w:tc>
          <w:tcPr>
            <w:tcW w:w="2222" w:type="dxa"/>
            <w:gridSpan w:val="2"/>
            <w:tcBorders>
              <w:top w:val="single" w:sz="8" w:space="0" w:color="000000"/>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xml:space="preserve">     в том числе:</w:t>
            </w:r>
          </w:p>
        </w:tc>
      </w:tr>
      <w:tr w:rsidR="001264BB" w:rsidRPr="006B03C6" w:rsidTr="00070E1B">
        <w:trPr>
          <w:trHeight w:val="630"/>
        </w:trPr>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3123"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1135" w:type="dxa"/>
            <w:tcBorders>
              <w:top w:val="nil"/>
              <w:left w:val="nil"/>
              <w:bottom w:val="nil"/>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Бюджетные</w:t>
            </w:r>
          </w:p>
        </w:tc>
        <w:tc>
          <w:tcPr>
            <w:tcW w:w="1087"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Спец.сред  (тыс.леев)</w:t>
            </w:r>
          </w:p>
        </w:tc>
      </w:tr>
      <w:tr w:rsidR="001264BB" w:rsidRPr="006B03C6" w:rsidTr="00070E1B">
        <w:trPr>
          <w:trHeight w:val="1275"/>
        </w:trPr>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3123"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Средства  (тыс.леев)</w:t>
            </w:r>
          </w:p>
        </w:tc>
        <w:tc>
          <w:tcPr>
            <w:tcW w:w="1087"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r>
      <w:tr w:rsidR="001264BB" w:rsidRPr="006B03C6" w:rsidTr="00070E1B">
        <w:trPr>
          <w:trHeight w:val="735"/>
        </w:trPr>
        <w:tc>
          <w:tcPr>
            <w:tcW w:w="760" w:type="dxa"/>
            <w:vMerge w:val="restart"/>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vMerge w:val="restart"/>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1" w:type="dxa"/>
            <w:vMerge w:val="restart"/>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852" w:type="dxa"/>
            <w:vMerge w:val="restart"/>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3123" w:type="dxa"/>
            <w:tcBorders>
              <w:top w:val="nil"/>
              <w:left w:val="nil"/>
              <w:bottom w:val="nil"/>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xml:space="preserve">Государственные услуги </w:t>
            </w:r>
          </w:p>
        </w:tc>
        <w:tc>
          <w:tcPr>
            <w:tcW w:w="1136" w:type="dxa"/>
            <w:vMerge w:val="restart"/>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2357,30</w:t>
            </w:r>
          </w:p>
        </w:tc>
        <w:tc>
          <w:tcPr>
            <w:tcW w:w="1135" w:type="dxa"/>
            <w:vMerge w:val="restart"/>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1987,30</w:t>
            </w:r>
          </w:p>
        </w:tc>
        <w:tc>
          <w:tcPr>
            <w:tcW w:w="1087" w:type="dxa"/>
            <w:vMerge w:val="restart"/>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370,00</w:t>
            </w:r>
          </w:p>
        </w:tc>
      </w:tr>
      <w:tr w:rsidR="001264BB" w:rsidRPr="006B03C6" w:rsidTr="00070E1B">
        <w:trPr>
          <w:trHeight w:val="735"/>
        </w:trPr>
        <w:tc>
          <w:tcPr>
            <w:tcW w:w="760"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2"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p>
        </w:tc>
        <w:tc>
          <w:tcPr>
            <w:tcW w:w="852"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p>
        </w:tc>
        <w:tc>
          <w:tcPr>
            <w:tcW w:w="3123"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общего назначения в т.ч.:</w:t>
            </w:r>
          </w:p>
        </w:tc>
        <w:tc>
          <w:tcPr>
            <w:tcW w:w="1136"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p>
        </w:tc>
        <w:tc>
          <w:tcPr>
            <w:tcW w:w="1135"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p>
        </w:tc>
        <w:tc>
          <w:tcPr>
            <w:tcW w:w="1087"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.0111</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.0301</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.00005</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Законодательные и исполнительные органы</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2056,20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1686,20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370,00</w:t>
            </w:r>
          </w:p>
        </w:tc>
      </w:tr>
      <w:tr w:rsidR="001264BB" w:rsidRPr="006B03C6" w:rsidTr="00070E1B">
        <w:trPr>
          <w:trHeight w:val="735"/>
        </w:trPr>
        <w:tc>
          <w:tcPr>
            <w:tcW w:w="760"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.0111</w:t>
            </w:r>
          </w:p>
        </w:tc>
        <w:tc>
          <w:tcPr>
            <w:tcW w:w="852"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.0301</w:t>
            </w:r>
          </w:p>
        </w:tc>
        <w:tc>
          <w:tcPr>
            <w:tcW w:w="851"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.00005</w:t>
            </w:r>
          </w:p>
        </w:tc>
        <w:tc>
          <w:tcPr>
            <w:tcW w:w="852"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.09427</w:t>
            </w:r>
          </w:p>
        </w:tc>
        <w:tc>
          <w:tcPr>
            <w:tcW w:w="3123"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Централизованная бухгалтерия</w:t>
            </w:r>
          </w:p>
        </w:tc>
        <w:tc>
          <w:tcPr>
            <w:tcW w:w="1136"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301,10</w:t>
            </w:r>
          </w:p>
        </w:tc>
        <w:tc>
          <w:tcPr>
            <w:tcW w:w="1135"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301,10</w:t>
            </w:r>
          </w:p>
        </w:tc>
        <w:tc>
          <w:tcPr>
            <w:tcW w:w="1087" w:type="dxa"/>
            <w:vMerge w:val="restart"/>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2"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852"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3123"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1136"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1135"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c>
          <w:tcPr>
            <w:tcW w:w="1087" w:type="dxa"/>
            <w:vMerge/>
            <w:tcBorders>
              <w:top w:val="nil"/>
              <w:left w:val="single" w:sz="8" w:space="0" w:color="000000"/>
              <w:bottom w:val="single" w:sz="8" w:space="0" w:color="000000"/>
              <w:right w:val="single" w:sz="8" w:space="0" w:color="000000"/>
            </w:tcBorders>
            <w:vAlign w:val="center"/>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3123"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Расходы,не отнесенные к др.основнымгруппам в т.ч.:</w:t>
            </w:r>
          </w:p>
        </w:tc>
        <w:tc>
          <w:tcPr>
            <w:tcW w:w="1136" w:type="dxa"/>
            <w:tcBorders>
              <w:top w:val="nil"/>
              <w:left w:val="nil"/>
              <w:bottom w:val="single" w:sz="8" w:space="0" w:color="000000"/>
              <w:right w:val="single" w:sz="8" w:space="0" w:color="000000"/>
            </w:tcBorders>
            <w:shd w:val="clear" w:color="000000" w:fill="D9D9D9"/>
            <w:hideMark/>
          </w:tcPr>
          <w:p w:rsidR="001264BB" w:rsidRPr="00533633"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lang w:val="en-US"/>
              </w:rPr>
              <w:t>1898</w:t>
            </w:r>
            <w:r w:rsidRPr="006B03C6">
              <w:rPr>
                <w:rFonts w:ascii="Times New Roman" w:eastAsia="Times New Roman" w:hAnsi="Times New Roman" w:cs="Times New Roman"/>
                <w:b/>
                <w:bCs/>
                <w:color w:val="000000"/>
                <w:sz w:val="24"/>
                <w:szCs w:val="24"/>
              </w:rPr>
              <w:t>,</w:t>
            </w:r>
            <w:r w:rsidR="00533633">
              <w:rPr>
                <w:rFonts w:ascii="Times New Roman" w:eastAsia="Times New Roman" w:hAnsi="Times New Roman" w:cs="Times New Roman"/>
                <w:b/>
                <w:bCs/>
                <w:color w:val="000000"/>
                <w:sz w:val="24"/>
                <w:szCs w:val="24"/>
              </w:rPr>
              <w:t>5</w:t>
            </w:r>
          </w:p>
        </w:tc>
        <w:tc>
          <w:tcPr>
            <w:tcW w:w="1135" w:type="dxa"/>
            <w:tcBorders>
              <w:top w:val="nil"/>
              <w:left w:val="nil"/>
              <w:bottom w:val="single" w:sz="8" w:space="0" w:color="000000"/>
              <w:right w:val="single" w:sz="8" w:space="0" w:color="000000"/>
            </w:tcBorders>
            <w:shd w:val="clear" w:color="000000" w:fill="D9D9D9"/>
            <w:hideMark/>
          </w:tcPr>
          <w:p w:rsidR="001264BB" w:rsidRPr="00533633"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lang w:val="en-US"/>
              </w:rPr>
              <w:t>1898</w:t>
            </w:r>
            <w:r w:rsidRPr="006B03C6">
              <w:rPr>
                <w:rFonts w:ascii="Times New Roman" w:eastAsia="Times New Roman" w:hAnsi="Times New Roman" w:cs="Times New Roman"/>
                <w:b/>
                <w:bCs/>
                <w:color w:val="000000"/>
                <w:sz w:val="24"/>
                <w:szCs w:val="24"/>
              </w:rPr>
              <w:t>,</w:t>
            </w:r>
            <w:r w:rsidR="00533633">
              <w:rPr>
                <w:rFonts w:ascii="Times New Roman" w:eastAsia="Times New Roman" w:hAnsi="Times New Roman" w:cs="Times New Roman"/>
                <w:b/>
                <w:bCs/>
                <w:color w:val="000000"/>
                <w:sz w:val="24"/>
                <w:szCs w:val="24"/>
              </w:rPr>
              <w:t>5</w:t>
            </w:r>
          </w:p>
        </w:tc>
        <w:tc>
          <w:tcPr>
            <w:tcW w:w="1087"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.0133</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.0302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.00009</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Прочие общие услуги</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1000,00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1000,00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.0169</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.0802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.00020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.03046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Администрирование Резервного фонда</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533633" w:rsidP="00070E1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898,5</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533633" w:rsidP="00070E1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898,5</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3123"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Прочие услуги в области национальной обороны в т.ч.:</w:t>
            </w:r>
          </w:p>
        </w:tc>
        <w:tc>
          <w:tcPr>
            <w:tcW w:w="1136"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10,50</w:t>
            </w:r>
          </w:p>
        </w:tc>
        <w:tc>
          <w:tcPr>
            <w:tcW w:w="1135"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10,50</w:t>
            </w:r>
          </w:p>
        </w:tc>
        <w:tc>
          <w:tcPr>
            <w:tcW w:w="1087"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.0259</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3104</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.00074</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Прочие услуги в области национальной обороны</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10,50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10,50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3123"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Автодорожный транспорт</w:t>
            </w:r>
          </w:p>
        </w:tc>
        <w:tc>
          <w:tcPr>
            <w:tcW w:w="1136"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4007,00</w:t>
            </w:r>
          </w:p>
        </w:tc>
        <w:tc>
          <w:tcPr>
            <w:tcW w:w="1135"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4007,00</w:t>
            </w:r>
          </w:p>
        </w:tc>
        <w:tc>
          <w:tcPr>
            <w:tcW w:w="1087"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.0451</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6402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.00395</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.03046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Автодорожный транспорт (дорожный фонд)</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4007,00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4007,00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3123"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Жилищное и коммунальное хозяйство в т.ч.:</w:t>
            </w:r>
          </w:p>
        </w:tc>
        <w:tc>
          <w:tcPr>
            <w:tcW w:w="1136" w:type="dxa"/>
            <w:tcBorders>
              <w:top w:val="nil"/>
              <w:left w:val="nil"/>
              <w:bottom w:val="single" w:sz="8" w:space="0" w:color="000000"/>
              <w:right w:val="single" w:sz="8" w:space="0" w:color="000000"/>
            </w:tcBorders>
            <w:shd w:val="clear" w:color="000000" w:fill="D9D9D9"/>
            <w:hideMark/>
          </w:tcPr>
          <w:p w:rsidR="001264BB" w:rsidRPr="006B03C6" w:rsidRDefault="00533633" w:rsidP="00070E1B">
            <w:pPr>
              <w:spacing w:after="0" w:line="240" w:lineRule="auto"/>
              <w:jc w:val="right"/>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000000"/>
                <w:sz w:val="24"/>
                <w:szCs w:val="24"/>
              </w:rPr>
              <w:t>33</w:t>
            </w:r>
            <w:r w:rsidR="001264BB" w:rsidRPr="006B03C6">
              <w:rPr>
                <w:rFonts w:ascii="Times New Roman" w:eastAsia="Times New Roman" w:hAnsi="Times New Roman" w:cs="Times New Roman"/>
                <w:b/>
                <w:bCs/>
                <w:color w:val="000000"/>
                <w:sz w:val="24"/>
                <w:szCs w:val="24"/>
              </w:rPr>
              <w:t>31,60</w:t>
            </w:r>
          </w:p>
        </w:tc>
        <w:tc>
          <w:tcPr>
            <w:tcW w:w="1135" w:type="dxa"/>
            <w:tcBorders>
              <w:top w:val="nil"/>
              <w:left w:val="nil"/>
              <w:bottom w:val="single" w:sz="8" w:space="0" w:color="000000"/>
              <w:right w:val="single" w:sz="8" w:space="0" w:color="000000"/>
            </w:tcBorders>
            <w:shd w:val="clear" w:color="000000" w:fill="D9D9D9"/>
            <w:hideMark/>
          </w:tcPr>
          <w:p w:rsidR="001264BB" w:rsidRPr="006B03C6" w:rsidRDefault="00533633" w:rsidP="00070E1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r w:rsidR="001264BB" w:rsidRPr="006B03C6">
              <w:rPr>
                <w:rFonts w:ascii="Times New Roman" w:eastAsia="Times New Roman" w:hAnsi="Times New Roman" w:cs="Times New Roman"/>
                <w:b/>
                <w:bCs/>
                <w:color w:val="000000"/>
                <w:sz w:val="24"/>
                <w:szCs w:val="24"/>
              </w:rPr>
              <w:t>31,60</w:t>
            </w:r>
          </w:p>
        </w:tc>
        <w:tc>
          <w:tcPr>
            <w:tcW w:w="1087"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.0620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7502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.00333</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Услуги по коммунальному развитию и благоустройству</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533633" w:rsidP="00070E1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1264BB" w:rsidRPr="006B03C6">
              <w:rPr>
                <w:rFonts w:ascii="Times New Roman" w:eastAsia="Times New Roman" w:hAnsi="Times New Roman" w:cs="Times New Roman"/>
                <w:color w:val="000000"/>
                <w:sz w:val="24"/>
                <w:szCs w:val="24"/>
              </w:rPr>
              <w:t>31,60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533633" w:rsidP="00070E1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1264BB" w:rsidRPr="006B03C6">
              <w:rPr>
                <w:rFonts w:ascii="Times New Roman" w:eastAsia="Times New Roman" w:hAnsi="Times New Roman" w:cs="Times New Roman"/>
                <w:color w:val="000000"/>
                <w:sz w:val="24"/>
                <w:szCs w:val="24"/>
              </w:rPr>
              <w:t>31,60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413"/>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.0640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7505</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.00335</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Уличное освещение</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1200,00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1200,00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3123"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Услуги в области культуры,искусство,спорт и меропр.длямолодежи,вт.ч.:</w:t>
            </w:r>
          </w:p>
        </w:tc>
        <w:tc>
          <w:tcPr>
            <w:tcW w:w="1136" w:type="dxa"/>
            <w:tcBorders>
              <w:top w:val="nil"/>
              <w:left w:val="nil"/>
              <w:bottom w:val="single" w:sz="8" w:space="0" w:color="000000"/>
              <w:right w:val="single" w:sz="8" w:space="0" w:color="000000"/>
            </w:tcBorders>
            <w:shd w:val="clear" w:color="000000" w:fill="D9D9D9"/>
            <w:hideMark/>
          </w:tcPr>
          <w:p w:rsidR="001264BB" w:rsidRPr="006B03C6" w:rsidRDefault="00533633" w:rsidP="00070E1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w:t>
            </w:r>
            <w:r w:rsidR="001264BB" w:rsidRPr="006B03C6">
              <w:rPr>
                <w:rFonts w:ascii="Times New Roman" w:eastAsia="Times New Roman" w:hAnsi="Times New Roman" w:cs="Times New Roman"/>
                <w:b/>
                <w:bCs/>
                <w:color w:val="000000"/>
                <w:sz w:val="24"/>
                <w:szCs w:val="24"/>
              </w:rPr>
              <w:t>37,20</w:t>
            </w:r>
          </w:p>
        </w:tc>
        <w:tc>
          <w:tcPr>
            <w:tcW w:w="1135" w:type="dxa"/>
            <w:tcBorders>
              <w:top w:val="nil"/>
              <w:left w:val="nil"/>
              <w:bottom w:val="single" w:sz="8" w:space="0" w:color="000000"/>
              <w:right w:val="single" w:sz="8" w:space="0" w:color="000000"/>
            </w:tcBorders>
            <w:shd w:val="clear" w:color="000000" w:fill="D9D9D9"/>
            <w:hideMark/>
          </w:tcPr>
          <w:p w:rsidR="001264BB" w:rsidRPr="006B03C6" w:rsidRDefault="00533633" w:rsidP="00070E1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highlight w:val="yellow"/>
              </w:rPr>
              <w:t>47</w:t>
            </w:r>
            <w:r w:rsidR="001264BB" w:rsidRPr="006B03C6">
              <w:rPr>
                <w:rFonts w:ascii="Times New Roman" w:eastAsia="Times New Roman" w:hAnsi="Times New Roman" w:cs="Times New Roman"/>
                <w:b/>
                <w:bCs/>
                <w:color w:val="000000"/>
                <w:sz w:val="24"/>
                <w:szCs w:val="24"/>
                <w:highlight w:val="yellow"/>
              </w:rPr>
              <w:t>92,20</w:t>
            </w:r>
          </w:p>
        </w:tc>
        <w:tc>
          <w:tcPr>
            <w:tcW w:w="1087"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45,00</w:t>
            </w:r>
          </w:p>
        </w:tc>
      </w:tr>
      <w:tr w:rsidR="001264BB" w:rsidRPr="006B03C6" w:rsidTr="00070E1B">
        <w:trPr>
          <w:trHeight w:val="4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.0820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.00231</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.09428</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Центральная библиотека</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1506,90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1461,90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45,00</w:t>
            </w:r>
          </w:p>
        </w:tc>
      </w:tr>
      <w:tr w:rsidR="001264BB" w:rsidRPr="006B03C6" w:rsidTr="00070E1B">
        <w:trPr>
          <w:trHeight w:val="390"/>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.0820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8503</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.00232</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.09429</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Музей</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575,50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575,50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343"/>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.0820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.00234</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.09430</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Дом культуры</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1381,80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1381,80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42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.0820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.00234</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10349</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Клуб ст.Вулканешты</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179,00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179,00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394"/>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.0820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.00224</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Мероприятия по культуре</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75,00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75,00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399"/>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.0812</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8602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.00230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Услуги в области спорта</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710,50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710,50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.0813</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8603</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.00239</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Услуги и мероприятия для молодежи</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8,50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tcPr>
          <w:p w:rsidR="001264BB" w:rsidRPr="006B03C6" w:rsidRDefault="00533633" w:rsidP="00070E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0840</w:t>
            </w:r>
          </w:p>
        </w:tc>
        <w:tc>
          <w:tcPr>
            <w:tcW w:w="852" w:type="dxa"/>
            <w:tcBorders>
              <w:top w:val="nil"/>
              <w:left w:val="nil"/>
              <w:bottom w:val="single" w:sz="8" w:space="0" w:color="000000"/>
              <w:right w:val="single" w:sz="8" w:space="0" w:color="000000"/>
            </w:tcBorders>
            <w:shd w:val="clear" w:color="000000" w:fill="FFFFFF"/>
          </w:tcPr>
          <w:p w:rsidR="001264BB" w:rsidRPr="006B03C6" w:rsidRDefault="00533633" w:rsidP="00070E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8508</w:t>
            </w:r>
          </w:p>
        </w:tc>
        <w:tc>
          <w:tcPr>
            <w:tcW w:w="851" w:type="dxa"/>
            <w:tcBorders>
              <w:top w:val="nil"/>
              <w:left w:val="nil"/>
              <w:bottom w:val="single" w:sz="8" w:space="0" w:color="000000"/>
              <w:right w:val="single" w:sz="8" w:space="0" w:color="000000"/>
            </w:tcBorders>
            <w:shd w:val="clear" w:color="000000" w:fill="FFFFFF"/>
          </w:tcPr>
          <w:p w:rsidR="001264BB" w:rsidRPr="006B03C6" w:rsidRDefault="00533633" w:rsidP="00070E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00315</w:t>
            </w:r>
          </w:p>
        </w:tc>
        <w:tc>
          <w:tcPr>
            <w:tcW w:w="852" w:type="dxa"/>
            <w:tcBorders>
              <w:top w:val="nil"/>
              <w:left w:val="nil"/>
              <w:bottom w:val="single" w:sz="8" w:space="0" w:color="000000"/>
              <w:right w:val="single" w:sz="8" w:space="0" w:color="000000"/>
            </w:tcBorders>
            <w:shd w:val="clear" w:color="000000" w:fill="FFFFFF"/>
          </w:tcPr>
          <w:p w:rsidR="001264BB" w:rsidRPr="006B03C6" w:rsidRDefault="00533633" w:rsidP="00070E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xml:space="preserve">КУЛЬТЫ </w:t>
            </w:r>
          </w:p>
        </w:tc>
        <w:tc>
          <w:tcPr>
            <w:tcW w:w="1136" w:type="dxa"/>
            <w:tcBorders>
              <w:top w:val="nil"/>
              <w:left w:val="nil"/>
              <w:bottom w:val="single" w:sz="8" w:space="0" w:color="000000"/>
              <w:right w:val="single" w:sz="8" w:space="0" w:color="000000"/>
            </w:tcBorders>
            <w:shd w:val="clear" w:color="000000" w:fill="FFFFFF"/>
          </w:tcPr>
          <w:p w:rsidR="001264BB" w:rsidRPr="006B03C6" w:rsidRDefault="00533633" w:rsidP="00070E1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264BB" w:rsidRPr="006B03C6">
              <w:rPr>
                <w:rFonts w:ascii="Times New Roman" w:eastAsia="Times New Roman" w:hAnsi="Times New Roman" w:cs="Times New Roman"/>
                <w:color w:val="000000"/>
                <w:sz w:val="24"/>
                <w:szCs w:val="24"/>
              </w:rPr>
              <w:t>00,00</w:t>
            </w:r>
          </w:p>
        </w:tc>
        <w:tc>
          <w:tcPr>
            <w:tcW w:w="1135" w:type="dxa"/>
            <w:tcBorders>
              <w:top w:val="nil"/>
              <w:left w:val="nil"/>
              <w:bottom w:val="single" w:sz="8" w:space="0" w:color="000000"/>
              <w:right w:val="single" w:sz="8" w:space="0" w:color="000000"/>
            </w:tcBorders>
            <w:shd w:val="clear" w:color="000000" w:fill="FFFFFF"/>
          </w:tcPr>
          <w:p w:rsidR="001264BB" w:rsidRPr="006B03C6" w:rsidRDefault="00533633" w:rsidP="00070E1B">
            <w:pPr>
              <w:spacing w:after="0" w:line="240" w:lineRule="auto"/>
              <w:jc w:val="right"/>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4</w:t>
            </w:r>
            <w:r w:rsidR="001264BB" w:rsidRPr="006B03C6">
              <w:rPr>
                <w:rFonts w:ascii="Times New Roman" w:eastAsia="Times New Roman" w:hAnsi="Times New Roman" w:cs="Times New Roman"/>
                <w:color w:val="000000"/>
                <w:sz w:val="24"/>
                <w:szCs w:val="24"/>
              </w:rPr>
              <w:t>00,00</w:t>
            </w:r>
          </w:p>
        </w:tc>
        <w:tc>
          <w:tcPr>
            <w:tcW w:w="1087" w:type="dxa"/>
            <w:tcBorders>
              <w:top w:val="nil"/>
              <w:left w:val="nil"/>
              <w:bottom w:val="single" w:sz="8" w:space="0" w:color="000000"/>
              <w:right w:val="single" w:sz="8" w:space="0" w:color="000000"/>
            </w:tcBorders>
            <w:shd w:val="clear" w:color="000000" w:fill="FFFFFF"/>
          </w:tcPr>
          <w:p w:rsidR="001264BB" w:rsidRPr="006B03C6" w:rsidRDefault="001264BB" w:rsidP="00070E1B">
            <w:pPr>
              <w:spacing w:after="0" w:line="240" w:lineRule="auto"/>
              <w:rPr>
                <w:rFonts w:ascii="Times New Roman" w:eastAsia="Times New Roman" w:hAnsi="Times New Roman" w:cs="Times New Roman"/>
                <w:color w:val="000000"/>
                <w:sz w:val="24"/>
                <w:szCs w:val="24"/>
              </w:rPr>
            </w:pPr>
          </w:p>
        </w:tc>
      </w:tr>
      <w:tr w:rsidR="001264BB" w:rsidRPr="006B03C6" w:rsidTr="00070E1B">
        <w:trPr>
          <w:trHeight w:val="735"/>
        </w:trPr>
        <w:tc>
          <w:tcPr>
            <w:tcW w:w="760" w:type="dxa"/>
            <w:tcBorders>
              <w:top w:val="nil"/>
              <w:left w:val="single" w:sz="8" w:space="0" w:color="000000"/>
              <w:bottom w:val="nil"/>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nil"/>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1" w:type="dxa"/>
            <w:tcBorders>
              <w:top w:val="nil"/>
              <w:left w:val="nil"/>
              <w:bottom w:val="nil"/>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nil"/>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3123" w:type="dxa"/>
            <w:tcBorders>
              <w:top w:val="nil"/>
              <w:left w:val="nil"/>
              <w:bottom w:val="nil"/>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Раннее образование</w:t>
            </w:r>
          </w:p>
        </w:tc>
        <w:tc>
          <w:tcPr>
            <w:tcW w:w="1136" w:type="dxa"/>
            <w:tcBorders>
              <w:top w:val="nil"/>
              <w:left w:val="nil"/>
              <w:bottom w:val="nil"/>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23711,70</w:t>
            </w:r>
          </w:p>
        </w:tc>
        <w:tc>
          <w:tcPr>
            <w:tcW w:w="1135" w:type="dxa"/>
            <w:tcBorders>
              <w:top w:val="nil"/>
              <w:left w:val="nil"/>
              <w:bottom w:val="nil"/>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23589,80</w:t>
            </w:r>
          </w:p>
        </w:tc>
        <w:tc>
          <w:tcPr>
            <w:tcW w:w="1087" w:type="dxa"/>
            <w:tcBorders>
              <w:top w:val="nil"/>
              <w:left w:val="nil"/>
              <w:bottom w:val="nil"/>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121,90</w:t>
            </w:r>
          </w:p>
        </w:tc>
      </w:tr>
      <w:tr w:rsidR="001264BB" w:rsidRPr="006B03C6" w:rsidTr="00070E1B">
        <w:trPr>
          <w:trHeight w:val="540"/>
        </w:trPr>
        <w:tc>
          <w:tcPr>
            <w:tcW w:w="760" w:type="dxa"/>
            <w:tcBorders>
              <w:top w:val="single" w:sz="8" w:space="0" w:color="auto"/>
              <w:left w:val="single" w:sz="8" w:space="0" w:color="auto"/>
              <w:bottom w:val="single" w:sz="8" w:space="0" w:color="auto"/>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.0911</w:t>
            </w:r>
          </w:p>
        </w:tc>
        <w:tc>
          <w:tcPr>
            <w:tcW w:w="852" w:type="dxa"/>
            <w:tcBorders>
              <w:top w:val="single" w:sz="8" w:space="0" w:color="auto"/>
              <w:left w:val="nil"/>
              <w:bottom w:val="single" w:sz="8" w:space="0" w:color="auto"/>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8802</w:t>
            </w:r>
          </w:p>
        </w:tc>
        <w:tc>
          <w:tcPr>
            <w:tcW w:w="851" w:type="dxa"/>
            <w:tcBorders>
              <w:top w:val="single" w:sz="8" w:space="0" w:color="auto"/>
              <w:left w:val="nil"/>
              <w:bottom w:val="single" w:sz="8" w:space="0" w:color="auto"/>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.00199</w:t>
            </w:r>
          </w:p>
        </w:tc>
        <w:tc>
          <w:tcPr>
            <w:tcW w:w="852" w:type="dxa"/>
            <w:tcBorders>
              <w:top w:val="single" w:sz="8" w:space="0" w:color="auto"/>
              <w:left w:val="nil"/>
              <w:bottom w:val="single" w:sz="8" w:space="0" w:color="auto"/>
              <w:right w:val="single" w:sz="8" w:space="0" w:color="000000"/>
            </w:tcBorders>
            <w:shd w:val="clear" w:color="000000" w:fill="FFFFFF"/>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p>
        </w:tc>
        <w:tc>
          <w:tcPr>
            <w:tcW w:w="3123" w:type="dxa"/>
            <w:tcBorders>
              <w:top w:val="single" w:sz="8" w:space="0" w:color="auto"/>
              <w:left w:val="nil"/>
              <w:bottom w:val="single" w:sz="8" w:space="0" w:color="auto"/>
              <w:right w:val="nil"/>
            </w:tcBorders>
            <w:shd w:val="clear" w:color="auto" w:fill="auto"/>
            <w:noWrap/>
            <w:vAlign w:val="bottom"/>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Раннее образование</w:t>
            </w:r>
          </w:p>
        </w:tc>
        <w:tc>
          <w:tcPr>
            <w:tcW w:w="1136" w:type="dxa"/>
            <w:tcBorders>
              <w:top w:val="single" w:sz="8" w:space="0" w:color="auto"/>
              <w:left w:val="single" w:sz="8" w:space="0" w:color="auto"/>
              <w:bottom w:val="single" w:sz="8" w:space="0" w:color="auto"/>
              <w:right w:val="single" w:sz="8" w:space="0" w:color="auto"/>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19523,50</w:t>
            </w:r>
          </w:p>
        </w:tc>
        <w:tc>
          <w:tcPr>
            <w:tcW w:w="1135" w:type="dxa"/>
            <w:tcBorders>
              <w:top w:val="single" w:sz="8" w:space="0" w:color="auto"/>
              <w:left w:val="nil"/>
              <w:bottom w:val="single" w:sz="8" w:space="0" w:color="auto"/>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19523,50</w:t>
            </w:r>
          </w:p>
        </w:tc>
        <w:tc>
          <w:tcPr>
            <w:tcW w:w="1087" w:type="dxa"/>
            <w:tcBorders>
              <w:top w:val="single" w:sz="8" w:space="0" w:color="auto"/>
              <w:left w:val="nil"/>
              <w:bottom w:val="single" w:sz="8" w:space="0" w:color="auto"/>
              <w:right w:val="single" w:sz="8" w:space="0" w:color="auto"/>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862"/>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.0911</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8802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.00448</w:t>
            </w:r>
          </w:p>
        </w:tc>
        <w:tc>
          <w:tcPr>
            <w:tcW w:w="852" w:type="dxa"/>
            <w:tcBorders>
              <w:top w:val="nil"/>
              <w:left w:val="nil"/>
              <w:bottom w:val="single" w:sz="8" w:space="0" w:color="000000"/>
              <w:right w:val="single" w:sz="8" w:space="0" w:color="000000"/>
            </w:tcBorders>
            <w:shd w:val="clear" w:color="000000" w:fill="FFFFFF"/>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Обеспечение питания детей/учащихся из образовательных учреждений</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4188,20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4066,30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121,90</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852"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3123"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Социальная защита в т.ч.:</w:t>
            </w:r>
          </w:p>
        </w:tc>
        <w:tc>
          <w:tcPr>
            <w:tcW w:w="1136"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lang w:val="en-US"/>
              </w:rPr>
            </w:pPr>
            <w:r w:rsidRPr="006B03C6">
              <w:rPr>
                <w:rFonts w:ascii="Times New Roman" w:eastAsia="Times New Roman" w:hAnsi="Times New Roman" w:cs="Times New Roman"/>
                <w:b/>
                <w:bCs/>
                <w:color w:val="000000"/>
                <w:sz w:val="24"/>
                <w:szCs w:val="24"/>
                <w:lang w:val="en-US"/>
              </w:rPr>
              <w:t>4762</w:t>
            </w:r>
            <w:r w:rsidRPr="006B03C6">
              <w:rPr>
                <w:rFonts w:ascii="Times New Roman" w:eastAsia="Times New Roman" w:hAnsi="Times New Roman" w:cs="Times New Roman"/>
                <w:b/>
                <w:bCs/>
                <w:color w:val="000000"/>
                <w:sz w:val="24"/>
                <w:szCs w:val="24"/>
              </w:rPr>
              <w:t>,</w:t>
            </w:r>
            <w:r w:rsidRPr="006B03C6">
              <w:rPr>
                <w:rFonts w:ascii="Times New Roman" w:eastAsia="Times New Roman" w:hAnsi="Times New Roman" w:cs="Times New Roman"/>
                <w:b/>
                <w:bCs/>
                <w:color w:val="000000"/>
                <w:sz w:val="24"/>
                <w:szCs w:val="24"/>
                <w:lang w:val="en-US"/>
              </w:rPr>
              <w:t>10</w:t>
            </w:r>
          </w:p>
        </w:tc>
        <w:tc>
          <w:tcPr>
            <w:tcW w:w="1135" w:type="dxa"/>
            <w:tcBorders>
              <w:top w:val="nil"/>
              <w:left w:val="nil"/>
              <w:bottom w:val="single" w:sz="8" w:space="0" w:color="000000"/>
              <w:right w:val="single" w:sz="8" w:space="0" w:color="000000"/>
            </w:tcBorders>
            <w:shd w:val="clear" w:color="000000" w:fill="D9D9D9"/>
            <w:hideMark/>
          </w:tcPr>
          <w:p w:rsidR="001264BB" w:rsidRPr="006B03C6" w:rsidRDefault="00533633" w:rsidP="00070E1B">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4527,1</w:t>
            </w:r>
          </w:p>
        </w:tc>
        <w:tc>
          <w:tcPr>
            <w:tcW w:w="1087" w:type="dxa"/>
            <w:tcBorders>
              <w:top w:val="nil"/>
              <w:left w:val="nil"/>
              <w:bottom w:val="single" w:sz="8" w:space="0" w:color="000000"/>
              <w:right w:val="single" w:sz="8" w:space="0" w:color="000000"/>
            </w:tcBorders>
            <w:shd w:val="clear" w:color="000000" w:fill="D9D9D9"/>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235,00</w:t>
            </w:r>
          </w:p>
        </w:tc>
      </w:tr>
      <w:tr w:rsidR="001264BB" w:rsidRPr="006B03C6" w:rsidTr="00070E1B">
        <w:trPr>
          <w:trHeight w:val="503"/>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1012</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9010</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.0299</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12424</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Дом престарелых</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1618,00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1383,00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235,00</w:t>
            </w:r>
          </w:p>
        </w:tc>
      </w:tr>
      <w:tr w:rsidR="001264BB" w:rsidRPr="006B03C6" w:rsidTr="00070E1B">
        <w:trPr>
          <w:trHeight w:val="539"/>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1012</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9010</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.0268</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Услуги социального обслуживания на дому</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241,60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241,60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40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1040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9006</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.0282</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12242</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Реабилитационный центр</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1209,50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1209,50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3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1070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9012</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.0320</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11176</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xml:space="preserve">Материальная помощь населению и пособия </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1693,0</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1693,0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r>
      <w:tr w:rsidR="001264BB" w:rsidRPr="006B03C6" w:rsidTr="00070E1B">
        <w:trPr>
          <w:trHeight w:val="765"/>
        </w:trPr>
        <w:tc>
          <w:tcPr>
            <w:tcW w:w="760" w:type="dxa"/>
            <w:tcBorders>
              <w:top w:val="nil"/>
              <w:left w:val="single" w:sz="8" w:space="0" w:color="000000"/>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851"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852"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3123"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ВСЕГО</w:t>
            </w:r>
          </w:p>
        </w:tc>
        <w:tc>
          <w:tcPr>
            <w:tcW w:w="1136"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44915,9</w:t>
            </w:r>
          </w:p>
        </w:tc>
        <w:tc>
          <w:tcPr>
            <w:tcW w:w="1135"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44144,00</w:t>
            </w:r>
          </w:p>
        </w:tc>
        <w:tc>
          <w:tcPr>
            <w:tcW w:w="1087" w:type="dxa"/>
            <w:tcBorders>
              <w:top w:val="nil"/>
              <w:left w:val="nil"/>
              <w:bottom w:val="single" w:sz="8" w:space="0" w:color="000000"/>
              <w:right w:val="single" w:sz="8" w:space="0" w:color="000000"/>
            </w:tcBorders>
            <w:shd w:val="clear" w:color="000000" w:fill="FFFFFF"/>
            <w:hideMark/>
          </w:tcPr>
          <w:p w:rsidR="001264BB" w:rsidRPr="006B03C6" w:rsidRDefault="001264BB" w:rsidP="00070E1B">
            <w:pPr>
              <w:spacing w:after="0" w:line="240" w:lineRule="auto"/>
              <w:jc w:val="right"/>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771,90</w:t>
            </w:r>
          </w:p>
        </w:tc>
      </w:tr>
    </w:tbl>
    <w:p w:rsidR="00316FA1" w:rsidRPr="00974688" w:rsidRDefault="00316FA1" w:rsidP="00316FA1">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Приложение №3 в первом и втором чтении:</w:t>
      </w:r>
    </w:p>
    <w:p w:rsidR="00316FA1" w:rsidRPr="00C73350" w:rsidRDefault="00316FA1" w:rsidP="00316FA1">
      <w:pPr>
        <w:spacing w:after="0" w:line="160" w:lineRule="atLeast"/>
        <w:jc w:val="both"/>
        <w:rPr>
          <w:rFonts w:ascii="Times New Roman" w:hAnsi="Times New Roman" w:cs="Times New Roman"/>
          <w:color w:val="000000"/>
          <w:sz w:val="24"/>
          <w:szCs w:val="24"/>
        </w:rPr>
      </w:pPr>
      <w:r w:rsidRPr="00800A13">
        <w:rPr>
          <w:rFonts w:ascii="Times New Roman" w:hAnsi="Times New Roman" w:cs="Times New Roman"/>
          <w:sz w:val="18"/>
          <w:szCs w:val="18"/>
        </w:rPr>
        <w:t>За</w:t>
      </w:r>
      <w:r>
        <w:rPr>
          <w:rFonts w:ascii="Times New Roman" w:hAnsi="Times New Roman" w:cs="Times New Roman"/>
          <w:sz w:val="18"/>
          <w:szCs w:val="18"/>
        </w:rPr>
        <w:t xml:space="preserve">» - 13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 Туфар Д.И.)</w:t>
      </w:r>
      <w:r>
        <w:rPr>
          <w:rFonts w:ascii="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316FA1" w:rsidRDefault="00316FA1" w:rsidP="00316FA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- 7</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p>
    <w:p w:rsidR="00316FA1" w:rsidRPr="00316FA1" w:rsidRDefault="00316FA1" w:rsidP="00316FA1">
      <w:pPr>
        <w:pStyle w:val="1"/>
        <w:tabs>
          <w:tab w:val="left" w:pos="523"/>
        </w:tabs>
        <w:spacing w:after="180"/>
        <w:rPr>
          <w:rFonts w:ascii="Times New Roman" w:hAnsi="Times New Roman" w:cs="Times New Roman"/>
          <w:sz w:val="24"/>
          <w:szCs w:val="24"/>
        </w:rPr>
      </w:pPr>
    </w:p>
    <w:p w:rsidR="00F10C79" w:rsidRDefault="00F10C79" w:rsidP="00F10C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БЫЛ ОБЪЯВЛЕН ПЕРЕЫВ НА 15 МИНУТ.</w:t>
      </w:r>
    </w:p>
    <w:p w:rsidR="00316FA1" w:rsidRPr="00316FA1" w:rsidRDefault="00316FA1" w:rsidP="00316FA1">
      <w:pPr>
        <w:pStyle w:val="1"/>
        <w:tabs>
          <w:tab w:val="left" w:pos="523"/>
        </w:tabs>
        <w:spacing w:after="180"/>
        <w:rPr>
          <w:rFonts w:ascii="Times New Roman" w:hAnsi="Times New Roman" w:cs="Times New Roman"/>
          <w:sz w:val="24"/>
          <w:szCs w:val="24"/>
        </w:rPr>
      </w:pPr>
    </w:p>
    <w:p w:rsidR="00EE2665" w:rsidRPr="006B03C6" w:rsidRDefault="006C4C09" w:rsidP="00316FA1">
      <w:pPr>
        <w:pStyle w:val="1"/>
        <w:tabs>
          <w:tab w:val="left" w:pos="523"/>
        </w:tabs>
        <w:spacing w:after="180"/>
        <w:rPr>
          <w:rFonts w:ascii="Times New Roman" w:hAnsi="Times New Roman" w:cs="Times New Roman"/>
          <w:sz w:val="24"/>
          <w:szCs w:val="24"/>
        </w:rPr>
      </w:pPr>
      <w:r>
        <w:rPr>
          <w:rFonts w:ascii="Times New Roman" w:hAnsi="Times New Roman" w:cs="Times New Roman"/>
          <w:b/>
          <w:color w:val="000000"/>
          <w:sz w:val="24"/>
          <w:szCs w:val="24"/>
          <w:lang w:eastAsia="ru-RU" w:bidi="ru-RU"/>
        </w:rPr>
        <w:t>4/15/</w:t>
      </w:r>
      <w:r w:rsidR="00123CF9">
        <w:rPr>
          <w:rFonts w:ascii="Times New Roman" w:hAnsi="Times New Roman" w:cs="Times New Roman"/>
          <w:b/>
          <w:color w:val="000000"/>
          <w:sz w:val="24"/>
          <w:szCs w:val="24"/>
          <w:lang w:eastAsia="ru-RU" w:bidi="ru-RU"/>
        </w:rPr>
        <w:t>4</w:t>
      </w:r>
      <w:r w:rsidR="00F12DF8">
        <w:rPr>
          <w:rFonts w:ascii="Times New Roman" w:hAnsi="Times New Roman" w:cs="Times New Roman"/>
          <w:b/>
          <w:color w:val="000000"/>
          <w:sz w:val="24"/>
          <w:szCs w:val="24"/>
          <w:lang w:eastAsia="ru-RU" w:bidi="ru-RU"/>
        </w:rPr>
        <w:t>.</w:t>
      </w:r>
      <w:r w:rsidR="00EE2665" w:rsidRPr="006B03C6">
        <w:rPr>
          <w:rFonts w:ascii="Times New Roman" w:hAnsi="Times New Roman" w:cs="Times New Roman"/>
          <w:color w:val="000000"/>
          <w:sz w:val="24"/>
          <w:szCs w:val="24"/>
          <w:lang w:eastAsia="ru-RU" w:bidi="ru-RU"/>
        </w:rPr>
        <w:t>Номенклатура тарифов на плановые услуги предоставляемые государственным учреждением, финансируемых из местного бюджета, согласно Приложению № 4</w:t>
      </w:r>
    </w:p>
    <w:p w:rsidR="001264BB" w:rsidRPr="006B03C6" w:rsidRDefault="001264BB" w:rsidP="001264B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1264BB" w:rsidRPr="006B03C6" w:rsidRDefault="001264BB" w:rsidP="00F12DF8">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1264BB" w:rsidRPr="006B03C6" w:rsidRDefault="001264BB" w:rsidP="001264BB">
      <w:pPr>
        <w:pStyle w:val="1"/>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 доходы в размере 44915,9 тыс.леев ,расходы в размере 44915,9 тыс леев</w:t>
      </w:r>
    </w:p>
    <w:p w:rsidR="001264BB" w:rsidRPr="006B03C6" w:rsidRDefault="001264BB" w:rsidP="001264B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2.Утвердить номенклатуру тарифов на платные услуги, предоставляемые государственными учреждениями, финансируемыми из местного бюджета, согласно, Приложения № 4.</w:t>
      </w:r>
    </w:p>
    <w:p w:rsidR="001264BB" w:rsidRPr="006B03C6" w:rsidRDefault="001264BB" w:rsidP="001264BB">
      <w:pPr>
        <w:pStyle w:val="1"/>
        <w:ind w:left="7680"/>
        <w:jc w:val="center"/>
        <w:rPr>
          <w:rFonts w:ascii="Times New Roman" w:hAnsi="Times New Roman" w:cs="Times New Roman"/>
          <w:i/>
          <w:iCs/>
          <w:color w:val="000000"/>
          <w:sz w:val="24"/>
          <w:szCs w:val="24"/>
          <w:lang w:eastAsia="ru-RU" w:bidi="ru-RU"/>
        </w:rPr>
      </w:pPr>
    </w:p>
    <w:p w:rsidR="001264BB" w:rsidRPr="002006EF" w:rsidRDefault="001264BB" w:rsidP="001264BB">
      <w:pPr>
        <w:pStyle w:val="1"/>
        <w:ind w:left="7680"/>
        <w:jc w:val="right"/>
        <w:rPr>
          <w:rFonts w:ascii="Times New Roman" w:hAnsi="Times New Roman" w:cs="Times New Roman"/>
          <w:i/>
          <w:iCs/>
          <w:color w:val="000000"/>
          <w:sz w:val="18"/>
          <w:szCs w:val="18"/>
          <w:lang w:eastAsia="ru-RU" w:bidi="ru-RU"/>
        </w:rPr>
      </w:pPr>
      <w:r w:rsidRPr="002006EF">
        <w:rPr>
          <w:rFonts w:ascii="Times New Roman" w:hAnsi="Times New Roman" w:cs="Times New Roman"/>
          <w:i/>
          <w:iCs/>
          <w:color w:val="000000"/>
          <w:sz w:val="18"/>
          <w:szCs w:val="18"/>
          <w:lang w:eastAsia="ru-RU" w:bidi="ru-RU"/>
        </w:rPr>
        <w:t>Приложение 4 к решению местного Совета</w:t>
      </w:r>
    </w:p>
    <w:p w:rsidR="001264BB" w:rsidRPr="002006EF" w:rsidRDefault="001264BB" w:rsidP="001264BB">
      <w:pPr>
        <w:pStyle w:val="1"/>
        <w:jc w:val="right"/>
        <w:rPr>
          <w:rFonts w:ascii="Times New Roman" w:hAnsi="Times New Roman" w:cs="Times New Roman"/>
          <w:sz w:val="18"/>
          <w:szCs w:val="18"/>
        </w:rPr>
      </w:pPr>
      <w:r w:rsidRPr="002006EF">
        <w:rPr>
          <w:rFonts w:ascii="Times New Roman" w:hAnsi="Times New Roman" w:cs="Times New Roman"/>
          <w:i/>
          <w:iCs/>
          <w:color w:val="000000"/>
          <w:sz w:val="18"/>
          <w:szCs w:val="18"/>
          <w:lang w:eastAsia="ru-RU" w:bidi="ru-RU"/>
        </w:rPr>
        <w:t>№____от______2022г.</w:t>
      </w:r>
    </w:p>
    <w:p w:rsidR="001264BB" w:rsidRPr="006B03C6" w:rsidRDefault="001264BB" w:rsidP="001264BB">
      <w:pPr>
        <w:pStyle w:val="1"/>
        <w:spacing w:after="180" w:line="264" w:lineRule="auto"/>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Номенклатура тарифов на платные услуги, предоставляемые бюджетными</w:t>
      </w:r>
      <w:r w:rsidRPr="006B03C6">
        <w:rPr>
          <w:rFonts w:ascii="Times New Roman" w:hAnsi="Times New Roman" w:cs="Times New Roman"/>
          <w:b/>
          <w:bCs/>
          <w:color w:val="000000"/>
          <w:sz w:val="24"/>
          <w:szCs w:val="24"/>
          <w:lang w:eastAsia="ru-RU" w:bidi="ru-RU"/>
        </w:rPr>
        <w:br/>
        <w:t>учреждениями, финансируемыми из местного бюджета, на 2022 год</w:t>
      </w:r>
    </w:p>
    <w:p w:rsidR="001264BB" w:rsidRPr="006B03C6" w:rsidRDefault="001264BB" w:rsidP="005234FF">
      <w:pPr>
        <w:pStyle w:val="a5"/>
        <w:numPr>
          <w:ilvl w:val="0"/>
          <w:numId w:val="1"/>
        </w:numPr>
        <w:jc w:val="center"/>
        <w:rPr>
          <w:sz w:val="24"/>
          <w:szCs w:val="24"/>
        </w:rPr>
      </w:pPr>
      <w:r w:rsidRPr="006B03C6">
        <w:rPr>
          <w:color w:val="000000"/>
          <w:sz w:val="24"/>
          <w:szCs w:val="24"/>
          <w:lang w:eastAsia="ru-RU" w:bidi="ru-RU"/>
        </w:rPr>
        <w:t>Примэрия г.Вулканешты</w:t>
      </w:r>
    </w:p>
    <w:tbl>
      <w:tblPr>
        <w:tblOverlap w:val="never"/>
        <w:tblW w:w="10095" w:type="dxa"/>
        <w:jc w:val="center"/>
        <w:tblLayout w:type="fixed"/>
        <w:tblCellMar>
          <w:left w:w="10" w:type="dxa"/>
          <w:right w:w="10" w:type="dxa"/>
        </w:tblCellMar>
        <w:tblLook w:val="04A0" w:firstRow="1" w:lastRow="0" w:firstColumn="1" w:lastColumn="0" w:noHBand="0" w:noVBand="1"/>
      </w:tblPr>
      <w:tblGrid>
        <w:gridCol w:w="730"/>
        <w:gridCol w:w="1445"/>
        <w:gridCol w:w="5357"/>
        <w:gridCol w:w="2563"/>
      </w:tblGrid>
      <w:tr w:rsidR="001264BB" w:rsidRPr="006B03C6" w:rsidTr="00070E1B">
        <w:trPr>
          <w:trHeight w:hRule="exact" w:val="686"/>
          <w:jc w:val="center"/>
        </w:trPr>
        <w:tc>
          <w:tcPr>
            <w:tcW w:w="730" w:type="dxa"/>
            <w:tcBorders>
              <w:top w:val="single" w:sz="4" w:space="0" w:color="auto"/>
              <w:left w:val="single" w:sz="4" w:space="0" w:color="auto"/>
            </w:tcBorders>
            <w:shd w:val="clear" w:color="auto" w:fill="auto"/>
            <w:vAlign w:val="center"/>
          </w:tcPr>
          <w:p w:rsidR="001264BB" w:rsidRPr="006B03C6" w:rsidRDefault="001264BB" w:rsidP="00070E1B">
            <w:pPr>
              <w:pStyle w:val="a7"/>
              <w:jc w:val="center"/>
              <w:rPr>
                <w:sz w:val="24"/>
                <w:szCs w:val="24"/>
              </w:rPr>
            </w:pPr>
            <w:r w:rsidRPr="006B03C6">
              <w:rPr>
                <w:b/>
                <w:bCs/>
                <w:color w:val="000000"/>
                <w:sz w:val="24"/>
                <w:szCs w:val="24"/>
                <w:lang w:eastAsia="ru-RU" w:bidi="ru-RU"/>
              </w:rPr>
              <w:t>№</w:t>
            </w:r>
          </w:p>
        </w:tc>
        <w:tc>
          <w:tcPr>
            <w:tcW w:w="1445" w:type="dxa"/>
            <w:tcBorders>
              <w:top w:val="single" w:sz="4" w:space="0" w:color="auto"/>
              <w:left w:val="single" w:sz="4" w:space="0" w:color="auto"/>
            </w:tcBorders>
            <w:shd w:val="clear" w:color="auto" w:fill="auto"/>
            <w:vAlign w:val="bottom"/>
          </w:tcPr>
          <w:p w:rsidR="001264BB" w:rsidRPr="006B03C6" w:rsidRDefault="001264BB" w:rsidP="00070E1B">
            <w:pPr>
              <w:pStyle w:val="a7"/>
              <w:spacing w:line="264" w:lineRule="auto"/>
              <w:jc w:val="center"/>
              <w:rPr>
                <w:sz w:val="24"/>
                <w:szCs w:val="24"/>
              </w:rPr>
            </w:pPr>
            <w:r w:rsidRPr="006B03C6">
              <w:rPr>
                <w:b/>
                <w:bCs/>
                <w:color w:val="000000"/>
                <w:sz w:val="24"/>
                <w:szCs w:val="24"/>
                <w:lang w:eastAsia="ru-RU" w:bidi="ru-RU"/>
              </w:rPr>
              <w:t>Экон, код (Кб)</w:t>
            </w:r>
          </w:p>
        </w:tc>
        <w:tc>
          <w:tcPr>
            <w:tcW w:w="5357" w:type="dxa"/>
            <w:tcBorders>
              <w:top w:val="single" w:sz="4" w:space="0" w:color="auto"/>
              <w:left w:val="single" w:sz="4" w:space="0" w:color="auto"/>
            </w:tcBorders>
            <w:shd w:val="clear" w:color="auto" w:fill="auto"/>
            <w:vAlign w:val="center"/>
          </w:tcPr>
          <w:p w:rsidR="001264BB" w:rsidRPr="006B03C6" w:rsidRDefault="001264BB" w:rsidP="00070E1B">
            <w:pPr>
              <w:pStyle w:val="a7"/>
              <w:jc w:val="center"/>
              <w:rPr>
                <w:sz w:val="24"/>
                <w:szCs w:val="24"/>
              </w:rPr>
            </w:pPr>
            <w:r w:rsidRPr="006B03C6">
              <w:rPr>
                <w:b/>
                <w:bCs/>
                <w:color w:val="000000"/>
                <w:sz w:val="24"/>
                <w:szCs w:val="24"/>
                <w:lang w:eastAsia="ru-RU" w:bidi="ru-RU"/>
              </w:rPr>
              <w:t>Учреждение / наименование услуг</w:t>
            </w:r>
          </w:p>
        </w:tc>
        <w:tc>
          <w:tcPr>
            <w:tcW w:w="2563" w:type="dxa"/>
            <w:tcBorders>
              <w:top w:val="single" w:sz="4" w:space="0" w:color="auto"/>
              <w:left w:val="single" w:sz="4" w:space="0" w:color="auto"/>
            </w:tcBorders>
            <w:shd w:val="clear" w:color="auto" w:fill="auto"/>
            <w:vAlign w:val="bottom"/>
          </w:tcPr>
          <w:p w:rsidR="001264BB" w:rsidRPr="006B03C6" w:rsidRDefault="001264BB" w:rsidP="00070E1B">
            <w:pPr>
              <w:pStyle w:val="a7"/>
              <w:spacing w:line="264" w:lineRule="auto"/>
              <w:jc w:val="center"/>
              <w:rPr>
                <w:sz w:val="24"/>
                <w:szCs w:val="24"/>
              </w:rPr>
            </w:pPr>
            <w:r w:rsidRPr="006B03C6">
              <w:rPr>
                <w:b/>
                <w:bCs/>
                <w:color w:val="000000"/>
                <w:sz w:val="24"/>
                <w:szCs w:val="24"/>
                <w:lang w:eastAsia="ru-RU" w:bidi="ru-RU"/>
              </w:rPr>
              <w:t>Стоимость услуг (лей)</w:t>
            </w:r>
          </w:p>
        </w:tc>
      </w:tr>
      <w:tr w:rsidR="001264BB" w:rsidRPr="006B03C6" w:rsidTr="00070E1B">
        <w:trPr>
          <w:trHeight w:hRule="exact" w:val="350"/>
          <w:jc w:val="center"/>
        </w:trPr>
        <w:tc>
          <w:tcPr>
            <w:tcW w:w="730" w:type="dxa"/>
            <w:tcBorders>
              <w:top w:val="single" w:sz="4" w:space="0" w:color="auto"/>
              <w:left w:val="single" w:sz="4" w:space="0" w:color="auto"/>
            </w:tcBorders>
            <w:shd w:val="clear" w:color="auto" w:fill="auto"/>
            <w:vAlign w:val="center"/>
          </w:tcPr>
          <w:p w:rsidR="001264BB" w:rsidRPr="006B03C6" w:rsidRDefault="001264BB" w:rsidP="00070E1B">
            <w:pPr>
              <w:pStyle w:val="a7"/>
              <w:jc w:val="center"/>
              <w:rPr>
                <w:sz w:val="24"/>
                <w:szCs w:val="24"/>
              </w:rPr>
            </w:pPr>
            <w:r w:rsidRPr="006B03C6">
              <w:rPr>
                <w:i/>
                <w:iCs/>
                <w:color w:val="000000"/>
                <w:sz w:val="24"/>
                <w:szCs w:val="24"/>
                <w:lang w:eastAsia="ru-RU" w:bidi="ru-RU"/>
              </w:rPr>
              <w:t>1</w:t>
            </w:r>
          </w:p>
        </w:tc>
        <w:tc>
          <w:tcPr>
            <w:tcW w:w="1445" w:type="dxa"/>
            <w:tcBorders>
              <w:top w:val="single" w:sz="4" w:space="0" w:color="auto"/>
              <w:left w:val="single" w:sz="4" w:space="0" w:color="auto"/>
            </w:tcBorders>
            <w:shd w:val="clear" w:color="auto" w:fill="auto"/>
            <w:vAlign w:val="center"/>
          </w:tcPr>
          <w:p w:rsidR="001264BB" w:rsidRPr="006B03C6" w:rsidRDefault="001264BB" w:rsidP="00070E1B">
            <w:pPr>
              <w:pStyle w:val="a7"/>
              <w:ind w:firstLine="600"/>
              <w:rPr>
                <w:sz w:val="24"/>
                <w:szCs w:val="24"/>
              </w:rPr>
            </w:pPr>
            <w:r w:rsidRPr="006B03C6">
              <w:rPr>
                <w:i/>
                <w:iCs/>
                <w:color w:val="000000"/>
                <w:sz w:val="24"/>
                <w:szCs w:val="24"/>
                <w:lang w:eastAsia="ru-RU" w:bidi="ru-RU"/>
              </w:rPr>
              <w:t>2</w:t>
            </w:r>
          </w:p>
        </w:tc>
        <w:tc>
          <w:tcPr>
            <w:tcW w:w="5357" w:type="dxa"/>
            <w:tcBorders>
              <w:top w:val="single" w:sz="4" w:space="0" w:color="auto"/>
              <w:left w:val="single" w:sz="4" w:space="0" w:color="auto"/>
            </w:tcBorders>
            <w:shd w:val="clear" w:color="auto" w:fill="auto"/>
            <w:vAlign w:val="center"/>
          </w:tcPr>
          <w:p w:rsidR="001264BB" w:rsidRPr="006B03C6" w:rsidRDefault="001264BB" w:rsidP="00070E1B">
            <w:pPr>
              <w:pStyle w:val="a7"/>
              <w:jc w:val="center"/>
              <w:rPr>
                <w:sz w:val="24"/>
                <w:szCs w:val="24"/>
              </w:rPr>
            </w:pPr>
            <w:r w:rsidRPr="006B03C6">
              <w:rPr>
                <w:i/>
                <w:iCs/>
                <w:color w:val="000000"/>
                <w:sz w:val="24"/>
                <w:szCs w:val="24"/>
                <w:lang w:eastAsia="ru-RU" w:bidi="ru-RU"/>
              </w:rPr>
              <w:t>3</w:t>
            </w:r>
          </w:p>
        </w:tc>
        <w:tc>
          <w:tcPr>
            <w:tcW w:w="2563" w:type="dxa"/>
            <w:tcBorders>
              <w:top w:val="single" w:sz="4" w:space="0" w:color="auto"/>
              <w:left w:val="single" w:sz="4" w:space="0" w:color="auto"/>
            </w:tcBorders>
            <w:shd w:val="clear" w:color="auto" w:fill="auto"/>
            <w:vAlign w:val="center"/>
          </w:tcPr>
          <w:p w:rsidR="001264BB" w:rsidRPr="006B03C6" w:rsidRDefault="001264BB" w:rsidP="00070E1B">
            <w:pPr>
              <w:pStyle w:val="a7"/>
              <w:jc w:val="center"/>
              <w:rPr>
                <w:sz w:val="24"/>
                <w:szCs w:val="24"/>
              </w:rPr>
            </w:pPr>
            <w:r w:rsidRPr="006B03C6">
              <w:rPr>
                <w:i/>
                <w:iCs/>
                <w:color w:val="000000"/>
                <w:sz w:val="24"/>
                <w:szCs w:val="24"/>
                <w:lang w:eastAsia="ru-RU" w:bidi="ru-RU"/>
              </w:rPr>
              <w:t>4</w:t>
            </w:r>
          </w:p>
        </w:tc>
      </w:tr>
      <w:tr w:rsidR="001264BB" w:rsidRPr="006B03C6" w:rsidTr="00070E1B">
        <w:trPr>
          <w:trHeight w:hRule="exact" w:val="2030"/>
          <w:jc w:val="center"/>
        </w:trPr>
        <w:tc>
          <w:tcPr>
            <w:tcW w:w="730" w:type="dxa"/>
            <w:tcBorders>
              <w:top w:val="single" w:sz="4" w:space="0" w:color="auto"/>
              <w:left w:val="single" w:sz="4" w:space="0" w:color="auto"/>
            </w:tcBorders>
            <w:shd w:val="clear" w:color="auto" w:fill="auto"/>
            <w:vAlign w:val="center"/>
          </w:tcPr>
          <w:p w:rsidR="001264BB" w:rsidRPr="006B03C6" w:rsidRDefault="001264BB" w:rsidP="00070E1B">
            <w:pPr>
              <w:pStyle w:val="a7"/>
              <w:ind w:firstLine="480"/>
              <w:rPr>
                <w:sz w:val="24"/>
                <w:szCs w:val="24"/>
              </w:rPr>
            </w:pPr>
            <w:r w:rsidRPr="006B03C6">
              <w:rPr>
                <w:color w:val="000000"/>
                <w:sz w:val="24"/>
                <w:szCs w:val="24"/>
                <w:lang w:eastAsia="ru-RU" w:bidi="ru-RU"/>
              </w:rPr>
              <w:t>1</w:t>
            </w:r>
          </w:p>
        </w:tc>
        <w:tc>
          <w:tcPr>
            <w:tcW w:w="1445" w:type="dxa"/>
            <w:tcBorders>
              <w:top w:val="single" w:sz="4" w:space="0" w:color="auto"/>
              <w:left w:val="single" w:sz="4" w:space="0" w:color="auto"/>
            </w:tcBorders>
            <w:shd w:val="clear" w:color="auto" w:fill="auto"/>
            <w:vAlign w:val="center"/>
          </w:tcPr>
          <w:p w:rsidR="001264BB" w:rsidRPr="006B03C6" w:rsidRDefault="001264BB" w:rsidP="00070E1B">
            <w:pPr>
              <w:pStyle w:val="a7"/>
              <w:ind w:firstLine="600"/>
              <w:rPr>
                <w:sz w:val="24"/>
                <w:szCs w:val="24"/>
              </w:rPr>
            </w:pPr>
            <w:r w:rsidRPr="006B03C6">
              <w:rPr>
                <w:color w:val="000000"/>
                <w:sz w:val="24"/>
                <w:szCs w:val="24"/>
                <w:lang w:eastAsia="ru-RU" w:bidi="ru-RU"/>
              </w:rPr>
              <w:t>142320</w:t>
            </w:r>
          </w:p>
        </w:tc>
        <w:tc>
          <w:tcPr>
            <w:tcW w:w="5357" w:type="dxa"/>
            <w:tcBorders>
              <w:top w:val="single" w:sz="4" w:space="0" w:color="auto"/>
              <w:left w:val="single" w:sz="4" w:space="0" w:color="auto"/>
            </w:tcBorders>
            <w:shd w:val="clear" w:color="auto" w:fill="auto"/>
            <w:vAlign w:val="center"/>
          </w:tcPr>
          <w:p w:rsidR="001264BB" w:rsidRPr="006B03C6" w:rsidRDefault="001264BB" w:rsidP="00070E1B">
            <w:pPr>
              <w:pStyle w:val="a7"/>
              <w:spacing w:line="262" w:lineRule="auto"/>
              <w:rPr>
                <w:sz w:val="24"/>
                <w:szCs w:val="24"/>
              </w:rPr>
            </w:pPr>
            <w:r w:rsidRPr="006B03C6">
              <w:rPr>
                <w:color w:val="000000"/>
                <w:sz w:val="24"/>
                <w:szCs w:val="24"/>
                <w:lang w:eastAsia="ru-RU" w:bidi="ru-RU"/>
              </w:rPr>
              <w:t>Базовая ставка за годовую аренду одного квадратного метра пространства, предоставляемого государственными учреждениями.</w:t>
            </w:r>
          </w:p>
        </w:tc>
        <w:tc>
          <w:tcPr>
            <w:tcW w:w="2563" w:type="dxa"/>
            <w:tcBorders>
              <w:top w:val="single" w:sz="4" w:space="0" w:color="auto"/>
              <w:left w:val="single" w:sz="4" w:space="0" w:color="auto"/>
            </w:tcBorders>
            <w:shd w:val="clear" w:color="auto" w:fill="auto"/>
            <w:vAlign w:val="bottom"/>
          </w:tcPr>
          <w:p w:rsidR="001264BB" w:rsidRPr="006B03C6" w:rsidRDefault="001264BB" w:rsidP="00070E1B">
            <w:pPr>
              <w:pStyle w:val="a7"/>
              <w:jc w:val="center"/>
              <w:rPr>
                <w:sz w:val="24"/>
                <w:szCs w:val="24"/>
              </w:rPr>
            </w:pPr>
            <w:r w:rsidRPr="006B03C6">
              <w:rPr>
                <w:color w:val="000000"/>
                <w:sz w:val="24"/>
                <w:szCs w:val="24"/>
                <w:lang w:eastAsia="ru-RU" w:bidi="ru-RU"/>
              </w:rPr>
              <w:t>Минимальная сумма аренды определяется в соответствии с формулой, утвержденной в законе о годовом бюджете, с применением базового тарифа.</w:t>
            </w:r>
          </w:p>
        </w:tc>
      </w:tr>
      <w:tr w:rsidR="001264BB" w:rsidRPr="006B03C6" w:rsidTr="00070E1B">
        <w:trPr>
          <w:trHeight w:hRule="exact" w:val="1277"/>
          <w:jc w:val="center"/>
        </w:trPr>
        <w:tc>
          <w:tcPr>
            <w:tcW w:w="730" w:type="dxa"/>
            <w:tcBorders>
              <w:top w:val="single" w:sz="4" w:space="0" w:color="auto"/>
              <w:left w:val="single" w:sz="4" w:space="0" w:color="auto"/>
            </w:tcBorders>
            <w:shd w:val="clear" w:color="auto" w:fill="auto"/>
            <w:vAlign w:val="center"/>
          </w:tcPr>
          <w:p w:rsidR="001264BB" w:rsidRPr="006B03C6" w:rsidRDefault="001264BB" w:rsidP="00070E1B">
            <w:pPr>
              <w:pStyle w:val="a7"/>
              <w:ind w:firstLine="480"/>
              <w:rPr>
                <w:sz w:val="24"/>
                <w:szCs w:val="24"/>
              </w:rPr>
            </w:pPr>
            <w:r w:rsidRPr="006B03C6">
              <w:rPr>
                <w:color w:val="000000"/>
                <w:sz w:val="24"/>
                <w:szCs w:val="24"/>
                <w:lang w:eastAsia="ru-RU" w:bidi="ru-RU"/>
              </w:rPr>
              <w:t>2</w:t>
            </w:r>
          </w:p>
        </w:tc>
        <w:tc>
          <w:tcPr>
            <w:tcW w:w="1445" w:type="dxa"/>
            <w:tcBorders>
              <w:top w:val="single" w:sz="4" w:space="0" w:color="auto"/>
              <w:left w:val="single" w:sz="4" w:space="0" w:color="auto"/>
            </w:tcBorders>
            <w:shd w:val="clear" w:color="auto" w:fill="auto"/>
            <w:vAlign w:val="center"/>
          </w:tcPr>
          <w:p w:rsidR="001264BB" w:rsidRPr="006B03C6" w:rsidRDefault="001264BB" w:rsidP="00070E1B">
            <w:pPr>
              <w:pStyle w:val="a7"/>
              <w:ind w:firstLine="600"/>
              <w:rPr>
                <w:sz w:val="24"/>
                <w:szCs w:val="24"/>
              </w:rPr>
            </w:pPr>
            <w:r w:rsidRPr="006B03C6">
              <w:rPr>
                <w:color w:val="000000"/>
                <w:sz w:val="24"/>
                <w:szCs w:val="24"/>
                <w:lang w:eastAsia="ru-RU" w:bidi="ru-RU"/>
              </w:rPr>
              <w:t>142320</w:t>
            </w:r>
          </w:p>
        </w:tc>
        <w:tc>
          <w:tcPr>
            <w:tcW w:w="5357" w:type="dxa"/>
            <w:tcBorders>
              <w:top w:val="single" w:sz="4" w:space="0" w:color="auto"/>
              <w:left w:val="single" w:sz="4" w:space="0" w:color="auto"/>
            </w:tcBorders>
            <w:shd w:val="clear" w:color="auto" w:fill="auto"/>
            <w:vAlign w:val="center"/>
          </w:tcPr>
          <w:p w:rsidR="001264BB" w:rsidRPr="006B03C6" w:rsidRDefault="001264BB" w:rsidP="00070E1B">
            <w:pPr>
              <w:pStyle w:val="a7"/>
              <w:spacing w:line="254" w:lineRule="auto"/>
              <w:rPr>
                <w:sz w:val="24"/>
                <w:szCs w:val="24"/>
              </w:rPr>
            </w:pPr>
            <w:r w:rsidRPr="006B03C6">
              <w:rPr>
                <w:color w:val="000000"/>
                <w:sz w:val="24"/>
                <w:szCs w:val="24"/>
                <w:lang w:eastAsia="ru-RU" w:bidi="ru-RU"/>
              </w:rPr>
              <w:t>Поступления от коммунальных услуг, предоставляемых бюджетными учреждениями</w:t>
            </w:r>
          </w:p>
        </w:tc>
        <w:tc>
          <w:tcPr>
            <w:tcW w:w="2563" w:type="dxa"/>
            <w:tcBorders>
              <w:top w:val="single" w:sz="4" w:space="0" w:color="auto"/>
              <w:left w:val="single" w:sz="4" w:space="0" w:color="auto"/>
            </w:tcBorders>
            <w:shd w:val="clear" w:color="auto" w:fill="auto"/>
            <w:vAlign w:val="center"/>
          </w:tcPr>
          <w:p w:rsidR="001264BB" w:rsidRPr="006B03C6" w:rsidRDefault="001264BB" w:rsidP="00070E1B">
            <w:pPr>
              <w:pStyle w:val="a7"/>
              <w:spacing w:line="259" w:lineRule="auto"/>
              <w:rPr>
                <w:sz w:val="24"/>
                <w:szCs w:val="24"/>
              </w:rPr>
            </w:pPr>
            <w:r w:rsidRPr="006B03C6">
              <w:rPr>
                <w:color w:val="000000"/>
                <w:sz w:val="24"/>
                <w:szCs w:val="24"/>
                <w:lang w:eastAsia="ru-RU" w:bidi="ru-RU"/>
              </w:rPr>
              <w:t>По фактической стоимости</w:t>
            </w:r>
          </w:p>
        </w:tc>
      </w:tr>
      <w:tr w:rsidR="001264BB" w:rsidRPr="006B03C6" w:rsidTr="00070E1B">
        <w:trPr>
          <w:trHeight w:hRule="exact" w:val="830"/>
          <w:jc w:val="center"/>
        </w:trPr>
        <w:tc>
          <w:tcPr>
            <w:tcW w:w="10095" w:type="dxa"/>
            <w:gridSpan w:val="4"/>
            <w:tcBorders>
              <w:top w:val="single" w:sz="4" w:space="0" w:color="auto"/>
              <w:left w:val="single" w:sz="4" w:space="0" w:color="auto"/>
            </w:tcBorders>
            <w:shd w:val="clear" w:color="auto" w:fill="auto"/>
            <w:vAlign w:val="center"/>
          </w:tcPr>
          <w:p w:rsidR="001264BB" w:rsidRPr="006B03C6" w:rsidRDefault="001264BB" w:rsidP="00070E1B">
            <w:pPr>
              <w:pStyle w:val="a7"/>
              <w:jc w:val="center"/>
              <w:rPr>
                <w:sz w:val="24"/>
                <w:szCs w:val="24"/>
              </w:rPr>
            </w:pPr>
            <w:r w:rsidRPr="006B03C6">
              <w:rPr>
                <w:b/>
                <w:bCs/>
                <w:color w:val="000000"/>
                <w:sz w:val="24"/>
                <w:szCs w:val="24"/>
                <w:lang w:eastAsia="ru-RU" w:bidi="ru-RU"/>
              </w:rPr>
              <w:t>Дома престарелых и детские сады, финансируемые из местного бюджета:</w:t>
            </w:r>
          </w:p>
        </w:tc>
      </w:tr>
      <w:tr w:rsidR="001264BB" w:rsidRPr="006B03C6" w:rsidTr="00070E1B">
        <w:trPr>
          <w:trHeight w:hRule="exact" w:val="1675"/>
          <w:jc w:val="center"/>
        </w:trPr>
        <w:tc>
          <w:tcPr>
            <w:tcW w:w="730" w:type="dxa"/>
            <w:tcBorders>
              <w:top w:val="single" w:sz="4" w:space="0" w:color="auto"/>
              <w:left w:val="single" w:sz="4" w:space="0" w:color="auto"/>
              <w:bottom w:val="single" w:sz="4" w:space="0" w:color="auto"/>
            </w:tcBorders>
            <w:shd w:val="clear" w:color="auto" w:fill="auto"/>
            <w:vAlign w:val="center"/>
          </w:tcPr>
          <w:p w:rsidR="001264BB" w:rsidRPr="006B03C6" w:rsidRDefault="001264BB" w:rsidP="00070E1B">
            <w:pPr>
              <w:pStyle w:val="a7"/>
              <w:ind w:firstLine="480"/>
              <w:rPr>
                <w:sz w:val="24"/>
                <w:szCs w:val="24"/>
              </w:rPr>
            </w:pPr>
            <w:r w:rsidRPr="006B03C6">
              <w:rPr>
                <w:color w:val="000000"/>
                <w:sz w:val="24"/>
                <w:szCs w:val="24"/>
                <w:lang w:eastAsia="ru-RU" w:bidi="ru-RU"/>
              </w:rPr>
              <w:lastRenderedPageBreak/>
              <w:t>1</w:t>
            </w:r>
          </w:p>
        </w:tc>
        <w:tc>
          <w:tcPr>
            <w:tcW w:w="1445" w:type="dxa"/>
            <w:tcBorders>
              <w:top w:val="single" w:sz="4" w:space="0" w:color="auto"/>
              <w:left w:val="single" w:sz="4" w:space="0" w:color="auto"/>
              <w:bottom w:val="single" w:sz="4" w:space="0" w:color="auto"/>
            </w:tcBorders>
            <w:shd w:val="clear" w:color="auto" w:fill="auto"/>
            <w:vAlign w:val="center"/>
          </w:tcPr>
          <w:p w:rsidR="001264BB" w:rsidRPr="006B03C6" w:rsidRDefault="001264BB" w:rsidP="00070E1B">
            <w:pPr>
              <w:pStyle w:val="a7"/>
              <w:ind w:firstLine="600"/>
              <w:rPr>
                <w:sz w:val="24"/>
                <w:szCs w:val="24"/>
              </w:rPr>
            </w:pPr>
            <w:r w:rsidRPr="006B03C6">
              <w:rPr>
                <w:color w:val="000000"/>
                <w:sz w:val="24"/>
                <w:szCs w:val="24"/>
                <w:lang w:eastAsia="ru-RU" w:bidi="ru-RU"/>
              </w:rPr>
              <w:t>142310</w:t>
            </w:r>
          </w:p>
        </w:tc>
        <w:tc>
          <w:tcPr>
            <w:tcW w:w="5357" w:type="dxa"/>
            <w:tcBorders>
              <w:top w:val="single" w:sz="4" w:space="0" w:color="auto"/>
              <w:left w:val="single" w:sz="4" w:space="0" w:color="auto"/>
              <w:bottom w:val="single" w:sz="4" w:space="0" w:color="auto"/>
            </w:tcBorders>
            <w:shd w:val="clear" w:color="auto" w:fill="auto"/>
            <w:vAlign w:val="center"/>
          </w:tcPr>
          <w:p w:rsidR="001264BB" w:rsidRPr="006B03C6" w:rsidRDefault="001264BB" w:rsidP="00070E1B">
            <w:pPr>
              <w:pStyle w:val="a7"/>
              <w:spacing w:line="259" w:lineRule="auto"/>
              <w:rPr>
                <w:sz w:val="24"/>
                <w:szCs w:val="24"/>
              </w:rPr>
            </w:pPr>
            <w:r w:rsidRPr="006B03C6">
              <w:rPr>
                <w:color w:val="000000"/>
                <w:sz w:val="24"/>
                <w:szCs w:val="24"/>
                <w:lang w:eastAsia="ru-RU" w:bidi="ru-RU"/>
              </w:rPr>
              <w:t>Взнос за организацию питания для пожилых людей и для сотрудников детских садов</w:t>
            </w:r>
          </w:p>
        </w:tc>
        <w:tc>
          <w:tcPr>
            <w:tcW w:w="2563" w:type="dxa"/>
            <w:tcBorders>
              <w:top w:val="single" w:sz="4" w:space="0" w:color="auto"/>
              <w:left w:val="single" w:sz="4" w:space="0" w:color="auto"/>
              <w:bottom w:val="single" w:sz="4" w:space="0" w:color="auto"/>
            </w:tcBorders>
            <w:shd w:val="clear" w:color="auto" w:fill="auto"/>
            <w:vAlign w:val="center"/>
          </w:tcPr>
          <w:p w:rsidR="001264BB" w:rsidRPr="006B03C6" w:rsidRDefault="001264BB" w:rsidP="00070E1B">
            <w:pPr>
              <w:pStyle w:val="a7"/>
              <w:rPr>
                <w:sz w:val="24"/>
                <w:szCs w:val="24"/>
              </w:rPr>
            </w:pPr>
            <w:r w:rsidRPr="006B03C6">
              <w:rPr>
                <w:color w:val="000000"/>
                <w:sz w:val="24"/>
                <w:szCs w:val="24"/>
                <w:lang w:eastAsia="ru-RU" w:bidi="ru-RU"/>
              </w:rPr>
              <w:t>Согласно действующим приказам.</w:t>
            </w:r>
          </w:p>
        </w:tc>
      </w:tr>
    </w:tbl>
    <w:p w:rsidR="00316FA1" w:rsidRPr="00974688" w:rsidRDefault="00316FA1" w:rsidP="00316FA1">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№4</w:t>
      </w:r>
      <w:r w:rsidRPr="00974688">
        <w:rPr>
          <w:rFonts w:ascii="Times New Roman" w:hAnsi="Times New Roman" w:cs="Times New Roman"/>
          <w:b/>
          <w:color w:val="000000"/>
          <w:sz w:val="18"/>
          <w:szCs w:val="18"/>
          <w:lang w:eastAsia="ru-RU" w:bidi="ru-RU"/>
        </w:rPr>
        <w:t xml:space="preserve"> в первом и втором чтении:</w:t>
      </w:r>
    </w:p>
    <w:p w:rsidR="00316FA1" w:rsidRDefault="00316FA1" w:rsidP="00316FA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- 20 советников (единогласно)</w:t>
      </w:r>
    </w:p>
    <w:p w:rsidR="001264BB" w:rsidRPr="006B03C6" w:rsidRDefault="001264BB" w:rsidP="001264BB">
      <w:pPr>
        <w:pStyle w:val="1"/>
        <w:tabs>
          <w:tab w:val="left" w:pos="523"/>
        </w:tabs>
        <w:spacing w:after="180"/>
        <w:rPr>
          <w:rFonts w:ascii="Times New Roman" w:hAnsi="Times New Roman" w:cs="Times New Roman"/>
          <w:color w:val="000000"/>
          <w:sz w:val="24"/>
          <w:szCs w:val="24"/>
          <w:lang w:eastAsia="ru-RU" w:bidi="ru-RU"/>
        </w:rPr>
      </w:pPr>
    </w:p>
    <w:p w:rsidR="001264BB" w:rsidRPr="006B03C6" w:rsidRDefault="001264BB" w:rsidP="001264BB">
      <w:pPr>
        <w:pStyle w:val="1"/>
        <w:tabs>
          <w:tab w:val="left" w:pos="523"/>
        </w:tabs>
        <w:spacing w:after="180"/>
        <w:rPr>
          <w:rFonts w:ascii="Times New Roman" w:hAnsi="Times New Roman" w:cs="Times New Roman"/>
          <w:sz w:val="24"/>
          <w:szCs w:val="24"/>
        </w:rPr>
      </w:pPr>
    </w:p>
    <w:p w:rsidR="00EE2665" w:rsidRPr="006B03C6" w:rsidRDefault="00A529DE" w:rsidP="00A529DE">
      <w:pPr>
        <w:pStyle w:val="1"/>
        <w:tabs>
          <w:tab w:val="left" w:pos="509"/>
        </w:tabs>
        <w:spacing w:after="180"/>
        <w:rPr>
          <w:rFonts w:ascii="Times New Roman" w:hAnsi="Times New Roman" w:cs="Times New Roman"/>
          <w:sz w:val="24"/>
          <w:szCs w:val="24"/>
        </w:rPr>
      </w:pPr>
      <w:r w:rsidRPr="00A529DE">
        <w:rPr>
          <w:rFonts w:ascii="Times New Roman" w:hAnsi="Times New Roman" w:cs="Times New Roman"/>
          <w:b/>
          <w:color w:val="000000"/>
          <w:sz w:val="24"/>
          <w:szCs w:val="24"/>
          <w:lang w:eastAsia="ru-RU" w:bidi="ru-RU"/>
        </w:rPr>
        <w:t>4/15.</w:t>
      </w:r>
      <w:r w:rsidR="006C4C09">
        <w:rPr>
          <w:rFonts w:ascii="Times New Roman" w:hAnsi="Times New Roman" w:cs="Times New Roman"/>
          <w:b/>
          <w:color w:val="000000"/>
          <w:sz w:val="24"/>
          <w:szCs w:val="24"/>
          <w:lang w:eastAsia="ru-RU" w:bidi="ru-RU"/>
        </w:rPr>
        <w:t>/</w:t>
      </w:r>
      <w:r w:rsidR="00123CF9">
        <w:rPr>
          <w:rFonts w:ascii="Times New Roman" w:hAnsi="Times New Roman" w:cs="Times New Roman"/>
          <w:b/>
          <w:color w:val="000000"/>
          <w:sz w:val="24"/>
          <w:szCs w:val="24"/>
          <w:lang w:eastAsia="ru-RU" w:bidi="ru-RU"/>
        </w:rPr>
        <w:t>5.</w:t>
      </w:r>
      <w:r w:rsidR="00EE2665" w:rsidRPr="006B03C6">
        <w:rPr>
          <w:rFonts w:ascii="Times New Roman" w:hAnsi="Times New Roman" w:cs="Times New Roman"/>
          <w:color w:val="000000"/>
          <w:sz w:val="24"/>
          <w:szCs w:val="24"/>
          <w:lang w:eastAsia="ru-RU" w:bidi="ru-RU"/>
        </w:rPr>
        <w:t>Межбюджетные трансферты в соответствии с Приложением №5</w:t>
      </w: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123CF9" w:rsidRDefault="00123CF9" w:rsidP="00F73005">
      <w:pPr>
        <w:pStyle w:val="1"/>
        <w:numPr>
          <w:ilvl w:val="0"/>
          <w:numId w:val="3"/>
        </w:numPr>
        <w:tabs>
          <w:tab w:val="left" w:pos="490"/>
        </w:tabs>
        <w:spacing w:after="0" w:line="240" w:lineRule="auto"/>
        <w:ind w:firstLine="180"/>
        <w:jc w:val="both"/>
        <w:rPr>
          <w:sz w:val="24"/>
          <w:szCs w:val="24"/>
        </w:rPr>
      </w:pPr>
      <w:r w:rsidRPr="00123CF9">
        <w:rPr>
          <w:rFonts w:ascii="Times New Roman" w:hAnsi="Times New Roman" w:cs="Times New Roman"/>
          <w:sz w:val="24"/>
          <w:szCs w:val="24"/>
        </w:rPr>
        <w:t xml:space="preserve">.Утвердить </w:t>
      </w:r>
      <w:r w:rsidR="00070E1B" w:rsidRPr="00123CF9">
        <w:rPr>
          <w:sz w:val="24"/>
          <w:szCs w:val="24"/>
        </w:rPr>
        <w:t>межбюджетные трансферты, в соответствии с Приложением № 5</w:t>
      </w:r>
    </w:p>
    <w:p w:rsidR="00A529DE" w:rsidRPr="006B03C6" w:rsidRDefault="00A529DE" w:rsidP="00A529DE">
      <w:pPr>
        <w:pStyle w:val="20"/>
        <w:tabs>
          <w:tab w:val="left" w:pos="472"/>
        </w:tabs>
        <w:ind w:left="0"/>
        <w:jc w:val="both"/>
        <w:rPr>
          <w:b/>
          <w:sz w:val="24"/>
          <w:szCs w:val="24"/>
        </w:rPr>
      </w:pPr>
    </w:p>
    <w:p w:rsidR="00070E1B" w:rsidRPr="00A529DE" w:rsidRDefault="00070E1B" w:rsidP="00070E1B">
      <w:pPr>
        <w:pStyle w:val="1"/>
        <w:spacing w:after="900"/>
        <w:ind w:left="7200"/>
        <w:jc w:val="right"/>
        <w:rPr>
          <w:rFonts w:ascii="Times New Roman" w:hAnsi="Times New Roman" w:cs="Times New Roman"/>
          <w:sz w:val="18"/>
          <w:szCs w:val="18"/>
        </w:rPr>
      </w:pPr>
      <w:r w:rsidRPr="00A529DE">
        <w:rPr>
          <w:rFonts w:ascii="Times New Roman" w:hAnsi="Times New Roman" w:cs="Times New Roman"/>
          <w:i/>
          <w:iCs/>
          <w:color w:val="000000"/>
          <w:sz w:val="18"/>
          <w:szCs w:val="18"/>
          <w:lang w:eastAsia="ru-RU" w:bidi="ru-RU"/>
        </w:rPr>
        <w:t>Приложение к решению Местного совета №</w:t>
      </w:r>
      <w:r w:rsidR="00F12DF8">
        <w:rPr>
          <w:rFonts w:ascii="Times New Roman" w:hAnsi="Times New Roman" w:cs="Times New Roman"/>
          <w:i/>
          <w:iCs/>
          <w:color w:val="000000"/>
          <w:sz w:val="18"/>
          <w:szCs w:val="18"/>
          <w:lang w:eastAsia="ru-RU" w:bidi="ru-RU"/>
        </w:rPr>
        <w:t>5</w:t>
      </w:r>
      <w:r w:rsidRPr="00A529DE">
        <w:rPr>
          <w:rFonts w:ascii="Times New Roman" w:hAnsi="Times New Roman" w:cs="Times New Roman"/>
          <w:i/>
          <w:iCs/>
          <w:color w:val="000000"/>
          <w:sz w:val="18"/>
          <w:szCs w:val="18"/>
          <w:lang w:eastAsia="ru-RU" w:bidi="ru-RU"/>
        </w:rPr>
        <w:t xml:space="preserve"> от____________ 2022.</w:t>
      </w:r>
    </w:p>
    <w:tbl>
      <w:tblPr>
        <w:tblW w:w="10188" w:type="dxa"/>
        <w:tblInd w:w="93" w:type="dxa"/>
        <w:tblLook w:val="04A0" w:firstRow="1" w:lastRow="0" w:firstColumn="1" w:lastColumn="0" w:noHBand="0" w:noVBand="1"/>
      </w:tblPr>
      <w:tblGrid>
        <w:gridCol w:w="6202"/>
        <w:gridCol w:w="936"/>
        <w:gridCol w:w="3050"/>
      </w:tblGrid>
      <w:tr w:rsidR="00070E1B" w:rsidRPr="006B03C6" w:rsidTr="00070E1B">
        <w:trPr>
          <w:trHeight w:val="315"/>
        </w:trPr>
        <w:tc>
          <w:tcPr>
            <w:tcW w:w="10188" w:type="dxa"/>
            <w:gridSpan w:val="3"/>
            <w:tcBorders>
              <w:top w:val="nil"/>
              <w:left w:val="nil"/>
              <w:bottom w:val="nil"/>
              <w:right w:val="nil"/>
            </w:tcBorders>
            <w:shd w:val="clear" w:color="auto" w:fill="auto"/>
            <w:noWrap/>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xml:space="preserve">Трансферты, полученные из / перечисленные в </w:t>
            </w:r>
          </w:p>
        </w:tc>
      </w:tr>
      <w:tr w:rsidR="00070E1B" w:rsidRPr="006B03C6" w:rsidTr="00070E1B">
        <w:trPr>
          <w:trHeight w:val="315"/>
        </w:trPr>
        <w:tc>
          <w:tcPr>
            <w:tcW w:w="10188" w:type="dxa"/>
            <w:gridSpan w:val="3"/>
            <w:tcBorders>
              <w:top w:val="nil"/>
              <w:left w:val="nil"/>
              <w:bottom w:val="nil"/>
              <w:right w:val="nil"/>
            </w:tcBorders>
            <w:shd w:val="clear" w:color="auto" w:fill="auto"/>
            <w:noWrap/>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другие местные бюджеты, на 2022 год</w:t>
            </w:r>
          </w:p>
        </w:tc>
      </w:tr>
      <w:tr w:rsidR="00070E1B" w:rsidRPr="006B03C6" w:rsidTr="00070E1B">
        <w:trPr>
          <w:trHeight w:val="315"/>
        </w:trPr>
        <w:tc>
          <w:tcPr>
            <w:tcW w:w="10188" w:type="dxa"/>
            <w:gridSpan w:val="3"/>
            <w:tcBorders>
              <w:top w:val="nil"/>
              <w:left w:val="nil"/>
              <w:bottom w:val="nil"/>
              <w:right w:val="nil"/>
            </w:tcBorders>
            <w:shd w:val="clear" w:color="auto" w:fill="auto"/>
            <w:noWrap/>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Примэрия г.Вулканешты</w:t>
            </w:r>
          </w:p>
        </w:tc>
      </w:tr>
      <w:tr w:rsidR="00070E1B" w:rsidRPr="006B03C6" w:rsidTr="00070E1B">
        <w:trPr>
          <w:trHeight w:val="330"/>
        </w:trPr>
        <w:tc>
          <w:tcPr>
            <w:tcW w:w="6202" w:type="dxa"/>
            <w:tcBorders>
              <w:top w:val="nil"/>
              <w:left w:val="nil"/>
              <w:bottom w:val="nil"/>
              <w:right w:val="nil"/>
            </w:tcBorders>
            <w:shd w:val="clear" w:color="auto" w:fill="auto"/>
            <w:noWrap/>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p>
        </w:tc>
        <w:tc>
          <w:tcPr>
            <w:tcW w:w="936" w:type="dxa"/>
            <w:tcBorders>
              <w:top w:val="nil"/>
              <w:left w:val="nil"/>
              <w:bottom w:val="nil"/>
              <w:right w:val="nil"/>
            </w:tcBorders>
            <w:shd w:val="clear" w:color="auto" w:fill="auto"/>
            <w:noWrap/>
            <w:vAlign w:val="bottom"/>
            <w:hideMark/>
          </w:tcPr>
          <w:p w:rsidR="00070E1B" w:rsidRPr="006B03C6" w:rsidRDefault="00070E1B" w:rsidP="00070E1B">
            <w:pPr>
              <w:spacing w:after="0" w:line="240" w:lineRule="auto"/>
              <w:rPr>
                <w:rFonts w:ascii="Times New Roman" w:eastAsia="Times New Roman" w:hAnsi="Times New Roman" w:cs="Times New Roman"/>
                <w:color w:val="000000"/>
                <w:sz w:val="24"/>
                <w:szCs w:val="24"/>
              </w:rPr>
            </w:pPr>
          </w:p>
        </w:tc>
        <w:tc>
          <w:tcPr>
            <w:tcW w:w="3050" w:type="dxa"/>
            <w:tcBorders>
              <w:top w:val="nil"/>
              <w:left w:val="nil"/>
              <w:bottom w:val="nil"/>
              <w:right w:val="nil"/>
            </w:tcBorders>
            <w:shd w:val="clear" w:color="auto" w:fill="auto"/>
            <w:noWrap/>
            <w:vAlign w:val="bottom"/>
            <w:hideMark/>
          </w:tcPr>
          <w:p w:rsidR="00070E1B" w:rsidRPr="006B03C6" w:rsidRDefault="00070E1B" w:rsidP="00070E1B">
            <w:pPr>
              <w:spacing w:after="0" w:line="240" w:lineRule="auto"/>
              <w:rPr>
                <w:rFonts w:ascii="Times New Roman" w:eastAsia="Times New Roman" w:hAnsi="Times New Roman" w:cs="Times New Roman"/>
                <w:color w:val="000000"/>
                <w:sz w:val="24"/>
                <w:szCs w:val="24"/>
              </w:rPr>
            </w:pPr>
          </w:p>
        </w:tc>
      </w:tr>
      <w:tr w:rsidR="00070E1B" w:rsidRPr="006B03C6" w:rsidTr="00070E1B">
        <w:trPr>
          <w:trHeight w:val="840"/>
        </w:trPr>
        <w:tc>
          <w:tcPr>
            <w:tcW w:w="62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Бюджет из которого будут получены / в который будут перечислены трансферты, название трансфертов</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код</w:t>
            </w:r>
          </w:p>
        </w:tc>
        <w:tc>
          <w:tcPr>
            <w:tcW w:w="3050" w:type="dxa"/>
            <w:tcBorders>
              <w:top w:val="single" w:sz="8" w:space="0" w:color="auto"/>
              <w:left w:val="nil"/>
              <w:bottom w:val="nil"/>
              <w:right w:val="single" w:sz="8" w:space="0" w:color="auto"/>
            </w:tcBorders>
            <w:shd w:val="clear" w:color="auto" w:fill="auto"/>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сумма</w:t>
            </w:r>
          </w:p>
        </w:tc>
      </w:tr>
      <w:tr w:rsidR="00070E1B" w:rsidRPr="006B03C6" w:rsidTr="00070E1B">
        <w:trPr>
          <w:trHeight w:val="840"/>
        </w:trPr>
        <w:tc>
          <w:tcPr>
            <w:tcW w:w="6202" w:type="dxa"/>
            <w:vMerge/>
            <w:tcBorders>
              <w:top w:val="single" w:sz="8" w:space="0" w:color="auto"/>
              <w:left w:val="single" w:sz="8" w:space="0" w:color="auto"/>
              <w:bottom w:val="single" w:sz="8" w:space="0" w:color="000000"/>
              <w:right w:val="single" w:sz="8" w:space="0" w:color="auto"/>
            </w:tcBorders>
            <w:vAlign w:val="center"/>
            <w:hideMark/>
          </w:tcPr>
          <w:p w:rsidR="00070E1B" w:rsidRPr="006B03C6" w:rsidRDefault="00070E1B" w:rsidP="00070E1B">
            <w:pPr>
              <w:spacing w:after="0" w:line="240" w:lineRule="auto"/>
              <w:rPr>
                <w:rFonts w:ascii="Times New Roman" w:eastAsia="Times New Roman" w:hAnsi="Times New Roman" w:cs="Times New Roman"/>
                <w:b/>
                <w:bCs/>
                <w:color w:val="000000"/>
                <w:sz w:val="24"/>
                <w:szCs w:val="24"/>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70E1B" w:rsidRPr="006B03C6" w:rsidRDefault="00070E1B" w:rsidP="00070E1B">
            <w:pPr>
              <w:spacing w:after="0" w:line="240" w:lineRule="auto"/>
              <w:rPr>
                <w:rFonts w:ascii="Times New Roman" w:eastAsia="Times New Roman" w:hAnsi="Times New Roman" w:cs="Times New Roman"/>
                <w:b/>
                <w:bCs/>
                <w:color w:val="000000"/>
                <w:sz w:val="24"/>
                <w:szCs w:val="24"/>
              </w:rPr>
            </w:pPr>
          </w:p>
        </w:tc>
        <w:tc>
          <w:tcPr>
            <w:tcW w:w="3050" w:type="dxa"/>
            <w:tcBorders>
              <w:top w:val="nil"/>
              <w:left w:val="nil"/>
              <w:bottom w:val="single" w:sz="8" w:space="0" w:color="auto"/>
              <w:right w:val="single" w:sz="8" w:space="0" w:color="auto"/>
            </w:tcBorders>
            <w:shd w:val="clear" w:color="auto" w:fill="auto"/>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тыс. леев</w:t>
            </w:r>
          </w:p>
        </w:tc>
      </w:tr>
      <w:tr w:rsidR="00070E1B" w:rsidRPr="006B03C6" w:rsidTr="00070E1B">
        <w:trPr>
          <w:trHeight w:val="840"/>
        </w:trPr>
        <w:tc>
          <w:tcPr>
            <w:tcW w:w="6202" w:type="dxa"/>
            <w:tcBorders>
              <w:top w:val="nil"/>
              <w:left w:val="single" w:sz="8" w:space="0" w:color="auto"/>
              <w:bottom w:val="single" w:sz="8" w:space="0" w:color="auto"/>
              <w:right w:val="single" w:sz="8" w:space="0" w:color="auto"/>
            </w:tcBorders>
            <w:shd w:val="clear" w:color="auto" w:fill="auto"/>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Полученные трансферты</w:t>
            </w:r>
          </w:p>
        </w:tc>
        <w:tc>
          <w:tcPr>
            <w:tcW w:w="936" w:type="dxa"/>
            <w:tcBorders>
              <w:top w:val="nil"/>
              <w:left w:val="nil"/>
              <w:bottom w:val="single" w:sz="8" w:space="0" w:color="auto"/>
              <w:right w:val="single" w:sz="8" w:space="0" w:color="auto"/>
            </w:tcBorders>
            <w:shd w:val="clear" w:color="auto" w:fill="auto"/>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 </w:t>
            </w:r>
          </w:p>
        </w:tc>
        <w:tc>
          <w:tcPr>
            <w:tcW w:w="3050" w:type="dxa"/>
            <w:tcBorders>
              <w:top w:val="nil"/>
              <w:left w:val="nil"/>
              <w:bottom w:val="single" w:sz="8" w:space="0" w:color="auto"/>
              <w:right w:val="single" w:sz="8" w:space="0" w:color="auto"/>
            </w:tcBorders>
            <w:shd w:val="clear" w:color="auto" w:fill="auto"/>
            <w:vAlign w:val="center"/>
            <w:hideMark/>
          </w:tcPr>
          <w:p w:rsidR="00070E1B" w:rsidRPr="006B03C6" w:rsidRDefault="00070E1B" w:rsidP="00070E1B">
            <w:pPr>
              <w:spacing w:after="0" w:line="240" w:lineRule="auto"/>
              <w:jc w:val="center"/>
              <w:rPr>
                <w:rFonts w:ascii="Times New Roman" w:eastAsia="Times New Roman" w:hAnsi="Times New Roman" w:cs="Times New Roman"/>
                <w:b/>
                <w:bCs/>
                <w:color w:val="000000"/>
                <w:sz w:val="24"/>
                <w:szCs w:val="24"/>
              </w:rPr>
            </w:pPr>
            <w:r w:rsidRPr="006B03C6">
              <w:rPr>
                <w:rFonts w:ascii="Times New Roman" w:eastAsia="Times New Roman" w:hAnsi="Times New Roman" w:cs="Times New Roman"/>
                <w:b/>
                <w:bCs/>
                <w:color w:val="000000"/>
                <w:sz w:val="24"/>
                <w:szCs w:val="24"/>
              </w:rPr>
              <w:t>29598,30</w:t>
            </w:r>
          </w:p>
        </w:tc>
      </w:tr>
      <w:tr w:rsidR="00070E1B" w:rsidRPr="006B03C6" w:rsidTr="00070E1B">
        <w:trPr>
          <w:trHeight w:val="840"/>
        </w:trPr>
        <w:tc>
          <w:tcPr>
            <w:tcW w:w="6202" w:type="dxa"/>
            <w:tcBorders>
              <w:top w:val="nil"/>
              <w:left w:val="single" w:sz="8" w:space="0" w:color="auto"/>
              <w:bottom w:val="single" w:sz="8" w:space="0" w:color="auto"/>
              <w:right w:val="single" w:sz="8" w:space="0" w:color="auto"/>
            </w:tcBorders>
            <w:shd w:val="clear" w:color="000000" w:fill="FFFFFF"/>
            <w:vAlign w:val="center"/>
            <w:hideMark/>
          </w:tcPr>
          <w:p w:rsidR="00070E1B" w:rsidRPr="006B03C6" w:rsidRDefault="00070E1B" w:rsidP="00070E1B">
            <w:pPr>
              <w:spacing w:after="0" w:line="240" w:lineRule="auto"/>
              <w:jc w:val="both"/>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Включая:</w:t>
            </w:r>
          </w:p>
        </w:tc>
        <w:tc>
          <w:tcPr>
            <w:tcW w:w="936" w:type="dxa"/>
            <w:tcBorders>
              <w:top w:val="nil"/>
              <w:left w:val="nil"/>
              <w:bottom w:val="single" w:sz="8" w:space="0" w:color="auto"/>
              <w:right w:val="single" w:sz="8" w:space="0" w:color="auto"/>
            </w:tcBorders>
            <w:shd w:val="clear" w:color="000000" w:fill="FFFFFF"/>
            <w:vAlign w:val="center"/>
            <w:hideMark/>
          </w:tcPr>
          <w:p w:rsidR="00070E1B" w:rsidRPr="006B03C6" w:rsidRDefault="00070E1B" w:rsidP="00070E1B">
            <w:pPr>
              <w:spacing w:after="0" w:line="240" w:lineRule="auto"/>
              <w:jc w:val="both"/>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 </w:t>
            </w:r>
          </w:p>
        </w:tc>
        <w:tc>
          <w:tcPr>
            <w:tcW w:w="3050" w:type="dxa"/>
            <w:tcBorders>
              <w:top w:val="nil"/>
              <w:left w:val="nil"/>
              <w:bottom w:val="single" w:sz="8" w:space="0" w:color="auto"/>
              <w:right w:val="single" w:sz="8" w:space="0" w:color="auto"/>
            </w:tcBorders>
            <w:shd w:val="clear" w:color="000000" w:fill="FFFFFF"/>
            <w:vAlign w:val="center"/>
            <w:hideMark/>
          </w:tcPr>
          <w:p w:rsidR="00070E1B" w:rsidRPr="006B03C6" w:rsidRDefault="00070E1B" w:rsidP="00070E1B">
            <w:pPr>
              <w:spacing w:after="0" w:line="240" w:lineRule="auto"/>
              <w:jc w:val="center"/>
              <w:rPr>
                <w:rFonts w:ascii="Times New Roman" w:eastAsia="Times New Roman" w:hAnsi="Times New Roman" w:cs="Times New Roman"/>
                <w:color w:val="000000"/>
                <w:sz w:val="24"/>
                <w:szCs w:val="24"/>
              </w:rPr>
            </w:pPr>
          </w:p>
        </w:tc>
      </w:tr>
      <w:tr w:rsidR="00070E1B" w:rsidRPr="006B03C6" w:rsidTr="00070E1B">
        <w:trPr>
          <w:trHeight w:val="945"/>
        </w:trPr>
        <w:tc>
          <w:tcPr>
            <w:tcW w:w="6202"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lastRenderedPageBreak/>
              <w:t>Полученные текущие трансферты специального назначения между местными бюджетами II уровня и местными бюджетами I уровня в рамках одной</w:t>
            </w:r>
            <w:r w:rsidRPr="006B03C6">
              <w:rPr>
                <w:rFonts w:ascii="Times New Roman" w:eastAsia="Times New Roman" w:hAnsi="Times New Roman" w:cs="Times New Roman"/>
                <w:color w:val="000000"/>
                <w:sz w:val="24"/>
                <w:szCs w:val="24"/>
              </w:rPr>
              <w:br/>
              <w:t>административно-территориальной единицы</w:t>
            </w:r>
          </w:p>
        </w:tc>
        <w:tc>
          <w:tcPr>
            <w:tcW w:w="936"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193111</w:t>
            </w:r>
          </w:p>
        </w:tc>
        <w:tc>
          <w:tcPr>
            <w:tcW w:w="3050"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1860,60</w:t>
            </w:r>
          </w:p>
        </w:tc>
      </w:tr>
      <w:tr w:rsidR="00070E1B" w:rsidRPr="006B03C6" w:rsidTr="00070E1B">
        <w:trPr>
          <w:trHeight w:val="1680"/>
        </w:trPr>
        <w:tc>
          <w:tcPr>
            <w:tcW w:w="6202"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w:t>
            </w:r>
          </w:p>
        </w:tc>
        <w:tc>
          <w:tcPr>
            <w:tcW w:w="936"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193112</w:t>
            </w:r>
          </w:p>
        </w:tc>
        <w:tc>
          <w:tcPr>
            <w:tcW w:w="3050"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22500,00</w:t>
            </w:r>
          </w:p>
        </w:tc>
      </w:tr>
      <w:tr w:rsidR="00070E1B" w:rsidRPr="006B03C6" w:rsidTr="00070E1B">
        <w:trPr>
          <w:trHeight w:val="1230"/>
        </w:trPr>
        <w:tc>
          <w:tcPr>
            <w:tcW w:w="6202"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Полученные текущие трансферты специального назначения между государственным бюджетом и местными бюджетами I уровня для дорожной инфраструктуры</w:t>
            </w:r>
          </w:p>
        </w:tc>
        <w:tc>
          <w:tcPr>
            <w:tcW w:w="936"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193116</w:t>
            </w:r>
          </w:p>
        </w:tc>
        <w:tc>
          <w:tcPr>
            <w:tcW w:w="3050"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4007,00</w:t>
            </w:r>
          </w:p>
        </w:tc>
      </w:tr>
      <w:tr w:rsidR="00070E1B" w:rsidRPr="006B03C6" w:rsidTr="00070E1B">
        <w:trPr>
          <w:trHeight w:val="1230"/>
        </w:trPr>
        <w:tc>
          <w:tcPr>
            <w:tcW w:w="6202"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936"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jc w:val="right"/>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193131</w:t>
            </w:r>
          </w:p>
        </w:tc>
        <w:tc>
          <w:tcPr>
            <w:tcW w:w="3050" w:type="dxa"/>
            <w:tcBorders>
              <w:top w:val="nil"/>
              <w:left w:val="nil"/>
              <w:bottom w:val="single" w:sz="8" w:space="0" w:color="000000"/>
              <w:right w:val="single" w:sz="8" w:space="0" w:color="000000"/>
            </w:tcBorders>
            <w:shd w:val="clear" w:color="000000" w:fill="FFFFFF"/>
            <w:vAlign w:val="center"/>
            <w:hideMark/>
          </w:tcPr>
          <w:p w:rsidR="00070E1B" w:rsidRPr="006B03C6" w:rsidRDefault="00070E1B" w:rsidP="00070E1B">
            <w:pPr>
              <w:spacing w:after="0" w:line="240" w:lineRule="auto"/>
              <w:jc w:val="center"/>
              <w:rPr>
                <w:rFonts w:ascii="Times New Roman" w:eastAsia="Times New Roman" w:hAnsi="Times New Roman" w:cs="Times New Roman"/>
                <w:color w:val="000000"/>
                <w:sz w:val="24"/>
                <w:szCs w:val="24"/>
              </w:rPr>
            </w:pPr>
            <w:r w:rsidRPr="006B03C6">
              <w:rPr>
                <w:rFonts w:ascii="Times New Roman" w:eastAsia="Times New Roman" w:hAnsi="Times New Roman" w:cs="Times New Roman"/>
                <w:color w:val="000000"/>
                <w:sz w:val="24"/>
                <w:szCs w:val="24"/>
              </w:rPr>
              <w:t>1230,70</w:t>
            </w:r>
          </w:p>
        </w:tc>
      </w:tr>
    </w:tbl>
    <w:p w:rsidR="00316FA1" w:rsidRPr="00974688" w:rsidRDefault="00316FA1" w:rsidP="00316FA1">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№5</w:t>
      </w:r>
      <w:r w:rsidRPr="00974688">
        <w:rPr>
          <w:rFonts w:ascii="Times New Roman" w:hAnsi="Times New Roman" w:cs="Times New Roman"/>
          <w:b/>
          <w:color w:val="000000"/>
          <w:sz w:val="18"/>
          <w:szCs w:val="18"/>
          <w:lang w:eastAsia="ru-RU" w:bidi="ru-RU"/>
        </w:rPr>
        <w:t xml:space="preserve"> в первом и втором чтении:</w:t>
      </w:r>
    </w:p>
    <w:p w:rsidR="00316FA1" w:rsidRDefault="00316FA1" w:rsidP="00316FA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- 20 советников (единогласно)</w:t>
      </w:r>
    </w:p>
    <w:p w:rsidR="00E544DD" w:rsidRDefault="00E544DD" w:rsidP="00E544DD">
      <w:pPr>
        <w:pStyle w:val="1"/>
        <w:jc w:val="both"/>
        <w:rPr>
          <w:rFonts w:ascii="Times New Roman" w:hAnsi="Times New Roman" w:cs="Times New Roman"/>
          <w:b/>
          <w:sz w:val="24"/>
          <w:szCs w:val="24"/>
        </w:rPr>
      </w:pPr>
      <w:r w:rsidRPr="007D4A8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44DD" w:rsidRPr="007D4A8A" w:rsidRDefault="00E544DD" w:rsidP="00E544DD">
      <w:pPr>
        <w:pStyle w:val="1"/>
        <w:jc w:val="both"/>
        <w:rPr>
          <w:rFonts w:ascii="Times New Roman" w:hAnsi="Times New Roman" w:cs="Times New Roman"/>
          <w:b/>
          <w:sz w:val="24"/>
          <w:szCs w:val="24"/>
        </w:rPr>
      </w:pPr>
      <w:r>
        <w:rPr>
          <w:rFonts w:ascii="Times New Roman" w:hAnsi="Times New Roman" w:cs="Times New Roman"/>
          <w:b/>
          <w:sz w:val="24"/>
          <w:szCs w:val="24"/>
        </w:rPr>
        <w:t xml:space="preserve"> </w:t>
      </w:r>
      <w:r w:rsidRPr="007D4A8A">
        <w:rPr>
          <w:rFonts w:ascii="Times New Roman" w:hAnsi="Times New Roman" w:cs="Times New Roman"/>
          <w:b/>
          <w:sz w:val="24"/>
          <w:szCs w:val="24"/>
        </w:rPr>
        <w:t>4/15.1.Об утверждении проекта штатного расписания Аппарата примэрии и централизованной бухгалтерии на 2022 год. (в первом и втором чтении в третий раз).</w:t>
      </w:r>
    </w:p>
    <w:p w:rsidR="00EE2665" w:rsidRPr="006B03C6" w:rsidRDefault="00F12DF8" w:rsidP="00123CF9">
      <w:pPr>
        <w:pStyle w:val="1"/>
        <w:tabs>
          <w:tab w:val="left" w:pos="518"/>
        </w:tabs>
        <w:spacing w:after="0"/>
        <w:rPr>
          <w:rFonts w:ascii="Times New Roman" w:hAnsi="Times New Roman" w:cs="Times New Roman"/>
          <w:sz w:val="24"/>
          <w:szCs w:val="24"/>
        </w:rPr>
      </w:pPr>
      <w:r w:rsidRPr="00F12DF8">
        <w:rPr>
          <w:rFonts w:ascii="Times New Roman" w:hAnsi="Times New Roman" w:cs="Times New Roman"/>
          <w:b/>
          <w:color w:val="000000"/>
          <w:sz w:val="24"/>
          <w:szCs w:val="24"/>
          <w:lang w:eastAsia="ru-RU" w:bidi="ru-RU"/>
        </w:rPr>
        <w:t>14/15.1.</w:t>
      </w:r>
      <w:r w:rsidR="00EE2665" w:rsidRPr="006B03C6">
        <w:rPr>
          <w:rFonts w:ascii="Times New Roman" w:hAnsi="Times New Roman" w:cs="Times New Roman"/>
          <w:color w:val="000000"/>
          <w:sz w:val="24"/>
          <w:szCs w:val="24"/>
          <w:lang w:eastAsia="ru-RU" w:bidi="ru-RU"/>
        </w:rPr>
        <w:t xml:space="preserve">Максимальная численность персонала государственных учреждений, финансируемых из местного бюджета </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070E1B" w:rsidRDefault="00070E1B" w:rsidP="00A529DE">
      <w:pPr>
        <w:pStyle w:val="20"/>
        <w:tabs>
          <w:tab w:val="left" w:pos="573"/>
        </w:tabs>
        <w:spacing w:after="280" w:line="341" w:lineRule="auto"/>
        <w:ind w:left="0"/>
        <w:rPr>
          <w:sz w:val="24"/>
          <w:szCs w:val="24"/>
        </w:rPr>
      </w:pPr>
      <w:r w:rsidRPr="006B03C6">
        <w:rPr>
          <w:sz w:val="24"/>
          <w:szCs w:val="24"/>
        </w:rPr>
        <w:t>2.1.Максимальную численность персонала государственных учреждений, финансируемых     из местного бюджета, согласно, Приложения № 6</w:t>
      </w:r>
    </w:p>
    <w:tbl>
      <w:tblPr>
        <w:tblpPr w:leftFromText="180" w:rightFromText="180" w:vertAnchor="text" w:horzAnchor="margin" w:tblpXSpec="center" w:tblpY="-2789"/>
        <w:tblW w:w="9960" w:type="dxa"/>
        <w:tblLook w:val="04A0" w:firstRow="1" w:lastRow="0" w:firstColumn="1" w:lastColumn="0" w:noHBand="0" w:noVBand="1"/>
      </w:tblPr>
      <w:tblGrid>
        <w:gridCol w:w="9960"/>
      </w:tblGrid>
      <w:tr w:rsidR="000B2EE8" w:rsidRPr="00263838" w:rsidTr="000B2EE8">
        <w:trPr>
          <w:trHeight w:val="315"/>
        </w:trPr>
        <w:tc>
          <w:tcPr>
            <w:tcW w:w="9960" w:type="dxa"/>
            <w:tcBorders>
              <w:top w:val="nil"/>
              <w:left w:val="nil"/>
              <w:bottom w:val="nil"/>
              <w:right w:val="nil"/>
            </w:tcBorders>
            <w:shd w:val="clear" w:color="auto" w:fill="auto"/>
            <w:noWrap/>
            <w:vAlign w:val="center"/>
            <w:hideMark/>
          </w:tcPr>
          <w:p w:rsidR="000B2EE8" w:rsidRPr="000B2EE8" w:rsidRDefault="000B2EE8" w:rsidP="000B2EE8">
            <w:pPr>
              <w:spacing w:after="0" w:line="240" w:lineRule="auto"/>
              <w:jc w:val="center"/>
              <w:rPr>
                <w:rFonts w:ascii="Times New Roman" w:eastAsia="Times New Roman" w:hAnsi="Times New Roman" w:cs="Times New Roman"/>
                <w:b/>
                <w:iCs/>
                <w:color w:val="000000"/>
                <w:sz w:val="24"/>
                <w:szCs w:val="24"/>
                <w:u w:val="single"/>
                <w:lang w:eastAsia="ru-RU"/>
              </w:rPr>
            </w:pPr>
            <w:r w:rsidRPr="000B2EE8">
              <w:rPr>
                <w:rFonts w:ascii="Times New Roman" w:eastAsia="Times New Roman" w:hAnsi="Times New Roman" w:cs="Times New Roman"/>
                <w:b/>
                <w:iCs/>
                <w:color w:val="000000"/>
                <w:sz w:val="24"/>
                <w:szCs w:val="24"/>
                <w:u w:val="single"/>
                <w:lang w:eastAsia="ru-RU"/>
              </w:rPr>
              <w:t>ВАРИАНТ, ПРЕДЛАГАЕМЫЙ ПРИМЭРИЕЙ</w:t>
            </w:r>
          </w:p>
          <w:p w:rsidR="000B2EE8" w:rsidRDefault="000B2EE8" w:rsidP="000B2EE8">
            <w:pPr>
              <w:spacing w:after="0" w:line="240" w:lineRule="auto"/>
              <w:rPr>
                <w:rFonts w:ascii="Times New Roman" w:eastAsia="Times New Roman" w:hAnsi="Times New Roman" w:cs="Times New Roman"/>
                <w:i/>
                <w:iCs/>
                <w:color w:val="000000"/>
                <w:sz w:val="24"/>
                <w:szCs w:val="24"/>
                <w:lang w:eastAsia="ru-RU"/>
              </w:rPr>
            </w:pPr>
          </w:p>
          <w:p w:rsidR="000B2EE8" w:rsidRPr="00263838" w:rsidRDefault="000B2EE8" w:rsidP="000B2EE8">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263838">
              <w:rPr>
                <w:rFonts w:ascii="Times New Roman" w:eastAsia="Times New Roman" w:hAnsi="Times New Roman" w:cs="Times New Roman"/>
                <w:i/>
                <w:iCs/>
                <w:color w:val="000000"/>
                <w:sz w:val="24"/>
                <w:szCs w:val="24"/>
                <w:lang w:eastAsia="ru-RU"/>
              </w:rPr>
              <w:t>Приложение 6</w:t>
            </w:r>
          </w:p>
        </w:tc>
      </w:tr>
      <w:tr w:rsidR="000B2EE8" w:rsidRPr="00263838" w:rsidTr="000B2EE8">
        <w:trPr>
          <w:trHeight w:val="315"/>
        </w:trPr>
        <w:tc>
          <w:tcPr>
            <w:tcW w:w="9960" w:type="dxa"/>
            <w:tcBorders>
              <w:top w:val="nil"/>
              <w:left w:val="nil"/>
              <w:bottom w:val="nil"/>
              <w:right w:val="nil"/>
            </w:tcBorders>
            <w:shd w:val="clear" w:color="auto" w:fill="auto"/>
            <w:noWrap/>
            <w:vAlign w:val="center"/>
            <w:hideMark/>
          </w:tcPr>
          <w:p w:rsidR="000B2EE8" w:rsidRPr="00263838" w:rsidRDefault="000B2EE8" w:rsidP="000B2EE8">
            <w:pPr>
              <w:spacing w:after="0" w:line="240" w:lineRule="auto"/>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 xml:space="preserve">к решению Местного совета </w:t>
            </w:r>
          </w:p>
        </w:tc>
      </w:tr>
      <w:tr w:rsidR="000B2EE8" w:rsidRPr="00263838" w:rsidTr="000B2EE8">
        <w:trPr>
          <w:trHeight w:val="315"/>
        </w:trPr>
        <w:tc>
          <w:tcPr>
            <w:tcW w:w="9960" w:type="dxa"/>
            <w:tcBorders>
              <w:top w:val="nil"/>
              <w:left w:val="nil"/>
              <w:bottom w:val="nil"/>
              <w:right w:val="nil"/>
            </w:tcBorders>
            <w:shd w:val="clear" w:color="auto" w:fill="auto"/>
            <w:noWrap/>
            <w:vAlign w:val="center"/>
            <w:hideMark/>
          </w:tcPr>
          <w:p w:rsidR="000B2EE8" w:rsidRPr="00263838" w:rsidRDefault="000B2EE8" w:rsidP="000B2EE8">
            <w:pPr>
              <w:spacing w:after="0" w:line="240" w:lineRule="auto"/>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 ___ от _____________</w:t>
            </w:r>
          </w:p>
        </w:tc>
      </w:tr>
    </w:tbl>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0B2EE8" w:rsidRPr="00263838" w:rsidRDefault="000B2EE8" w:rsidP="000B2EE8">
      <w:pPr>
        <w:pBdr>
          <w:bottom w:val="single" w:sz="4" w:space="1" w:color="auto"/>
        </w:pBdr>
        <w:jc w:val="center"/>
        <w:rPr>
          <w:rFonts w:ascii="Times New Roman" w:hAnsi="Times New Roman" w:cs="Times New Roman"/>
          <w:b/>
          <w:sz w:val="24"/>
          <w:szCs w:val="24"/>
        </w:rPr>
      </w:pPr>
      <w:r w:rsidRPr="00263838">
        <w:rPr>
          <w:rFonts w:ascii="Times New Roman" w:hAnsi="Times New Roman" w:cs="Times New Roman"/>
          <w:b/>
          <w:sz w:val="24"/>
          <w:szCs w:val="24"/>
        </w:rPr>
        <w:t xml:space="preserve">АППАРАТА ПРИМЭРИИ г.Вулканешты </w:t>
      </w:r>
      <w:r w:rsidRPr="00263838">
        <w:rPr>
          <w:rFonts w:ascii="Times New Roman" w:eastAsia="Times New Roman" w:hAnsi="Times New Roman" w:cs="Times New Roman"/>
          <w:b/>
          <w:bCs/>
          <w:color w:val="000000"/>
          <w:sz w:val="24"/>
          <w:szCs w:val="24"/>
          <w:lang w:eastAsia="ru-RU"/>
        </w:rPr>
        <w:t>на 2022 год</w:t>
      </w:r>
    </w:p>
    <w:tbl>
      <w:tblPr>
        <w:tblW w:w="9502" w:type="dxa"/>
        <w:tblInd w:w="93" w:type="dxa"/>
        <w:tblLayout w:type="fixed"/>
        <w:tblLook w:val="04A0" w:firstRow="1" w:lastRow="0" w:firstColumn="1" w:lastColumn="0" w:noHBand="0" w:noVBand="1"/>
      </w:tblPr>
      <w:tblGrid>
        <w:gridCol w:w="670"/>
        <w:gridCol w:w="7567"/>
        <w:gridCol w:w="1123"/>
        <w:gridCol w:w="142"/>
      </w:tblGrid>
      <w:tr w:rsidR="000B2EE8" w:rsidRPr="00263838" w:rsidTr="000B2EE8">
        <w:trPr>
          <w:trHeight w:val="98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 п/п</w:t>
            </w:r>
          </w:p>
        </w:tc>
        <w:tc>
          <w:tcPr>
            <w:tcW w:w="7567" w:type="dxa"/>
            <w:tcBorders>
              <w:top w:val="nil"/>
              <w:left w:val="nil"/>
              <w:bottom w:val="single" w:sz="4" w:space="0" w:color="auto"/>
              <w:right w:val="single" w:sz="4" w:space="0" w:color="auto"/>
            </w:tcBorders>
            <w:shd w:val="clear" w:color="auto" w:fill="auto"/>
            <w:vAlign w:val="center"/>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Наименование должности</w:t>
            </w:r>
          </w:p>
        </w:tc>
        <w:tc>
          <w:tcPr>
            <w:tcW w:w="1265" w:type="dxa"/>
            <w:gridSpan w:val="2"/>
            <w:tcBorders>
              <w:top w:val="nil"/>
              <w:left w:val="nil"/>
              <w:bottom w:val="single" w:sz="4" w:space="0" w:color="auto"/>
              <w:right w:val="single" w:sz="4" w:space="0" w:color="auto"/>
            </w:tcBorders>
            <w:shd w:val="clear" w:color="000000" w:fill="FFFFFF"/>
            <w:vAlign w:val="center"/>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количество единиц</w:t>
            </w:r>
          </w:p>
        </w:tc>
      </w:tr>
      <w:tr w:rsidR="000B2EE8" w:rsidRPr="00263838" w:rsidTr="000B2EE8">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 </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b/>
                <w:bCs/>
                <w:color w:val="000000"/>
                <w:sz w:val="24"/>
                <w:szCs w:val="24"/>
                <w:lang w:eastAsia="ru-RU"/>
              </w:rPr>
            </w:pPr>
            <w:r w:rsidRPr="00263838">
              <w:rPr>
                <w:rFonts w:ascii="Times New Roman" w:hAnsi="Times New Roman" w:cs="Times New Roman"/>
                <w:b/>
                <w:bCs/>
                <w:color w:val="000000"/>
                <w:sz w:val="24"/>
                <w:szCs w:val="24"/>
                <w:lang w:eastAsia="ru-RU"/>
              </w:rPr>
              <w:t xml:space="preserve">Аппарат </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 </w:t>
            </w:r>
          </w:p>
        </w:tc>
      </w:tr>
      <w:tr w:rsidR="000B2EE8" w:rsidRPr="00263838" w:rsidTr="000B2EE8">
        <w:trPr>
          <w:trHeight w:val="346"/>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lastRenderedPageBreak/>
              <w:t>1</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Примар</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2</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Заместитель примара</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2</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3</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Секретарь совета</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4</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бухгалтер</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5</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Старший  специалист по бухгалтерскому учету</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6</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специалист по планированию</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7</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специалист по землеустройству</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8</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специалист по сбору налогов</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9</w:t>
            </w:r>
          </w:p>
        </w:tc>
        <w:tc>
          <w:tcPr>
            <w:tcW w:w="7567" w:type="dxa"/>
            <w:tcBorders>
              <w:top w:val="nil"/>
              <w:left w:val="nil"/>
              <w:bottom w:val="single" w:sz="4" w:space="0" w:color="auto"/>
              <w:right w:val="single" w:sz="4" w:space="0" w:color="auto"/>
            </w:tcBorders>
            <w:shd w:val="clear" w:color="auto" w:fill="auto"/>
            <w:noWrap/>
            <w:vAlign w:val="bottom"/>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сбору налогов</w:t>
            </w:r>
          </w:p>
        </w:tc>
        <w:tc>
          <w:tcPr>
            <w:tcW w:w="1265" w:type="dxa"/>
            <w:gridSpan w:val="2"/>
            <w:tcBorders>
              <w:top w:val="nil"/>
              <w:left w:val="nil"/>
              <w:bottom w:val="single" w:sz="4" w:space="0" w:color="auto"/>
              <w:right w:val="single" w:sz="4" w:space="0" w:color="auto"/>
            </w:tcBorders>
            <w:shd w:val="clear" w:color="000000" w:fill="FFFFFF"/>
            <w:noWrap/>
            <w:vAlign w:val="bottom"/>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10</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делам молодежи</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11</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Главный  специалист по юридическим вопросам</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12</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строительству и коммунальному хоз-ву</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13</w:t>
            </w:r>
          </w:p>
        </w:tc>
        <w:tc>
          <w:tcPr>
            <w:tcW w:w="7567" w:type="dxa"/>
            <w:tcBorders>
              <w:top w:val="nil"/>
              <w:left w:val="nil"/>
              <w:bottom w:val="single" w:sz="4" w:space="0" w:color="auto"/>
              <w:right w:val="single" w:sz="4" w:space="0" w:color="auto"/>
            </w:tcBorders>
            <w:shd w:val="clear" w:color="auto" w:fill="auto"/>
            <w:noWrap/>
            <w:vAlign w:val="bottom"/>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ВУС</w:t>
            </w:r>
          </w:p>
        </w:tc>
        <w:tc>
          <w:tcPr>
            <w:tcW w:w="1265" w:type="dxa"/>
            <w:gridSpan w:val="2"/>
            <w:tcBorders>
              <w:top w:val="nil"/>
              <w:left w:val="nil"/>
              <w:bottom w:val="single" w:sz="4" w:space="0" w:color="auto"/>
              <w:right w:val="single" w:sz="4" w:space="0" w:color="auto"/>
            </w:tcBorders>
            <w:shd w:val="clear" w:color="000000" w:fill="FFFFFF"/>
            <w:noWrap/>
            <w:vAlign w:val="bottom"/>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14</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Секретарь</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15</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Водитель</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w:t>
            </w:r>
          </w:p>
        </w:tc>
      </w:tr>
      <w:tr w:rsidR="000B2EE8" w:rsidRPr="00263838" w:rsidTr="000B2EE8">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0B2EE8" w:rsidRPr="00263838" w:rsidRDefault="000B2EE8" w:rsidP="000B2EE8">
            <w:pPr>
              <w:jc w:val="right"/>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16</w:t>
            </w:r>
          </w:p>
        </w:tc>
        <w:tc>
          <w:tcPr>
            <w:tcW w:w="7567" w:type="dxa"/>
            <w:tcBorders>
              <w:top w:val="nil"/>
              <w:left w:val="nil"/>
              <w:bottom w:val="single" w:sz="4" w:space="0" w:color="auto"/>
              <w:right w:val="single" w:sz="4" w:space="0" w:color="auto"/>
            </w:tcBorders>
            <w:shd w:val="clear" w:color="auto" w:fill="auto"/>
            <w:noWrap/>
            <w:vAlign w:val="bottom"/>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Комендант</w:t>
            </w:r>
          </w:p>
        </w:tc>
        <w:tc>
          <w:tcPr>
            <w:tcW w:w="1265" w:type="dxa"/>
            <w:gridSpan w:val="2"/>
            <w:tcBorders>
              <w:top w:val="nil"/>
              <w:left w:val="nil"/>
              <w:bottom w:val="single" w:sz="4" w:space="0" w:color="auto"/>
              <w:right w:val="single" w:sz="4" w:space="0" w:color="auto"/>
            </w:tcBorders>
            <w:shd w:val="clear" w:color="000000" w:fill="FFFFFF"/>
            <w:noWrap/>
            <w:vAlign w:val="bottom"/>
          </w:tcPr>
          <w:p w:rsidR="000B2EE8" w:rsidRPr="00263838" w:rsidRDefault="000B2EE8" w:rsidP="000B2EE8">
            <w:pPr>
              <w:jc w:val="cente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0,5</w:t>
            </w:r>
          </w:p>
        </w:tc>
      </w:tr>
      <w:tr w:rsidR="000B2EE8" w:rsidRPr="00123EE6" w:rsidTr="000B2EE8">
        <w:trPr>
          <w:trHeight w:val="247"/>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 </w:t>
            </w:r>
          </w:p>
        </w:tc>
        <w:tc>
          <w:tcPr>
            <w:tcW w:w="7567" w:type="dxa"/>
            <w:tcBorders>
              <w:top w:val="nil"/>
              <w:left w:val="nil"/>
              <w:bottom w:val="single" w:sz="4" w:space="0" w:color="auto"/>
              <w:right w:val="single" w:sz="4" w:space="0" w:color="auto"/>
            </w:tcBorders>
            <w:shd w:val="clear" w:color="auto" w:fill="auto"/>
            <w:noWrap/>
            <w:vAlign w:val="bottom"/>
            <w:hideMark/>
          </w:tcPr>
          <w:p w:rsidR="000B2EE8" w:rsidRPr="00263838" w:rsidRDefault="000B2EE8" w:rsidP="000B2EE8">
            <w:pPr>
              <w:rPr>
                <w:rFonts w:ascii="Times New Roman" w:hAnsi="Times New Roman" w:cs="Times New Roman"/>
                <w:b/>
                <w:bCs/>
                <w:color w:val="000000"/>
                <w:sz w:val="24"/>
                <w:szCs w:val="24"/>
                <w:lang w:eastAsia="ru-RU"/>
              </w:rPr>
            </w:pPr>
            <w:r w:rsidRPr="00263838">
              <w:rPr>
                <w:rFonts w:ascii="Times New Roman" w:hAnsi="Times New Roman" w:cs="Times New Roman"/>
                <w:b/>
                <w:bCs/>
                <w:color w:val="000000"/>
                <w:sz w:val="24"/>
                <w:szCs w:val="24"/>
                <w:lang w:eastAsia="ru-RU"/>
              </w:rPr>
              <w:t>ВСЕГО</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0B2EE8" w:rsidRPr="00123EE6" w:rsidRDefault="000B2EE8" w:rsidP="000B2EE8">
            <w:pPr>
              <w:jc w:val="center"/>
              <w:rPr>
                <w:rFonts w:ascii="Times New Roman" w:hAnsi="Times New Roman" w:cs="Times New Roman"/>
                <w:b/>
                <w:bCs/>
                <w:color w:val="000000"/>
                <w:sz w:val="24"/>
                <w:szCs w:val="24"/>
                <w:lang w:eastAsia="ru-RU"/>
              </w:rPr>
            </w:pPr>
            <w:r w:rsidRPr="00263838">
              <w:rPr>
                <w:rFonts w:ascii="Times New Roman" w:hAnsi="Times New Roman" w:cs="Times New Roman"/>
                <w:b/>
                <w:bCs/>
                <w:color w:val="000000"/>
                <w:sz w:val="24"/>
                <w:szCs w:val="24"/>
                <w:lang w:eastAsia="ru-RU"/>
              </w:rPr>
              <w:t>16,5</w:t>
            </w:r>
          </w:p>
        </w:tc>
      </w:tr>
      <w:tr w:rsidR="000B2EE8" w:rsidRPr="00123EE6" w:rsidTr="000B2EE8">
        <w:trPr>
          <w:gridAfter w:val="1"/>
          <w:wAfter w:w="142" w:type="dxa"/>
          <w:trHeight w:val="315"/>
        </w:trPr>
        <w:tc>
          <w:tcPr>
            <w:tcW w:w="9360" w:type="dxa"/>
            <w:gridSpan w:val="3"/>
            <w:tcBorders>
              <w:top w:val="nil"/>
              <w:left w:val="nil"/>
              <w:bottom w:val="nil"/>
              <w:right w:val="nil"/>
            </w:tcBorders>
            <w:shd w:val="clear" w:color="auto" w:fill="auto"/>
            <w:noWrap/>
            <w:vAlign w:val="center"/>
            <w:hideMark/>
          </w:tcPr>
          <w:p w:rsidR="00316FA1" w:rsidRDefault="00316FA1" w:rsidP="00316FA1">
            <w:pPr>
              <w:pStyle w:val="1"/>
              <w:tabs>
                <w:tab w:val="left" w:pos="509"/>
              </w:tabs>
              <w:spacing w:after="0"/>
              <w:rPr>
                <w:rFonts w:ascii="Times New Roman" w:hAnsi="Times New Roman" w:cs="Times New Roman"/>
                <w:b/>
                <w:color w:val="000000"/>
                <w:sz w:val="18"/>
                <w:szCs w:val="18"/>
                <w:lang w:eastAsia="ru-RU" w:bidi="ru-RU"/>
              </w:rPr>
            </w:pPr>
          </w:p>
          <w:p w:rsidR="00316FA1" w:rsidRPr="00FD1110" w:rsidRDefault="00316FA1" w:rsidP="00316FA1">
            <w:pPr>
              <w:pStyle w:val="1"/>
              <w:tabs>
                <w:tab w:val="left" w:pos="509"/>
              </w:tabs>
              <w:spacing w:after="0"/>
              <w:rPr>
                <w:rFonts w:ascii="Times New Roman" w:hAnsi="Times New Roman" w:cs="Times New Roman"/>
                <w:b/>
                <w:color w:val="000000"/>
                <w:sz w:val="24"/>
                <w:szCs w:val="24"/>
                <w:lang w:eastAsia="ru-RU" w:bidi="ru-RU"/>
              </w:rPr>
            </w:pPr>
            <w:r w:rsidRPr="00FD1110">
              <w:rPr>
                <w:rFonts w:ascii="Times New Roman" w:hAnsi="Times New Roman" w:cs="Times New Roman"/>
                <w:b/>
                <w:color w:val="000000"/>
                <w:sz w:val="24"/>
                <w:szCs w:val="24"/>
                <w:lang w:eastAsia="ru-RU" w:bidi="ru-RU"/>
              </w:rPr>
              <w:t>СОВЕТНИК КАЗАНЫ Н.П. отсутствует</w:t>
            </w:r>
          </w:p>
          <w:p w:rsidR="00316FA1" w:rsidRPr="00974688" w:rsidRDefault="00316FA1" w:rsidP="00316FA1">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№6</w:t>
            </w:r>
            <w:r w:rsidRPr="00974688">
              <w:rPr>
                <w:rFonts w:ascii="Times New Roman" w:hAnsi="Times New Roman" w:cs="Times New Roman"/>
                <w:b/>
                <w:color w:val="000000"/>
                <w:sz w:val="18"/>
                <w:szCs w:val="18"/>
                <w:lang w:eastAsia="ru-RU" w:bidi="ru-RU"/>
              </w:rPr>
              <w:t xml:space="preserve"> в первом и втором чтении:</w:t>
            </w:r>
          </w:p>
          <w:p w:rsidR="00316FA1" w:rsidRDefault="00316FA1" w:rsidP="00316FA1">
            <w:pPr>
              <w:spacing w:after="0" w:line="160" w:lineRule="atLeast"/>
              <w:jc w:val="both"/>
              <w:rPr>
                <w:rFonts w:ascii="Times New Roman" w:eastAsia="Times New Roman" w:hAnsi="Times New Roman" w:cs="Times New Roman"/>
                <w:sz w:val="18"/>
                <w:szCs w:val="18"/>
              </w:rPr>
            </w:pPr>
          </w:p>
          <w:p w:rsidR="00316FA1" w:rsidRDefault="00316FA1" w:rsidP="00316FA1">
            <w:pPr>
              <w:spacing w:after="0" w:line="240" w:lineRule="auto"/>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w:t>
            </w:r>
            <w:r>
              <w:rPr>
                <w:rFonts w:ascii="Times New Roman" w:eastAsia="Times New Roman" w:hAnsi="Times New Roman" w:cs="Times New Roman"/>
                <w:sz w:val="18"/>
                <w:szCs w:val="18"/>
              </w:rPr>
              <w:t>7</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w:t>
            </w:r>
          </w:p>
          <w:p w:rsidR="00316FA1" w:rsidRPr="00C73350" w:rsidRDefault="00316FA1" w:rsidP="00316FA1">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316FA1" w:rsidRDefault="00316FA1" w:rsidP="00316FA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D1110" w:rsidRDefault="00FD1110" w:rsidP="00316FA1">
            <w:pPr>
              <w:spacing w:after="0" w:line="240" w:lineRule="auto"/>
              <w:rPr>
                <w:rFonts w:ascii="Times New Roman" w:eastAsia="Times New Roman" w:hAnsi="Times New Roman" w:cs="Times New Roman"/>
                <w:sz w:val="18"/>
                <w:szCs w:val="18"/>
              </w:rPr>
            </w:pPr>
          </w:p>
          <w:p w:rsidR="00FD1110" w:rsidRDefault="00FD1110" w:rsidP="00316FA1">
            <w:pPr>
              <w:spacing w:after="0" w:line="240" w:lineRule="auto"/>
              <w:rPr>
                <w:rFonts w:ascii="Times New Roman" w:eastAsia="Times New Roman" w:hAnsi="Times New Roman" w:cs="Times New Roman"/>
                <w:b/>
                <w:sz w:val="24"/>
                <w:szCs w:val="24"/>
              </w:rPr>
            </w:pPr>
            <w:r w:rsidRPr="00FD1110">
              <w:rPr>
                <w:rFonts w:ascii="Times New Roman" w:eastAsia="Times New Roman" w:hAnsi="Times New Roman" w:cs="Times New Roman"/>
                <w:b/>
                <w:sz w:val="24"/>
                <w:szCs w:val="24"/>
              </w:rPr>
              <w:t>Петриоглу В.Н. (примар):</w:t>
            </w:r>
          </w:p>
          <w:p w:rsidR="00FD1110" w:rsidRDefault="00FD1110" w:rsidP="00316F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FD1110">
              <w:rPr>
                <w:rFonts w:ascii="Times New Roman" w:eastAsia="Times New Roman" w:hAnsi="Times New Roman" w:cs="Times New Roman"/>
                <w:sz w:val="24"/>
                <w:szCs w:val="24"/>
              </w:rPr>
              <w:t>Вы голосуете за вариант штатов 14.5 – это государственные служащие. Вы не имеете права их сокращать!</w:t>
            </w:r>
          </w:p>
          <w:p w:rsidR="00FD1110" w:rsidRPr="00FD1110" w:rsidRDefault="00FD1110" w:rsidP="00316FA1">
            <w:pPr>
              <w:spacing w:after="0" w:line="240" w:lineRule="auto"/>
              <w:rPr>
                <w:rFonts w:ascii="Times New Roman" w:eastAsia="Times New Roman" w:hAnsi="Times New Roman" w:cs="Times New Roman"/>
                <w:sz w:val="24"/>
                <w:szCs w:val="24"/>
              </w:rPr>
            </w:pPr>
          </w:p>
          <w:p w:rsidR="00FD1110" w:rsidRPr="00FD1110" w:rsidRDefault="00FD1110" w:rsidP="00316FA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Пришел советник Казаны Н.П.</w:t>
            </w:r>
          </w:p>
          <w:p w:rsidR="00316FA1" w:rsidRPr="006B03C6" w:rsidRDefault="00316FA1" w:rsidP="00316FA1">
            <w:pPr>
              <w:pStyle w:val="1"/>
              <w:tabs>
                <w:tab w:val="left" w:pos="523"/>
              </w:tabs>
              <w:spacing w:after="180"/>
              <w:rPr>
                <w:rFonts w:ascii="Times New Roman" w:hAnsi="Times New Roman" w:cs="Times New Roman"/>
                <w:color w:val="000000"/>
                <w:sz w:val="24"/>
                <w:szCs w:val="24"/>
                <w:lang w:eastAsia="ru-RU" w:bidi="ru-RU"/>
              </w:rPr>
            </w:pPr>
          </w:p>
          <w:p w:rsidR="000B2EE8" w:rsidRPr="00263838" w:rsidRDefault="000B2EE8" w:rsidP="000B2EE8">
            <w:pPr>
              <w:rPr>
                <w:rFonts w:ascii="Times New Roman" w:hAnsi="Times New Roman" w:cs="Times New Roman"/>
                <w:b/>
                <w:bCs/>
                <w:color w:val="000000"/>
                <w:sz w:val="24"/>
                <w:szCs w:val="24"/>
              </w:rPr>
            </w:pPr>
          </w:p>
          <w:p w:rsidR="000B2EE8" w:rsidRDefault="00123CF9" w:rsidP="00123CF9">
            <w:pPr>
              <w:jc w:val="both"/>
              <w:rPr>
                <w:rFonts w:ascii="Times New Roman" w:hAnsi="Times New Roman" w:cs="Times New Roman"/>
                <w:sz w:val="24"/>
                <w:szCs w:val="24"/>
              </w:rPr>
            </w:pPr>
            <w:r w:rsidRPr="006B03C6">
              <w:rPr>
                <w:rFonts w:ascii="Times New Roman" w:hAnsi="Times New Roman" w:cs="Times New Roman"/>
                <w:bCs/>
                <w:sz w:val="24"/>
                <w:szCs w:val="24"/>
              </w:rPr>
              <w:t>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eastAsia="Cambria" w:hAnsi="Times New Roman" w:cs="Times New Roman"/>
                <w:sz w:val="24"/>
                <w:szCs w:val="24"/>
              </w:rPr>
              <w:t xml:space="preserve">      руководствуясь п.</w:t>
            </w:r>
            <w:r w:rsidRPr="006B03C6">
              <w:rPr>
                <w:rFonts w:ascii="Times New Roman" w:hAnsi="Times New Roman" w:cs="Times New Roman"/>
                <w:sz w:val="24"/>
                <w:szCs w:val="24"/>
              </w:rPr>
              <w:t xml:space="preserve">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lastRenderedPageBreak/>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w:t>
            </w:r>
            <w:r>
              <w:rPr>
                <w:rFonts w:ascii="Times New Roman" w:hAnsi="Times New Roman" w:cs="Times New Roman"/>
                <w:sz w:val="24"/>
                <w:szCs w:val="24"/>
              </w:rPr>
              <w:t xml:space="preserve"> 16.10.2003г. О местных публичных финансах,</w:t>
            </w:r>
          </w:p>
          <w:p w:rsidR="00123CF9" w:rsidRPr="00123CF9" w:rsidRDefault="00123CF9" w:rsidP="00123CF9">
            <w:pPr>
              <w:jc w:val="center"/>
              <w:rPr>
                <w:rFonts w:ascii="Times New Roman" w:hAnsi="Times New Roman" w:cs="Times New Roman"/>
                <w:b/>
                <w:sz w:val="24"/>
                <w:szCs w:val="24"/>
              </w:rPr>
            </w:pPr>
            <w:r w:rsidRPr="00123CF9">
              <w:rPr>
                <w:rFonts w:ascii="Times New Roman" w:hAnsi="Times New Roman" w:cs="Times New Roman"/>
                <w:b/>
                <w:sz w:val="24"/>
                <w:szCs w:val="24"/>
              </w:rPr>
              <w:t>Совет решил:</w:t>
            </w:r>
          </w:p>
          <w:p w:rsidR="00123CF9" w:rsidRPr="006B03C6" w:rsidRDefault="00123CF9" w:rsidP="00123CF9">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123CF9" w:rsidRPr="006B03C6" w:rsidRDefault="00123CF9" w:rsidP="00123CF9">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123CF9" w:rsidRDefault="00123CF9" w:rsidP="00123CF9">
            <w:pPr>
              <w:pStyle w:val="20"/>
              <w:tabs>
                <w:tab w:val="left" w:pos="573"/>
              </w:tabs>
              <w:spacing w:after="280" w:line="341" w:lineRule="auto"/>
              <w:ind w:left="0"/>
              <w:rPr>
                <w:sz w:val="24"/>
                <w:szCs w:val="24"/>
              </w:rPr>
            </w:pPr>
            <w:r w:rsidRPr="006B03C6">
              <w:rPr>
                <w:sz w:val="24"/>
                <w:szCs w:val="24"/>
              </w:rPr>
              <w:t>2.1.Максимальную численность персонала государственных учреждений, финансируемых     из местного бюджета, согласно, Приложения № 6</w:t>
            </w:r>
          </w:p>
          <w:p w:rsidR="00123CF9" w:rsidRPr="000B2EE8" w:rsidRDefault="00123CF9" w:rsidP="000B2EE8">
            <w:pPr>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 </w:t>
            </w:r>
          </w:p>
        </w:tc>
      </w:tr>
    </w:tbl>
    <w:p w:rsidR="00070E1B" w:rsidRPr="006B03C6" w:rsidRDefault="00070E1B" w:rsidP="00070E1B">
      <w:pPr>
        <w:jc w:val="both"/>
        <w:rPr>
          <w:rFonts w:ascii="Times New Roman" w:eastAsia="Cambria" w:hAnsi="Times New Roman" w:cs="Times New Roman"/>
          <w:b/>
          <w:sz w:val="24"/>
          <w:szCs w:val="24"/>
        </w:rPr>
      </w:pPr>
    </w:p>
    <w:p w:rsidR="00070E1B" w:rsidRPr="006B03C6" w:rsidRDefault="00070E1B" w:rsidP="00070E1B">
      <w:pPr>
        <w:pStyle w:val="1"/>
        <w:spacing w:before="260" w:after="760" w:line="160" w:lineRule="atLeast"/>
        <w:ind w:left="6458"/>
        <w:rPr>
          <w:rFonts w:ascii="Times New Roman" w:hAnsi="Times New Roman" w:cs="Times New Roman"/>
          <w:sz w:val="24"/>
          <w:szCs w:val="24"/>
        </w:rPr>
      </w:pPr>
      <w:r w:rsidRPr="00A529DE">
        <w:rPr>
          <w:rFonts w:ascii="Times New Roman" w:hAnsi="Times New Roman" w:cs="Times New Roman"/>
          <w:i/>
          <w:iCs/>
          <w:color w:val="000000"/>
          <w:sz w:val="18"/>
          <w:szCs w:val="18"/>
          <w:lang w:eastAsia="ru-RU" w:bidi="ru-RU"/>
        </w:rPr>
        <w:t>Приложение №6 к решению местного Совета №</w:t>
      </w:r>
      <w:r w:rsidR="00A529DE">
        <w:rPr>
          <w:rFonts w:ascii="Times New Roman" w:hAnsi="Times New Roman" w:cs="Times New Roman"/>
          <w:i/>
          <w:iCs/>
          <w:color w:val="000000"/>
          <w:sz w:val="18"/>
          <w:szCs w:val="18"/>
          <w:lang w:eastAsia="ru-RU" w:bidi="ru-RU"/>
        </w:rPr>
        <w:t>_______</w:t>
      </w:r>
      <w:r w:rsidRPr="00A529DE">
        <w:rPr>
          <w:rFonts w:ascii="Times New Roman" w:hAnsi="Times New Roman" w:cs="Times New Roman"/>
          <w:i/>
          <w:iCs/>
          <w:color w:val="000000"/>
          <w:sz w:val="18"/>
          <w:szCs w:val="18"/>
          <w:lang w:eastAsia="ru-RU" w:bidi="ru-RU"/>
        </w:rPr>
        <w:t xml:space="preserve"> от __________2022г</w:t>
      </w:r>
      <w:r w:rsidRPr="006B03C6">
        <w:rPr>
          <w:rFonts w:ascii="Times New Roman" w:hAnsi="Times New Roman" w:cs="Times New Roman"/>
          <w:i/>
          <w:iCs/>
          <w:color w:val="000000"/>
          <w:sz w:val="24"/>
          <w:szCs w:val="24"/>
          <w:lang w:eastAsia="ru-RU" w:bidi="ru-RU"/>
        </w:rPr>
        <w:t>.</w:t>
      </w:r>
    </w:p>
    <w:p w:rsidR="00070E1B" w:rsidRPr="006B03C6" w:rsidRDefault="00070E1B" w:rsidP="00070E1B">
      <w:pPr>
        <w:pStyle w:val="1"/>
        <w:spacing w:after="24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p>
    <w:p w:rsidR="00070E1B" w:rsidRPr="006B03C6" w:rsidRDefault="00070E1B" w:rsidP="00070E1B">
      <w:pPr>
        <w:pStyle w:val="1"/>
        <w:spacing w:after="76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АППАРАТА ПРИМЭРИИ г. Вулканешты на 2022 год</w:t>
      </w:r>
    </w:p>
    <w:tbl>
      <w:tblPr>
        <w:tblOverlap w:val="never"/>
        <w:tblW w:w="9628" w:type="dxa"/>
        <w:jc w:val="center"/>
        <w:tblLayout w:type="fixed"/>
        <w:tblCellMar>
          <w:left w:w="10" w:type="dxa"/>
          <w:right w:w="10" w:type="dxa"/>
        </w:tblCellMar>
        <w:tblLook w:val="04A0" w:firstRow="1" w:lastRow="0" w:firstColumn="1" w:lastColumn="0" w:noHBand="0" w:noVBand="1"/>
      </w:tblPr>
      <w:tblGrid>
        <w:gridCol w:w="767"/>
        <w:gridCol w:w="7594"/>
        <w:gridCol w:w="1267"/>
      </w:tblGrid>
      <w:tr w:rsidR="00070E1B" w:rsidRPr="006B03C6" w:rsidTr="00FD1110">
        <w:trPr>
          <w:trHeight w:hRule="exact" w:val="1018"/>
          <w:jc w:val="center"/>
        </w:trPr>
        <w:tc>
          <w:tcPr>
            <w:tcW w:w="767" w:type="dxa"/>
            <w:tcBorders>
              <w:top w:val="single" w:sz="4" w:space="0" w:color="auto"/>
              <w:left w:val="single" w:sz="4" w:space="0" w:color="auto"/>
              <w:bottom w:val="single" w:sz="4" w:space="0" w:color="auto"/>
            </w:tcBorders>
            <w:shd w:val="clear" w:color="auto" w:fill="auto"/>
            <w:vAlign w:val="center"/>
          </w:tcPr>
          <w:p w:rsidR="00070E1B" w:rsidRPr="006B03C6" w:rsidRDefault="00070E1B" w:rsidP="00070E1B">
            <w:pPr>
              <w:pStyle w:val="a7"/>
              <w:spacing w:line="300" w:lineRule="auto"/>
              <w:jc w:val="center"/>
              <w:rPr>
                <w:sz w:val="24"/>
                <w:szCs w:val="24"/>
              </w:rPr>
            </w:pPr>
            <w:r w:rsidRPr="006B03C6">
              <w:rPr>
                <w:color w:val="000000"/>
                <w:sz w:val="24"/>
                <w:szCs w:val="24"/>
                <w:lang w:eastAsia="ru-RU" w:bidi="ru-RU"/>
              </w:rPr>
              <w:t>№ п/п</w:t>
            </w:r>
          </w:p>
        </w:tc>
        <w:tc>
          <w:tcPr>
            <w:tcW w:w="7594" w:type="dxa"/>
            <w:tcBorders>
              <w:top w:val="single" w:sz="4" w:space="0" w:color="auto"/>
              <w:left w:val="single" w:sz="4" w:space="0" w:color="auto"/>
              <w:bottom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Наименование должности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070E1B" w:rsidRPr="006B03C6" w:rsidRDefault="00070E1B" w:rsidP="00070E1B">
            <w:pPr>
              <w:pStyle w:val="a7"/>
              <w:spacing w:line="300" w:lineRule="auto"/>
              <w:jc w:val="center"/>
              <w:rPr>
                <w:sz w:val="24"/>
                <w:szCs w:val="24"/>
              </w:rPr>
            </w:pPr>
            <w:r w:rsidRPr="006B03C6">
              <w:rPr>
                <w:color w:val="000000"/>
                <w:sz w:val="24"/>
                <w:szCs w:val="24"/>
                <w:lang w:eastAsia="ru-RU" w:bidi="ru-RU"/>
              </w:rPr>
              <w:t>количество единиц</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b/>
                <w:bCs/>
                <w:color w:val="000000"/>
                <w:sz w:val="24"/>
                <w:szCs w:val="24"/>
                <w:lang w:eastAsia="ru-RU" w:bidi="ru-RU"/>
              </w:rPr>
              <w:t>Аппарат</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1</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Примар</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33"/>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2</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Заместитель примара</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3"/>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3</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Секретарь совета</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3"/>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4</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Главный бухгалтер</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3"/>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5</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Старший специалист по бухгалтерскому учету</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6</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Главный специалист по планированию</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7</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Главный специалист по землеустройству</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8</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Главный специалист по сбору налогов</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420"/>
              <w:rPr>
                <w:sz w:val="24"/>
                <w:szCs w:val="24"/>
              </w:rPr>
            </w:pPr>
            <w:r w:rsidRPr="006B03C6">
              <w:rPr>
                <w:color w:val="000000"/>
                <w:sz w:val="24"/>
                <w:szCs w:val="24"/>
                <w:lang w:eastAsia="ru-RU" w:bidi="ru-RU"/>
              </w:rPr>
              <w:t>9</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Специалист по сбору налогов</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3"/>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320"/>
              <w:rPr>
                <w:sz w:val="24"/>
                <w:szCs w:val="24"/>
              </w:rPr>
            </w:pPr>
            <w:r w:rsidRPr="006B03C6">
              <w:rPr>
                <w:color w:val="000000"/>
                <w:sz w:val="24"/>
                <w:szCs w:val="24"/>
                <w:lang w:eastAsia="ru-RU" w:bidi="ru-RU"/>
              </w:rPr>
              <w:lastRenderedPageBreak/>
              <w:t>10</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Специалист по делам молодежи</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0,5</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320"/>
              <w:rPr>
                <w:sz w:val="24"/>
                <w:szCs w:val="24"/>
              </w:rPr>
            </w:pPr>
            <w:r w:rsidRPr="006B03C6">
              <w:rPr>
                <w:color w:val="000000"/>
                <w:sz w:val="24"/>
                <w:szCs w:val="24"/>
                <w:lang w:eastAsia="ru-RU" w:bidi="ru-RU"/>
              </w:rPr>
              <w:t>И</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Главный специалист по юридическим вопросам</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320"/>
              <w:rPr>
                <w:sz w:val="24"/>
                <w:szCs w:val="24"/>
              </w:rPr>
            </w:pPr>
            <w:r w:rsidRPr="006B03C6">
              <w:rPr>
                <w:color w:val="000000"/>
                <w:sz w:val="24"/>
                <w:szCs w:val="24"/>
                <w:lang w:eastAsia="ru-RU" w:bidi="ru-RU"/>
              </w:rPr>
              <w:t>12</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Специалист по строительству и коммунальному хоз-ву</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320"/>
              <w:rPr>
                <w:sz w:val="24"/>
                <w:szCs w:val="24"/>
              </w:rPr>
            </w:pPr>
            <w:r w:rsidRPr="006B03C6">
              <w:rPr>
                <w:color w:val="000000"/>
                <w:sz w:val="24"/>
                <w:szCs w:val="24"/>
                <w:lang w:eastAsia="ru-RU" w:bidi="ru-RU"/>
              </w:rPr>
              <w:t>13</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Специалист по ВУС</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2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320"/>
              <w:rPr>
                <w:sz w:val="24"/>
                <w:szCs w:val="24"/>
              </w:rPr>
            </w:pPr>
            <w:r w:rsidRPr="006B03C6">
              <w:rPr>
                <w:color w:val="000000"/>
                <w:sz w:val="24"/>
                <w:szCs w:val="24"/>
                <w:lang w:eastAsia="ru-RU" w:bidi="ru-RU"/>
              </w:rPr>
              <w:t>14</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Секретарь</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1</w:t>
            </w:r>
          </w:p>
        </w:tc>
      </w:tr>
      <w:tr w:rsidR="00070E1B" w:rsidRPr="006B03C6" w:rsidTr="00FD1110">
        <w:trPr>
          <w:trHeight w:hRule="exact" w:val="518"/>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320"/>
              <w:rPr>
                <w:sz w:val="24"/>
                <w:szCs w:val="24"/>
              </w:rPr>
            </w:pPr>
            <w:r w:rsidRPr="006B03C6">
              <w:rPr>
                <w:color w:val="000000"/>
                <w:sz w:val="24"/>
                <w:szCs w:val="24"/>
                <w:lang w:eastAsia="ru-RU" w:bidi="ru-RU"/>
              </w:rPr>
              <w:t>15</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Водитель</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0,5</w:t>
            </w:r>
          </w:p>
        </w:tc>
      </w:tr>
      <w:tr w:rsidR="00070E1B" w:rsidRPr="006B03C6" w:rsidTr="00FD1110">
        <w:trPr>
          <w:trHeight w:hRule="exact" w:val="533"/>
          <w:jc w:val="center"/>
        </w:trPr>
        <w:tc>
          <w:tcPr>
            <w:tcW w:w="767" w:type="dxa"/>
            <w:tcBorders>
              <w:top w:val="single" w:sz="4" w:space="0" w:color="auto"/>
              <w:left w:val="single" w:sz="4" w:space="0" w:color="auto"/>
            </w:tcBorders>
            <w:shd w:val="clear" w:color="auto" w:fill="auto"/>
          </w:tcPr>
          <w:p w:rsidR="00070E1B" w:rsidRPr="006B03C6" w:rsidRDefault="00070E1B" w:rsidP="00070E1B">
            <w:pPr>
              <w:pStyle w:val="a7"/>
              <w:ind w:firstLine="320"/>
              <w:rPr>
                <w:sz w:val="24"/>
                <w:szCs w:val="24"/>
              </w:rPr>
            </w:pPr>
            <w:r w:rsidRPr="006B03C6">
              <w:rPr>
                <w:color w:val="000000"/>
                <w:sz w:val="24"/>
                <w:szCs w:val="24"/>
                <w:lang w:eastAsia="ru-RU" w:bidi="ru-RU"/>
              </w:rPr>
              <w:t>16</w:t>
            </w:r>
          </w:p>
        </w:tc>
        <w:tc>
          <w:tcPr>
            <w:tcW w:w="7594"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Комендант</w:t>
            </w:r>
          </w:p>
        </w:tc>
        <w:tc>
          <w:tcPr>
            <w:tcW w:w="126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0,5</w:t>
            </w:r>
          </w:p>
        </w:tc>
      </w:tr>
      <w:tr w:rsidR="00070E1B" w:rsidRPr="006B03C6" w:rsidTr="00FD1110">
        <w:trPr>
          <w:trHeight w:hRule="exact" w:val="547"/>
          <w:jc w:val="center"/>
        </w:trPr>
        <w:tc>
          <w:tcPr>
            <w:tcW w:w="767"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94"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b/>
                <w:bCs/>
                <w:color w:val="000000"/>
                <w:sz w:val="24"/>
                <w:szCs w:val="24"/>
                <w:lang w:eastAsia="ru-RU" w:bidi="ru-RU"/>
              </w:rPr>
              <w:t>ВСЕГО</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14,5</w:t>
            </w:r>
          </w:p>
        </w:tc>
      </w:tr>
    </w:tbl>
    <w:p w:rsidR="00FD1110" w:rsidRDefault="00FD1110" w:rsidP="00FD1110">
      <w:pPr>
        <w:pStyle w:val="20"/>
        <w:tabs>
          <w:tab w:val="left" w:pos="472"/>
        </w:tabs>
        <w:ind w:left="0"/>
        <w:rPr>
          <w:sz w:val="18"/>
          <w:szCs w:val="18"/>
        </w:rPr>
      </w:pPr>
      <w:r w:rsidRPr="00FD1110">
        <w:rPr>
          <w:b/>
          <w:sz w:val="18"/>
          <w:szCs w:val="18"/>
        </w:rPr>
        <w:t>Проголосовали за Приложение №6 в первом и вторм чтении</w:t>
      </w:r>
      <w:r>
        <w:rPr>
          <w:sz w:val="18"/>
          <w:szCs w:val="18"/>
        </w:rPr>
        <w:t xml:space="preserve">: «За»-12 </w:t>
      </w:r>
      <w:r w:rsidRPr="00800A13">
        <w:rPr>
          <w:sz w:val="18"/>
          <w:szCs w:val="18"/>
        </w:rPr>
        <w:t>(Мухина О</w:t>
      </w:r>
      <w:r w:rsidRPr="009E5152">
        <w:rPr>
          <w:sz w:val="18"/>
          <w:szCs w:val="18"/>
        </w:rPr>
        <w:t>.Ф., Чернева А.Н., Бозбей К.П., Чернев Г.Г., Памукчу Ф.Д., Чернев Н.П., Калчу Н.П., Пономаренко С.Д., Копущулу Г.И.,  Желез Б.</w:t>
      </w:r>
      <w:r>
        <w:rPr>
          <w:sz w:val="18"/>
          <w:szCs w:val="18"/>
        </w:rPr>
        <w:t xml:space="preserve">М., Чебан А.И., Карагеорги Б.Д.). </w:t>
      </w:r>
    </w:p>
    <w:p w:rsidR="00070E1B" w:rsidRDefault="00FD1110" w:rsidP="00FD1110">
      <w:pPr>
        <w:pStyle w:val="20"/>
        <w:tabs>
          <w:tab w:val="left" w:pos="472"/>
        </w:tabs>
        <w:ind w:left="0"/>
        <w:rPr>
          <w:sz w:val="18"/>
          <w:szCs w:val="18"/>
        </w:rPr>
      </w:pPr>
      <w:r>
        <w:rPr>
          <w:sz w:val="18"/>
          <w:szCs w:val="18"/>
        </w:rPr>
        <w:t>«Против»-8 (</w:t>
      </w:r>
      <w:r w:rsidRPr="009E5152">
        <w:rPr>
          <w:sz w:val="18"/>
          <w:szCs w:val="18"/>
        </w:rPr>
        <w:t>Холбан А.П.,</w:t>
      </w:r>
      <w:r>
        <w:rPr>
          <w:sz w:val="18"/>
          <w:szCs w:val="18"/>
        </w:rPr>
        <w:t xml:space="preserve"> </w:t>
      </w:r>
      <w:r w:rsidRPr="009E5152">
        <w:rPr>
          <w:sz w:val="18"/>
          <w:szCs w:val="18"/>
        </w:rPr>
        <w:t xml:space="preserve">Топал Н.Н.,  </w:t>
      </w:r>
      <w:r>
        <w:rPr>
          <w:sz w:val="18"/>
          <w:szCs w:val="18"/>
        </w:rPr>
        <w:t>Чернев В.И.</w:t>
      </w:r>
      <w:r w:rsidRPr="009E5152">
        <w:rPr>
          <w:sz w:val="18"/>
          <w:szCs w:val="18"/>
        </w:rPr>
        <w:t>.</w:t>
      </w:r>
      <w:r>
        <w:rPr>
          <w:sz w:val="18"/>
          <w:szCs w:val="18"/>
        </w:rPr>
        <w:t xml:space="preserve">, </w:t>
      </w:r>
      <w:r w:rsidRPr="009E5152">
        <w:rPr>
          <w:sz w:val="18"/>
          <w:szCs w:val="18"/>
        </w:rPr>
        <w:t>Таушанжи Р.Ф</w:t>
      </w:r>
      <w:r>
        <w:rPr>
          <w:sz w:val="18"/>
          <w:szCs w:val="18"/>
        </w:rPr>
        <w:t>,</w:t>
      </w:r>
      <w:r w:rsidRPr="00912009">
        <w:rPr>
          <w:sz w:val="18"/>
          <w:szCs w:val="18"/>
        </w:rPr>
        <w:t xml:space="preserve"> </w:t>
      </w:r>
      <w:r>
        <w:rPr>
          <w:sz w:val="18"/>
          <w:szCs w:val="18"/>
        </w:rPr>
        <w:t>Червен Л.Г.,Колиогло М.А</w:t>
      </w:r>
      <w:r w:rsidRPr="009E5152">
        <w:rPr>
          <w:sz w:val="18"/>
          <w:szCs w:val="18"/>
        </w:rPr>
        <w:t>.</w:t>
      </w:r>
      <w:r>
        <w:rPr>
          <w:sz w:val="18"/>
          <w:szCs w:val="18"/>
        </w:rPr>
        <w:t>, Туфар Д.И., казаны Н.П.)</w:t>
      </w:r>
    </w:p>
    <w:p w:rsidR="00FD1110" w:rsidRPr="006B03C6" w:rsidRDefault="00FD1110" w:rsidP="00FD1110">
      <w:pPr>
        <w:pStyle w:val="20"/>
        <w:tabs>
          <w:tab w:val="left" w:pos="472"/>
        </w:tabs>
        <w:ind w:left="0"/>
        <w:rPr>
          <w:b/>
          <w:color w:val="000000"/>
          <w:sz w:val="24"/>
          <w:szCs w:val="24"/>
          <w:lang w:eastAsia="ru-RU" w:bidi="ru-RU"/>
        </w:rPr>
      </w:pPr>
      <w:r>
        <w:rPr>
          <w:sz w:val="18"/>
          <w:szCs w:val="18"/>
        </w:rPr>
        <w:t>«Воздержались»-нет.</w:t>
      </w:r>
    </w:p>
    <w:p w:rsidR="00070E1B" w:rsidRPr="006B03C6" w:rsidRDefault="00070E1B" w:rsidP="00070E1B">
      <w:pPr>
        <w:pStyle w:val="1"/>
        <w:spacing w:line="240" w:lineRule="auto"/>
        <w:jc w:val="center"/>
        <w:rPr>
          <w:rFonts w:ascii="Times New Roman" w:hAnsi="Times New Roman" w:cs="Times New Roman"/>
          <w:b/>
          <w:bCs/>
          <w:color w:val="000000"/>
          <w:sz w:val="24"/>
          <w:szCs w:val="24"/>
          <w:lang w:eastAsia="ru-RU" w:bidi="ru-RU"/>
        </w:rPr>
      </w:pPr>
    </w:p>
    <w:p w:rsidR="00070E1B" w:rsidRPr="006B03C6" w:rsidRDefault="00A529DE" w:rsidP="00A529DE">
      <w:pPr>
        <w:spacing w:after="0"/>
        <w:rPr>
          <w:rFonts w:ascii="Times New Roman" w:eastAsia="Cambria" w:hAnsi="Times New Roman" w:cs="Times New Roman"/>
          <w:b/>
          <w:sz w:val="24"/>
          <w:szCs w:val="24"/>
        </w:rPr>
      </w:pPr>
      <w:r>
        <w:rPr>
          <w:rFonts w:ascii="Times New Roman" w:eastAsia="Cambria" w:hAnsi="Times New Roman" w:cs="Times New Roman"/>
          <w:b/>
          <w:sz w:val="24"/>
          <w:szCs w:val="24"/>
        </w:rPr>
        <w:t>4/15.1.</w:t>
      </w:r>
      <w:r w:rsidR="006C4C09">
        <w:rPr>
          <w:rFonts w:ascii="Times New Roman" w:eastAsia="Cambria" w:hAnsi="Times New Roman" w:cs="Times New Roman"/>
          <w:b/>
          <w:sz w:val="24"/>
          <w:szCs w:val="24"/>
        </w:rPr>
        <w:t>1.</w:t>
      </w:r>
      <w:r w:rsidR="00070E1B" w:rsidRPr="006B03C6">
        <w:rPr>
          <w:rFonts w:ascii="Times New Roman" w:eastAsia="Cambria" w:hAnsi="Times New Roman" w:cs="Times New Roman"/>
          <w:b/>
          <w:sz w:val="24"/>
          <w:szCs w:val="24"/>
        </w:rPr>
        <w:t xml:space="preserve">Об  утверждении штатного расписания </w:t>
      </w:r>
    </w:p>
    <w:p w:rsidR="00070E1B" w:rsidRDefault="00070E1B" w:rsidP="00A529DE">
      <w:pPr>
        <w:spacing w:after="0"/>
        <w:rPr>
          <w:rFonts w:ascii="Times New Roman" w:eastAsia="Cambria" w:hAnsi="Times New Roman" w:cs="Times New Roman"/>
          <w:b/>
          <w:sz w:val="24"/>
          <w:szCs w:val="24"/>
        </w:rPr>
      </w:pPr>
      <w:r w:rsidRPr="006B03C6">
        <w:rPr>
          <w:rFonts w:ascii="Times New Roman" w:eastAsia="Cambria" w:hAnsi="Times New Roman" w:cs="Times New Roman"/>
          <w:b/>
          <w:sz w:val="24"/>
          <w:szCs w:val="24"/>
        </w:rPr>
        <w:t>Централизованной бухгалтерии Примэрии.</w:t>
      </w:r>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6B03C6" w:rsidRDefault="00A6598D" w:rsidP="00A529DE">
      <w:pPr>
        <w:spacing w:after="0"/>
        <w:rPr>
          <w:rFonts w:ascii="Times New Roman" w:eastAsia="Cambria" w:hAnsi="Times New Roman" w:cs="Times New Roman"/>
          <w:b/>
          <w:sz w:val="24"/>
          <w:szCs w:val="24"/>
        </w:rPr>
      </w:pPr>
    </w:p>
    <w:p w:rsidR="00070E1B" w:rsidRPr="006B03C6" w:rsidRDefault="00070E1B" w:rsidP="00070E1B">
      <w:pPr>
        <w:pStyle w:val="1"/>
        <w:spacing w:line="240" w:lineRule="auto"/>
        <w:jc w:val="center"/>
        <w:rPr>
          <w:rFonts w:ascii="Times New Roman" w:hAnsi="Times New Roman" w:cs="Times New Roman"/>
          <w:b/>
          <w:bCs/>
          <w:color w:val="000000"/>
          <w:sz w:val="24"/>
          <w:szCs w:val="24"/>
          <w:lang w:eastAsia="ru-RU" w:bidi="ru-RU"/>
        </w:rPr>
      </w:pPr>
    </w:p>
    <w:p w:rsidR="00070E1B" w:rsidRPr="006B03C6" w:rsidRDefault="00070E1B" w:rsidP="00070E1B">
      <w:pPr>
        <w:pStyle w:val="1"/>
        <w:spacing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p>
    <w:p w:rsidR="00070E1B" w:rsidRPr="006B03C6" w:rsidRDefault="00070E1B" w:rsidP="00070E1B">
      <w:pPr>
        <w:pStyle w:val="1"/>
        <w:spacing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ЦЕНТРАЛИЗОВАННОЙ БУХГАЛТЕРИИ</w:t>
      </w:r>
    </w:p>
    <w:p w:rsidR="00070E1B" w:rsidRPr="006B03C6" w:rsidRDefault="00070E1B" w:rsidP="00070E1B">
      <w:pPr>
        <w:pStyle w:val="1"/>
        <w:spacing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ПРИМЭРИИ г.ВУЛКАНЕШТЫ</w:t>
      </w:r>
    </w:p>
    <w:p w:rsidR="00070E1B" w:rsidRPr="006B03C6" w:rsidRDefault="00070E1B" w:rsidP="00070E1B">
      <w:pPr>
        <w:pStyle w:val="1"/>
        <w:spacing w:line="240" w:lineRule="auto"/>
        <w:jc w:val="center"/>
        <w:rPr>
          <w:rFonts w:ascii="Times New Roman" w:hAnsi="Times New Roman" w:cs="Times New Roman"/>
          <w:b/>
          <w:bCs/>
          <w:color w:val="000000"/>
          <w:sz w:val="24"/>
          <w:szCs w:val="24"/>
          <w:lang w:eastAsia="ru-RU" w:bidi="ru-RU"/>
        </w:rPr>
      </w:pPr>
      <w:r w:rsidRPr="006B03C6">
        <w:rPr>
          <w:rFonts w:ascii="Times New Roman" w:hAnsi="Times New Roman" w:cs="Times New Roman"/>
          <w:b/>
          <w:bCs/>
          <w:color w:val="000000"/>
          <w:sz w:val="24"/>
          <w:szCs w:val="24"/>
          <w:lang w:eastAsia="ru-RU" w:bidi="ru-RU"/>
        </w:rPr>
        <w:t>на 2022 год.</w:t>
      </w: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070E1B" w:rsidRPr="006B03C6" w:rsidRDefault="00070E1B" w:rsidP="00070E1B">
      <w:pPr>
        <w:pStyle w:val="1"/>
        <w:tabs>
          <w:tab w:val="left" w:pos="490"/>
        </w:tabs>
        <w:rPr>
          <w:rFonts w:ascii="Times New Roman" w:hAnsi="Times New Roman" w:cs="Times New Roman"/>
          <w:i/>
          <w:iCs/>
          <w:color w:val="000000"/>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№7</w:t>
      </w:r>
    </w:p>
    <w:p w:rsidR="00070E1B" w:rsidRPr="006B03C6" w:rsidRDefault="00070E1B" w:rsidP="00070E1B">
      <w:pPr>
        <w:pStyle w:val="1"/>
        <w:spacing w:line="240" w:lineRule="auto"/>
        <w:jc w:val="center"/>
        <w:rPr>
          <w:rFonts w:ascii="Times New Roman" w:hAnsi="Times New Roman" w:cs="Times New Roman"/>
          <w:b/>
          <w:bCs/>
          <w:color w:val="000000"/>
          <w:sz w:val="24"/>
          <w:szCs w:val="24"/>
          <w:lang w:eastAsia="ru-RU" w:bidi="ru-RU"/>
        </w:rPr>
      </w:pPr>
    </w:p>
    <w:p w:rsidR="00070E1B" w:rsidRPr="00161749" w:rsidRDefault="00070E1B" w:rsidP="00070E1B">
      <w:pPr>
        <w:pStyle w:val="1"/>
        <w:spacing w:before="260" w:after="760" w:line="160" w:lineRule="atLeast"/>
        <w:ind w:left="6458"/>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 xml:space="preserve">Приложение №7 к решению </w:t>
      </w:r>
      <w:r w:rsidR="00161749" w:rsidRPr="00161749">
        <w:rPr>
          <w:rFonts w:ascii="Times New Roman" w:hAnsi="Times New Roman" w:cs="Times New Roman"/>
          <w:i/>
          <w:iCs/>
          <w:color w:val="000000"/>
          <w:sz w:val="18"/>
          <w:szCs w:val="18"/>
          <w:lang w:eastAsia="ru-RU" w:bidi="ru-RU"/>
        </w:rPr>
        <w:t>местного Совета №___</w:t>
      </w:r>
      <w:r w:rsidR="00161749">
        <w:rPr>
          <w:rFonts w:ascii="Times New Roman" w:hAnsi="Times New Roman" w:cs="Times New Roman"/>
          <w:i/>
          <w:iCs/>
          <w:color w:val="000000"/>
          <w:sz w:val="18"/>
          <w:szCs w:val="18"/>
          <w:lang w:eastAsia="ru-RU" w:bidi="ru-RU"/>
        </w:rPr>
        <w:t>___</w:t>
      </w:r>
      <w:r w:rsidRPr="00161749">
        <w:rPr>
          <w:rFonts w:ascii="Times New Roman" w:hAnsi="Times New Roman" w:cs="Times New Roman"/>
          <w:i/>
          <w:iCs/>
          <w:color w:val="000000"/>
          <w:sz w:val="18"/>
          <w:szCs w:val="18"/>
          <w:lang w:eastAsia="ru-RU" w:bidi="ru-RU"/>
        </w:rPr>
        <w:t>от __________2022г.</w:t>
      </w:r>
    </w:p>
    <w:p w:rsidR="00070E1B" w:rsidRPr="006B03C6" w:rsidRDefault="00070E1B" w:rsidP="00070E1B">
      <w:pPr>
        <w:pStyle w:val="1"/>
        <w:spacing w:line="240" w:lineRule="auto"/>
        <w:jc w:val="center"/>
        <w:rPr>
          <w:rFonts w:ascii="Times New Roman" w:hAnsi="Times New Roman" w:cs="Times New Roman"/>
          <w:b/>
          <w:bCs/>
          <w:color w:val="000000"/>
          <w:sz w:val="24"/>
          <w:szCs w:val="24"/>
          <w:lang w:eastAsia="ru-RU" w:bidi="ru-RU"/>
        </w:rPr>
      </w:pPr>
    </w:p>
    <w:p w:rsidR="00070E1B" w:rsidRPr="006B03C6" w:rsidRDefault="00070E1B" w:rsidP="00070E1B">
      <w:pPr>
        <w:pStyle w:val="1"/>
        <w:spacing w:line="240" w:lineRule="auto"/>
        <w:jc w:val="center"/>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171"/>
        <w:gridCol w:w="5266"/>
        <w:gridCol w:w="2136"/>
      </w:tblGrid>
      <w:tr w:rsidR="00070E1B" w:rsidRPr="006B03C6" w:rsidTr="00070E1B">
        <w:trPr>
          <w:trHeight w:hRule="exact" w:val="571"/>
        </w:trPr>
        <w:tc>
          <w:tcPr>
            <w:tcW w:w="117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 п/п</w:t>
            </w:r>
          </w:p>
        </w:tc>
        <w:tc>
          <w:tcPr>
            <w:tcW w:w="526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Наименование должности</w:t>
            </w:r>
          </w:p>
        </w:tc>
        <w:tc>
          <w:tcPr>
            <w:tcW w:w="2136"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spacing w:line="254" w:lineRule="auto"/>
              <w:jc w:val="center"/>
              <w:rPr>
                <w:sz w:val="24"/>
                <w:szCs w:val="24"/>
              </w:rPr>
            </w:pPr>
            <w:r w:rsidRPr="006B03C6">
              <w:rPr>
                <w:color w:val="000000"/>
                <w:sz w:val="24"/>
                <w:szCs w:val="24"/>
                <w:lang w:eastAsia="ru-RU" w:bidi="ru-RU"/>
              </w:rPr>
              <w:t>количество единиц</w:t>
            </w:r>
          </w:p>
        </w:tc>
      </w:tr>
      <w:tr w:rsidR="00070E1B" w:rsidRPr="006B03C6" w:rsidTr="00070E1B">
        <w:trPr>
          <w:trHeight w:hRule="exact" w:val="283"/>
        </w:trPr>
        <w:tc>
          <w:tcPr>
            <w:tcW w:w="1171"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c>
          <w:tcPr>
            <w:tcW w:w="526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Бухгалтер</w:t>
            </w:r>
          </w:p>
        </w:tc>
        <w:tc>
          <w:tcPr>
            <w:tcW w:w="2136"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r>
      <w:tr w:rsidR="00070E1B" w:rsidRPr="006B03C6" w:rsidTr="00070E1B">
        <w:trPr>
          <w:trHeight w:hRule="exact" w:val="283"/>
        </w:trPr>
        <w:tc>
          <w:tcPr>
            <w:tcW w:w="1171"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c>
          <w:tcPr>
            <w:tcW w:w="526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Бухгалтер-кассир</w:t>
            </w:r>
          </w:p>
        </w:tc>
        <w:tc>
          <w:tcPr>
            <w:tcW w:w="2136"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298"/>
        </w:trPr>
        <w:tc>
          <w:tcPr>
            <w:tcW w:w="1171"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5266" w:type="dxa"/>
            <w:tcBorders>
              <w:top w:val="single" w:sz="4" w:space="0" w:color="auto"/>
              <w:left w:val="single" w:sz="4" w:space="0" w:color="auto"/>
              <w:bottom w:val="single" w:sz="4" w:space="0" w:color="auto"/>
            </w:tcBorders>
            <w:shd w:val="clear" w:color="auto" w:fill="auto"/>
            <w:vAlign w:val="bottom"/>
          </w:tcPr>
          <w:p w:rsidR="00070E1B" w:rsidRPr="006B03C6" w:rsidRDefault="00070E1B" w:rsidP="00070E1B">
            <w:pPr>
              <w:pStyle w:val="a7"/>
              <w:rPr>
                <w:sz w:val="24"/>
                <w:szCs w:val="24"/>
              </w:rPr>
            </w:pPr>
            <w:r w:rsidRPr="006B03C6">
              <w:rPr>
                <w:b/>
                <w:bCs/>
                <w:color w:val="000000"/>
                <w:sz w:val="24"/>
                <w:szCs w:val="24"/>
                <w:lang w:eastAsia="ru-RU" w:bidi="ru-RU"/>
              </w:rPr>
              <w:t>ВСЕГО</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3</w:t>
            </w:r>
          </w:p>
        </w:tc>
      </w:tr>
    </w:tbl>
    <w:p w:rsidR="00070E1B" w:rsidRPr="006B03C6" w:rsidRDefault="00FD1110" w:rsidP="00070E1B">
      <w:pPr>
        <w:pStyle w:val="20"/>
        <w:spacing w:after="320"/>
        <w:ind w:left="140" w:firstLine="20"/>
        <w:rPr>
          <w:b/>
          <w:bCs/>
          <w:color w:val="000000"/>
          <w:sz w:val="24"/>
          <w:szCs w:val="24"/>
          <w:lang w:eastAsia="ru-RU" w:bidi="ru-RU"/>
        </w:rPr>
      </w:pPr>
      <w:r w:rsidRPr="00FD1110">
        <w:rPr>
          <w:b/>
          <w:sz w:val="18"/>
          <w:szCs w:val="18"/>
        </w:rPr>
        <w:t>Проголосовали</w:t>
      </w:r>
      <w:r>
        <w:rPr>
          <w:b/>
          <w:sz w:val="18"/>
          <w:szCs w:val="18"/>
        </w:rPr>
        <w:t xml:space="preserve"> за Приложение №7</w:t>
      </w:r>
      <w:r w:rsidRPr="00FD1110">
        <w:rPr>
          <w:b/>
          <w:sz w:val="18"/>
          <w:szCs w:val="18"/>
        </w:rPr>
        <w:t xml:space="preserve"> в первом и вторм чтении</w:t>
      </w:r>
      <w:r>
        <w:rPr>
          <w:sz w:val="18"/>
          <w:szCs w:val="18"/>
        </w:rPr>
        <w:t>: «За»-20 советников (единогласно)</w:t>
      </w:r>
    </w:p>
    <w:p w:rsidR="00161749" w:rsidRDefault="00AF4938" w:rsidP="00161749">
      <w:pPr>
        <w:pStyle w:val="20"/>
        <w:ind w:left="0"/>
        <w:rPr>
          <w:b/>
          <w:bCs/>
          <w:color w:val="000000"/>
          <w:sz w:val="24"/>
          <w:szCs w:val="24"/>
          <w:lang w:eastAsia="ru-RU" w:bidi="ru-RU"/>
        </w:rPr>
      </w:pPr>
      <w:r>
        <w:rPr>
          <w:b/>
          <w:bCs/>
          <w:color w:val="000000"/>
          <w:sz w:val="24"/>
          <w:szCs w:val="24"/>
          <w:lang w:eastAsia="ru-RU" w:bidi="ru-RU"/>
        </w:rPr>
        <w:t>14/15.2.</w:t>
      </w:r>
      <w:r w:rsidR="00070E1B" w:rsidRPr="006B03C6">
        <w:rPr>
          <w:b/>
          <w:bCs/>
          <w:color w:val="000000"/>
          <w:sz w:val="24"/>
          <w:szCs w:val="24"/>
          <w:lang w:eastAsia="ru-RU" w:bidi="ru-RU"/>
        </w:rPr>
        <w:t xml:space="preserve">Об утверждении проекта штатного расписания </w:t>
      </w:r>
    </w:p>
    <w:p w:rsidR="00161749" w:rsidRDefault="00070E1B" w:rsidP="00161749">
      <w:pPr>
        <w:pStyle w:val="20"/>
        <w:ind w:left="0"/>
        <w:rPr>
          <w:b/>
          <w:bCs/>
          <w:color w:val="000000"/>
          <w:sz w:val="24"/>
          <w:szCs w:val="24"/>
          <w:lang w:eastAsia="ru-RU" w:bidi="ru-RU"/>
        </w:rPr>
      </w:pPr>
      <w:r w:rsidRPr="006B03C6">
        <w:rPr>
          <w:b/>
          <w:bCs/>
          <w:color w:val="000000"/>
          <w:sz w:val="24"/>
          <w:szCs w:val="24"/>
          <w:lang w:eastAsia="ru-RU" w:bidi="ru-RU"/>
        </w:rPr>
        <w:t xml:space="preserve">вспомогательного персонала Примэрии </w:t>
      </w:r>
    </w:p>
    <w:p w:rsidR="00070E1B" w:rsidRDefault="00070E1B" w:rsidP="00161749">
      <w:pPr>
        <w:pStyle w:val="20"/>
        <w:ind w:left="0"/>
        <w:rPr>
          <w:color w:val="000000"/>
          <w:sz w:val="24"/>
          <w:szCs w:val="24"/>
          <w:lang w:eastAsia="ru-RU" w:bidi="ru-RU"/>
        </w:rPr>
      </w:pPr>
      <w:r w:rsidRPr="006B03C6">
        <w:rPr>
          <w:b/>
          <w:bCs/>
          <w:color w:val="000000"/>
          <w:sz w:val="24"/>
          <w:szCs w:val="24"/>
          <w:lang w:eastAsia="ru-RU" w:bidi="ru-RU"/>
        </w:rPr>
        <w:t xml:space="preserve">г. Вулканешты на 2022г. </w:t>
      </w:r>
      <w:r w:rsidRPr="006B03C6">
        <w:rPr>
          <w:color w:val="000000"/>
          <w:sz w:val="24"/>
          <w:szCs w:val="24"/>
          <w:lang w:eastAsia="ru-RU" w:bidi="ru-RU"/>
        </w:rPr>
        <w:t xml:space="preserve">(в первом и втором чтении) </w:t>
      </w:r>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6B03C6" w:rsidRDefault="00A6598D" w:rsidP="00161749">
      <w:pPr>
        <w:pStyle w:val="20"/>
        <w:ind w:left="0"/>
        <w:rPr>
          <w:color w:val="000000"/>
          <w:sz w:val="24"/>
          <w:szCs w:val="24"/>
          <w:lang w:eastAsia="ru-RU" w:bidi="ru-RU"/>
        </w:rPr>
      </w:pPr>
    </w:p>
    <w:p w:rsidR="00070E1B" w:rsidRDefault="00070E1B" w:rsidP="00AF4938">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w:t>
      </w:r>
    </w:p>
    <w:p w:rsidR="000B2EE8" w:rsidRDefault="000B2EE8" w:rsidP="000B2EE8">
      <w:pPr>
        <w:pStyle w:val="1"/>
        <w:tabs>
          <w:tab w:val="left" w:pos="490"/>
        </w:tabs>
        <w:ind w:left="180"/>
        <w:jc w:val="center"/>
        <w:rPr>
          <w:rFonts w:ascii="Times New Roman" w:hAnsi="Times New Roman" w:cs="Times New Roman"/>
          <w:b/>
          <w:sz w:val="24"/>
          <w:szCs w:val="24"/>
          <w:u w:val="single"/>
        </w:rPr>
      </w:pPr>
      <w:r w:rsidRPr="000B2EE8">
        <w:rPr>
          <w:rFonts w:ascii="Times New Roman" w:hAnsi="Times New Roman" w:cs="Times New Roman"/>
          <w:b/>
          <w:sz w:val="24"/>
          <w:szCs w:val="24"/>
          <w:u w:val="single"/>
        </w:rPr>
        <w:t>ВАРИАНТ ПРИМЭРИИ</w:t>
      </w:r>
    </w:p>
    <w:p w:rsidR="000B2EE8" w:rsidRPr="00263838" w:rsidRDefault="000B2EE8" w:rsidP="000B2EE8">
      <w:pPr>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Приложение 8</w:t>
      </w:r>
    </w:p>
    <w:p w:rsidR="000B2EE8" w:rsidRPr="00263838" w:rsidRDefault="000B2EE8" w:rsidP="000B2EE8">
      <w:pPr>
        <w:jc w:val="right"/>
        <w:rPr>
          <w:rFonts w:ascii="Times New Roman" w:eastAsia="Times New Roman" w:hAnsi="Times New Roman" w:cs="Times New Roman"/>
          <w:i/>
          <w:iCs/>
          <w:color w:val="000000"/>
          <w:sz w:val="24"/>
          <w:szCs w:val="24"/>
          <w:lang w:eastAsia="ru-RU"/>
        </w:rPr>
      </w:pPr>
      <w:r w:rsidRPr="00263838">
        <w:rPr>
          <w:rFonts w:ascii="Times New Roman" w:eastAsia="Times New Roman" w:hAnsi="Times New Roman" w:cs="Times New Roman"/>
          <w:i/>
          <w:iCs/>
          <w:color w:val="000000"/>
          <w:sz w:val="24"/>
          <w:szCs w:val="24"/>
          <w:lang w:eastAsia="ru-RU"/>
        </w:rPr>
        <w:t>к решению Местного совета</w:t>
      </w:r>
    </w:p>
    <w:p w:rsidR="000B2EE8" w:rsidRPr="00263838" w:rsidRDefault="000B2EE8" w:rsidP="000B2EE8">
      <w:pPr>
        <w:jc w:val="right"/>
        <w:rPr>
          <w:rFonts w:ascii="Times New Roman" w:hAnsi="Times New Roman" w:cs="Times New Roman"/>
          <w:b/>
          <w:bCs/>
          <w:color w:val="000000"/>
          <w:sz w:val="24"/>
          <w:szCs w:val="24"/>
        </w:rPr>
      </w:pPr>
      <w:r w:rsidRPr="00263838">
        <w:rPr>
          <w:rFonts w:ascii="Times New Roman" w:eastAsia="Times New Roman" w:hAnsi="Times New Roman" w:cs="Times New Roman"/>
          <w:i/>
          <w:iCs/>
          <w:color w:val="000000"/>
          <w:sz w:val="24"/>
          <w:szCs w:val="24"/>
          <w:lang w:eastAsia="ru-RU"/>
        </w:rPr>
        <w:t>№ ___ от _____________</w:t>
      </w:r>
    </w:p>
    <w:p w:rsidR="000B2EE8" w:rsidRPr="00263838" w:rsidRDefault="000B2EE8" w:rsidP="000B2EE8">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0B2EE8" w:rsidRPr="00263838" w:rsidRDefault="000B2EE8" w:rsidP="000B2EE8">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ПЕРСОНАЛА, ОБЕСПЕЧИВАЮЩИЙ ДЕЯТЕЛЬНОСТЬ (ВСПОМОГАТЕЛЬНЫЙ ПЕРСОНАЛ) ПРИМЭРИИ г.ВУЛКАНЕШТЫ</w:t>
      </w:r>
    </w:p>
    <w:p w:rsidR="000B2EE8" w:rsidRPr="00263838" w:rsidRDefault="000B2EE8" w:rsidP="000B2EE8">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2022 год.</w:t>
      </w:r>
    </w:p>
    <w:tbl>
      <w:tblPr>
        <w:tblStyle w:val="af1"/>
        <w:tblW w:w="9116" w:type="dxa"/>
        <w:tblLayout w:type="fixed"/>
        <w:tblLook w:val="04A0" w:firstRow="1" w:lastRow="0" w:firstColumn="1" w:lastColumn="0" w:noHBand="0" w:noVBand="1"/>
      </w:tblPr>
      <w:tblGrid>
        <w:gridCol w:w="1178"/>
        <w:gridCol w:w="6804"/>
        <w:gridCol w:w="1134"/>
      </w:tblGrid>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 п/п</w:t>
            </w:r>
          </w:p>
        </w:tc>
        <w:tc>
          <w:tcPr>
            <w:tcW w:w="680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1134" w:type="dxa"/>
          </w:tcPr>
          <w:p w:rsidR="000B2EE8" w:rsidRPr="00263838" w:rsidRDefault="000B2EE8" w:rsidP="000B2EE8">
            <w:pPr>
              <w:jc w:val="center"/>
              <w:rPr>
                <w:rFonts w:ascii="Times New Roman" w:hAnsi="Times New Roman" w:cs="Times New Roman"/>
                <w:b/>
                <w:sz w:val="20"/>
                <w:szCs w:val="20"/>
              </w:rPr>
            </w:pPr>
            <w:r w:rsidRPr="00263838">
              <w:rPr>
                <w:rFonts w:ascii="Times New Roman" w:hAnsi="Times New Roman" w:cs="Times New Roman"/>
                <w:color w:val="000000"/>
                <w:sz w:val="20"/>
                <w:szCs w:val="20"/>
                <w:lang w:eastAsia="ru-RU"/>
              </w:rPr>
              <w:t>количество единиц</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6804" w:type="dxa"/>
          </w:tcPr>
          <w:p w:rsidR="000B2EE8" w:rsidRPr="00263838" w:rsidRDefault="000B2EE8" w:rsidP="000B2EE8">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Специалист по сбору налогов</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6804" w:type="dxa"/>
          </w:tcPr>
          <w:p w:rsidR="000B2EE8" w:rsidRPr="00263838" w:rsidRDefault="000B2EE8" w:rsidP="000B2EE8">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Специалист по землеустройству</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инвестиционным проектам</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патентам</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гражданской защите</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6</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единого окна</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7</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ведению похозяйственных книг и учету населения</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8</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Специалист по защите прав несовершеннолетних детей</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9</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Инженер - энергетик</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10</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Администратор по хозяйственной части</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lastRenderedPageBreak/>
              <w:t>11</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Водитель грузового транспорта</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12</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Переводчик</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0,5</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13</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Курьер</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14</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Архивариус</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15</w:t>
            </w:r>
          </w:p>
        </w:tc>
        <w:tc>
          <w:tcPr>
            <w:tcW w:w="6804" w:type="dxa"/>
            <w:vAlign w:val="bottom"/>
          </w:tcPr>
          <w:p w:rsidR="000B2EE8" w:rsidRPr="00263838" w:rsidRDefault="000B2EE8" w:rsidP="000B2EE8">
            <w:pPr>
              <w:ind w:right="-675"/>
              <w:rPr>
                <w:rFonts w:ascii="Times New Roman" w:hAnsi="Times New Roman" w:cs="Times New Roman"/>
                <w:color w:val="000000"/>
                <w:lang w:eastAsia="ru-RU"/>
              </w:rPr>
            </w:pPr>
            <w:r w:rsidRPr="00263838">
              <w:rPr>
                <w:rFonts w:ascii="Times New Roman" w:hAnsi="Times New Roman" w:cs="Times New Roman"/>
                <w:color w:val="000000"/>
                <w:lang w:eastAsia="ru-RU"/>
              </w:rPr>
              <w:t>Неквалифицированный рабочий (Уборщик служебных помещений)</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16</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 здания Примарии</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17</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Сторож объекта Гимназия 4</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18</w:t>
            </w:r>
          </w:p>
        </w:tc>
        <w:tc>
          <w:tcPr>
            <w:tcW w:w="6804"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Операторы котельной</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1,5</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p>
        </w:tc>
        <w:tc>
          <w:tcPr>
            <w:tcW w:w="6804" w:type="dxa"/>
          </w:tcPr>
          <w:p w:rsidR="000B2EE8" w:rsidRPr="00263838" w:rsidRDefault="000B2EE8" w:rsidP="000B2EE8">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1134"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26,0</w:t>
            </w:r>
          </w:p>
        </w:tc>
      </w:tr>
    </w:tbl>
    <w:p w:rsidR="00FD1110" w:rsidRPr="00974688" w:rsidRDefault="00FD1110" w:rsidP="00FD1110">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№8</w:t>
      </w:r>
      <w:r w:rsidRPr="00974688">
        <w:rPr>
          <w:rFonts w:ascii="Times New Roman" w:hAnsi="Times New Roman" w:cs="Times New Roman"/>
          <w:b/>
          <w:color w:val="000000"/>
          <w:sz w:val="18"/>
          <w:szCs w:val="18"/>
          <w:lang w:eastAsia="ru-RU" w:bidi="ru-RU"/>
        </w:rPr>
        <w:t xml:space="preserve"> в первом и втором чтении:</w:t>
      </w:r>
    </w:p>
    <w:p w:rsidR="00FD1110" w:rsidRDefault="00FD1110" w:rsidP="00FD1110">
      <w:pPr>
        <w:spacing w:after="0" w:line="160" w:lineRule="atLeast"/>
        <w:jc w:val="both"/>
        <w:rPr>
          <w:rFonts w:ascii="Times New Roman" w:eastAsia="Times New Roman" w:hAnsi="Times New Roman" w:cs="Times New Roman"/>
          <w:sz w:val="18"/>
          <w:szCs w:val="18"/>
        </w:rPr>
      </w:pPr>
    </w:p>
    <w:p w:rsidR="00FD1110" w:rsidRDefault="00FD1110" w:rsidP="00FD1110">
      <w:pPr>
        <w:spacing w:after="0" w:line="240" w:lineRule="auto"/>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w:t>
      </w:r>
      <w:r>
        <w:rPr>
          <w:rFonts w:ascii="Times New Roman" w:eastAsia="Times New Roman" w:hAnsi="Times New Roman" w:cs="Times New Roman"/>
          <w:sz w:val="18"/>
          <w:szCs w:val="18"/>
        </w:rPr>
        <w:t>8</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 xml:space="preserve">Чернев В.И.,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Казаны Н.П.) </w:t>
      </w:r>
    </w:p>
    <w:p w:rsidR="00FD1110" w:rsidRPr="00C73350" w:rsidRDefault="00FD1110" w:rsidP="00FD1110">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D1110" w:rsidRDefault="00FD1110" w:rsidP="00FD111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D1110" w:rsidRDefault="00FD1110" w:rsidP="00FD1110">
      <w:pPr>
        <w:spacing w:after="0" w:line="240" w:lineRule="auto"/>
        <w:rPr>
          <w:rFonts w:ascii="Times New Roman" w:eastAsia="Times New Roman" w:hAnsi="Times New Roman" w:cs="Times New Roman"/>
          <w:sz w:val="18"/>
          <w:szCs w:val="18"/>
        </w:rPr>
      </w:pPr>
    </w:p>
    <w:p w:rsidR="00FD1110" w:rsidRPr="00FD1110" w:rsidRDefault="00FD1110" w:rsidP="00FD1110">
      <w:pPr>
        <w:spacing w:after="0" w:line="240" w:lineRule="auto"/>
        <w:rPr>
          <w:rFonts w:ascii="Times New Roman" w:eastAsia="Times New Roman" w:hAnsi="Times New Roman" w:cs="Times New Roman"/>
          <w:b/>
          <w:sz w:val="24"/>
          <w:szCs w:val="24"/>
        </w:rPr>
      </w:pPr>
      <w:r w:rsidRPr="00FD1110">
        <w:rPr>
          <w:rFonts w:ascii="Times New Roman" w:eastAsia="Times New Roman" w:hAnsi="Times New Roman" w:cs="Times New Roman"/>
          <w:b/>
          <w:sz w:val="24"/>
          <w:szCs w:val="24"/>
        </w:rPr>
        <w:t>Петриоглу В.Н. (примар):</w:t>
      </w:r>
    </w:p>
    <w:p w:rsidR="00FD1110" w:rsidRPr="00FD1110" w:rsidRDefault="00FD1110" w:rsidP="00FD1110">
      <w:pPr>
        <w:spacing w:after="0" w:line="240" w:lineRule="auto"/>
        <w:rPr>
          <w:rFonts w:ascii="Times New Roman" w:eastAsia="Times New Roman" w:hAnsi="Times New Roman" w:cs="Times New Roman"/>
          <w:sz w:val="24"/>
          <w:szCs w:val="24"/>
        </w:rPr>
      </w:pPr>
      <w:r w:rsidRPr="00FD1110">
        <w:rPr>
          <w:rFonts w:ascii="Times New Roman" w:eastAsia="Times New Roman" w:hAnsi="Times New Roman" w:cs="Times New Roman"/>
          <w:sz w:val="24"/>
          <w:szCs w:val="24"/>
        </w:rPr>
        <w:t xml:space="preserve">      Вы сокращаете людей, которые работают</w:t>
      </w:r>
      <w:r w:rsidR="00286BB8">
        <w:rPr>
          <w:rFonts w:ascii="Times New Roman" w:eastAsia="Times New Roman" w:hAnsi="Times New Roman" w:cs="Times New Roman"/>
          <w:sz w:val="24"/>
          <w:szCs w:val="24"/>
        </w:rPr>
        <w:t>, который замещает и госслужащий</w:t>
      </w:r>
      <w:r>
        <w:rPr>
          <w:rFonts w:ascii="Times New Roman" w:eastAsia="Times New Roman" w:hAnsi="Times New Roman" w:cs="Times New Roman"/>
          <w:sz w:val="24"/>
          <w:szCs w:val="24"/>
        </w:rPr>
        <w:t>.</w:t>
      </w:r>
    </w:p>
    <w:p w:rsidR="00FD1110" w:rsidRPr="00FD1110" w:rsidRDefault="00FD1110" w:rsidP="000B2EE8">
      <w:pPr>
        <w:pStyle w:val="1"/>
        <w:tabs>
          <w:tab w:val="left" w:pos="490"/>
        </w:tabs>
        <w:ind w:left="180"/>
        <w:jc w:val="center"/>
        <w:rPr>
          <w:rFonts w:ascii="Times New Roman" w:hAnsi="Times New Roman" w:cs="Times New Roman"/>
          <w:b/>
          <w:sz w:val="24"/>
          <w:szCs w:val="24"/>
          <w:u w:val="single"/>
        </w:rPr>
      </w:pPr>
    </w:p>
    <w:p w:rsidR="00AF4938" w:rsidRPr="006B03C6" w:rsidRDefault="00161749" w:rsidP="00AF4938">
      <w:pPr>
        <w:pStyle w:val="1"/>
        <w:rPr>
          <w:rFonts w:ascii="Times New Roman" w:hAnsi="Times New Roman" w:cs="Times New Roman"/>
          <w:sz w:val="24"/>
          <w:szCs w:val="24"/>
        </w:rPr>
      </w:pPr>
      <w:r>
        <w:rPr>
          <w:rFonts w:ascii="Times New Roman" w:hAnsi="Times New Roman" w:cs="Times New Roman"/>
          <w:bCs/>
          <w:sz w:val="24"/>
          <w:szCs w:val="24"/>
        </w:rPr>
        <w:t xml:space="preserve">       </w:t>
      </w:r>
      <w:r w:rsidR="00AF4938" w:rsidRPr="006B03C6">
        <w:rPr>
          <w:rFonts w:ascii="Times New Roman" w:hAnsi="Times New Roman" w:cs="Times New Roman"/>
          <w:bCs/>
          <w:sz w:val="24"/>
          <w:szCs w:val="24"/>
        </w:rPr>
        <w:t>Рассмотрев проект местного бюджета в первом и втором чтении</w:t>
      </w:r>
      <w:r w:rsidR="00AF4938" w:rsidRPr="006B03C6">
        <w:rPr>
          <w:rFonts w:ascii="Times New Roman" w:hAnsi="Times New Roman" w:cs="Times New Roman"/>
          <w:b/>
          <w:bCs/>
          <w:sz w:val="24"/>
          <w:szCs w:val="24"/>
        </w:rPr>
        <w:t>,</w:t>
      </w:r>
      <w:r w:rsidR="00AF4938" w:rsidRPr="006B03C6">
        <w:rPr>
          <w:rFonts w:ascii="Times New Roman" w:hAnsi="Times New Roman" w:cs="Times New Roman"/>
          <w:sz w:val="24"/>
          <w:szCs w:val="24"/>
        </w:rPr>
        <w:t xml:space="preserve">      руководствуясь п. n) , п.</w:t>
      </w:r>
      <w:r w:rsidR="00AF4938" w:rsidRPr="006B03C6">
        <w:rPr>
          <w:rFonts w:ascii="Times New Roman" w:hAnsi="Times New Roman" w:cs="Times New Roman"/>
          <w:sz w:val="24"/>
          <w:szCs w:val="24"/>
          <w:lang w:val="en-US"/>
        </w:rPr>
        <w:t>l</w:t>
      </w:r>
      <w:r w:rsidR="00AF4938"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00AF4938" w:rsidRPr="006B03C6">
        <w:rPr>
          <w:rFonts w:ascii="Times New Roman" w:hAnsi="Times New Roman" w:cs="Times New Roman"/>
          <w:sz w:val="24"/>
          <w:szCs w:val="24"/>
          <w:lang w:val="en-US"/>
        </w:rPr>
        <w:t>VIII</w:t>
      </w:r>
      <w:r w:rsidR="00AF4938" w:rsidRPr="006B03C6">
        <w:rPr>
          <w:rFonts w:ascii="Times New Roman" w:hAnsi="Times New Roman" w:cs="Times New Roman"/>
          <w:sz w:val="24"/>
          <w:szCs w:val="24"/>
        </w:rPr>
        <w:t>/</w:t>
      </w:r>
      <w:r w:rsidR="00AF4938" w:rsidRPr="006B03C6">
        <w:rPr>
          <w:rFonts w:ascii="Times New Roman" w:hAnsi="Times New Roman" w:cs="Times New Roman"/>
          <w:sz w:val="24"/>
          <w:szCs w:val="24"/>
          <w:lang w:val="en-US"/>
        </w:rPr>
        <w:t>V</w:t>
      </w:r>
      <w:r w:rsidR="00AF4938"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AF4938" w:rsidRPr="006B03C6" w:rsidRDefault="00AF4938" w:rsidP="00AF4938">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AF4938" w:rsidRPr="006B03C6" w:rsidRDefault="00AF4938" w:rsidP="00AF4938">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AF4938" w:rsidRPr="006B03C6" w:rsidRDefault="00AF4938" w:rsidP="00AF4938">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AF4938" w:rsidRDefault="00AF4938" w:rsidP="00AF4938">
      <w:pPr>
        <w:pStyle w:val="1"/>
        <w:tabs>
          <w:tab w:val="left" w:pos="490"/>
        </w:tabs>
        <w:ind w:left="180"/>
        <w:rPr>
          <w:rFonts w:ascii="Times New Roman" w:hAnsi="Times New Roman" w:cs="Times New Roman"/>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№8</w:t>
      </w:r>
    </w:p>
    <w:p w:rsidR="00070E1B" w:rsidRPr="006B03C6" w:rsidRDefault="00070E1B" w:rsidP="00070E1B">
      <w:pPr>
        <w:pStyle w:val="20"/>
        <w:ind w:left="160"/>
        <w:rPr>
          <w:color w:val="000000"/>
          <w:sz w:val="24"/>
          <w:szCs w:val="24"/>
          <w:lang w:eastAsia="ru-RU" w:bidi="ru-RU"/>
        </w:rPr>
      </w:pPr>
    </w:p>
    <w:p w:rsidR="00070E1B" w:rsidRPr="00161749" w:rsidRDefault="00070E1B" w:rsidP="00161749">
      <w:pPr>
        <w:pStyle w:val="1"/>
        <w:spacing w:after="0" w:line="240" w:lineRule="auto"/>
        <w:ind w:right="440"/>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Приложение 8</w:t>
      </w:r>
    </w:p>
    <w:p w:rsidR="00070E1B" w:rsidRPr="00161749" w:rsidRDefault="00070E1B" w:rsidP="00161749">
      <w:pPr>
        <w:pStyle w:val="1"/>
        <w:spacing w:after="0" w:line="240" w:lineRule="auto"/>
        <w:ind w:right="440"/>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к решению Местного совета</w:t>
      </w:r>
    </w:p>
    <w:p w:rsidR="00070E1B" w:rsidRPr="00161749" w:rsidRDefault="00070E1B" w:rsidP="00161749">
      <w:pPr>
        <w:pStyle w:val="1"/>
        <w:tabs>
          <w:tab w:val="left" w:leader="underscore" w:pos="662"/>
        </w:tabs>
        <w:spacing w:after="0" w:line="240" w:lineRule="auto"/>
        <w:ind w:right="440"/>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w:t>
      </w:r>
      <w:r w:rsidRPr="00161749">
        <w:rPr>
          <w:rFonts w:ascii="Times New Roman" w:hAnsi="Times New Roman" w:cs="Times New Roman"/>
          <w:i/>
          <w:iCs/>
          <w:color w:val="000000"/>
          <w:sz w:val="18"/>
          <w:szCs w:val="18"/>
          <w:lang w:eastAsia="ru-RU" w:bidi="ru-RU"/>
        </w:rPr>
        <w:tab/>
        <w:t>от</w:t>
      </w:r>
      <w:r w:rsidR="00161749">
        <w:rPr>
          <w:rFonts w:ascii="Times New Roman" w:hAnsi="Times New Roman" w:cs="Times New Roman"/>
          <w:i/>
          <w:iCs/>
          <w:color w:val="000000"/>
          <w:sz w:val="18"/>
          <w:szCs w:val="18"/>
          <w:lang w:eastAsia="ru-RU" w:bidi="ru-RU"/>
        </w:rPr>
        <w:t>__________</w:t>
      </w:r>
      <w:r w:rsidRPr="00161749">
        <w:rPr>
          <w:rFonts w:ascii="Times New Roman" w:hAnsi="Times New Roman" w:cs="Times New Roman"/>
          <w:i/>
          <w:iCs/>
          <w:color w:val="000000"/>
          <w:sz w:val="18"/>
          <w:szCs w:val="18"/>
          <w:lang w:eastAsia="ru-RU" w:bidi="ru-RU"/>
        </w:rPr>
        <w:t xml:space="preserve"> 2022г.</w:t>
      </w:r>
    </w:p>
    <w:p w:rsidR="00070E1B" w:rsidRPr="006B03C6" w:rsidRDefault="00070E1B" w:rsidP="00070E1B">
      <w:pPr>
        <w:pStyle w:val="1"/>
        <w:spacing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p>
    <w:p w:rsidR="00070E1B" w:rsidRPr="006B03C6" w:rsidRDefault="00070E1B" w:rsidP="00070E1B">
      <w:pPr>
        <w:pStyle w:val="1"/>
        <w:spacing w:line="269"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ПЕРСОНАЛА, ОБЕСПЕЧИВАЮЩИЙ ДЕЯТЕЛЬНОСТЬ (ВСПОМОГАТЕЛЬНЫЙ</w:t>
      </w:r>
      <w:r w:rsidRPr="006B03C6">
        <w:rPr>
          <w:rFonts w:ascii="Times New Roman" w:hAnsi="Times New Roman" w:cs="Times New Roman"/>
          <w:b/>
          <w:bCs/>
          <w:color w:val="000000"/>
          <w:sz w:val="24"/>
          <w:szCs w:val="24"/>
          <w:lang w:eastAsia="ru-RU" w:bidi="ru-RU"/>
        </w:rPr>
        <w:br/>
        <w:t>ПЕРСОНАЛ) ПРИМЭРИИ г.ВУЛКАНЕШТЫ на 2022г.</w:t>
      </w:r>
    </w:p>
    <w:tbl>
      <w:tblPr>
        <w:tblOverlap w:val="never"/>
        <w:tblW w:w="0" w:type="auto"/>
        <w:tblLayout w:type="fixed"/>
        <w:tblCellMar>
          <w:left w:w="10" w:type="dxa"/>
          <w:right w:w="10" w:type="dxa"/>
        </w:tblCellMar>
        <w:tblLook w:val="04A0" w:firstRow="1" w:lastRow="0" w:firstColumn="1" w:lastColumn="0" w:noHBand="0" w:noVBand="1"/>
      </w:tblPr>
      <w:tblGrid>
        <w:gridCol w:w="1176"/>
        <w:gridCol w:w="6826"/>
        <w:gridCol w:w="1138"/>
      </w:tblGrid>
      <w:tr w:rsidR="00070E1B" w:rsidRPr="006B03C6" w:rsidTr="00070E1B">
        <w:trPr>
          <w:trHeight w:hRule="exact" w:val="485"/>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 п/п</w:t>
            </w:r>
          </w:p>
        </w:tc>
        <w:tc>
          <w:tcPr>
            <w:tcW w:w="682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Наименование должности</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количеств о единиц</w:t>
            </w:r>
          </w:p>
        </w:tc>
      </w:tr>
      <w:tr w:rsidR="00070E1B" w:rsidRPr="006B03C6" w:rsidTr="00070E1B">
        <w:trPr>
          <w:trHeight w:hRule="exact" w:val="278"/>
        </w:trPr>
        <w:tc>
          <w:tcPr>
            <w:tcW w:w="1176"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Специалист по сбору налогов</w:t>
            </w:r>
          </w:p>
        </w:tc>
        <w:tc>
          <w:tcPr>
            <w:tcW w:w="1138"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288"/>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Специалист по землеустройству</w:t>
            </w:r>
          </w:p>
        </w:tc>
        <w:tc>
          <w:tcPr>
            <w:tcW w:w="1138"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w:t>
            </w:r>
          </w:p>
        </w:tc>
      </w:tr>
      <w:tr w:rsidR="00070E1B" w:rsidRPr="006B03C6" w:rsidTr="00070E1B">
        <w:trPr>
          <w:trHeight w:hRule="exact" w:val="283"/>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3</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Специалист по инвестиционным проектам</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283"/>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4</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Специалист по патентам</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400"/>
              <w:rPr>
                <w:sz w:val="24"/>
                <w:szCs w:val="24"/>
              </w:rPr>
            </w:pPr>
            <w:r w:rsidRPr="006B03C6">
              <w:rPr>
                <w:b/>
                <w:bCs/>
                <w:color w:val="000000"/>
                <w:sz w:val="24"/>
                <w:szCs w:val="24"/>
                <w:lang w:eastAsia="ru-RU" w:bidi="ru-RU"/>
              </w:rPr>
              <w:t>0,5</w:t>
            </w:r>
          </w:p>
        </w:tc>
      </w:tr>
      <w:tr w:rsidR="00070E1B" w:rsidRPr="006B03C6" w:rsidTr="00070E1B">
        <w:trPr>
          <w:trHeight w:hRule="exact" w:val="283"/>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5</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Специалист по учету персонала</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w:t>
            </w:r>
          </w:p>
        </w:tc>
      </w:tr>
      <w:tr w:rsidR="00070E1B" w:rsidRPr="006B03C6" w:rsidTr="00070E1B">
        <w:trPr>
          <w:trHeight w:hRule="exact" w:val="293"/>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6</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Специалист по гражданской защите</w:t>
            </w:r>
          </w:p>
        </w:tc>
        <w:tc>
          <w:tcPr>
            <w:tcW w:w="1138"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w:t>
            </w:r>
          </w:p>
        </w:tc>
      </w:tr>
      <w:tr w:rsidR="00070E1B" w:rsidRPr="006B03C6" w:rsidTr="00070E1B">
        <w:trPr>
          <w:trHeight w:hRule="exact" w:val="288"/>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7</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Специалист единого окна</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400"/>
              <w:rPr>
                <w:sz w:val="24"/>
                <w:szCs w:val="24"/>
              </w:rPr>
            </w:pPr>
            <w:r w:rsidRPr="006B03C6">
              <w:rPr>
                <w:b/>
                <w:bCs/>
                <w:color w:val="000000"/>
                <w:sz w:val="24"/>
                <w:szCs w:val="24"/>
                <w:lang w:eastAsia="ru-RU" w:bidi="ru-RU"/>
              </w:rPr>
              <w:t>1,0</w:t>
            </w:r>
          </w:p>
        </w:tc>
      </w:tr>
      <w:tr w:rsidR="00070E1B" w:rsidRPr="006B03C6" w:rsidTr="00070E1B">
        <w:trPr>
          <w:trHeight w:hRule="exact" w:val="283"/>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460"/>
              <w:rPr>
                <w:sz w:val="24"/>
                <w:szCs w:val="24"/>
              </w:rPr>
            </w:pPr>
            <w:r w:rsidRPr="006B03C6">
              <w:rPr>
                <w:b/>
                <w:bCs/>
                <w:color w:val="000000"/>
                <w:sz w:val="24"/>
                <w:szCs w:val="24"/>
                <w:lang w:eastAsia="ru-RU" w:bidi="ru-RU"/>
              </w:rPr>
              <w:lastRenderedPageBreak/>
              <w:t xml:space="preserve"> 8 </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Инженер - энергетик</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400"/>
              <w:rPr>
                <w:sz w:val="24"/>
                <w:szCs w:val="24"/>
              </w:rPr>
            </w:pPr>
            <w:r w:rsidRPr="006B03C6">
              <w:rPr>
                <w:b/>
                <w:bCs/>
                <w:color w:val="000000"/>
                <w:sz w:val="24"/>
                <w:szCs w:val="24"/>
                <w:lang w:eastAsia="ru-RU" w:bidi="ru-RU"/>
              </w:rPr>
              <w:t>0,5</w:t>
            </w:r>
          </w:p>
        </w:tc>
      </w:tr>
      <w:tr w:rsidR="00070E1B" w:rsidRPr="006B03C6" w:rsidTr="00070E1B">
        <w:trPr>
          <w:trHeight w:hRule="exact" w:val="283"/>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9</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Администратор</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w:t>
            </w:r>
          </w:p>
        </w:tc>
      </w:tr>
      <w:tr w:rsidR="00070E1B" w:rsidRPr="006B03C6" w:rsidTr="00070E1B">
        <w:trPr>
          <w:trHeight w:hRule="exact" w:val="288"/>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10</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Водитель грузового транспорта</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0,25</w:t>
            </w:r>
          </w:p>
        </w:tc>
      </w:tr>
      <w:tr w:rsidR="00070E1B" w:rsidRPr="006B03C6" w:rsidTr="00070E1B">
        <w:trPr>
          <w:trHeight w:hRule="exact" w:val="283"/>
        </w:trPr>
        <w:tc>
          <w:tcPr>
            <w:tcW w:w="1176"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11</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Переводчик</w:t>
            </w:r>
          </w:p>
        </w:tc>
        <w:tc>
          <w:tcPr>
            <w:tcW w:w="1138"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w:t>
            </w:r>
          </w:p>
        </w:tc>
      </w:tr>
      <w:tr w:rsidR="00070E1B" w:rsidRPr="006B03C6" w:rsidTr="00070E1B">
        <w:trPr>
          <w:trHeight w:hRule="exact" w:val="298"/>
        </w:trPr>
        <w:tc>
          <w:tcPr>
            <w:tcW w:w="1176" w:type="dxa"/>
            <w:tcBorders>
              <w:top w:val="single" w:sz="4" w:space="0" w:color="auto"/>
              <w:left w:val="single" w:sz="4" w:space="0" w:color="auto"/>
              <w:bottom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12</w:t>
            </w:r>
          </w:p>
        </w:tc>
        <w:tc>
          <w:tcPr>
            <w:tcW w:w="6826" w:type="dxa"/>
            <w:tcBorders>
              <w:top w:val="single" w:sz="4" w:space="0" w:color="auto"/>
              <w:left w:val="single" w:sz="4" w:space="0" w:color="auto"/>
              <w:bottom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Курьер</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070E1B" w:rsidRPr="006B03C6" w:rsidRDefault="00070E1B" w:rsidP="00070E1B">
            <w:pPr>
              <w:pStyle w:val="a7"/>
              <w:ind w:firstLine="400"/>
              <w:rPr>
                <w:sz w:val="24"/>
                <w:szCs w:val="24"/>
              </w:rPr>
            </w:pPr>
            <w:r w:rsidRPr="006B03C6">
              <w:rPr>
                <w:b/>
                <w:bCs/>
                <w:color w:val="000000"/>
                <w:sz w:val="24"/>
                <w:szCs w:val="24"/>
                <w:lang w:eastAsia="ru-RU" w:bidi="ru-RU"/>
              </w:rPr>
              <w:t>1,0</w:t>
            </w:r>
          </w:p>
        </w:tc>
      </w:tr>
    </w:tbl>
    <w:tbl>
      <w:tblPr>
        <w:tblpPr w:leftFromText="180" w:rightFromText="180" w:vertAnchor="text" w:horzAnchor="margin" w:tblpY="8"/>
        <w:tblOverlap w:val="never"/>
        <w:tblW w:w="0" w:type="auto"/>
        <w:tblLayout w:type="fixed"/>
        <w:tblCellMar>
          <w:left w:w="10" w:type="dxa"/>
          <w:right w:w="10" w:type="dxa"/>
        </w:tblCellMar>
        <w:tblLook w:val="04A0" w:firstRow="1" w:lastRow="0" w:firstColumn="1" w:lastColumn="0" w:noHBand="0" w:noVBand="1"/>
      </w:tblPr>
      <w:tblGrid>
        <w:gridCol w:w="1176"/>
        <w:gridCol w:w="6826"/>
        <w:gridCol w:w="1138"/>
      </w:tblGrid>
      <w:tr w:rsidR="00070E1B" w:rsidRPr="006B03C6" w:rsidTr="00070E1B">
        <w:trPr>
          <w:trHeight w:hRule="exact" w:val="293"/>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13</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Архивариус</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0,25</w:t>
            </w:r>
          </w:p>
        </w:tc>
      </w:tr>
      <w:tr w:rsidR="00070E1B" w:rsidRPr="006B03C6" w:rsidTr="00070E1B">
        <w:trPr>
          <w:trHeight w:hRule="exact" w:val="283"/>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14</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Неквалифицированный рабочий (Уборщик служебных помещений)</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r>
      <w:tr w:rsidR="00070E1B" w:rsidRPr="006B03C6" w:rsidTr="00070E1B">
        <w:trPr>
          <w:trHeight w:hRule="exact" w:val="278"/>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15</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Сторож здания Примарии</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3</w:t>
            </w:r>
          </w:p>
        </w:tc>
      </w:tr>
      <w:tr w:rsidR="00070E1B" w:rsidRPr="006B03C6" w:rsidTr="00070E1B">
        <w:trPr>
          <w:trHeight w:hRule="exact" w:val="288"/>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16</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Сторож объекта Гимназия 4</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4</w:t>
            </w:r>
          </w:p>
        </w:tc>
      </w:tr>
      <w:tr w:rsidR="00070E1B" w:rsidRPr="006B03C6" w:rsidTr="00070E1B">
        <w:trPr>
          <w:trHeight w:hRule="exact" w:val="288"/>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17</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Операторы котельной</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1,5</w:t>
            </w:r>
          </w:p>
        </w:tc>
      </w:tr>
      <w:tr w:rsidR="00070E1B" w:rsidRPr="006B03C6" w:rsidTr="00070E1B">
        <w:trPr>
          <w:trHeight w:hRule="exact" w:val="283"/>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18</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Сварщик</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288"/>
        </w:trPr>
        <w:tc>
          <w:tcPr>
            <w:tcW w:w="1176"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19</w:t>
            </w:r>
          </w:p>
        </w:tc>
        <w:tc>
          <w:tcPr>
            <w:tcW w:w="682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Электрик</w:t>
            </w:r>
          </w:p>
        </w:tc>
        <w:tc>
          <w:tcPr>
            <w:tcW w:w="1138"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302"/>
        </w:trPr>
        <w:tc>
          <w:tcPr>
            <w:tcW w:w="1176"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6826" w:type="dxa"/>
            <w:tcBorders>
              <w:top w:val="single" w:sz="4" w:space="0" w:color="auto"/>
              <w:left w:val="single" w:sz="4" w:space="0" w:color="auto"/>
              <w:bottom w:val="single" w:sz="4" w:space="0" w:color="auto"/>
            </w:tcBorders>
            <w:shd w:val="clear" w:color="auto" w:fill="auto"/>
            <w:vAlign w:val="bottom"/>
          </w:tcPr>
          <w:p w:rsidR="00070E1B" w:rsidRPr="006B03C6" w:rsidRDefault="00070E1B" w:rsidP="00070E1B">
            <w:pPr>
              <w:pStyle w:val="a7"/>
              <w:rPr>
                <w:sz w:val="24"/>
                <w:szCs w:val="24"/>
              </w:rPr>
            </w:pPr>
            <w:r w:rsidRPr="006B03C6">
              <w:rPr>
                <w:b/>
                <w:bCs/>
                <w:color w:val="000000"/>
                <w:sz w:val="24"/>
                <w:szCs w:val="24"/>
                <w:lang w:eastAsia="ru-RU" w:bidi="ru-RU"/>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18,0</w:t>
            </w:r>
          </w:p>
        </w:tc>
      </w:tr>
    </w:tbl>
    <w:p w:rsidR="00070E1B" w:rsidRPr="006B03C6" w:rsidRDefault="00070E1B" w:rsidP="00070E1B">
      <w:pPr>
        <w:spacing w:after="259" w:line="1" w:lineRule="exact"/>
        <w:rPr>
          <w:rFonts w:ascii="Times New Roman" w:hAnsi="Times New Roman" w:cs="Times New Roman"/>
          <w:sz w:val="24"/>
          <w:szCs w:val="24"/>
        </w:rPr>
      </w:pPr>
    </w:p>
    <w:p w:rsidR="00FD1110" w:rsidRPr="00974688" w:rsidRDefault="00FD1110" w:rsidP="00FD1110">
      <w:pPr>
        <w:pStyle w:val="1"/>
        <w:tabs>
          <w:tab w:val="left" w:pos="509"/>
        </w:tabs>
        <w:spacing w:after="0"/>
        <w:rPr>
          <w:rFonts w:ascii="Times New Roman" w:hAnsi="Times New Roman" w:cs="Times New Roman"/>
          <w:b/>
          <w:color w:val="000000"/>
          <w:sz w:val="18"/>
          <w:szCs w:val="18"/>
          <w:lang w:eastAsia="ru-RU" w:bidi="ru-RU"/>
        </w:rPr>
      </w:pPr>
      <w:bookmarkStart w:id="2" w:name="bookmark18"/>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№6</w:t>
      </w:r>
      <w:r w:rsidRPr="00974688">
        <w:rPr>
          <w:rFonts w:ascii="Times New Roman" w:hAnsi="Times New Roman" w:cs="Times New Roman"/>
          <w:b/>
          <w:color w:val="000000"/>
          <w:sz w:val="18"/>
          <w:szCs w:val="18"/>
          <w:lang w:eastAsia="ru-RU" w:bidi="ru-RU"/>
        </w:rPr>
        <w:t xml:space="preserve"> в первом и втором чтении:</w:t>
      </w:r>
    </w:p>
    <w:p w:rsidR="00FD1110" w:rsidRDefault="00FD1110" w:rsidP="00FD1110">
      <w:pPr>
        <w:spacing w:after="0" w:line="160" w:lineRule="atLeast"/>
        <w:jc w:val="both"/>
        <w:rPr>
          <w:rFonts w:ascii="Times New Roman" w:eastAsia="Times New Roman" w:hAnsi="Times New Roman" w:cs="Times New Roman"/>
          <w:sz w:val="18"/>
          <w:szCs w:val="18"/>
        </w:rPr>
      </w:pPr>
    </w:p>
    <w:p w:rsidR="00FD1110" w:rsidRDefault="007F54D6" w:rsidP="00FD1110">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w:t>
      </w:r>
      <w:r w:rsidR="00FD1110" w:rsidRPr="00800A13">
        <w:rPr>
          <w:rFonts w:ascii="Times New Roman" w:hAnsi="Times New Roman" w:cs="Times New Roman"/>
          <w:sz w:val="18"/>
          <w:szCs w:val="18"/>
        </w:rPr>
        <w:t>За</w:t>
      </w:r>
      <w:r w:rsidR="00FD1110">
        <w:rPr>
          <w:rFonts w:ascii="Times New Roman" w:hAnsi="Times New Roman" w:cs="Times New Roman"/>
          <w:sz w:val="18"/>
          <w:szCs w:val="18"/>
        </w:rPr>
        <w:t xml:space="preserve">» - 12 </w:t>
      </w:r>
      <w:r w:rsidR="00FD1110" w:rsidRPr="00800A13">
        <w:rPr>
          <w:rFonts w:ascii="Times New Roman" w:hAnsi="Times New Roman" w:cs="Times New Roman"/>
          <w:sz w:val="18"/>
          <w:szCs w:val="18"/>
        </w:rPr>
        <w:t>(</w:t>
      </w:r>
      <w:r w:rsidR="00FD1110" w:rsidRPr="00800A13">
        <w:rPr>
          <w:rFonts w:ascii="Times New Roman" w:eastAsia="Times New Roman" w:hAnsi="Times New Roman" w:cs="Times New Roman"/>
          <w:sz w:val="18"/>
          <w:szCs w:val="18"/>
        </w:rPr>
        <w:t>Мухина О</w:t>
      </w:r>
      <w:r w:rsidR="00FD1110"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sidR="00FD1110">
        <w:rPr>
          <w:rFonts w:ascii="Times New Roman" w:eastAsia="Times New Roman" w:hAnsi="Times New Roman" w:cs="Times New Roman"/>
          <w:sz w:val="18"/>
          <w:szCs w:val="18"/>
        </w:rPr>
        <w:t>М., Чебан А.И., Карагеорги Б.Д.)</w:t>
      </w:r>
    </w:p>
    <w:p w:rsidR="00FD1110" w:rsidRDefault="00FD1110" w:rsidP="00FD1110">
      <w:pPr>
        <w:spacing w:after="0" w:line="240" w:lineRule="auto"/>
        <w:rPr>
          <w:rFonts w:ascii="Times New Roman" w:eastAsia="Times New Roman" w:hAnsi="Times New Roman" w:cs="Times New Roman"/>
          <w:sz w:val="18"/>
          <w:szCs w:val="18"/>
        </w:rPr>
      </w:pPr>
      <w:r w:rsidRPr="003E57C2">
        <w:rPr>
          <w:rFonts w:ascii="Times New Roman" w:hAnsi="Times New Roman" w:cs="Times New Roman"/>
          <w:sz w:val="18"/>
          <w:szCs w:val="18"/>
        </w:rPr>
        <w:t xml:space="preserve"> «Против»</w:t>
      </w:r>
      <w:r>
        <w:rPr>
          <w:rFonts w:ascii="Times New Roman" w:hAnsi="Times New Roman" w:cs="Times New Roman"/>
          <w:sz w:val="18"/>
          <w:szCs w:val="18"/>
        </w:rPr>
        <w:t xml:space="preserve"> -    </w:t>
      </w:r>
      <w:r>
        <w:rPr>
          <w:rFonts w:ascii="Times New Roman" w:eastAsia="Times New Roman" w:hAnsi="Times New Roman" w:cs="Times New Roman"/>
          <w:sz w:val="18"/>
          <w:szCs w:val="18"/>
        </w:rPr>
        <w:t>8</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r w:rsidR="007F54D6">
        <w:rPr>
          <w:rFonts w:ascii="Times New Roman" w:eastAsia="Times New Roman" w:hAnsi="Times New Roman" w:cs="Times New Roman"/>
          <w:sz w:val="18"/>
          <w:szCs w:val="18"/>
        </w:rPr>
        <w:t>, Казаны Н.П.</w:t>
      </w:r>
      <w:r>
        <w:rPr>
          <w:rFonts w:ascii="Times New Roman" w:eastAsia="Times New Roman" w:hAnsi="Times New Roman" w:cs="Times New Roman"/>
          <w:sz w:val="18"/>
          <w:szCs w:val="18"/>
        </w:rPr>
        <w:t xml:space="preserve">) </w:t>
      </w:r>
    </w:p>
    <w:p w:rsidR="00FD1110" w:rsidRDefault="00FD1110" w:rsidP="00FD1110">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«Воздержались»</w:t>
      </w:r>
      <w:r w:rsidR="007F54D6">
        <w:rPr>
          <w:rFonts w:ascii="Times New Roman" w:eastAsia="Times New Roman" w:hAnsi="Times New Roman" w:cs="Times New Roman"/>
          <w:sz w:val="18"/>
          <w:szCs w:val="18"/>
        </w:rPr>
        <w:t>-нет.</w:t>
      </w:r>
      <w:r>
        <w:rPr>
          <w:rFonts w:ascii="Times New Roman" w:eastAsia="Times New Roman" w:hAnsi="Times New Roman" w:cs="Times New Roman"/>
          <w:sz w:val="18"/>
          <w:szCs w:val="18"/>
        </w:rPr>
        <w:t xml:space="preserve"> </w:t>
      </w:r>
    </w:p>
    <w:p w:rsidR="00AF4938" w:rsidRDefault="00AF4938" w:rsidP="00070E1B">
      <w:pPr>
        <w:pStyle w:val="11"/>
        <w:keepNext/>
        <w:keepLines/>
        <w:ind w:left="140" w:firstLine="20"/>
        <w:jc w:val="right"/>
        <w:rPr>
          <w:rFonts w:ascii="Times New Roman" w:hAnsi="Times New Roman" w:cs="Times New Roman"/>
          <w:color w:val="000000"/>
          <w:sz w:val="24"/>
          <w:szCs w:val="24"/>
          <w:u w:val="none"/>
          <w:lang w:eastAsia="ru-RU" w:bidi="ru-RU"/>
        </w:rPr>
      </w:pPr>
    </w:p>
    <w:p w:rsidR="00070E1B" w:rsidRPr="006B03C6" w:rsidRDefault="00AF4938" w:rsidP="00161749">
      <w:pPr>
        <w:pStyle w:val="11"/>
        <w:keepNext/>
        <w:keepLines/>
        <w:spacing w:after="0"/>
        <w:ind w:left="140" w:firstLine="20"/>
        <w:jc w:val="left"/>
        <w:rPr>
          <w:rFonts w:ascii="Times New Roman" w:hAnsi="Times New Roman" w:cs="Times New Roman"/>
          <w:sz w:val="24"/>
          <w:szCs w:val="24"/>
          <w:u w:val="none"/>
        </w:rPr>
      </w:pPr>
      <w:r>
        <w:rPr>
          <w:rFonts w:ascii="Times New Roman" w:hAnsi="Times New Roman" w:cs="Times New Roman"/>
          <w:color w:val="000000"/>
          <w:sz w:val="24"/>
          <w:szCs w:val="24"/>
          <w:u w:val="none"/>
          <w:lang w:eastAsia="ru-RU" w:bidi="ru-RU"/>
        </w:rPr>
        <w:t>14/15.3.</w:t>
      </w:r>
      <w:r w:rsidR="00070E1B" w:rsidRPr="006B03C6">
        <w:rPr>
          <w:rFonts w:ascii="Times New Roman" w:hAnsi="Times New Roman" w:cs="Times New Roman"/>
          <w:color w:val="000000"/>
          <w:sz w:val="24"/>
          <w:szCs w:val="24"/>
          <w:u w:val="none"/>
          <w:lang w:eastAsia="ru-RU" w:bidi="ru-RU"/>
        </w:rPr>
        <w:t>Об утверждении штатного расписания социальных работников</w:t>
      </w:r>
      <w:bookmarkEnd w:id="2"/>
    </w:p>
    <w:p w:rsidR="00070E1B" w:rsidRDefault="00070E1B" w:rsidP="00161749">
      <w:pPr>
        <w:pStyle w:val="11"/>
        <w:keepNext/>
        <w:keepLines/>
        <w:spacing w:after="0"/>
        <w:ind w:left="140" w:firstLine="20"/>
        <w:jc w:val="left"/>
        <w:rPr>
          <w:rFonts w:ascii="Times New Roman" w:hAnsi="Times New Roman" w:cs="Times New Roman"/>
          <w:b w:val="0"/>
          <w:bCs w:val="0"/>
          <w:color w:val="000000"/>
          <w:sz w:val="24"/>
          <w:szCs w:val="24"/>
          <w:u w:val="none"/>
          <w:lang w:eastAsia="ru-RU" w:bidi="ru-RU"/>
        </w:rPr>
      </w:pPr>
      <w:r w:rsidRPr="006B03C6">
        <w:rPr>
          <w:rFonts w:ascii="Times New Roman" w:hAnsi="Times New Roman" w:cs="Times New Roman"/>
          <w:color w:val="000000"/>
          <w:sz w:val="24"/>
          <w:szCs w:val="24"/>
          <w:u w:val="none"/>
          <w:lang w:eastAsia="ru-RU" w:bidi="ru-RU"/>
        </w:rPr>
        <w:t xml:space="preserve">примарии г. Вулканешты на 2022 год. </w:t>
      </w:r>
      <w:r w:rsidRPr="006B03C6">
        <w:rPr>
          <w:rFonts w:ascii="Times New Roman" w:hAnsi="Times New Roman" w:cs="Times New Roman"/>
          <w:b w:val="0"/>
          <w:bCs w:val="0"/>
          <w:color w:val="000000"/>
          <w:sz w:val="24"/>
          <w:szCs w:val="24"/>
          <w:u w:val="none"/>
          <w:lang w:eastAsia="ru-RU" w:bidi="ru-RU"/>
        </w:rPr>
        <w:t>(в первом и втором чтении)</w:t>
      </w:r>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6B03C6" w:rsidRDefault="00A6598D" w:rsidP="00161749">
      <w:pPr>
        <w:pStyle w:val="11"/>
        <w:keepNext/>
        <w:keepLines/>
        <w:spacing w:after="0"/>
        <w:ind w:left="140" w:firstLine="20"/>
        <w:jc w:val="left"/>
        <w:rPr>
          <w:rFonts w:ascii="Times New Roman" w:hAnsi="Times New Roman" w:cs="Times New Roman"/>
          <w:b w:val="0"/>
          <w:bCs w:val="0"/>
          <w:color w:val="000000"/>
          <w:sz w:val="24"/>
          <w:szCs w:val="24"/>
          <w:u w:val="none"/>
          <w:lang w:eastAsia="ru-RU" w:bidi="ru-RU"/>
        </w:rPr>
      </w:pPr>
    </w:p>
    <w:p w:rsidR="00070E1B" w:rsidRPr="006B03C6" w:rsidRDefault="00070E1B" w:rsidP="00070E1B">
      <w:pPr>
        <w:pStyle w:val="11"/>
        <w:keepNext/>
        <w:keepLines/>
        <w:ind w:left="140" w:firstLine="20"/>
        <w:jc w:val="right"/>
        <w:rPr>
          <w:rFonts w:ascii="Times New Roman" w:hAnsi="Times New Roman" w:cs="Times New Roman"/>
          <w:b w:val="0"/>
          <w:bCs w:val="0"/>
          <w:color w:val="000000"/>
          <w:sz w:val="24"/>
          <w:szCs w:val="24"/>
          <w:lang w:eastAsia="ru-RU" w:bidi="ru-RU"/>
        </w:rPr>
      </w:pP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2.Утвердить :</w:t>
      </w:r>
    </w:p>
    <w:p w:rsidR="00070E1B" w:rsidRPr="006B03C6" w:rsidRDefault="00070E1B" w:rsidP="00070E1B">
      <w:pPr>
        <w:pStyle w:val="1"/>
        <w:tabs>
          <w:tab w:val="left" w:pos="490"/>
        </w:tabs>
        <w:ind w:left="180"/>
        <w:rPr>
          <w:rFonts w:ascii="Times New Roman" w:hAnsi="Times New Roman" w:cs="Times New Roman"/>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№9</w:t>
      </w:r>
    </w:p>
    <w:p w:rsidR="00070E1B" w:rsidRPr="00161749" w:rsidRDefault="00070E1B" w:rsidP="00161749">
      <w:pPr>
        <w:pStyle w:val="1"/>
        <w:spacing w:after="0" w:line="240" w:lineRule="auto"/>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Приложение 9</w:t>
      </w:r>
    </w:p>
    <w:p w:rsidR="00070E1B" w:rsidRPr="00161749" w:rsidRDefault="00070E1B" w:rsidP="00161749">
      <w:pPr>
        <w:pStyle w:val="1"/>
        <w:spacing w:after="0" w:line="240" w:lineRule="auto"/>
        <w:ind w:left="6540"/>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к решению Местного совета</w:t>
      </w:r>
    </w:p>
    <w:p w:rsidR="00070E1B" w:rsidRPr="00161749" w:rsidRDefault="00070E1B" w:rsidP="00161749">
      <w:pPr>
        <w:pStyle w:val="1"/>
        <w:tabs>
          <w:tab w:val="left" w:leader="underscore" w:pos="654"/>
          <w:tab w:val="left" w:leader="underscore" w:pos="2626"/>
        </w:tabs>
        <w:spacing w:after="0" w:line="240" w:lineRule="auto"/>
        <w:ind w:right="440"/>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w:t>
      </w:r>
      <w:r w:rsidRPr="00161749">
        <w:rPr>
          <w:rFonts w:ascii="Times New Roman" w:hAnsi="Times New Roman" w:cs="Times New Roman"/>
          <w:i/>
          <w:iCs/>
          <w:color w:val="000000"/>
          <w:sz w:val="18"/>
          <w:szCs w:val="18"/>
          <w:lang w:eastAsia="ru-RU" w:bidi="ru-RU"/>
        </w:rPr>
        <w:tab/>
        <w:t>от_______2022г.</w:t>
      </w:r>
    </w:p>
    <w:p w:rsidR="00070E1B" w:rsidRPr="006B03C6" w:rsidRDefault="00070E1B" w:rsidP="00070E1B">
      <w:pPr>
        <w:pStyle w:val="1"/>
        <w:spacing w:after="220" w:line="240" w:lineRule="auto"/>
        <w:ind w:left="3280"/>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p>
    <w:p w:rsidR="00070E1B" w:rsidRPr="006B03C6" w:rsidRDefault="00070E1B" w:rsidP="00070E1B">
      <w:pPr>
        <w:pStyle w:val="1"/>
        <w:spacing w:after="22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СОЦИАЛЬНЫЕ РАБОТНИКИ</w:t>
      </w:r>
    </w:p>
    <w:p w:rsidR="00070E1B" w:rsidRPr="006B03C6" w:rsidRDefault="00070E1B" w:rsidP="00070E1B">
      <w:pPr>
        <w:pStyle w:val="1"/>
        <w:spacing w:after="22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ПРИМЭРИИ г.ВУЛКАНЕШТЫ</w:t>
      </w:r>
    </w:p>
    <w:p w:rsidR="00070E1B" w:rsidRPr="006B03C6" w:rsidRDefault="00070E1B" w:rsidP="00070E1B">
      <w:pPr>
        <w:pStyle w:val="a5"/>
        <w:ind w:left="4142"/>
        <w:rPr>
          <w:sz w:val="24"/>
          <w:szCs w:val="24"/>
        </w:rPr>
      </w:pPr>
      <w:r w:rsidRPr="006B03C6">
        <w:rPr>
          <w:color w:val="000000"/>
          <w:sz w:val="24"/>
          <w:szCs w:val="24"/>
          <w:lang w:eastAsia="ru-RU" w:bidi="ru-RU"/>
        </w:rPr>
        <w:lastRenderedPageBreak/>
        <w:t>на 2022 год.</w:t>
      </w:r>
    </w:p>
    <w:tbl>
      <w:tblPr>
        <w:tblOverlap w:val="never"/>
        <w:tblW w:w="0" w:type="auto"/>
        <w:tblLayout w:type="fixed"/>
        <w:tblCellMar>
          <w:left w:w="10" w:type="dxa"/>
          <w:right w:w="10" w:type="dxa"/>
        </w:tblCellMar>
        <w:tblLook w:val="04A0" w:firstRow="1" w:lastRow="0" w:firstColumn="1" w:lastColumn="0" w:noHBand="0" w:noVBand="1"/>
      </w:tblPr>
      <w:tblGrid>
        <w:gridCol w:w="1171"/>
        <w:gridCol w:w="5266"/>
        <w:gridCol w:w="2136"/>
      </w:tblGrid>
      <w:tr w:rsidR="00070E1B" w:rsidRPr="006B03C6" w:rsidTr="00070E1B">
        <w:trPr>
          <w:trHeight w:hRule="exact" w:val="571"/>
        </w:trPr>
        <w:tc>
          <w:tcPr>
            <w:tcW w:w="117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 п/п</w:t>
            </w:r>
          </w:p>
        </w:tc>
        <w:tc>
          <w:tcPr>
            <w:tcW w:w="526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Наименование должности</w:t>
            </w:r>
          </w:p>
        </w:tc>
        <w:tc>
          <w:tcPr>
            <w:tcW w:w="2136"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spacing w:line="254" w:lineRule="auto"/>
              <w:jc w:val="center"/>
              <w:rPr>
                <w:sz w:val="24"/>
                <w:szCs w:val="24"/>
              </w:rPr>
            </w:pPr>
            <w:r w:rsidRPr="006B03C6">
              <w:rPr>
                <w:color w:val="000000"/>
                <w:sz w:val="24"/>
                <w:szCs w:val="24"/>
                <w:lang w:eastAsia="ru-RU" w:bidi="ru-RU"/>
              </w:rPr>
              <w:t>количество единиц</w:t>
            </w:r>
          </w:p>
        </w:tc>
      </w:tr>
      <w:tr w:rsidR="00070E1B" w:rsidRPr="006B03C6" w:rsidTr="00070E1B">
        <w:trPr>
          <w:trHeight w:hRule="exact" w:val="283"/>
        </w:trPr>
        <w:tc>
          <w:tcPr>
            <w:tcW w:w="1171"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c>
          <w:tcPr>
            <w:tcW w:w="526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Социальные работники</w:t>
            </w:r>
          </w:p>
        </w:tc>
        <w:tc>
          <w:tcPr>
            <w:tcW w:w="2136"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4</w:t>
            </w:r>
          </w:p>
        </w:tc>
      </w:tr>
      <w:tr w:rsidR="00070E1B" w:rsidRPr="006B03C6" w:rsidTr="00070E1B">
        <w:trPr>
          <w:trHeight w:hRule="exact" w:val="307"/>
        </w:trPr>
        <w:tc>
          <w:tcPr>
            <w:tcW w:w="1171"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5266"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b/>
                <w:bCs/>
                <w:color w:val="000000"/>
                <w:sz w:val="24"/>
                <w:szCs w:val="24"/>
                <w:lang w:eastAsia="ru-RU" w:bidi="ru-RU"/>
              </w:rPr>
              <w:t>ВСЕГО</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4</w:t>
            </w:r>
          </w:p>
        </w:tc>
      </w:tr>
    </w:tbl>
    <w:p w:rsidR="007F54D6" w:rsidRPr="00974688" w:rsidRDefault="007F54D6" w:rsidP="007F54D6">
      <w:pPr>
        <w:pStyle w:val="1"/>
        <w:tabs>
          <w:tab w:val="left" w:pos="509"/>
        </w:tabs>
        <w:spacing w:after="0" w:line="160" w:lineRule="atLeast"/>
        <w:rPr>
          <w:rFonts w:ascii="Times New Roman" w:hAnsi="Times New Roman" w:cs="Times New Roman"/>
          <w:b/>
          <w:color w:val="000000"/>
          <w:sz w:val="18"/>
          <w:szCs w:val="18"/>
          <w:lang w:eastAsia="ru-RU" w:bidi="ru-RU"/>
        </w:rPr>
      </w:pPr>
      <w:bookmarkStart w:id="3" w:name="bookmark21"/>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№6</w:t>
      </w:r>
      <w:r w:rsidRPr="00974688">
        <w:rPr>
          <w:rFonts w:ascii="Times New Roman" w:hAnsi="Times New Roman" w:cs="Times New Roman"/>
          <w:b/>
          <w:color w:val="000000"/>
          <w:sz w:val="18"/>
          <w:szCs w:val="18"/>
          <w:lang w:eastAsia="ru-RU" w:bidi="ru-RU"/>
        </w:rPr>
        <w:t xml:space="preserve"> в первом и втором чтении:</w:t>
      </w:r>
    </w:p>
    <w:p w:rsidR="00070E1B" w:rsidRPr="006B03C6" w:rsidRDefault="007F54D6" w:rsidP="007F54D6">
      <w:pPr>
        <w:pStyle w:val="20"/>
        <w:tabs>
          <w:tab w:val="left" w:pos="472"/>
        </w:tabs>
        <w:spacing w:after="360" w:line="160" w:lineRule="atLeast"/>
        <w:ind w:left="0"/>
        <w:rPr>
          <w:b/>
          <w:color w:val="000000"/>
          <w:sz w:val="24"/>
          <w:szCs w:val="24"/>
          <w:lang w:eastAsia="ru-RU" w:bidi="ru-RU"/>
        </w:rPr>
      </w:pPr>
      <w:r>
        <w:rPr>
          <w:sz w:val="18"/>
          <w:szCs w:val="18"/>
        </w:rPr>
        <w:t>«</w:t>
      </w:r>
      <w:r w:rsidRPr="00800A13">
        <w:rPr>
          <w:sz w:val="18"/>
          <w:szCs w:val="18"/>
        </w:rPr>
        <w:t>За</w:t>
      </w:r>
      <w:r>
        <w:rPr>
          <w:sz w:val="18"/>
          <w:szCs w:val="18"/>
        </w:rPr>
        <w:t>»- 20 советников (единогласно)</w:t>
      </w:r>
    </w:p>
    <w:p w:rsidR="00070E1B" w:rsidRPr="008E710B" w:rsidRDefault="00AF4938" w:rsidP="00161749">
      <w:pPr>
        <w:pStyle w:val="11"/>
        <w:keepNext/>
        <w:keepLines/>
        <w:spacing w:after="0"/>
        <w:ind w:left="160"/>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14/15.4.</w:t>
      </w:r>
      <w:r w:rsidR="00070E1B" w:rsidRPr="008E710B">
        <w:rPr>
          <w:rFonts w:ascii="Times New Roman" w:hAnsi="Times New Roman" w:cs="Times New Roman"/>
          <w:color w:val="000000"/>
          <w:sz w:val="24"/>
          <w:szCs w:val="24"/>
          <w:u w:val="none"/>
          <w:lang w:eastAsia="ru-RU" w:bidi="ru-RU"/>
        </w:rPr>
        <w:t xml:space="preserve">Об утверждении штатного расписания </w:t>
      </w:r>
    </w:p>
    <w:p w:rsidR="00070E1B" w:rsidRDefault="00070E1B" w:rsidP="00161749">
      <w:pPr>
        <w:pStyle w:val="11"/>
        <w:keepNext/>
        <w:keepLines/>
        <w:spacing w:after="0"/>
        <w:ind w:left="160"/>
        <w:jc w:val="left"/>
        <w:rPr>
          <w:rFonts w:ascii="Times New Roman" w:hAnsi="Times New Roman" w:cs="Times New Roman"/>
          <w:b w:val="0"/>
          <w:bCs w:val="0"/>
          <w:color w:val="000000"/>
          <w:sz w:val="24"/>
          <w:szCs w:val="24"/>
          <w:u w:val="none"/>
          <w:lang w:eastAsia="ru-RU" w:bidi="ru-RU"/>
        </w:rPr>
      </w:pPr>
      <w:r w:rsidRPr="008E710B">
        <w:rPr>
          <w:rFonts w:ascii="Times New Roman" w:hAnsi="Times New Roman" w:cs="Times New Roman"/>
          <w:color w:val="000000"/>
          <w:sz w:val="24"/>
          <w:szCs w:val="24"/>
          <w:u w:val="none"/>
          <w:lang w:eastAsia="ru-RU" w:bidi="ru-RU"/>
        </w:rPr>
        <w:t xml:space="preserve">центральной библиотеки на 2022год. </w:t>
      </w:r>
      <w:r w:rsidRPr="008E710B">
        <w:rPr>
          <w:rFonts w:ascii="Times New Roman" w:hAnsi="Times New Roman" w:cs="Times New Roman"/>
          <w:b w:val="0"/>
          <w:bCs w:val="0"/>
          <w:color w:val="000000"/>
          <w:sz w:val="24"/>
          <w:szCs w:val="24"/>
          <w:u w:val="none"/>
          <w:lang w:eastAsia="ru-RU" w:bidi="ru-RU"/>
        </w:rPr>
        <w:t>(в первом и втором чтении)</w:t>
      </w:r>
      <w:bookmarkEnd w:id="3"/>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Default="00A6598D" w:rsidP="00161749">
      <w:pPr>
        <w:pStyle w:val="11"/>
        <w:keepNext/>
        <w:keepLines/>
        <w:spacing w:after="0"/>
        <w:ind w:left="160"/>
        <w:jc w:val="left"/>
        <w:rPr>
          <w:rFonts w:ascii="Times New Roman" w:hAnsi="Times New Roman" w:cs="Times New Roman"/>
          <w:b w:val="0"/>
          <w:bCs w:val="0"/>
          <w:color w:val="000000"/>
          <w:sz w:val="24"/>
          <w:szCs w:val="24"/>
          <w:u w:val="none"/>
          <w:lang w:eastAsia="ru-RU" w:bidi="ru-RU"/>
        </w:rPr>
      </w:pPr>
    </w:p>
    <w:p w:rsidR="00161749" w:rsidRPr="008E710B" w:rsidRDefault="00161749" w:rsidP="00161749">
      <w:pPr>
        <w:pStyle w:val="11"/>
        <w:keepNext/>
        <w:keepLines/>
        <w:spacing w:after="0"/>
        <w:ind w:left="160"/>
        <w:jc w:val="left"/>
        <w:rPr>
          <w:rFonts w:ascii="Times New Roman" w:hAnsi="Times New Roman" w:cs="Times New Roman"/>
          <w:b w:val="0"/>
          <w:bCs w:val="0"/>
          <w:color w:val="000000"/>
          <w:sz w:val="24"/>
          <w:szCs w:val="24"/>
          <w:u w:val="none"/>
          <w:lang w:eastAsia="ru-RU" w:bidi="ru-RU"/>
        </w:rPr>
      </w:pP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№10</w:t>
      </w:r>
    </w:p>
    <w:p w:rsidR="00070E1B" w:rsidRPr="006B03C6" w:rsidRDefault="00070E1B" w:rsidP="00070E1B">
      <w:pPr>
        <w:pStyle w:val="20"/>
        <w:spacing w:after="220" w:line="262" w:lineRule="auto"/>
        <w:ind w:right="440"/>
        <w:jc w:val="right"/>
        <w:rPr>
          <w:sz w:val="24"/>
          <w:szCs w:val="24"/>
        </w:rPr>
      </w:pPr>
      <w:r w:rsidRPr="006B03C6">
        <w:rPr>
          <w:color w:val="000000"/>
          <w:sz w:val="24"/>
          <w:szCs w:val="24"/>
          <w:lang w:eastAsia="ru-RU" w:bidi="ru-RU"/>
        </w:rPr>
        <w:t>Приложение № 10</w:t>
      </w:r>
    </w:p>
    <w:p w:rsidR="00070E1B" w:rsidRPr="006B03C6" w:rsidRDefault="00070E1B" w:rsidP="00070E1B">
      <w:pPr>
        <w:pStyle w:val="1"/>
        <w:spacing w:line="240" w:lineRule="auto"/>
        <w:ind w:right="440"/>
        <w:jc w:val="right"/>
        <w:rPr>
          <w:rFonts w:ascii="Times New Roman" w:hAnsi="Times New Roman" w:cs="Times New Roman"/>
          <w:i/>
          <w:iCs/>
          <w:color w:val="000000"/>
          <w:sz w:val="24"/>
          <w:szCs w:val="24"/>
          <w:lang w:eastAsia="ru-RU" w:bidi="ru-RU"/>
        </w:rPr>
      </w:pPr>
      <w:r w:rsidRPr="006B03C6">
        <w:rPr>
          <w:rFonts w:ascii="Times New Roman" w:hAnsi="Times New Roman" w:cs="Times New Roman"/>
          <w:i/>
          <w:iCs/>
          <w:color w:val="000000"/>
          <w:sz w:val="24"/>
          <w:szCs w:val="24"/>
          <w:lang w:eastAsia="ru-RU" w:bidi="ru-RU"/>
        </w:rPr>
        <w:t>Местного совета   №____</w:t>
      </w:r>
      <w:r w:rsidRPr="006B03C6">
        <w:rPr>
          <w:rFonts w:ascii="Times New Roman" w:hAnsi="Times New Roman" w:cs="Times New Roman"/>
          <w:i/>
          <w:iCs/>
          <w:color w:val="000000"/>
          <w:sz w:val="24"/>
          <w:szCs w:val="24"/>
          <w:lang w:eastAsia="ru-RU" w:bidi="ru-RU"/>
        </w:rPr>
        <w:tab/>
        <w:t>от ________2022г.</w:t>
      </w:r>
    </w:p>
    <w:p w:rsidR="00070E1B" w:rsidRPr="006B03C6" w:rsidRDefault="00070E1B" w:rsidP="00070E1B">
      <w:pPr>
        <w:pStyle w:val="1"/>
        <w:spacing w:line="240" w:lineRule="auto"/>
        <w:ind w:right="440"/>
        <w:jc w:val="right"/>
        <w:rPr>
          <w:rFonts w:ascii="Times New Roman" w:hAnsi="Times New Roman" w:cs="Times New Roman"/>
          <w:sz w:val="24"/>
          <w:szCs w:val="24"/>
        </w:rPr>
      </w:pPr>
    </w:p>
    <w:p w:rsidR="00070E1B" w:rsidRPr="006B03C6" w:rsidRDefault="00070E1B" w:rsidP="00070E1B">
      <w:pPr>
        <w:pStyle w:val="1"/>
        <w:spacing w:after="220" w:line="240" w:lineRule="auto"/>
        <w:ind w:left="3280"/>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p>
    <w:p w:rsidR="00070E1B" w:rsidRPr="006B03C6" w:rsidRDefault="00070E1B" w:rsidP="00070E1B">
      <w:pPr>
        <w:pStyle w:val="1"/>
        <w:spacing w:after="24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ЦЕНТРАЛЬНАЯ БИБЛИОТЕКА</w:t>
      </w:r>
    </w:p>
    <w:p w:rsidR="00070E1B" w:rsidRPr="006B03C6" w:rsidRDefault="00070E1B" w:rsidP="00070E1B">
      <w:pPr>
        <w:pStyle w:val="1"/>
        <w:spacing w:after="24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г.ВУЛКАНЕШТЫ</w:t>
      </w:r>
    </w:p>
    <w:p w:rsidR="00070E1B" w:rsidRPr="006B03C6" w:rsidRDefault="00070E1B" w:rsidP="00070E1B">
      <w:pPr>
        <w:pStyle w:val="a5"/>
        <w:ind w:left="4142"/>
        <w:rPr>
          <w:sz w:val="24"/>
          <w:szCs w:val="24"/>
        </w:rPr>
      </w:pPr>
      <w:r w:rsidRPr="006B03C6">
        <w:rPr>
          <w:color w:val="000000"/>
          <w:sz w:val="24"/>
          <w:szCs w:val="24"/>
          <w:lang w:eastAsia="ru-RU" w:bidi="ru-RU"/>
        </w:rPr>
        <w:t>на 2022 год.</w:t>
      </w:r>
    </w:p>
    <w:tbl>
      <w:tblPr>
        <w:tblOverlap w:val="never"/>
        <w:tblW w:w="0" w:type="auto"/>
        <w:tblLayout w:type="fixed"/>
        <w:tblCellMar>
          <w:left w:w="10" w:type="dxa"/>
          <w:right w:w="10" w:type="dxa"/>
        </w:tblCellMar>
        <w:tblLook w:val="04A0" w:firstRow="1" w:lastRow="0" w:firstColumn="1" w:lastColumn="0" w:noHBand="0" w:noVBand="1"/>
      </w:tblPr>
      <w:tblGrid>
        <w:gridCol w:w="1181"/>
        <w:gridCol w:w="5976"/>
        <w:gridCol w:w="1997"/>
      </w:tblGrid>
      <w:tr w:rsidR="00070E1B" w:rsidRPr="006B03C6" w:rsidTr="00070E1B">
        <w:trPr>
          <w:trHeight w:hRule="exact" w:val="576"/>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 п/п</w:t>
            </w:r>
          </w:p>
        </w:tc>
        <w:tc>
          <w:tcPr>
            <w:tcW w:w="59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Наименование должности</w:t>
            </w:r>
          </w:p>
        </w:tc>
        <w:tc>
          <w:tcPr>
            <w:tcW w:w="1997"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spacing w:line="254" w:lineRule="auto"/>
              <w:jc w:val="center"/>
              <w:rPr>
                <w:sz w:val="24"/>
                <w:szCs w:val="24"/>
              </w:rPr>
            </w:pPr>
            <w:r w:rsidRPr="006B03C6">
              <w:rPr>
                <w:color w:val="000000"/>
                <w:sz w:val="24"/>
                <w:szCs w:val="24"/>
                <w:lang w:eastAsia="ru-RU" w:bidi="ru-RU"/>
              </w:rPr>
              <w:t>количество единиц</w:t>
            </w:r>
          </w:p>
        </w:tc>
      </w:tr>
      <w:tr w:rsidR="00070E1B" w:rsidRPr="006B03C6" w:rsidTr="00070E1B">
        <w:trPr>
          <w:trHeight w:hRule="exact" w:val="283"/>
        </w:trPr>
        <w:tc>
          <w:tcPr>
            <w:tcW w:w="1181"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c>
          <w:tcPr>
            <w:tcW w:w="597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Директор</w:t>
            </w:r>
          </w:p>
        </w:tc>
        <w:tc>
          <w:tcPr>
            <w:tcW w:w="1997"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283"/>
        </w:trPr>
        <w:tc>
          <w:tcPr>
            <w:tcW w:w="1181"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c>
          <w:tcPr>
            <w:tcW w:w="597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Главный библиотекарь</w:t>
            </w:r>
          </w:p>
        </w:tc>
        <w:tc>
          <w:tcPr>
            <w:tcW w:w="1997"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r>
      <w:tr w:rsidR="00070E1B" w:rsidRPr="006B03C6" w:rsidTr="00070E1B">
        <w:trPr>
          <w:trHeight w:hRule="exact" w:val="293"/>
        </w:trPr>
        <w:tc>
          <w:tcPr>
            <w:tcW w:w="1181"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3</w:t>
            </w:r>
          </w:p>
        </w:tc>
        <w:tc>
          <w:tcPr>
            <w:tcW w:w="597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Главный библиограф</w:t>
            </w:r>
          </w:p>
        </w:tc>
        <w:tc>
          <w:tcPr>
            <w:tcW w:w="1997"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283"/>
        </w:trPr>
        <w:tc>
          <w:tcPr>
            <w:tcW w:w="1181"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4</w:t>
            </w:r>
          </w:p>
        </w:tc>
        <w:tc>
          <w:tcPr>
            <w:tcW w:w="597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Библиотекарь</w:t>
            </w:r>
          </w:p>
        </w:tc>
        <w:tc>
          <w:tcPr>
            <w:tcW w:w="1997"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7</w:t>
            </w:r>
          </w:p>
        </w:tc>
      </w:tr>
      <w:tr w:rsidR="00070E1B" w:rsidRPr="006B03C6" w:rsidTr="00070E1B">
        <w:trPr>
          <w:trHeight w:hRule="exact" w:val="562"/>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5</w:t>
            </w:r>
          </w:p>
        </w:tc>
        <w:tc>
          <w:tcPr>
            <w:tcW w:w="5976" w:type="dxa"/>
            <w:tcBorders>
              <w:top w:val="single" w:sz="4" w:space="0" w:color="auto"/>
              <w:left w:val="single" w:sz="4" w:space="0" w:color="auto"/>
            </w:tcBorders>
            <w:shd w:val="clear" w:color="auto" w:fill="auto"/>
            <w:vAlign w:val="bottom"/>
          </w:tcPr>
          <w:p w:rsidR="00070E1B" w:rsidRPr="006B03C6" w:rsidRDefault="00070E1B" w:rsidP="00070E1B">
            <w:pPr>
              <w:pStyle w:val="a7"/>
              <w:spacing w:line="276" w:lineRule="auto"/>
              <w:rPr>
                <w:sz w:val="24"/>
                <w:szCs w:val="24"/>
              </w:rPr>
            </w:pPr>
            <w:r w:rsidRPr="006B03C6">
              <w:rPr>
                <w:color w:val="000000"/>
                <w:sz w:val="24"/>
                <w:szCs w:val="24"/>
                <w:lang w:eastAsia="ru-RU" w:bidi="ru-RU"/>
              </w:rPr>
              <w:t>Неквалифицированный рабочий (Уборщик служебных помещений)</w:t>
            </w:r>
          </w:p>
        </w:tc>
        <w:tc>
          <w:tcPr>
            <w:tcW w:w="1997"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r>
      <w:tr w:rsidR="00070E1B" w:rsidRPr="006B03C6" w:rsidTr="00070E1B">
        <w:trPr>
          <w:trHeight w:hRule="exact" w:val="293"/>
        </w:trPr>
        <w:tc>
          <w:tcPr>
            <w:tcW w:w="1181"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6</w:t>
            </w:r>
          </w:p>
        </w:tc>
        <w:tc>
          <w:tcPr>
            <w:tcW w:w="5976"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Сторож</w:t>
            </w:r>
          </w:p>
        </w:tc>
        <w:tc>
          <w:tcPr>
            <w:tcW w:w="1997"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3</w:t>
            </w:r>
          </w:p>
        </w:tc>
      </w:tr>
      <w:tr w:rsidR="00070E1B" w:rsidRPr="006B03C6" w:rsidTr="00070E1B">
        <w:trPr>
          <w:trHeight w:hRule="exact" w:val="298"/>
        </w:trPr>
        <w:tc>
          <w:tcPr>
            <w:tcW w:w="1181"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5976"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b/>
                <w:bCs/>
                <w:color w:val="000000"/>
                <w:sz w:val="24"/>
                <w:szCs w:val="24"/>
                <w:lang w:eastAsia="ru-RU" w:bidi="ru-RU"/>
              </w:rPr>
              <w:t>ВСЕГО</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16</w:t>
            </w:r>
          </w:p>
        </w:tc>
      </w:tr>
    </w:tbl>
    <w:p w:rsidR="007F54D6" w:rsidRPr="00974688" w:rsidRDefault="007F54D6" w:rsidP="007F54D6">
      <w:pPr>
        <w:pStyle w:val="1"/>
        <w:tabs>
          <w:tab w:val="left" w:pos="509"/>
        </w:tabs>
        <w:spacing w:after="0" w:line="160" w:lineRule="atLeast"/>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№10</w:t>
      </w:r>
      <w:r w:rsidRPr="00974688">
        <w:rPr>
          <w:rFonts w:ascii="Times New Roman" w:hAnsi="Times New Roman" w:cs="Times New Roman"/>
          <w:b/>
          <w:color w:val="000000"/>
          <w:sz w:val="18"/>
          <w:szCs w:val="18"/>
          <w:lang w:eastAsia="ru-RU" w:bidi="ru-RU"/>
        </w:rPr>
        <w:t xml:space="preserve"> в первом и втором чтении:</w:t>
      </w:r>
    </w:p>
    <w:p w:rsidR="007F54D6" w:rsidRPr="006B03C6" w:rsidRDefault="007F54D6" w:rsidP="007F54D6">
      <w:pPr>
        <w:pStyle w:val="20"/>
        <w:tabs>
          <w:tab w:val="left" w:pos="472"/>
        </w:tabs>
        <w:spacing w:after="360" w:line="160" w:lineRule="atLeast"/>
        <w:ind w:left="0"/>
        <w:rPr>
          <w:b/>
          <w:color w:val="000000"/>
          <w:sz w:val="24"/>
          <w:szCs w:val="24"/>
          <w:lang w:eastAsia="ru-RU" w:bidi="ru-RU"/>
        </w:rPr>
      </w:pPr>
      <w:r>
        <w:rPr>
          <w:sz w:val="18"/>
          <w:szCs w:val="18"/>
        </w:rPr>
        <w:t>«</w:t>
      </w:r>
      <w:r w:rsidRPr="00800A13">
        <w:rPr>
          <w:sz w:val="18"/>
          <w:szCs w:val="18"/>
        </w:rPr>
        <w:t>За</w:t>
      </w:r>
      <w:r>
        <w:rPr>
          <w:sz w:val="18"/>
          <w:szCs w:val="18"/>
        </w:rPr>
        <w:t>»- 20 советников (единогласно)</w:t>
      </w:r>
    </w:p>
    <w:p w:rsidR="00070E1B" w:rsidRPr="006B03C6" w:rsidRDefault="00070E1B" w:rsidP="00070E1B">
      <w:pPr>
        <w:pStyle w:val="20"/>
        <w:tabs>
          <w:tab w:val="left" w:pos="472"/>
        </w:tabs>
        <w:spacing w:after="360"/>
        <w:rPr>
          <w:b/>
          <w:color w:val="000000"/>
          <w:sz w:val="24"/>
          <w:szCs w:val="24"/>
          <w:lang w:eastAsia="ru-RU" w:bidi="ru-RU"/>
        </w:rPr>
      </w:pPr>
    </w:p>
    <w:p w:rsidR="00070E1B" w:rsidRPr="006B03C6" w:rsidRDefault="00070E1B" w:rsidP="00070E1B">
      <w:pPr>
        <w:pStyle w:val="20"/>
        <w:spacing w:after="320"/>
        <w:ind w:left="160"/>
        <w:rPr>
          <w:b/>
          <w:bCs/>
          <w:color w:val="000000"/>
          <w:sz w:val="24"/>
          <w:szCs w:val="24"/>
          <w:lang w:eastAsia="ru-RU" w:bidi="ru-RU"/>
        </w:rPr>
      </w:pPr>
    </w:p>
    <w:p w:rsidR="00070E1B" w:rsidRPr="006B03C6" w:rsidRDefault="00AF4938" w:rsidP="00161749">
      <w:pPr>
        <w:pStyle w:val="1"/>
        <w:tabs>
          <w:tab w:val="left" w:pos="456"/>
        </w:tabs>
        <w:spacing w:after="0" w:line="240" w:lineRule="auto"/>
        <w:ind w:left="160"/>
        <w:rPr>
          <w:rFonts w:ascii="Times New Roman" w:hAnsi="Times New Roman" w:cs="Times New Roman"/>
          <w:b/>
          <w:bCs/>
          <w:color w:val="000000"/>
          <w:sz w:val="24"/>
          <w:szCs w:val="24"/>
          <w:lang w:eastAsia="ru-RU" w:bidi="ru-RU"/>
        </w:rPr>
      </w:pPr>
      <w:r>
        <w:rPr>
          <w:rFonts w:ascii="Times New Roman" w:hAnsi="Times New Roman" w:cs="Times New Roman"/>
          <w:b/>
          <w:bCs/>
          <w:color w:val="000000"/>
          <w:sz w:val="24"/>
          <w:szCs w:val="24"/>
          <w:lang w:eastAsia="ru-RU" w:bidi="ru-RU"/>
        </w:rPr>
        <w:t>14/15.5.</w:t>
      </w:r>
      <w:r w:rsidR="00070E1B" w:rsidRPr="006B03C6">
        <w:rPr>
          <w:rFonts w:ascii="Times New Roman" w:hAnsi="Times New Roman" w:cs="Times New Roman"/>
          <w:b/>
          <w:bCs/>
          <w:color w:val="000000"/>
          <w:sz w:val="24"/>
          <w:szCs w:val="24"/>
          <w:lang w:eastAsia="ru-RU" w:bidi="ru-RU"/>
        </w:rPr>
        <w:t xml:space="preserve">Об утверждении  штатного расписания  </w:t>
      </w:r>
    </w:p>
    <w:p w:rsidR="00070E1B" w:rsidRDefault="00070E1B" w:rsidP="00161749">
      <w:pPr>
        <w:pStyle w:val="1"/>
        <w:tabs>
          <w:tab w:val="left" w:pos="456"/>
        </w:tabs>
        <w:spacing w:after="0" w:line="240" w:lineRule="auto"/>
        <w:ind w:left="160"/>
        <w:rPr>
          <w:rFonts w:ascii="Times New Roman" w:hAnsi="Times New Roman" w:cs="Times New Roman"/>
          <w:color w:val="000000"/>
          <w:sz w:val="24"/>
          <w:szCs w:val="24"/>
          <w:lang w:eastAsia="ru-RU" w:bidi="ru-RU"/>
        </w:rPr>
      </w:pPr>
      <w:r w:rsidRPr="006B03C6">
        <w:rPr>
          <w:rFonts w:ascii="Times New Roman" w:hAnsi="Times New Roman" w:cs="Times New Roman"/>
          <w:b/>
          <w:bCs/>
          <w:color w:val="000000"/>
          <w:sz w:val="24"/>
          <w:szCs w:val="24"/>
          <w:lang w:eastAsia="ru-RU" w:bidi="ru-RU"/>
        </w:rPr>
        <w:t xml:space="preserve">Дома Культуры г. Вулканешты на 2022год. (в </w:t>
      </w:r>
      <w:bookmarkStart w:id="4" w:name="bookmark23"/>
      <w:r w:rsidRPr="006B03C6">
        <w:rPr>
          <w:rFonts w:ascii="Times New Roman" w:hAnsi="Times New Roman" w:cs="Times New Roman"/>
          <w:color w:val="000000"/>
          <w:sz w:val="24"/>
          <w:szCs w:val="24"/>
          <w:lang w:eastAsia="ru-RU" w:bidi="ru-RU"/>
        </w:rPr>
        <w:t>первом и втором чтении)</w:t>
      </w:r>
      <w:bookmarkEnd w:id="4"/>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6B03C6" w:rsidRDefault="00A6598D" w:rsidP="00161749">
      <w:pPr>
        <w:pStyle w:val="1"/>
        <w:tabs>
          <w:tab w:val="left" w:pos="456"/>
        </w:tabs>
        <w:spacing w:after="0" w:line="240" w:lineRule="auto"/>
        <w:ind w:left="160"/>
        <w:rPr>
          <w:rFonts w:ascii="Times New Roman" w:hAnsi="Times New Roman" w:cs="Times New Roman"/>
          <w:color w:val="000000"/>
          <w:sz w:val="24"/>
          <w:szCs w:val="24"/>
          <w:lang w:eastAsia="ru-RU" w:bidi="ru-RU"/>
        </w:rPr>
      </w:pPr>
    </w:p>
    <w:p w:rsidR="00070E1B" w:rsidRPr="006B03C6" w:rsidRDefault="00070E1B" w:rsidP="00070E1B">
      <w:pPr>
        <w:pStyle w:val="1"/>
        <w:tabs>
          <w:tab w:val="left" w:pos="456"/>
        </w:tabs>
        <w:spacing w:line="240" w:lineRule="auto"/>
        <w:ind w:left="160"/>
        <w:jc w:val="right"/>
        <w:rPr>
          <w:rFonts w:ascii="Times New Roman" w:hAnsi="Times New Roman" w:cs="Times New Roman"/>
          <w:color w:val="000000"/>
          <w:sz w:val="24"/>
          <w:szCs w:val="24"/>
          <w:lang w:eastAsia="ru-RU" w:bidi="ru-RU"/>
        </w:rPr>
      </w:pP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070E1B" w:rsidRPr="006B03C6" w:rsidRDefault="00070E1B" w:rsidP="00070E1B">
      <w:pPr>
        <w:rPr>
          <w:rFonts w:ascii="Times New Roman" w:eastAsia="Times New Roman" w:hAnsi="Times New Roman" w:cs="Times New Roman"/>
          <w:i/>
          <w:iCs/>
          <w:color w:val="000000"/>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w:t>
      </w:r>
      <w:r w:rsidRPr="006B03C6">
        <w:rPr>
          <w:rFonts w:ascii="Times New Roman" w:eastAsia="Times New Roman" w:hAnsi="Times New Roman" w:cs="Times New Roman"/>
          <w:i/>
          <w:iCs/>
          <w:color w:val="000000"/>
          <w:sz w:val="24"/>
          <w:szCs w:val="24"/>
        </w:rPr>
        <w:t>11</w:t>
      </w:r>
    </w:p>
    <w:p w:rsidR="00070E1B" w:rsidRPr="006B03C6" w:rsidRDefault="00070E1B" w:rsidP="00070E1B">
      <w:pPr>
        <w:pStyle w:val="24"/>
        <w:keepNext/>
        <w:keepLines/>
        <w:spacing w:line="240" w:lineRule="auto"/>
        <w:ind w:firstLine="160"/>
        <w:rPr>
          <w:i/>
          <w:sz w:val="24"/>
          <w:szCs w:val="24"/>
          <w:u w:val="single"/>
        </w:rPr>
      </w:pPr>
    </w:p>
    <w:p w:rsidR="00070E1B" w:rsidRPr="006B03C6" w:rsidRDefault="00070E1B" w:rsidP="00070E1B">
      <w:pPr>
        <w:pStyle w:val="1"/>
        <w:spacing w:line="240" w:lineRule="auto"/>
        <w:ind w:right="420"/>
        <w:jc w:val="right"/>
        <w:rPr>
          <w:rFonts w:ascii="Times New Roman" w:hAnsi="Times New Roman" w:cs="Times New Roman"/>
          <w:sz w:val="24"/>
          <w:szCs w:val="24"/>
        </w:rPr>
      </w:pPr>
      <w:r w:rsidRPr="006B03C6">
        <w:rPr>
          <w:rFonts w:ascii="Times New Roman" w:hAnsi="Times New Roman" w:cs="Times New Roman"/>
          <w:i/>
          <w:iCs/>
          <w:color w:val="000000"/>
          <w:sz w:val="24"/>
          <w:szCs w:val="24"/>
          <w:lang w:eastAsia="ru-RU" w:bidi="ru-RU"/>
        </w:rPr>
        <w:t>Приложение №11</w:t>
      </w:r>
    </w:p>
    <w:p w:rsidR="00070E1B" w:rsidRPr="006B03C6" w:rsidRDefault="00070E1B" w:rsidP="00070E1B">
      <w:pPr>
        <w:pStyle w:val="1"/>
        <w:spacing w:line="240" w:lineRule="auto"/>
        <w:ind w:right="420"/>
        <w:jc w:val="right"/>
        <w:rPr>
          <w:rFonts w:ascii="Times New Roman" w:hAnsi="Times New Roman" w:cs="Times New Roman"/>
          <w:sz w:val="24"/>
          <w:szCs w:val="24"/>
        </w:rPr>
      </w:pPr>
      <w:r w:rsidRPr="006B03C6">
        <w:rPr>
          <w:rFonts w:ascii="Times New Roman" w:hAnsi="Times New Roman" w:cs="Times New Roman"/>
          <w:i/>
          <w:iCs/>
          <w:color w:val="000000"/>
          <w:sz w:val="24"/>
          <w:szCs w:val="24"/>
          <w:lang w:eastAsia="ru-RU" w:bidi="ru-RU"/>
        </w:rPr>
        <w:t>к решению Местного совета</w:t>
      </w:r>
    </w:p>
    <w:p w:rsidR="00070E1B" w:rsidRPr="006B03C6" w:rsidRDefault="00070E1B" w:rsidP="00070E1B">
      <w:pPr>
        <w:pStyle w:val="1"/>
        <w:tabs>
          <w:tab w:val="left" w:leader="underscore" w:pos="662"/>
          <w:tab w:val="left" w:leader="underscore" w:pos="2630"/>
        </w:tabs>
        <w:spacing w:line="240" w:lineRule="auto"/>
        <w:ind w:right="420"/>
        <w:jc w:val="right"/>
        <w:rPr>
          <w:rFonts w:ascii="Times New Roman" w:hAnsi="Times New Roman" w:cs="Times New Roman"/>
          <w:i/>
          <w:iCs/>
          <w:color w:val="000000"/>
          <w:sz w:val="24"/>
          <w:szCs w:val="24"/>
          <w:lang w:eastAsia="ru-RU" w:bidi="ru-RU"/>
        </w:rPr>
      </w:pPr>
      <w:r w:rsidRPr="006B03C6">
        <w:rPr>
          <w:rFonts w:ascii="Times New Roman" w:hAnsi="Times New Roman" w:cs="Times New Roman"/>
          <w:i/>
          <w:iCs/>
          <w:color w:val="000000"/>
          <w:sz w:val="24"/>
          <w:szCs w:val="24"/>
          <w:lang w:eastAsia="ru-RU" w:bidi="ru-RU"/>
        </w:rPr>
        <w:t>№</w:t>
      </w:r>
      <w:r w:rsidRPr="006B03C6">
        <w:rPr>
          <w:rFonts w:ascii="Times New Roman" w:hAnsi="Times New Roman" w:cs="Times New Roman"/>
          <w:i/>
          <w:iCs/>
          <w:color w:val="000000"/>
          <w:sz w:val="24"/>
          <w:szCs w:val="24"/>
          <w:lang w:eastAsia="ru-RU" w:bidi="ru-RU"/>
        </w:rPr>
        <w:tab/>
        <w:t>от______2022г.</w:t>
      </w:r>
    </w:p>
    <w:p w:rsidR="00070E1B" w:rsidRPr="006B03C6" w:rsidRDefault="00070E1B" w:rsidP="00070E1B">
      <w:pPr>
        <w:spacing w:line="240" w:lineRule="auto"/>
        <w:jc w:val="center"/>
        <w:rPr>
          <w:rFonts w:ascii="Times New Roman" w:hAnsi="Times New Roman" w:cs="Times New Roman"/>
          <w:b/>
          <w:sz w:val="24"/>
          <w:szCs w:val="24"/>
        </w:rPr>
      </w:pPr>
      <w:r w:rsidRPr="006B03C6">
        <w:rPr>
          <w:rFonts w:ascii="Times New Roman" w:hAnsi="Times New Roman" w:cs="Times New Roman"/>
          <w:b/>
          <w:sz w:val="24"/>
          <w:szCs w:val="24"/>
        </w:rPr>
        <w:t>ШТАТНОЕ РАСПИСАНИЕ</w:t>
      </w:r>
    </w:p>
    <w:p w:rsidR="00070E1B" w:rsidRPr="006B03C6" w:rsidRDefault="00070E1B" w:rsidP="00070E1B">
      <w:pPr>
        <w:spacing w:line="240" w:lineRule="auto"/>
        <w:jc w:val="center"/>
        <w:rPr>
          <w:rFonts w:ascii="Times New Roman" w:hAnsi="Times New Roman" w:cs="Times New Roman"/>
          <w:b/>
          <w:sz w:val="24"/>
          <w:szCs w:val="24"/>
        </w:rPr>
      </w:pPr>
      <w:r w:rsidRPr="006B03C6">
        <w:rPr>
          <w:rFonts w:ascii="Times New Roman" w:hAnsi="Times New Roman" w:cs="Times New Roman"/>
          <w:b/>
          <w:sz w:val="24"/>
          <w:szCs w:val="24"/>
        </w:rPr>
        <w:t>ДОМА КУЛЬТУРЫ г.ВУЛКАНЕШТЫ</w:t>
      </w:r>
    </w:p>
    <w:p w:rsidR="00070E1B" w:rsidRPr="006B03C6" w:rsidRDefault="00070E1B" w:rsidP="00070E1B">
      <w:pPr>
        <w:spacing w:line="240" w:lineRule="auto"/>
        <w:jc w:val="center"/>
        <w:rPr>
          <w:rFonts w:ascii="Times New Roman" w:hAnsi="Times New Roman" w:cs="Times New Roman"/>
          <w:b/>
          <w:sz w:val="24"/>
          <w:szCs w:val="24"/>
        </w:rPr>
      </w:pPr>
      <w:r w:rsidRPr="006B03C6">
        <w:rPr>
          <w:rFonts w:ascii="Times New Roman" w:hAnsi="Times New Roman" w:cs="Times New Roman"/>
          <w:b/>
          <w:sz w:val="24"/>
          <w:szCs w:val="24"/>
        </w:rPr>
        <w:t>на 2022 год.</w:t>
      </w:r>
    </w:p>
    <w:tbl>
      <w:tblPr>
        <w:tblStyle w:val="af1"/>
        <w:tblW w:w="8549" w:type="dxa"/>
        <w:tblLayout w:type="fixed"/>
        <w:tblLook w:val="04A0" w:firstRow="1" w:lastRow="0" w:firstColumn="1" w:lastColumn="0" w:noHBand="0" w:noVBand="1"/>
      </w:tblPr>
      <w:tblGrid>
        <w:gridCol w:w="1178"/>
        <w:gridCol w:w="5245"/>
        <w:gridCol w:w="2126"/>
      </w:tblGrid>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 п/п</w:t>
            </w:r>
          </w:p>
        </w:tc>
        <w:tc>
          <w:tcPr>
            <w:tcW w:w="5245"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color w:val="000000"/>
                <w:sz w:val="24"/>
                <w:szCs w:val="24"/>
              </w:rPr>
              <w:t>Наименование должности</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color w:val="000000"/>
                <w:sz w:val="24"/>
                <w:szCs w:val="24"/>
              </w:rPr>
              <w:t>количество единиц</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c>
          <w:tcPr>
            <w:tcW w:w="5245" w:type="dxa"/>
          </w:tcPr>
          <w:p w:rsidR="00070E1B" w:rsidRPr="006B03C6" w:rsidRDefault="00070E1B" w:rsidP="00070E1B">
            <w:pPr>
              <w:rPr>
                <w:rFonts w:ascii="Times New Roman" w:hAnsi="Times New Roman" w:cs="Times New Roman"/>
                <w:b/>
                <w:sz w:val="24"/>
                <w:szCs w:val="24"/>
              </w:rPr>
            </w:pPr>
            <w:r w:rsidRPr="006B03C6">
              <w:rPr>
                <w:rFonts w:ascii="Times New Roman" w:hAnsi="Times New Roman" w:cs="Times New Roman"/>
                <w:color w:val="000000"/>
                <w:sz w:val="24"/>
                <w:szCs w:val="24"/>
              </w:rPr>
              <w:t>Директор</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2</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Художественный руководитель</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3</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Старший специалист</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4</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Аккомпаниатор</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5</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Руководитель кружка</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2,5</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6</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sz w:val="24"/>
                <w:szCs w:val="24"/>
              </w:rPr>
              <w:t>Аккомпаниатор образцового ансамбля народного танца «Илдызлар»</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lastRenderedPageBreak/>
              <w:t>7</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sz w:val="24"/>
                <w:szCs w:val="24"/>
              </w:rPr>
              <w:t>Хореограф образцового ансамбля народного танца «Илдызлар»</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8</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Руководитель ВИА</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9</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Звукооператор</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10</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Художник</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11</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Неквалифицированный рабочий (Уборщик служебных помещений)</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2</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12</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Сторож</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3</w:t>
            </w:r>
          </w:p>
        </w:tc>
      </w:tr>
      <w:tr w:rsidR="00070E1B" w:rsidRPr="006B03C6" w:rsidTr="00070E1B">
        <w:trPr>
          <w:trHeight w:val="386"/>
        </w:trPr>
        <w:tc>
          <w:tcPr>
            <w:tcW w:w="1178" w:type="dxa"/>
          </w:tcPr>
          <w:p w:rsidR="00070E1B" w:rsidRPr="006B03C6" w:rsidRDefault="00070E1B" w:rsidP="00070E1B">
            <w:pPr>
              <w:jc w:val="center"/>
              <w:rPr>
                <w:rFonts w:ascii="Times New Roman" w:hAnsi="Times New Roman" w:cs="Times New Roman"/>
                <w:b/>
                <w:sz w:val="24"/>
                <w:szCs w:val="24"/>
              </w:rPr>
            </w:pPr>
          </w:p>
        </w:tc>
        <w:tc>
          <w:tcPr>
            <w:tcW w:w="5245" w:type="dxa"/>
          </w:tcPr>
          <w:p w:rsidR="00070E1B" w:rsidRPr="006B03C6" w:rsidRDefault="00070E1B" w:rsidP="00070E1B">
            <w:pPr>
              <w:rPr>
                <w:rFonts w:ascii="Times New Roman" w:hAnsi="Times New Roman" w:cs="Times New Roman"/>
                <w:b/>
                <w:sz w:val="24"/>
                <w:szCs w:val="24"/>
              </w:rPr>
            </w:pPr>
            <w:r w:rsidRPr="006B03C6">
              <w:rPr>
                <w:rFonts w:ascii="Times New Roman" w:hAnsi="Times New Roman" w:cs="Times New Roman"/>
                <w:b/>
                <w:sz w:val="24"/>
                <w:szCs w:val="24"/>
              </w:rPr>
              <w:t>ВСЕГО</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16,5</w:t>
            </w:r>
          </w:p>
        </w:tc>
      </w:tr>
    </w:tbl>
    <w:p w:rsidR="007F54D6" w:rsidRPr="00974688" w:rsidRDefault="007F54D6" w:rsidP="007F54D6">
      <w:pPr>
        <w:pStyle w:val="1"/>
        <w:tabs>
          <w:tab w:val="left" w:pos="509"/>
        </w:tabs>
        <w:spacing w:after="0" w:line="160" w:lineRule="atLeast"/>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№11</w:t>
      </w:r>
      <w:r w:rsidRPr="00974688">
        <w:rPr>
          <w:rFonts w:ascii="Times New Roman" w:hAnsi="Times New Roman" w:cs="Times New Roman"/>
          <w:b/>
          <w:color w:val="000000"/>
          <w:sz w:val="18"/>
          <w:szCs w:val="18"/>
          <w:lang w:eastAsia="ru-RU" w:bidi="ru-RU"/>
        </w:rPr>
        <w:t xml:space="preserve"> в первом и втором чтении:</w:t>
      </w:r>
    </w:p>
    <w:p w:rsidR="007F54D6" w:rsidRPr="006B03C6" w:rsidRDefault="007F54D6" w:rsidP="007F54D6">
      <w:pPr>
        <w:pStyle w:val="20"/>
        <w:tabs>
          <w:tab w:val="left" w:pos="472"/>
        </w:tabs>
        <w:spacing w:after="360" w:line="160" w:lineRule="atLeast"/>
        <w:ind w:left="0"/>
        <w:rPr>
          <w:b/>
          <w:color w:val="000000"/>
          <w:sz w:val="24"/>
          <w:szCs w:val="24"/>
          <w:lang w:eastAsia="ru-RU" w:bidi="ru-RU"/>
        </w:rPr>
      </w:pPr>
      <w:r>
        <w:rPr>
          <w:sz w:val="18"/>
          <w:szCs w:val="18"/>
        </w:rPr>
        <w:t>«</w:t>
      </w:r>
      <w:r w:rsidRPr="00800A13">
        <w:rPr>
          <w:sz w:val="18"/>
          <w:szCs w:val="18"/>
        </w:rPr>
        <w:t>За</w:t>
      </w:r>
      <w:r>
        <w:rPr>
          <w:sz w:val="18"/>
          <w:szCs w:val="18"/>
        </w:rPr>
        <w:t>»- 20 советников (единогласно)</w:t>
      </w:r>
    </w:p>
    <w:p w:rsidR="00070E1B" w:rsidRPr="006B03C6" w:rsidRDefault="00070E1B" w:rsidP="00070E1B">
      <w:pPr>
        <w:pStyle w:val="af0"/>
        <w:spacing w:after="0" w:line="160" w:lineRule="atLeast"/>
        <w:jc w:val="both"/>
        <w:rPr>
          <w:rFonts w:ascii="Times New Roman" w:hAnsi="Times New Roman" w:cs="Times New Roman"/>
          <w:sz w:val="24"/>
          <w:szCs w:val="24"/>
        </w:rPr>
      </w:pPr>
    </w:p>
    <w:p w:rsidR="00161749" w:rsidRDefault="00AF4938" w:rsidP="00161749">
      <w:pPr>
        <w:pStyle w:val="1"/>
        <w:spacing w:after="0" w:line="310" w:lineRule="auto"/>
        <w:rPr>
          <w:rFonts w:ascii="Times New Roman" w:hAnsi="Times New Roman" w:cs="Times New Roman"/>
          <w:b/>
          <w:bCs/>
          <w:color w:val="000000"/>
          <w:sz w:val="24"/>
          <w:szCs w:val="24"/>
          <w:lang w:eastAsia="ru-RU" w:bidi="ru-RU"/>
        </w:rPr>
      </w:pPr>
      <w:r>
        <w:rPr>
          <w:rFonts w:ascii="Times New Roman" w:hAnsi="Times New Roman" w:cs="Times New Roman"/>
          <w:b/>
          <w:bCs/>
          <w:color w:val="000000"/>
          <w:sz w:val="24"/>
          <w:szCs w:val="24"/>
          <w:lang w:eastAsia="ru-RU" w:bidi="ru-RU"/>
        </w:rPr>
        <w:t>14/15.6.</w:t>
      </w:r>
      <w:r w:rsidR="00070E1B" w:rsidRPr="006B03C6">
        <w:rPr>
          <w:rFonts w:ascii="Times New Roman" w:hAnsi="Times New Roman" w:cs="Times New Roman"/>
          <w:b/>
          <w:bCs/>
          <w:color w:val="000000"/>
          <w:sz w:val="24"/>
          <w:szCs w:val="24"/>
          <w:lang w:eastAsia="ru-RU" w:bidi="ru-RU"/>
        </w:rPr>
        <w:t xml:space="preserve">Об утверждении штатного расписания </w:t>
      </w:r>
    </w:p>
    <w:p w:rsidR="00161749" w:rsidRDefault="00070E1B" w:rsidP="00161749">
      <w:pPr>
        <w:pStyle w:val="1"/>
        <w:spacing w:after="0" w:line="310" w:lineRule="auto"/>
        <w:rPr>
          <w:rFonts w:ascii="Times New Roman" w:hAnsi="Times New Roman" w:cs="Times New Roman"/>
          <w:b/>
          <w:bCs/>
          <w:color w:val="000000"/>
          <w:sz w:val="24"/>
          <w:szCs w:val="24"/>
          <w:lang w:eastAsia="ru-RU" w:bidi="ru-RU"/>
        </w:rPr>
      </w:pPr>
      <w:r w:rsidRPr="006B03C6">
        <w:rPr>
          <w:rFonts w:ascii="Times New Roman" w:hAnsi="Times New Roman" w:cs="Times New Roman"/>
          <w:b/>
          <w:bCs/>
          <w:color w:val="000000"/>
          <w:sz w:val="24"/>
          <w:szCs w:val="24"/>
          <w:lang w:eastAsia="ru-RU" w:bidi="ru-RU"/>
        </w:rPr>
        <w:t>Клуба ст. Вулканешты Примэрии г.</w:t>
      </w:r>
      <w:bookmarkStart w:id="5" w:name="bookmark25"/>
      <w:r w:rsidRPr="006B03C6">
        <w:rPr>
          <w:rFonts w:ascii="Times New Roman" w:hAnsi="Times New Roman" w:cs="Times New Roman"/>
          <w:b/>
          <w:bCs/>
          <w:color w:val="000000"/>
          <w:sz w:val="24"/>
          <w:szCs w:val="24"/>
          <w:lang w:eastAsia="ru-RU" w:bidi="ru-RU"/>
        </w:rPr>
        <w:t xml:space="preserve">Вулканешт </w:t>
      </w:r>
    </w:p>
    <w:p w:rsidR="00070E1B" w:rsidRDefault="00070E1B" w:rsidP="00161749">
      <w:pPr>
        <w:pStyle w:val="1"/>
        <w:spacing w:after="0" w:line="310" w:lineRule="auto"/>
        <w:rPr>
          <w:rFonts w:ascii="Times New Roman" w:hAnsi="Times New Roman" w:cs="Times New Roman"/>
          <w:b/>
          <w:color w:val="000000"/>
          <w:sz w:val="24"/>
          <w:szCs w:val="24"/>
          <w:lang w:eastAsia="ru-RU" w:bidi="ru-RU"/>
        </w:rPr>
      </w:pPr>
      <w:r w:rsidRPr="006B03C6">
        <w:rPr>
          <w:rFonts w:ascii="Times New Roman" w:hAnsi="Times New Roman" w:cs="Times New Roman"/>
          <w:b/>
          <w:bCs/>
          <w:color w:val="000000"/>
          <w:sz w:val="24"/>
          <w:szCs w:val="24"/>
          <w:lang w:eastAsia="ru-RU" w:bidi="ru-RU"/>
        </w:rPr>
        <w:t xml:space="preserve">на 2022год. </w:t>
      </w:r>
      <w:r w:rsidRPr="006B03C6">
        <w:rPr>
          <w:rFonts w:ascii="Times New Roman" w:hAnsi="Times New Roman" w:cs="Times New Roman"/>
          <w:b/>
          <w:color w:val="000000"/>
          <w:sz w:val="24"/>
          <w:szCs w:val="24"/>
          <w:lang w:eastAsia="ru-RU" w:bidi="ru-RU"/>
        </w:rPr>
        <w:t>(в первом и втором чтении)</w:t>
      </w:r>
      <w:bookmarkEnd w:id="5"/>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6B03C6" w:rsidRDefault="00A6598D" w:rsidP="00161749">
      <w:pPr>
        <w:pStyle w:val="1"/>
        <w:spacing w:after="0" w:line="310" w:lineRule="auto"/>
        <w:rPr>
          <w:rFonts w:ascii="Times New Roman" w:hAnsi="Times New Roman" w:cs="Times New Roman"/>
          <w:b/>
          <w:color w:val="000000"/>
          <w:sz w:val="24"/>
          <w:szCs w:val="24"/>
          <w:lang w:eastAsia="ru-RU" w:bidi="ru-RU"/>
        </w:rPr>
      </w:pP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070E1B" w:rsidRPr="006B03C6" w:rsidRDefault="00070E1B" w:rsidP="00070E1B">
      <w:pPr>
        <w:jc w:val="both"/>
        <w:rPr>
          <w:rFonts w:ascii="Times New Roman" w:hAnsi="Times New Roman" w:cs="Times New Roman"/>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№12</w:t>
      </w:r>
    </w:p>
    <w:p w:rsidR="00070E1B" w:rsidRPr="006B03C6" w:rsidRDefault="00070E1B" w:rsidP="00070E1B">
      <w:pPr>
        <w:pStyle w:val="24"/>
        <w:keepNext/>
        <w:keepLines/>
        <w:spacing w:line="240" w:lineRule="auto"/>
        <w:ind w:firstLine="160"/>
        <w:rPr>
          <w:i/>
          <w:sz w:val="24"/>
          <w:szCs w:val="24"/>
          <w:u w:val="single"/>
        </w:rPr>
      </w:pPr>
    </w:p>
    <w:p w:rsidR="00070E1B" w:rsidRPr="00161749" w:rsidRDefault="00070E1B" w:rsidP="00070E1B">
      <w:pPr>
        <w:pStyle w:val="1"/>
        <w:spacing w:line="140" w:lineRule="atLeast"/>
        <w:ind w:right="400"/>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Приложение №12</w:t>
      </w:r>
    </w:p>
    <w:p w:rsidR="00070E1B" w:rsidRPr="00161749" w:rsidRDefault="00070E1B" w:rsidP="00070E1B">
      <w:pPr>
        <w:pStyle w:val="1"/>
        <w:spacing w:line="140" w:lineRule="atLeast"/>
        <w:ind w:left="6560"/>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к решению Местного совета №____от______2022г.</w:t>
      </w:r>
    </w:p>
    <w:p w:rsidR="00070E1B" w:rsidRPr="006B03C6" w:rsidRDefault="00070E1B" w:rsidP="00070E1B">
      <w:pPr>
        <w:pStyle w:val="1"/>
        <w:spacing w:after="18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p>
    <w:p w:rsidR="00070E1B" w:rsidRPr="006B03C6" w:rsidRDefault="00070E1B" w:rsidP="00070E1B">
      <w:pPr>
        <w:pStyle w:val="1"/>
        <w:spacing w:after="18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КЛУБА СТ.ВУЛКАНЕШТЫ</w:t>
      </w:r>
    </w:p>
    <w:p w:rsidR="00070E1B" w:rsidRPr="006B03C6" w:rsidRDefault="00070E1B" w:rsidP="00070E1B">
      <w:pPr>
        <w:pStyle w:val="1"/>
        <w:spacing w:after="18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ПРИМЭРИИ г.ВУЛКАНЕШТЫ</w:t>
      </w:r>
    </w:p>
    <w:p w:rsidR="00070E1B" w:rsidRPr="006B03C6" w:rsidRDefault="00070E1B" w:rsidP="00070E1B">
      <w:pPr>
        <w:pStyle w:val="a5"/>
        <w:jc w:val="center"/>
        <w:rPr>
          <w:sz w:val="24"/>
          <w:szCs w:val="24"/>
        </w:rPr>
      </w:pPr>
      <w:r w:rsidRPr="006B03C6">
        <w:rPr>
          <w:color w:val="000000"/>
          <w:sz w:val="24"/>
          <w:szCs w:val="24"/>
          <w:lang w:eastAsia="ru-RU" w:bidi="ru-RU"/>
        </w:rPr>
        <w:t>на 2022 год.</w:t>
      </w:r>
    </w:p>
    <w:tbl>
      <w:tblPr>
        <w:tblOverlap w:val="never"/>
        <w:tblW w:w="0" w:type="auto"/>
        <w:tblLayout w:type="fixed"/>
        <w:tblCellMar>
          <w:left w:w="10" w:type="dxa"/>
          <w:right w:w="10" w:type="dxa"/>
        </w:tblCellMar>
        <w:tblLook w:val="04A0" w:firstRow="1" w:lastRow="0" w:firstColumn="1" w:lastColumn="0" w:noHBand="0" w:noVBand="1"/>
      </w:tblPr>
      <w:tblGrid>
        <w:gridCol w:w="1181"/>
        <w:gridCol w:w="5270"/>
        <w:gridCol w:w="2141"/>
      </w:tblGrid>
      <w:tr w:rsidR="00070E1B" w:rsidRPr="006B03C6" w:rsidTr="00070E1B">
        <w:trPr>
          <w:trHeight w:hRule="exact" w:val="576"/>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 п/п</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Наименование должности</w:t>
            </w:r>
          </w:p>
        </w:tc>
        <w:tc>
          <w:tcPr>
            <w:tcW w:w="2141"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spacing w:line="259" w:lineRule="auto"/>
              <w:jc w:val="center"/>
              <w:rPr>
                <w:sz w:val="24"/>
                <w:szCs w:val="24"/>
              </w:rPr>
            </w:pPr>
            <w:r w:rsidRPr="006B03C6">
              <w:rPr>
                <w:color w:val="000000"/>
                <w:sz w:val="24"/>
                <w:szCs w:val="24"/>
                <w:lang w:eastAsia="ru-RU" w:bidi="ru-RU"/>
              </w:rPr>
              <w:t>количество единиц</w:t>
            </w:r>
          </w:p>
        </w:tc>
      </w:tr>
      <w:tr w:rsidR="00070E1B" w:rsidRPr="006B03C6" w:rsidTr="00070E1B">
        <w:trPr>
          <w:trHeight w:hRule="exact" w:val="288"/>
        </w:trPr>
        <w:tc>
          <w:tcPr>
            <w:tcW w:w="1181"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c>
          <w:tcPr>
            <w:tcW w:w="5270"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Заведующий клубом</w:t>
            </w:r>
          </w:p>
        </w:tc>
        <w:tc>
          <w:tcPr>
            <w:tcW w:w="2141"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562"/>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lastRenderedPageBreak/>
              <w:t>2</w:t>
            </w:r>
          </w:p>
        </w:tc>
        <w:tc>
          <w:tcPr>
            <w:tcW w:w="5270" w:type="dxa"/>
            <w:tcBorders>
              <w:top w:val="single" w:sz="4" w:space="0" w:color="auto"/>
              <w:left w:val="single" w:sz="4" w:space="0" w:color="auto"/>
            </w:tcBorders>
            <w:shd w:val="clear" w:color="auto" w:fill="auto"/>
            <w:vAlign w:val="bottom"/>
          </w:tcPr>
          <w:p w:rsidR="00070E1B" w:rsidRPr="006B03C6" w:rsidRDefault="00070E1B" w:rsidP="00070E1B">
            <w:pPr>
              <w:pStyle w:val="a7"/>
              <w:spacing w:line="264" w:lineRule="auto"/>
              <w:rPr>
                <w:sz w:val="24"/>
                <w:szCs w:val="24"/>
              </w:rPr>
            </w:pPr>
            <w:r w:rsidRPr="006B03C6">
              <w:rPr>
                <w:color w:val="000000"/>
                <w:sz w:val="24"/>
                <w:szCs w:val="24"/>
                <w:lang w:eastAsia="ru-RU" w:bidi="ru-RU"/>
              </w:rPr>
              <w:t>Неквалифицированный рабочий (Уборщик служебных помещений)</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0,6</w:t>
            </w:r>
          </w:p>
        </w:tc>
      </w:tr>
      <w:tr w:rsidR="00070E1B" w:rsidRPr="006B03C6" w:rsidTr="00070E1B">
        <w:trPr>
          <w:trHeight w:hRule="exact" w:val="288"/>
        </w:trPr>
        <w:tc>
          <w:tcPr>
            <w:tcW w:w="11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500"/>
              <w:rPr>
                <w:sz w:val="24"/>
                <w:szCs w:val="24"/>
              </w:rPr>
            </w:pPr>
            <w:r w:rsidRPr="006B03C6">
              <w:rPr>
                <w:b/>
                <w:bCs/>
                <w:color w:val="000000"/>
                <w:sz w:val="24"/>
                <w:szCs w:val="24"/>
                <w:lang w:eastAsia="ru-RU" w:bidi="ru-RU"/>
              </w:rPr>
              <w:t xml:space="preserve">3 </w:t>
            </w:r>
          </w:p>
        </w:tc>
        <w:tc>
          <w:tcPr>
            <w:tcW w:w="5270"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Сторож</w:t>
            </w:r>
          </w:p>
        </w:tc>
        <w:tc>
          <w:tcPr>
            <w:tcW w:w="2141"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302"/>
        </w:trPr>
        <w:tc>
          <w:tcPr>
            <w:tcW w:w="1181"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5270" w:type="dxa"/>
            <w:tcBorders>
              <w:top w:val="single" w:sz="4" w:space="0" w:color="auto"/>
              <w:left w:val="single" w:sz="4" w:space="0" w:color="auto"/>
              <w:bottom w:val="single" w:sz="4" w:space="0" w:color="auto"/>
            </w:tcBorders>
            <w:shd w:val="clear" w:color="auto" w:fill="auto"/>
            <w:vAlign w:val="bottom"/>
          </w:tcPr>
          <w:p w:rsidR="00070E1B" w:rsidRPr="006B03C6" w:rsidRDefault="00070E1B" w:rsidP="00070E1B">
            <w:pPr>
              <w:pStyle w:val="a7"/>
              <w:rPr>
                <w:sz w:val="24"/>
                <w:szCs w:val="24"/>
              </w:rPr>
            </w:pPr>
            <w:r w:rsidRPr="006B03C6">
              <w:rPr>
                <w:b/>
                <w:bCs/>
                <w:color w:val="000000"/>
                <w:sz w:val="24"/>
                <w:szCs w:val="24"/>
                <w:lang w:eastAsia="ru-RU" w:bidi="ru-RU"/>
              </w:rPr>
              <w:t>ВСЕГО</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b/>
                <w:bCs/>
                <w:color w:val="000000"/>
                <w:sz w:val="24"/>
                <w:szCs w:val="24"/>
                <w:lang w:eastAsia="ru-RU" w:bidi="ru-RU"/>
              </w:rPr>
              <w:t>2,6</w:t>
            </w:r>
          </w:p>
        </w:tc>
      </w:tr>
    </w:tbl>
    <w:p w:rsidR="007F54D6" w:rsidRPr="00974688" w:rsidRDefault="007F54D6" w:rsidP="007F54D6">
      <w:pPr>
        <w:pStyle w:val="1"/>
        <w:tabs>
          <w:tab w:val="left" w:pos="509"/>
        </w:tabs>
        <w:spacing w:after="0" w:line="160" w:lineRule="atLeast"/>
        <w:rPr>
          <w:rFonts w:ascii="Times New Roman" w:hAnsi="Times New Roman" w:cs="Times New Roman"/>
          <w:b/>
          <w:color w:val="000000"/>
          <w:sz w:val="18"/>
          <w:szCs w:val="18"/>
          <w:lang w:eastAsia="ru-RU" w:bidi="ru-RU"/>
        </w:rPr>
      </w:pPr>
      <w:bookmarkStart w:id="6" w:name="bookmark27"/>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№12</w:t>
      </w:r>
      <w:r w:rsidRPr="00974688">
        <w:rPr>
          <w:rFonts w:ascii="Times New Roman" w:hAnsi="Times New Roman" w:cs="Times New Roman"/>
          <w:b/>
          <w:color w:val="000000"/>
          <w:sz w:val="18"/>
          <w:szCs w:val="18"/>
          <w:lang w:eastAsia="ru-RU" w:bidi="ru-RU"/>
        </w:rPr>
        <w:t xml:space="preserve"> в первом и втором чтении:</w:t>
      </w:r>
    </w:p>
    <w:p w:rsidR="007F54D6" w:rsidRPr="006B03C6" w:rsidRDefault="007F54D6" w:rsidP="007F54D6">
      <w:pPr>
        <w:pStyle w:val="20"/>
        <w:tabs>
          <w:tab w:val="left" w:pos="472"/>
        </w:tabs>
        <w:spacing w:after="360" w:line="160" w:lineRule="atLeast"/>
        <w:ind w:left="0"/>
        <w:rPr>
          <w:b/>
          <w:color w:val="000000"/>
          <w:sz w:val="24"/>
          <w:szCs w:val="24"/>
          <w:lang w:eastAsia="ru-RU" w:bidi="ru-RU"/>
        </w:rPr>
      </w:pPr>
      <w:r>
        <w:rPr>
          <w:sz w:val="18"/>
          <w:szCs w:val="18"/>
        </w:rPr>
        <w:t>«</w:t>
      </w:r>
      <w:r w:rsidRPr="00800A13">
        <w:rPr>
          <w:sz w:val="18"/>
          <w:szCs w:val="18"/>
        </w:rPr>
        <w:t>За</w:t>
      </w:r>
      <w:r>
        <w:rPr>
          <w:sz w:val="18"/>
          <w:szCs w:val="18"/>
        </w:rPr>
        <w:t>»- 20 советников (единогласно)</w:t>
      </w:r>
    </w:p>
    <w:p w:rsidR="007F54D6" w:rsidRDefault="007F54D6" w:rsidP="00070E1B">
      <w:pPr>
        <w:pStyle w:val="11"/>
        <w:keepNext/>
        <w:keepLines/>
        <w:ind w:left="480"/>
        <w:jc w:val="right"/>
        <w:rPr>
          <w:rFonts w:ascii="Times New Roman" w:hAnsi="Times New Roman" w:cs="Times New Roman"/>
          <w:color w:val="000000"/>
          <w:sz w:val="24"/>
          <w:szCs w:val="24"/>
          <w:lang w:eastAsia="ru-RU" w:bidi="ru-RU"/>
        </w:rPr>
      </w:pPr>
    </w:p>
    <w:p w:rsidR="00070E1B" w:rsidRDefault="00AF4938" w:rsidP="00161749">
      <w:pPr>
        <w:pStyle w:val="11"/>
        <w:keepNext/>
        <w:keepLines/>
        <w:ind w:left="480"/>
        <w:jc w:val="left"/>
        <w:rPr>
          <w:rFonts w:ascii="Times New Roman" w:hAnsi="Times New Roman" w:cs="Times New Roman"/>
          <w:b w:val="0"/>
          <w:bCs w:val="0"/>
          <w:color w:val="000000"/>
          <w:sz w:val="24"/>
          <w:szCs w:val="24"/>
          <w:u w:val="none"/>
          <w:lang w:eastAsia="ru-RU" w:bidi="ru-RU"/>
        </w:rPr>
      </w:pPr>
      <w:r w:rsidRPr="00AF4938">
        <w:rPr>
          <w:rFonts w:ascii="Times New Roman" w:hAnsi="Times New Roman" w:cs="Times New Roman"/>
          <w:color w:val="000000"/>
          <w:sz w:val="24"/>
          <w:szCs w:val="24"/>
          <w:u w:val="none"/>
          <w:lang w:eastAsia="ru-RU" w:bidi="ru-RU"/>
        </w:rPr>
        <w:t>14/15.7.</w:t>
      </w:r>
      <w:r w:rsidR="00070E1B" w:rsidRPr="00AF4938">
        <w:rPr>
          <w:rFonts w:ascii="Times New Roman" w:hAnsi="Times New Roman" w:cs="Times New Roman"/>
          <w:color w:val="000000"/>
          <w:sz w:val="24"/>
          <w:szCs w:val="24"/>
          <w:u w:val="none"/>
          <w:lang w:eastAsia="ru-RU" w:bidi="ru-RU"/>
        </w:rPr>
        <w:t xml:space="preserve">Об утверждении штатного расписания музея г. Вулканешты г.Вулканешты на 2022год(в </w:t>
      </w:r>
      <w:r w:rsidR="00070E1B" w:rsidRPr="00AF4938">
        <w:rPr>
          <w:rFonts w:ascii="Times New Roman" w:hAnsi="Times New Roman" w:cs="Times New Roman"/>
          <w:b w:val="0"/>
          <w:bCs w:val="0"/>
          <w:color w:val="000000"/>
          <w:sz w:val="24"/>
          <w:szCs w:val="24"/>
          <w:u w:val="none"/>
          <w:lang w:eastAsia="ru-RU" w:bidi="ru-RU"/>
        </w:rPr>
        <w:t>первом и втором чтении)</w:t>
      </w:r>
      <w:bookmarkEnd w:id="6"/>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AF4938" w:rsidRDefault="00A6598D" w:rsidP="00161749">
      <w:pPr>
        <w:pStyle w:val="11"/>
        <w:keepNext/>
        <w:keepLines/>
        <w:ind w:left="480"/>
        <w:jc w:val="left"/>
        <w:rPr>
          <w:rFonts w:ascii="Times New Roman" w:hAnsi="Times New Roman" w:cs="Times New Roman"/>
          <w:b w:val="0"/>
          <w:bCs w:val="0"/>
          <w:color w:val="000000"/>
          <w:sz w:val="24"/>
          <w:szCs w:val="24"/>
          <w:u w:val="none"/>
          <w:lang w:eastAsia="ru-RU" w:bidi="ru-RU"/>
        </w:rPr>
      </w:pP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070E1B" w:rsidRPr="006B03C6" w:rsidRDefault="00070E1B" w:rsidP="00070E1B">
      <w:pPr>
        <w:jc w:val="both"/>
        <w:rPr>
          <w:rFonts w:ascii="Times New Roman" w:eastAsia="Cambria" w:hAnsi="Times New Roman" w:cs="Times New Roman"/>
          <w:b/>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№13</w:t>
      </w:r>
    </w:p>
    <w:p w:rsidR="00070E1B" w:rsidRPr="00161749" w:rsidRDefault="00070E1B" w:rsidP="00161749">
      <w:pPr>
        <w:pStyle w:val="1"/>
        <w:spacing w:after="0" w:line="240" w:lineRule="auto"/>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Приложение №13</w:t>
      </w:r>
    </w:p>
    <w:p w:rsidR="00070E1B" w:rsidRPr="00161749" w:rsidRDefault="00070E1B" w:rsidP="00161749">
      <w:pPr>
        <w:pStyle w:val="1"/>
        <w:spacing w:after="0" w:line="240" w:lineRule="auto"/>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к решению Местного совета</w:t>
      </w:r>
    </w:p>
    <w:p w:rsidR="00070E1B" w:rsidRPr="00161749" w:rsidRDefault="00070E1B" w:rsidP="00161749">
      <w:pPr>
        <w:pStyle w:val="1"/>
        <w:tabs>
          <w:tab w:val="left" w:leader="underscore" w:pos="662"/>
          <w:tab w:val="left" w:leader="underscore" w:pos="2630"/>
        </w:tabs>
        <w:spacing w:after="0" w:line="240" w:lineRule="auto"/>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w:t>
      </w:r>
      <w:r w:rsidRPr="00161749">
        <w:rPr>
          <w:rFonts w:ascii="Times New Roman" w:hAnsi="Times New Roman" w:cs="Times New Roman"/>
          <w:i/>
          <w:iCs/>
          <w:color w:val="000000"/>
          <w:sz w:val="18"/>
          <w:szCs w:val="18"/>
          <w:lang w:eastAsia="ru-RU" w:bidi="ru-RU"/>
        </w:rPr>
        <w:tab/>
        <w:t>от</w:t>
      </w:r>
      <w:r w:rsidRPr="00161749">
        <w:rPr>
          <w:rFonts w:ascii="Times New Roman" w:hAnsi="Times New Roman" w:cs="Times New Roman"/>
          <w:i/>
          <w:iCs/>
          <w:color w:val="000000"/>
          <w:sz w:val="18"/>
          <w:szCs w:val="18"/>
          <w:lang w:eastAsia="ru-RU" w:bidi="ru-RU"/>
        </w:rPr>
        <w:tab/>
        <w:t>2022г.</w:t>
      </w:r>
    </w:p>
    <w:p w:rsidR="00070E1B" w:rsidRPr="006B03C6" w:rsidRDefault="00070E1B" w:rsidP="00070E1B">
      <w:pPr>
        <w:pStyle w:val="1"/>
        <w:spacing w:line="451"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r w:rsidRPr="006B03C6">
        <w:rPr>
          <w:rFonts w:ascii="Times New Roman" w:hAnsi="Times New Roman" w:cs="Times New Roman"/>
          <w:b/>
          <w:bCs/>
          <w:color w:val="000000"/>
          <w:sz w:val="24"/>
          <w:szCs w:val="24"/>
          <w:lang w:eastAsia="ru-RU" w:bidi="ru-RU"/>
        </w:rPr>
        <w:br/>
        <w:t>МУЗЕЯ Г.ВУЛКАНЕШТЫ</w:t>
      </w:r>
      <w:r w:rsidRPr="006B03C6">
        <w:rPr>
          <w:rFonts w:ascii="Times New Roman" w:hAnsi="Times New Roman" w:cs="Times New Roman"/>
          <w:b/>
          <w:bCs/>
          <w:color w:val="000000"/>
          <w:sz w:val="24"/>
          <w:szCs w:val="24"/>
          <w:lang w:eastAsia="ru-RU" w:bidi="ru-RU"/>
        </w:rPr>
        <w:br/>
        <w:t>на 2022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6"/>
        <w:gridCol w:w="5270"/>
        <w:gridCol w:w="2141"/>
      </w:tblGrid>
      <w:tr w:rsidR="00070E1B" w:rsidRPr="006B03C6" w:rsidTr="00070E1B">
        <w:trPr>
          <w:trHeight w:hRule="exact" w:val="854"/>
          <w:jc w:val="center"/>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 п/п</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Наименование должности</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spacing w:line="300" w:lineRule="auto"/>
              <w:jc w:val="center"/>
              <w:rPr>
                <w:sz w:val="24"/>
                <w:szCs w:val="24"/>
              </w:rPr>
            </w:pPr>
            <w:r w:rsidRPr="006B03C6">
              <w:rPr>
                <w:color w:val="000000"/>
                <w:sz w:val="24"/>
                <w:szCs w:val="24"/>
                <w:lang w:eastAsia="ru-RU" w:bidi="ru-RU"/>
              </w:rPr>
              <w:t>количество единиц</w:t>
            </w:r>
          </w:p>
        </w:tc>
      </w:tr>
      <w:tr w:rsidR="00070E1B" w:rsidRPr="006B03C6" w:rsidTr="00070E1B">
        <w:trPr>
          <w:trHeight w:hRule="exact" w:val="528"/>
          <w:jc w:val="center"/>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Директор</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528"/>
          <w:jc w:val="center"/>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Музейный работник</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0,5</w:t>
            </w:r>
          </w:p>
        </w:tc>
      </w:tr>
      <w:tr w:rsidR="00070E1B" w:rsidRPr="006B03C6" w:rsidTr="00070E1B">
        <w:trPr>
          <w:trHeight w:hRule="exact" w:val="518"/>
          <w:jc w:val="center"/>
        </w:trPr>
        <w:tc>
          <w:tcPr>
            <w:tcW w:w="1176" w:type="dxa"/>
            <w:tcBorders>
              <w:top w:val="single" w:sz="4" w:space="0" w:color="auto"/>
              <w:left w:val="single" w:sz="4" w:space="0" w:color="auto"/>
            </w:tcBorders>
            <w:shd w:val="clear" w:color="auto" w:fill="auto"/>
          </w:tcPr>
          <w:p w:rsidR="00070E1B" w:rsidRPr="006B03C6" w:rsidRDefault="00070E1B" w:rsidP="00070E1B">
            <w:pPr>
              <w:pStyle w:val="a7"/>
              <w:ind w:firstLine="500"/>
              <w:rPr>
                <w:sz w:val="24"/>
                <w:szCs w:val="24"/>
              </w:rPr>
            </w:pPr>
            <w:r w:rsidRPr="006B03C6">
              <w:rPr>
                <w:b/>
                <w:bCs/>
                <w:color w:val="000000"/>
                <w:sz w:val="24"/>
                <w:szCs w:val="24"/>
                <w:lang w:eastAsia="ru-RU" w:bidi="ru-RU"/>
              </w:rPr>
              <w:t>3</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Старший хранитель фондов</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0,5</w:t>
            </w:r>
          </w:p>
        </w:tc>
      </w:tr>
      <w:tr w:rsidR="00070E1B" w:rsidRPr="006B03C6" w:rsidTr="00070E1B">
        <w:trPr>
          <w:trHeight w:hRule="exact" w:val="528"/>
          <w:jc w:val="center"/>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4</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Музейный смотритель</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0,5</w:t>
            </w:r>
          </w:p>
        </w:tc>
      </w:tr>
      <w:tr w:rsidR="00070E1B" w:rsidRPr="006B03C6" w:rsidTr="00070E1B">
        <w:trPr>
          <w:trHeight w:hRule="exact" w:val="533"/>
          <w:jc w:val="center"/>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lastRenderedPageBreak/>
              <w:t>5</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Художник-оформитель</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0,5</w:t>
            </w:r>
          </w:p>
        </w:tc>
      </w:tr>
      <w:tr w:rsidR="00070E1B" w:rsidRPr="006B03C6" w:rsidTr="00070E1B">
        <w:trPr>
          <w:trHeight w:hRule="exact" w:val="840"/>
          <w:jc w:val="center"/>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6</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spacing w:line="300" w:lineRule="auto"/>
              <w:rPr>
                <w:sz w:val="24"/>
                <w:szCs w:val="24"/>
              </w:rPr>
            </w:pPr>
            <w:r w:rsidRPr="006B03C6">
              <w:rPr>
                <w:color w:val="000000"/>
                <w:sz w:val="24"/>
                <w:szCs w:val="24"/>
                <w:lang w:eastAsia="ru-RU" w:bidi="ru-RU"/>
              </w:rPr>
              <w:t>Неквалифицированный рабочий (Уборщик служебных помещений)</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528"/>
          <w:jc w:val="center"/>
        </w:trPr>
        <w:tc>
          <w:tcPr>
            <w:tcW w:w="1176"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7</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Сторож</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3</w:t>
            </w:r>
          </w:p>
        </w:tc>
      </w:tr>
      <w:tr w:rsidR="00070E1B" w:rsidRPr="006B03C6" w:rsidTr="00070E1B">
        <w:trPr>
          <w:trHeight w:hRule="exact" w:val="542"/>
          <w:jc w:val="center"/>
        </w:trPr>
        <w:tc>
          <w:tcPr>
            <w:tcW w:w="1176"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5270"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b/>
                <w:bCs/>
                <w:color w:val="000000"/>
                <w:sz w:val="24"/>
                <w:szCs w:val="24"/>
                <w:lang w:eastAsia="ru-RU" w:bidi="ru-RU"/>
              </w:rPr>
              <w:t>ВСЕГО</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7</w:t>
            </w:r>
          </w:p>
        </w:tc>
      </w:tr>
    </w:tbl>
    <w:p w:rsidR="007F54D6" w:rsidRPr="00974688" w:rsidRDefault="007F54D6" w:rsidP="007F54D6">
      <w:pPr>
        <w:pStyle w:val="1"/>
        <w:tabs>
          <w:tab w:val="left" w:pos="509"/>
        </w:tabs>
        <w:spacing w:after="0" w:line="160" w:lineRule="atLeast"/>
        <w:rPr>
          <w:rFonts w:ascii="Times New Roman" w:hAnsi="Times New Roman" w:cs="Times New Roman"/>
          <w:b/>
          <w:color w:val="000000"/>
          <w:sz w:val="18"/>
          <w:szCs w:val="18"/>
          <w:lang w:eastAsia="ru-RU" w:bidi="ru-RU"/>
        </w:rPr>
      </w:pPr>
      <w:bookmarkStart w:id="7" w:name="bookmark29"/>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№13</w:t>
      </w:r>
      <w:r w:rsidRPr="00974688">
        <w:rPr>
          <w:rFonts w:ascii="Times New Roman" w:hAnsi="Times New Roman" w:cs="Times New Roman"/>
          <w:b/>
          <w:color w:val="000000"/>
          <w:sz w:val="18"/>
          <w:szCs w:val="18"/>
          <w:lang w:eastAsia="ru-RU" w:bidi="ru-RU"/>
        </w:rPr>
        <w:t xml:space="preserve"> в первом и втором чтении:</w:t>
      </w:r>
    </w:p>
    <w:p w:rsidR="007F54D6" w:rsidRPr="006B03C6" w:rsidRDefault="007F54D6" w:rsidP="007F54D6">
      <w:pPr>
        <w:pStyle w:val="20"/>
        <w:tabs>
          <w:tab w:val="left" w:pos="472"/>
        </w:tabs>
        <w:spacing w:after="360" w:line="160" w:lineRule="atLeast"/>
        <w:ind w:left="0"/>
        <w:rPr>
          <w:b/>
          <w:color w:val="000000"/>
          <w:sz w:val="24"/>
          <w:szCs w:val="24"/>
          <w:lang w:eastAsia="ru-RU" w:bidi="ru-RU"/>
        </w:rPr>
      </w:pPr>
      <w:r>
        <w:rPr>
          <w:sz w:val="18"/>
          <w:szCs w:val="18"/>
        </w:rPr>
        <w:t>«</w:t>
      </w:r>
      <w:r w:rsidRPr="00800A13">
        <w:rPr>
          <w:sz w:val="18"/>
          <w:szCs w:val="18"/>
        </w:rPr>
        <w:t>За</w:t>
      </w:r>
      <w:r>
        <w:rPr>
          <w:sz w:val="18"/>
          <w:szCs w:val="18"/>
        </w:rPr>
        <w:t>»- 20 советников (единогласно)</w:t>
      </w:r>
    </w:p>
    <w:p w:rsidR="007F54D6" w:rsidRDefault="007F54D6" w:rsidP="00070E1B">
      <w:pPr>
        <w:pStyle w:val="11"/>
        <w:keepNext/>
        <w:keepLines/>
        <w:ind w:firstLine="480"/>
        <w:jc w:val="right"/>
        <w:rPr>
          <w:rFonts w:ascii="Times New Roman" w:hAnsi="Times New Roman" w:cs="Times New Roman"/>
          <w:color w:val="000000"/>
          <w:sz w:val="24"/>
          <w:szCs w:val="24"/>
          <w:u w:val="none"/>
          <w:lang w:eastAsia="ru-RU" w:bidi="ru-RU"/>
        </w:rPr>
      </w:pPr>
    </w:p>
    <w:p w:rsidR="00070E1B" w:rsidRPr="008E710B" w:rsidRDefault="00AF4938" w:rsidP="00161749">
      <w:pPr>
        <w:pStyle w:val="11"/>
        <w:keepNext/>
        <w:keepLines/>
        <w:spacing w:after="0"/>
        <w:ind w:firstLine="480"/>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14/15.8.</w:t>
      </w:r>
      <w:r w:rsidR="00070E1B" w:rsidRPr="008E710B">
        <w:rPr>
          <w:rFonts w:ascii="Times New Roman" w:hAnsi="Times New Roman" w:cs="Times New Roman"/>
          <w:color w:val="000000"/>
          <w:sz w:val="24"/>
          <w:szCs w:val="24"/>
          <w:u w:val="none"/>
          <w:lang w:eastAsia="ru-RU" w:bidi="ru-RU"/>
        </w:rPr>
        <w:t xml:space="preserve">Об утверждении штатного расписания дома престарелых </w:t>
      </w:r>
    </w:p>
    <w:p w:rsidR="00070E1B" w:rsidRDefault="00070E1B" w:rsidP="00161749">
      <w:pPr>
        <w:pStyle w:val="11"/>
        <w:keepNext/>
        <w:keepLines/>
        <w:spacing w:after="0"/>
        <w:ind w:firstLine="480"/>
        <w:jc w:val="left"/>
        <w:rPr>
          <w:rFonts w:ascii="Times New Roman" w:hAnsi="Times New Roman" w:cs="Times New Roman"/>
          <w:b w:val="0"/>
          <w:bCs w:val="0"/>
          <w:color w:val="000000"/>
          <w:sz w:val="24"/>
          <w:szCs w:val="24"/>
          <w:u w:val="none"/>
          <w:lang w:eastAsia="ru-RU" w:bidi="ru-RU"/>
        </w:rPr>
      </w:pPr>
      <w:r w:rsidRPr="008E710B">
        <w:rPr>
          <w:rFonts w:ascii="Times New Roman" w:hAnsi="Times New Roman" w:cs="Times New Roman"/>
          <w:color w:val="000000"/>
          <w:sz w:val="24"/>
          <w:szCs w:val="24"/>
          <w:u w:val="none"/>
          <w:lang w:eastAsia="ru-RU" w:bidi="ru-RU"/>
        </w:rPr>
        <w:t>«Атырлык»</w:t>
      </w:r>
      <w:bookmarkEnd w:id="7"/>
      <w:r w:rsidRPr="008E710B">
        <w:rPr>
          <w:rFonts w:ascii="Times New Roman" w:hAnsi="Times New Roman" w:cs="Times New Roman"/>
          <w:color w:val="000000"/>
          <w:sz w:val="24"/>
          <w:szCs w:val="24"/>
          <w:u w:val="none"/>
          <w:lang w:eastAsia="ru-RU" w:bidi="ru-RU"/>
        </w:rPr>
        <w:t xml:space="preserve"> г. Вулканешты на 2022 год. </w:t>
      </w:r>
      <w:r w:rsidRPr="008E710B">
        <w:rPr>
          <w:rFonts w:ascii="Times New Roman" w:hAnsi="Times New Roman" w:cs="Times New Roman"/>
          <w:b w:val="0"/>
          <w:bCs w:val="0"/>
          <w:color w:val="000000"/>
          <w:sz w:val="24"/>
          <w:szCs w:val="24"/>
          <w:u w:val="none"/>
          <w:lang w:eastAsia="ru-RU" w:bidi="ru-RU"/>
        </w:rPr>
        <w:t>(в первом и втором чтении)</w:t>
      </w:r>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8E710B" w:rsidRDefault="00A6598D" w:rsidP="00161749">
      <w:pPr>
        <w:pStyle w:val="11"/>
        <w:keepNext/>
        <w:keepLines/>
        <w:spacing w:after="0"/>
        <w:ind w:firstLine="480"/>
        <w:jc w:val="left"/>
        <w:rPr>
          <w:rFonts w:ascii="Times New Roman" w:hAnsi="Times New Roman" w:cs="Times New Roman"/>
          <w:b w:val="0"/>
          <w:bCs w:val="0"/>
          <w:color w:val="000000"/>
          <w:sz w:val="24"/>
          <w:szCs w:val="24"/>
          <w:u w:val="none"/>
          <w:lang w:eastAsia="ru-RU" w:bidi="ru-RU"/>
        </w:rPr>
      </w:pPr>
    </w:p>
    <w:p w:rsidR="00070E1B" w:rsidRPr="006B03C6" w:rsidRDefault="00070E1B" w:rsidP="00070E1B">
      <w:pPr>
        <w:pStyle w:val="11"/>
        <w:keepNext/>
        <w:keepLines/>
        <w:ind w:firstLine="480"/>
        <w:rPr>
          <w:rFonts w:ascii="Times New Roman" w:hAnsi="Times New Roman" w:cs="Times New Roman"/>
          <w:b w:val="0"/>
          <w:bCs w:val="0"/>
          <w:i/>
          <w:color w:val="000000"/>
          <w:sz w:val="24"/>
          <w:szCs w:val="24"/>
          <w:lang w:eastAsia="ru-RU" w:bidi="ru-RU"/>
        </w:rPr>
      </w:pP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xml:space="preserve">    2.Утвердить :</w:t>
      </w:r>
    </w:p>
    <w:p w:rsidR="00070E1B" w:rsidRPr="006B03C6" w:rsidRDefault="00070E1B" w:rsidP="00070E1B">
      <w:pPr>
        <w:spacing w:line="240" w:lineRule="auto"/>
        <w:rPr>
          <w:rFonts w:ascii="Times New Roman" w:hAnsi="Times New Roman" w:cs="Times New Roman"/>
          <w:b/>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№14</w:t>
      </w:r>
    </w:p>
    <w:p w:rsidR="00070E1B" w:rsidRPr="006B03C6" w:rsidRDefault="00070E1B" w:rsidP="00070E1B">
      <w:pPr>
        <w:pStyle w:val="11"/>
        <w:keepNext/>
        <w:keepLines/>
        <w:ind w:firstLine="480"/>
        <w:rPr>
          <w:rFonts w:ascii="Times New Roman" w:hAnsi="Times New Roman" w:cs="Times New Roman"/>
          <w:i/>
          <w:sz w:val="24"/>
          <w:szCs w:val="24"/>
        </w:rPr>
      </w:pPr>
    </w:p>
    <w:p w:rsidR="00070E1B" w:rsidRPr="00161749" w:rsidRDefault="00070E1B" w:rsidP="00161749">
      <w:pPr>
        <w:pStyle w:val="1"/>
        <w:spacing w:after="0" w:line="240" w:lineRule="auto"/>
        <w:jc w:val="right"/>
        <w:rPr>
          <w:rFonts w:ascii="Times New Roman" w:hAnsi="Times New Roman" w:cs="Times New Roman"/>
          <w:i/>
          <w:iCs/>
          <w:color w:val="000000"/>
          <w:sz w:val="18"/>
          <w:szCs w:val="18"/>
          <w:lang w:eastAsia="ru-RU" w:bidi="ru-RU"/>
        </w:rPr>
      </w:pPr>
      <w:r w:rsidRPr="00161749">
        <w:rPr>
          <w:rFonts w:ascii="Times New Roman" w:hAnsi="Times New Roman" w:cs="Times New Roman"/>
          <w:i/>
          <w:iCs/>
          <w:color w:val="000000"/>
          <w:sz w:val="18"/>
          <w:szCs w:val="18"/>
          <w:lang w:eastAsia="ru-RU" w:bidi="ru-RU"/>
        </w:rPr>
        <w:t>Приложение 14 к решению Местного совета</w:t>
      </w:r>
    </w:p>
    <w:p w:rsidR="00070E1B" w:rsidRPr="00161749" w:rsidRDefault="00070E1B" w:rsidP="00161749">
      <w:pPr>
        <w:pStyle w:val="1"/>
        <w:spacing w:after="0" w:line="240" w:lineRule="auto"/>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№____ от _________2022г.</w:t>
      </w:r>
    </w:p>
    <w:p w:rsidR="00070E1B" w:rsidRPr="006B03C6" w:rsidRDefault="00070E1B" w:rsidP="00070E1B">
      <w:pPr>
        <w:pStyle w:val="1"/>
        <w:spacing w:line="461"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p>
    <w:p w:rsidR="00070E1B" w:rsidRPr="006B03C6" w:rsidRDefault="00070E1B" w:rsidP="00070E1B">
      <w:pPr>
        <w:pStyle w:val="1"/>
        <w:spacing w:line="461"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ДОМА ПРЕСТАРЕЛЫХ «АТЫРЛЫК» г.ВУЛКАНЕШТЫ</w:t>
      </w:r>
      <w:r w:rsidRPr="006B03C6">
        <w:rPr>
          <w:rFonts w:ascii="Times New Roman" w:hAnsi="Times New Roman" w:cs="Times New Roman"/>
          <w:b/>
          <w:bCs/>
          <w:color w:val="000000"/>
          <w:sz w:val="24"/>
          <w:szCs w:val="24"/>
          <w:lang w:eastAsia="ru-RU" w:bidi="ru-RU"/>
        </w:rPr>
        <w:br/>
        <w:t>на 2022 год.</w:t>
      </w:r>
    </w:p>
    <w:tbl>
      <w:tblPr>
        <w:tblOverlap w:val="never"/>
        <w:tblW w:w="0" w:type="auto"/>
        <w:tblLayout w:type="fixed"/>
        <w:tblCellMar>
          <w:left w:w="10" w:type="dxa"/>
          <w:right w:w="10" w:type="dxa"/>
        </w:tblCellMar>
        <w:tblLook w:val="04A0" w:firstRow="1" w:lastRow="0" w:firstColumn="1" w:lastColumn="0" w:noHBand="0" w:noVBand="1"/>
      </w:tblPr>
      <w:tblGrid>
        <w:gridCol w:w="1181"/>
        <w:gridCol w:w="5270"/>
        <w:gridCol w:w="2141"/>
      </w:tblGrid>
      <w:tr w:rsidR="00070E1B" w:rsidRPr="006B03C6" w:rsidTr="00070E1B">
        <w:trPr>
          <w:trHeight w:hRule="exact" w:val="850"/>
        </w:trPr>
        <w:tc>
          <w:tcPr>
            <w:tcW w:w="1181" w:type="dxa"/>
            <w:tcBorders>
              <w:top w:val="single" w:sz="4" w:space="0" w:color="auto"/>
              <w:left w:val="single" w:sz="4" w:space="0" w:color="auto"/>
            </w:tcBorders>
            <w:shd w:val="clear" w:color="auto" w:fill="auto"/>
          </w:tcPr>
          <w:p w:rsidR="00070E1B" w:rsidRPr="006B03C6" w:rsidRDefault="00070E1B" w:rsidP="00070E1B">
            <w:pPr>
              <w:pStyle w:val="a7"/>
              <w:ind w:firstLine="260"/>
              <w:rPr>
                <w:sz w:val="24"/>
                <w:szCs w:val="24"/>
              </w:rPr>
            </w:pPr>
            <w:r w:rsidRPr="006B03C6">
              <w:rPr>
                <w:b/>
                <w:bCs/>
                <w:color w:val="000000"/>
                <w:sz w:val="24"/>
                <w:szCs w:val="24"/>
                <w:lang w:eastAsia="ru-RU" w:bidi="ru-RU"/>
              </w:rPr>
              <w:t>№ п/п</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Наименование должности</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spacing w:line="293" w:lineRule="auto"/>
              <w:jc w:val="center"/>
              <w:rPr>
                <w:sz w:val="24"/>
                <w:szCs w:val="24"/>
              </w:rPr>
            </w:pPr>
            <w:r w:rsidRPr="006B03C6">
              <w:rPr>
                <w:color w:val="000000"/>
                <w:sz w:val="24"/>
                <w:szCs w:val="24"/>
                <w:lang w:eastAsia="ru-RU" w:bidi="ru-RU"/>
              </w:rPr>
              <w:t>количество единиц</w:t>
            </w:r>
          </w:p>
        </w:tc>
      </w:tr>
      <w:tr w:rsidR="00070E1B" w:rsidRPr="006B03C6" w:rsidTr="00070E1B">
        <w:trPr>
          <w:trHeight w:hRule="exact" w:val="528"/>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Директор</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528"/>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lastRenderedPageBreak/>
              <w:t>2</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Врач</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0,25</w:t>
            </w:r>
          </w:p>
        </w:tc>
      </w:tr>
      <w:tr w:rsidR="00070E1B" w:rsidRPr="006B03C6" w:rsidTr="00070E1B">
        <w:trPr>
          <w:trHeight w:hRule="exact" w:val="528"/>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3</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Медсестра</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w:t>
            </w:r>
          </w:p>
        </w:tc>
      </w:tr>
      <w:tr w:rsidR="00070E1B" w:rsidRPr="006B03C6" w:rsidTr="00070E1B">
        <w:trPr>
          <w:trHeight w:hRule="exact" w:val="523"/>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4</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Завхоз</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0,75</w:t>
            </w:r>
          </w:p>
        </w:tc>
      </w:tr>
      <w:tr w:rsidR="00070E1B" w:rsidRPr="006B03C6" w:rsidTr="00070E1B">
        <w:trPr>
          <w:trHeight w:hRule="exact" w:val="528"/>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5</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Няня</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8,5</w:t>
            </w:r>
          </w:p>
        </w:tc>
      </w:tr>
      <w:tr w:rsidR="00070E1B" w:rsidRPr="006B03C6" w:rsidTr="00070E1B">
        <w:trPr>
          <w:trHeight w:hRule="exact" w:val="528"/>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6</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Санитарка</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0,75</w:t>
            </w:r>
          </w:p>
        </w:tc>
      </w:tr>
      <w:tr w:rsidR="00070E1B" w:rsidRPr="006B03C6" w:rsidTr="00070E1B">
        <w:trPr>
          <w:trHeight w:hRule="exact" w:val="528"/>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7</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Повар</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2</w:t>
            </w:r>
          </w:p>
        </w:tc>
      </w:tr>
      <w:tr w:rsidR="00070E1B" w:rsidRPr="006B03C6" w:rsidTr="00070E1B">
        <w:trPr>
          <w:trHeight w:hRule="exact" w:val="523"/>
        </w:trPr>
        <w:tc>
          <w:tcPr>
            <w:tcW w:w="1181" w:type="dxa"/>
            <w:tcBorders>
              <w:top w:val="single" w:sz="4" w:space="0" w:color="auto"/>
              <w:lef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8</w:t>
            </w:r>
          </w:p>
        </w:tc>
        <w:tc>
          <w:tcPr>
            <w:tcW w:w="5270"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Кухонный рабочий</w:t>
            </w:r>
          </w:p>
        </w:tc>
        <w:tc>
          <w:tcPr>
            <w:tcW w:w="2141" w:type="dxa"/>
            <w:tcBorders>
              <w:top w:val="single" w:sz="4" w:space="0" w:color="auto"/>
              <w:left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0,25</w:t>
            </w:r>
          </w:p>
        </w:tc>
      </w:tr>
      <w:tr w:rsidR="00070E1B" w:rsidRPr="006B03C6" w:rsidTr="00070E1B">
        <w:trPr>
          <w:trHeight w:hRule="exact" w:val="542"/>
        </w:trPr>
        <w:tc>
          <w:tcPr>
            <w:tcW w:w="1181"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5270"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b/>
                <w:bCs/>
                <w:color w:val="000000"/>
                <w:sz w:val="24"/>
                <w:szCs w:val="24"/>
                <w:lang w:eastAsia="ru-RU" w:bidi="ru-RU"/>
              </w:rPr>
              <w:t>ВСЕГО</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70E1B" w:rsidRPr="006B03C6" w:rsidRDefault="00070E1B" w:rsidP="00070E1B">
            <w:pPr>
              <w:pStyle w:val="a7"/>
              <w:jc w:val="center"/>
              <w:rPr>
                <w:sz w:val="24"/>
                <w:szCs w:val="24"/>
              </w:rPr>
            </w:pPr>
            <w:r w:rsidRPr="006B03C6">
              <w:rPr>
                <w:b/>
                <w:bCs/>
                <w:color w:val="000000"/>
                <w:sz w:val="24"/>
                <w:szCs w:val="24"/>
                <w:lang w:eastAsia="ru-RU" w:bidi="ru-RU"/>
              </w:rPr>
              <w:t>14,5</w:t>
            </w:r>
          </w:p>
        </w:tc>
      </w:tr>
    </w:tbl>
    <w:p w:rsidR="007F54D6" w:rsidRPr="00974688" w:rsidRDefault="007F54D6" w:rsidP="007F54D6">
      <w:pPr>
        <w:pStyle w:val="1"/>
        <w:tabs>
          <w:tab w:val="left" w:pos="509"/>
        </w:tabs>
        <w:spacing w:after="0" w:line="160" w:lineRule="atLeast"/>
        <w:rPr>
          <w:rFonts w:ascii="Times New Roman" w:hAnsi="Times New Roman" w:cs="Times New Roman"/>
          <w:b/>
          <w:color w:val="000000"/>
          <w:sz w:val="18"/>
          <w:szCs w:val="18"/>
          <w:lang w:eastAsia="ru-RU" w:bidi="ru-RU"/>
        </w:rPr>
      </w:pPr>
      <w:bookmarkStart w:id="8" w:name="bookmark32"/>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№14</w:t>
      </w:r>
      <w:r w:rsidRPr="00974688">
        <w:rPr>
          <w:rFonts w:ascii="Times New Roman" w:hAnsi="Times New Roman" w:cs="Times New Roman"/>
          <w:b/>
          <w:color w:val="000000"/>
          <w:sz w:val="18"/>
          <w:szCs w:val="18"/>
          <w:lang w:eastAsia="ru-RU" w:bidi="ru-RU"/>
        </w:rPr>
        <w:t xml:space="preserve"> в первом и втором чтении:</w:t>
      </w:r>
    </w:p>
    <w:p w:rsidR="007F54D6" w:rsidRPr="006B03C6" w:rsidRDefault="007F54D6" w:rsidP="007F54D6">
      <w:pPr>
        <w:pStyle w:val="20"/>
        <w:tabs>
          <w:tab w:val="left" w:pos="472"/>
        </w:tabs>
        <w:spacing w:after="360" w:line="160" w:lineRule="atLeast"/>
        <w:ind w:left="0"/>
        <w:rPr>
          <w:b/>
          <w:color w:val="000000"/>
          <w:sz w:val="24"/>
          <w:szCs w:val="24"/>
          <w:lang w:eastAsia="ru-RU" w:bidi="ru-RU"/>
        </w:rPr>
      </w:pPr>
      <w:r>
        <w:rPr>
          <w:sz w:val="18"/>
          <w:szCs w:val="18"/>
        </w:rPr>
        <w:t>«</w:t>
      </w:r>
      <w:r w:rsidRPr="00800A13">
        <w:rPr>
          <w:sz w:val="18"/>
          <w:szCs w:val="18"/>
        </w:rPr>
        <w:t>За</w:t>
      </w:r>
      <w:r>
        <w:rPr>
          <w:sz w:val="18"/>
          <w:szCs w:val="18"/>
        </w:rPr>
        <w:t>»- 20 советников (единогласно)</w:t>
      </w:r>
    </w:p>
    <w:p w:rsidR="007F54D6" w:rsidRDefault="007F54D6" w:rsidP="00070E1B">
      <w:pPr>
        <w:pStyle w:val="11"/>
        <w:keepNext/>
        <w:keepLines/>
        <w:jc w:val="right"/>
        <w:rPr>
          <w:rFonts w:ascii="Times New Roman" w:hAnsi="Times New Roman" w:cs="Times New Roman"/>
          <w:color w:val="000000"/>
          <w:sz w:val="24"/>
          <w:szCs w:val="24"/>
          <w:u w:val="none"/>
          <w:lang w:eastAsia="ru-RU" w:bidi="ru-RU"/>
        </w:rPr>
      </w:pPr>
    </w:p>
    <w:p w:rsidR="00070E1B" w:rsidRDefault="00AF4938" w:rsidP="00161749">
      <w:pPr>
        <w:pStyle w:val="11"/>
        <w:keepNext/>
        <w:keepLines/>
        <w:jc w:val="left"/>
        <w:rPr>
          <w:rFonts w:ascii="Times New Roman" w:hAnsi="Times New Roman" w:cs="Times New Roman"/>
          <w:b w:val="0"/>
          <w:bCs w:val="0"/>
          <w:color w:val="000000"/>
          <w:sz w:val="24"/>
          <w:szCs w:val="24"/>
          <w:u w:val="none"/>
          <w:lang w:eastAsia="ru-RU" w:bidi="ru-RU"/>
        </w:rPr>
      </w:pPr>
      <w:r>
        <w:rPr>
          <w:rFonts w:ascii="Times New Roman" w:hAnsi="Times New Roman" w:cs="Times New Roman"/>
          <w:color w:val="000000"/>
          <w:sz w:val="24"/>
          <w:szCs w:val="24"/>
          <w:u w:val="none"/>
          <w:lang w:eastAsia="ru-RU" w:bidi="ru-RU"/>
        </w:rPr>
        <w:t>14/15.9.</w:t>
      </w:r>
      <w:r w:rsidR="00070E1B" w:rsidRPr="008E710B">
        <w:rPr>
          <w:rFonts w:ascii="Times New Roman" w:hAnsi="Times New Roman" w:cs="Times New Roman"/>
          <w:color w:val="000000"/>
          <w:sz w:val="24"/>
          <w:szCs w:val="24"/>
          <w:u w:val="none"/>
          <w:lang w:eastAsia="ru-RU" w:bidi="ru-RU"/>
        </w:rPr>
        <w:t xml:space="preserve">Об утверждении штатного расписания Реабилитационного центра им. Шабунина г. Вулканешты на 2022 год. </w:t>
      </w:r>
      <w:r w:rsidR="00070E1B" w:rsidRPr="008E710B">
        <w:rPr>
          <w:rFonts w:ascii="Times New Roman" w:hAnsi="Times New Roman" w:cs="Times New Roman"/>
          <w:b w:val="0"/>
          <w:bCs w:val="0"/>
          <w:color w:val="000000"/>
          <w:sz w:val="24"/>
          <w:szCs w:val="24"/>
          <w:u w:val="none"/>
          <w:lang w:eastAsia="ru-RU" w:bidi="ru-RU"/>
        </w:rPr>
        <w:t>(в первом и втором чтении)</w:t>
      </w:r>
      <w:bookmarkEnd w:id="8"/>
      <w:r w:rsidR="00070E1B" w:rsidRPr="008E710B">
        <w:rPr>
          <w:rFonts w:ascii="Times New Roman" w:hAnsi="Times New Roman" w:cs="Times New Roman"/>
          <w:b w:val="0"/>
          <w:bCs w:val="0"/>
          <w:color w:val="000000"/>
          <w:sz w:val="24"/>
          <w:szCs w:val="24"/>
          <w:u w:val="none"/>
          <w:lang w:eastAsia="ru-RU" w:bidi="ru-RU"/>
        </w:rPr>
        <w:t xml:space="preserve"> </w:t>
      </w:r>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8E710B" w:rsidRDefault="00A6598D" w:rsidP="00161749">
      <w:pPr>
        <w:pStyle w:val="11"/>
        <w:keepNext/>
        <w:keepLines/>
        <w:jc w:val="left"/>
        <w:rPr>
          <w:rFonts w:ascii="Times New Roman" w:hAnsi="Times New Roman" w:cs="Times New Roman"/>
          <w:b w:val="0"/>
          <w:bCs w:val="0"/>
          <w:color w:val="000000"/>
          <w:sz w:val="24"/>
          <w:szCs w:val="24"/>
          <w:u w:val="none"/>
          <w:lang w:eastAsia="ru-RU" w:bidi="ru-RU"/>
        </w:rPr>
      </w:pPr>
    </w:p>
    <w:p w:rsidR="00070E1B" w:rsidRPr="006B03C6" w:rsidRDefault="00070E1B" w:rsidP="00070E1B">
      <w:pPr>
        <w:pStyle w:val="11"/>
        <w:keepNext/>
        <w:keepLines/>
        <w:jc w:val="right"/>
        <w:rPr>
          <w:rFonts w:ascii="Times New Roman" w:hAnsi="Times New Roman" w:cs="Times New Roman"/>
          <w:b w:val="0"/>
          <w:bCs w:val="0"/>
          <w:color w:val="000000"/>
          <w:sz w:val="24"/>
          <w:szCs w:val="24"/>
          <w:lang w:eastAsia="ru-RU" w:bidi="ru-RU"/>
        </w:rPr>
      </w:pPr>
    </w:p>
    <w:p w:rsidR="00070E1B" w:rsidRPr="006B03C6" w:rsidRDefault="00070E1B" w:rsidP="00070E1B">
      <w:pPr>
        <w:pStyle w:val="1"/>
        <w:rPr>
          <w:rFonts w:ascii="Times New Roman" w:hAnsi="Times New Roman" w:cs="Times New Roman"/>
          <w:sz w:val="24"/>
          <w:szCs w:val="24"/>
        </w:rPr>
      </w:pPr>
      <w:r w:rsidRPr="006B03C6">
        <w:rPr>
          <w:rFonts w:ascii="Times New Roman" w:hAnsi="Times New Roman" w:cs="Times New Roman"/>
          <w:bCs/>
          <w:sz w:val="24"/>
          <w:szCs w:val="24"/>
        </w:rPr>
        <w:t xml:space="preserve">     Рассмотрев проект местного бюджета в первом и втором чтении</w:t>
      </w:r>
      <w:r w:rsidRPr="006B03C6">
        <w:rPr>
          <w:rFonts w:ascii="Times New Roman" w:hAnsi="Times New Roman" w:cs="Times New Roman"/>
          <w:b/>
          <w:bCs/>
          <w:sz w:val="24"/>
          <w:szCs w:val="24"/>
        </w:rPr>
        <w:t>,</w:t>
      </w:r>
      <w:r w:rsidRPr="006B03C6">
        <w:rPr>
          <w:rFonts w:ascii="Times New Roman" w:hAnsi="Times New Roman" w:cs="Times New Roman"/>
          <w:sz w:val="24"/>
          <w:szCs w:val="24"/>
        </w:rPr>
        <w:t xml:space="preserve">      руководствуясь п. n) , п.</w:t>
      </w:r>
      <w:r w:rsidRPr="006B03C6">
        <w:rPr>
          <w:rFonts w:ascii="Times New Roman" w:hAnsi="Times New Roman" w:cs="Times New Roman"/>
          <w:sz w:val="24"/>
          <w:szCs w:val="24"/>
          <w:lang w:val="en-US"/>
        </w:rPr>
        <w:t>l</w:t>
      </w:r>
      <w:r w:rsidRPr="006B03C6">
        <w:rPr>
          <w:rFonts w:ascii="Times New Roman" w:hAnsi="Times New Roman" w:cs="Times New Roman"/>
          <w:sz w:val="24"/>
          <w:szCs w:val="24"/>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6B03C6">
        <w:rPr>
          <w:rFonts w:ascii="Times New Roman" w:hAnsi="Times New Roman" w:cs="Times New Roman"/>
          <w:sz w:val="24"/>
          <w:szCs w:val="24"/>
          <w:lang w:val="en-US"/>
        </w:rPr>
        <w:t>VIII</w:t>
      </w:r>
      <w:r w:rsidRPr="006B03C6">
        <w:rPr>
          <w:rFonts w:ascii="Times New Roman" w:hAnsi="Times New Roman" w:cs="Times New Roman"/>
          <w:sz w:val="24"/>
          <w:szCs w:val="24"/>
        </w:rPr>
        <w:t>/</w:t>
      </w:r>
      <w:r w:rsidRPr="006B03C6">
        <w:rPr>
          <w:rFonts w:ascii="Times New Roman" w:hAnsi="Times New Roman" w:cs="Times New Roman"/>
          <w:sz w:val="24"/>
          <w:szCs w:val="24"/>
          <w:lang w:val="en-US"/>
        </w:rPr>
        <w:t>V</w:t>
      </w:r>
      <w:r w:rsidRPr="006B03C6">
        <w:rPr>
          <w:rFonts w:ascii="Times New Roman" w:hAnsi="Times New Roman" w:cs="Times New Roman"/>
          <w:sz w:val="24"/>
          <w:szCs w:val="24"/>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070E1B">
      <w:pPr>
        <w:pStyle w:val="1"/>
        <w:tabs>
          <w:tab w:val="left" w:pos="490"/>
        </w:tabs>
        <w:rPr>
          <w:rFonts w:ascii="Times New Roman" w:hAnsi="Times New Roman" w:cs="Times New Roman"/>
          <w:sz w:val="24"/>
          <w:szCs w:val="24"/>
        </w:rPr>
      </w:pPr>
      <w:r w:rsidRPr="006B03C6">
        <w:rPr>
          <w:rFonts w:ascii="Times New Roman" w:hAnsi="Times New Roman" w:cs="Times New Roman"/>
          <w:sz w:val="24"/>
          <w:szCs w:val="24"/>
        </w:rPr>
        <w:t>.    2.Утвердить :</w:t>
      </w:r>
    </w:p>
    <w:p w:rsidR="00070E1B" w:rsidRPr="006B03C6" w:rsidRDefault="00070E1B" w:rsidP="00070E1B">
      <w:pPr>
        <w:jc w:val="both"/>
        <w:rPr>
          <w:rFonts w:ascii="Times New Roman" w:hAnsi="Times New Roman" w:cs="Times New Roman"/>
          <w:sz w:val="24"/>
          <w:szCs w:val="24"/>
        </w:rPr>
      </w:pPr>
      <w:r w:rsidRPr="006B03C6">
        <w:rPr>
          <w:rFonts w:ascii="Times New Roman" w:hAnsi="Times New Roman" w:cs="Times New Roman"/>
          <w:sz w:val="24"/>
          <w:szCs w:val="24"/>
        </w:rPr>
        <w:t xml:space="preserve">    2.1.Максимальную численность персонала государственных учреждений,     финансируемых     из местного бюджета, согласно, Приложения №15.</w:t>
      </w:r>
    </w:p>
    <w:p w:rsidR="00070E1B" w:rsidRPr="00161749" w:rsidRDefault="00070E1B" w:rsidP="000B2EE8">
      <w:pPr>
        <w:pStyle w:val="1"/>
        <w:spacing w:after="0" w:line="305" w:lineRule="auto"/>
        <w:ind w:right="460"/>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Приложение 15</w:t>
      </w:r>
    </w:p>
    <w:p w:rsidR="00070E1B" w:rsidRPr="00161749" w:rsidRDefault="00070E1B" w:rsidP="000B2EE8">
      <w:pPr>
        <w:pStyle w:val="1"/>
        <w:spacing w:after="0" w:line="305" w:lineRule="auto"/>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к решению Местного совета</w:t>
      </w:r>
    </w:p>
    <w:p w:rsidR="00070E1B" w:rsidRPr="00161749" w:rsidRDefault="00070E1B" w:rsidP="000B2EE8">
      <w:pPr>
        <w:pStyle w:val="1"/>
        <w:tabs>
          <w:tab w:val="left" w:leader="underscore" w:pos="662"/>
          <w:tab w:val="left" w:leader="underscore" w:pos="2635"/>
        </w:tabs>
        <w:spacing w:after="0" w:line="305" w:lineRule="auto"/>
        <w:ind w:right="460"/>
        <w:jc w:val="right"/>
        <w:rPr>
          <w:rFonts w:ascii="Times New Roman" w:hAnsi="Times New Roman" w:cs="Times New Roman"/>
          <w:sz w:val="18"/>
          <w:szCs w:val="18"/>
        </w:rPr>
      </w:pPr>
      <w:r w:rsidRPr="00161749">
        <w:rPr>
          <w:rFonts w:ascii="Times New Roman" w:hAnsi="Times New Roman" w:cs="Times New Roman"/>
          <w:i/>
          <w:iCs/>
          <w:color w:val="000000"/>
          <w:sz w:val="18"/>
          <w:szCs w:val="18"/>
          <w:lang w:eastAsia="ru-RU" w:bidi="ru-RU"/>
        </w:rPr>
        <w:t>№</w:t>
      </w:r>
      <w:r w:rsidRPr="00161749">
        <w:rPr>
          <w:rFonts w:ascii="Times New Roman" w:hAnsi="Times New Roman" w:cs="Times New Roman"/>
          <w:i/>
          <w:iCs/>
          <w:color w:val="000000"/>
          <w:sz w:val="18"/>
          <w:szCs w:val="18"/>
          <w:lang w:eastAsia="ru-RU" w:bidi="ru-RU"/>
        </w:rPr>
        <w:tab/>
        <w:t>от</w:t>
      </w:r>
      <w:r w:rsidRPr="00161749">
        <w:rPr>
          <w:rFonts w:ascii="Times New Roman" w:hAnsi="Times New Roman" w:cs="Times New Roman"/>
          <w:i/>
          <w:iCs/>
          <w:color w:val="000000"/>
          <w:sz w:val="18"/>
          <w:szCs w:val="18"/>
          <w:lang w:eastAsia="ru-RU" w:bidi="ru-RU"/>
        </w:rPr>
        <w:tab/>
        <w:t>2022г.</w:t>
      </w:r>
    </w:p>
    <w:p w:rsidR="00070E1B" w:rsidRPr="006B03C6" w:rsidRDefault="00070E1B" w:rsidP="00070E1B">
      <w:pPr>
        <w:spacing w:line="240" w:lineRule="auto"/>
        <w:jc w:val="center"/>
        <w:rPr>
          <w:rFonts w:ascii="Times New Roman" w:hAnsi="Times New Roman" w:cs="Times New Roman"/>
          <w:b/>
          <w:sz w:val="24"/>
          <w:szCs w:val="24"/>
        </w:rPr>
      </w:pPr>
      <w:r w:rsidRPr="006B03C6">
        <w:rPr>
          <w:rFonts w:ascii="Times New Roman" w:hAnsi="Times New Roman" w:cs="Times New Roman"/>
          <w:b/>
          <w:sz w:val="24"/>
          <w:szCs w:val="24"/>
        </w:rPr>
        <w:t>ШТАТНОЕ РАСПИСАНИЕ</w:t>
      </w:r>
    </w:p>
    <w:p w:rsidR="00070E1B" w:rsidRPr="006B03C6" w:rsidRDefault="00070E1B" w:rsidP="00070E1B">
      <w:pPr>
        <w:spacing w:line="240" w:lineRule="auto"/>
        <w:jc w:val="center"/>
        <w:rPr>
          <w:rFonts w:ascii="Times New Roman" w:hAnsi="Times New Roman" w:cs="Times New Roman"/>
          <w:b/>
          <w:sz w:val="24"/>
          <w:szCs w:val="24"/>
        </w:rPr>
      </w:pPr>
      <w:r w:rsidRPr="006B03C6">
        <w:rPr>
          <w:rFonts w:ascii="Times New Roman" w:hAnsi="Times New Roman" w:cs="Times New Roman"/>
          <w:b/>
          <w:sz w:val="24"/>
          <w:szCs w:val="24"/>
        </w:rPr>
        <w:t>РЕАБИЛИТАЦИОННОГО ЦЕНТРА им. ШАБУНИНА   г.ВУЛКАНЕШТЫ</w:t>
      </w:r>
    </w:p>
    <w:p w:rsidR="00070E1B" w:rsidRPr="006B03C6" w:rsidRDefault="00070E1B" w:rsidP="00070E1B">
      <w:pPr>
        <w:spacing w:line="240" w:lineRule="auto"/>
        <w:jc w:val="center"/>
        <w:rPr>
          <w:rFonts w:ascii="Times New Roman" w:hAnsi="Times New Roman" w:cs="Times New Roman"/>
          <w:b/>
          <w:sz w:val="24"/>
          <w:szCs w:val="24"/>
        </w:rPr>
      </w:pPr>
      <w:r w:rsidRPr="006B03C6">
        <w:rPr>
          <w:rFonts w:ascii="Times New Roman" w:hAnsi="Times New Roman" w:cs="Times New Roman"/>
          <w:b/>
          <w:sz w:val="24"/>
          <w:szCs w:val="24"/>
        </w:rPr>
        <w:t>на 2022 год.</w:t>
      </w:r>
    </w:p>
    <w:tbl>
      <w:tblPr>
        <w:tblStyle w:val="af1"/>
        <w:tblW w:w="8549" w:type="dxa"/>
        <w:tblLayout w:type="fixed"/>
        <w:tblLook w:val="04A0" w:firstRow="1" w:lastRow="0" w:firstColumn="1" w:lastColumn="0" w:noHBand="0" w:noVBand="1"/>
      </w:tblPr>
      <w:tblGrid>
        <w:gridCol w:w="1178"/>
        <w:gridCol w:w="5245"/>
        <w:gridCol w:w="2126"/>
      </w:tblGrid>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lastRenderedPageBreak/>
              <w:t>№ п/п</w:t>
            </w:r>
          </w:p>
        </w:tc>
        <w:tc>
          <w:tcPr>
            <w:tcW w:w="5245"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color w:val="000000"/>
                <w:sz w:val="24"/>
                <w:szCs w:val="24"/>
              </w:rPr>
              <w:t>Наименование должности</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color w:val="000000"/>
                <w:sz w:val="24"/>
                <w:szCs w:val="24"/>
              </w:rPr>
              <w:t>количество единиц</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c>
          <w:tcPr>
            <w:tcW w:w="5245" w:type="dxa"/>
          </w:tcPr>
          <w:p w:rsidR="00070E1B" w:rsidRPr="006B03C6" w:rsidRDefault="00070E1B" w:rsidP="00070E1B">
            <w:pPr>
              <w:rPr>
                <w:rFonts w:ascii="Times New Roman" w:hAnsi="Times New Roman" w:cs="Times New Roman"/>
                <w:b/>
                <w:sz w:val="24"/>
                <w:szCs w:val="24"/>
              </w:rPr>
            </w:pPr>
            <w:r w:rsidRPr="006B03C6">
              <w:rPr>
                <w:rFonts w:ascii="Times New Roman" w:hAnsi="Times New Roman" w:cs="Times New Roman"/>
                <w:color w:val="000000"/>
                <w:sz w:val="24"/>
                <w:szCs w:val="24"/>
              </w:rPr>
              <w:t>Директор</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2</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Социальный педагог</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3</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Психолог</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4</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Педагог</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5</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Учитель по труду</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1,5</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6</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Медсестра</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7</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Завхоз</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0,5</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8</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Неквалифицированный рабочий (Уборщик служебных помещений)</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9</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Повар</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10</w:t>
            </w:r>
          </w:p>
        </w:tc>
        <w:tc>
          <w:tcPr>
            <w:tcW w:w="5245" w:type="dxa"/>
          </w:tcPr>
          <w:p w:rsidR="00070E1B" w:rsidRPr="006B03C6" w:rsidRDefault="00070E1B" w:rsidP="00070E1B">
            <w:pPr>
              <w:rPr>
                <w:rFonts w:ascii="Times New Roman" w:hAnsi="Times New Roman" w:cs="Times New Roman"/>
                <w:color w:val="000000"/>
                <w:sz w:val="24"/>
                <w:szCs w:val="24"/>
              </w:rPr>
            </w:pPr>
            <w:r w:rsidRPr="006B03C6">
              <w:rPr>
                <w:rFonts w:ascii="Times New Roman" w:hAnsi="Times New Roman" w:cs="Times New Roman"/>
                <w:color w:val="000000"/>
                <w:sz w:val="24"/>
                <w:szCs w:val="24"/>
              </w:rPr>
              <w:t>Сторож</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3</w:t>
            </w:r>
          </w:p>
        </w:tc>
      </w:tr>
      <w:tr w:rsidR="00070E1B" w:rsidRPr="006B03C6" w:rsidTr="00070E1B">
        <w:tc>
          <w:tcPr>
            <w:tcW w:w="1178" w:type="dxa"/>
          </w:tcPr>
          <w:p w:rsidR="00070E1B" w:rsidRPr="006B03C6" w:rsidRDefault="00070E1B" w:rsidP="00070E1B">
            <w:pPr>
              <w:jc w:val="center"/>
              <w:rPr>
                <w:rFonts w:ascii="Times New Roman" w:hAnsi="Times New Roman" w:cs="Times New Roman"/>
                <w:b/>
                <w:sz w:val="24"/>
                <w:szCs w:val="24"/>
              </w:rPr>
            </w:pPr>
          </w:p>
        </w:tc>
        <w:tc>
          <w:tcPr>
            <w:tcW w:w="5245" w:type="dxa"/>
          </w:tcPr>
          <w:p w:rsidR="00070E1B" w:rsidRPr="006B03C6" w:rsidRDefault="00070E1B" w:rsidP="00070E1B">
            <w:pPr>
              <w:rPr>
                <w:rFonts w:ascii="Times New Roman" w:hAnsi="Times New Roman" w:cs="Times New Roman"/>
                <w:b/>
                <w:sz w:val="24"/>
                <w:szCs w:val="24"/>
              </w:rPr>
            </w:pPr>
            <w:r w:rsidRPr="006B03C6">
              <w:rPr>
                <w:rFonts w:ascii="Times New Roman" w:hAnsi="Times New Roman" w:cs="Times New Roman"/>
                <w:b/>
                <w:sz w:val="24"/>
                <w:szCs w:val="24"/>
              </w:rPr>
              <w:t>ВСЕГО</w:t>
            </w:r>
          </w:p>
        </w:tc>
        <w:tc>
          <w:tcPr>
            <w:tcW w:w="2126" w:type="dxa"/>
          </w:tcPr>
          <w:p w:rsidR="00070E1B" w:rsidRPr="006B03C6" w:rsidRDefault="00070E1B" w:rsidP="00070E1B">
            <w:pPr>
              <w:jc w:val="center"/>
              <w:rPr>
                <w:rFonts w:ascii="Times New Roman" w:hAnsi="Times New Roman" w:cs="Times New Roman"/>
                <w:b/>
                <w:sz w:val="24"/>
                <w:szCs w:val="24"/>
              </w:rPr>
            </w:pPr>
            <w:r w:rsidRPr="006B03C6">
              <w:rPr>
                <w:rFonts w:ascii="Times New Roman" w:hAnsi="Times New Roman" w:cs="Times New Roman"/>
                <w:b/>
                <w:sz w:val="24"/>
                <w:szCs w:val="24"/>
              </w:rPr>
              <w:t>12</w:t>
            </w:r>
          </w:p>
        </w:tc>
      </w:tr>
    </w:tbl>
    <w:p w:rsidR="007F54D6" w:rsidRPr="00974688" w:rsidRDefault="007F54D6" w:rsidP="007F54D6">
      <w:pPr>
        <w:pStyle w:val="1"/>
        <w:tabs>
          <w:tab w:val="left" w:pos="509"/>
        </w:tabs>
        <w:spacing w:after="0" w:line="160" w:lineRule="atLeast"/>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№15</w:t>
      </w:r>
      <w:r w:rsidRPr="00974688">
        <w:rPr>
          <w:rFonts w:ascii="Times New Roman" w:hAnsi="Times New Roman" w:cs="Times New Roman"/>
          <w:b/>
          <w:color w:val="000000"/>
          <w:sz w:val="18"/>
          <w:szCs w:val="18"/>
          <w:lang w:eastAsia="ru-RU" w:bidi="ru-RU"/>
        </w:rPr>
        <w:t xml:space="preserve"> в первом и втором чтении:</w:t>
      </w:r>
    </w:p>
    <w:p w:rsidR="007F54D6" w:rsidRDefault="007F54D6" w:rsidP="007F54D6">
      <w:pPr>
        <w:pStyle w:val="20"/>
        <w:tabs>
          <w:tab w:val="left" w:pos="472"/>
        </w:tabs>
        <w:spacing w:after="360" w:line="160" w:lineRule="atLeast"/>
        <w:ind w:left="0"/>
        <w:rPr>
          <w:sz w:val="18"/>
          <w:szCs w:val="18"/>
        </w:rPr>
      </w:pPr>
      <w:r>
        <w:rPr>
          <w:sz w:val="18"/>
          <w:szCs w:val="18"/>
        </w:rPr>
        <w:t>«</w:t>
      </w:r>
      <w:r w:rsidRPr="00800A13">
        <w:rPr>
          <w:sz w:val="18"/>
          <w:szCs w:val="18"/>
        </w:rPr>
        <w:t>За</w:t>
      </w:r>
      <w:r>
        <w:rPr>
          <w:sz w:val="18"/>
          <w:szCs w:val="18"/>
        </w:rPr>
        <w:t>»- 20 советников (единогласно)</w:t>
      </w:r>
    </w:p>
    <w:p w:rsidR="00AF4938" w:rsidRDefault="00AF4938" w:rsidP="00161749">
      <w:pPr>
        <w:pStyle w:val="11"/>
        <w:keepNext/>
        <w:keepLines/>
        <w:spacing w:after="0"/>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4/15.9.1.</w:t>
      </w:r>
      <w:r w:rsidRPr="008E710B">
        <w:rPr>
          <w:rFonts w:ascii="Times New Roman" w:hAnsi="Times New Roman" w:cs="Times New Roman"/>
          <w:color w:val="000000"/>
          <w:sz w:val="24"/>
          <w:szCs w:val="24"/>
          <w:u w:val="none"/>
          <w:lang w:eastAsia="ru-RU" w:bidi="ru-RU"/>
        </w:rPr>
        <w:t xml:space="preserve">Об утверждении штатного расписания </w:t>
      </w:r>
      <w:r>
        <w:rPr>
          <w:rFonts w:ascii="Times New Roman" w:hAnsi="Times New Roman" w:cs="Times New Roman"/>
          <w:color w:val="000000"/>
          <w:sz w:val="24"/>
          <w:szCs w:val="24"/>
          <w:u w:val="none"/>
          <w:lang w:eastAsia="ru-RU" w:bidi="ru-RU"/>
        </w:rPr>
        <w:t xml:space="preserve">отдела по благоустройству </w:t>
      </w:r>
    </w:p>
    <w:p w:rsidR="00AF4938" w:rsidRDefault="00AF4938" w:rsidP="00161749">
      <w:pPr>
        <w:pStyle w:val="11"/>
        <w:keepNext/>
        <w:keepLines/>
        <w:spacing w:after="0"/>
        <w:jc w:val="left"/>
        <w:rPr>
          <w:rFonts w:ascii="Times New Roman" w:hAnsi="Times New Roman" w:cs="Times New Roman"/>
          <w:b w:val="0"/>
          <w:bCs w:val="0"/>
          <w:color w:val="000000"/>
          <w:sz w:val="24"/>
          <w:szCs w:val="24"/>
          <w:u w:val="none"/>
          <w:lang w:eastAsia="ru-RU" w:bidi="ru-RU"/>
        </w:rPr>
      </w:pPr>
      <w:r w:rsidRPr="008E710B">
        <w:rPr>
          <w:rFonts w:ascii="Times New Roman" w:hAnsi="Times New Roman" w:cs="Times New Roman"/>
          <w:color w:val="000000"/>
          <w:sz w:val="24"/>
          <w:szCs w:val="24"/>
          <w:u w:val="none"/>
          <w:lang w:eastAsia="ru-RU" w:bidi="ru-RU"/>
        </w:rPr>
        <w:t xml:space="preserve">г. Вулканешты на 2022 год. </w:t>
      </w:r>
      <w:r w:rsidRPr="008E710B">
        <w:rPr>
          <w:rFonts w:ascii="Times New Roman" w:hAnsi="Times New Roman" w:cs="Times New Roman"/>
          <w:b w:val="0"/>
          <w:bCs w:val="0"/>
          <w:color w:val="000000"/>
          <w:sz w:val="24"/>
          <w:szCs w:val="24"/>
          <w:u w:val="none"/>
          <w:lang w:eastAsia="ru-RU" w:bidi="ru-RU"/>
        </w:rPr>
        <w:t xml:space="preserve">(в первом и втором чтении) </w:t>
      </w:r>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Pr="008E710B" w:rsidRDefault="00A6598D" w:rsidP="00161749">
      <w:pPr>
        <w:pStyle w:val="11"/>
        <w:keepNext/>
        <w:keepLines/>
        <w:spacing w:after="0"/>
        <w:jc w:val="left"/>
        <w:rPr>
          <w:rFonts w:ascii="Times New Roman" w:hAnsi="Times New Roman" w:cs="Times New Roman"/>
          <w:b w:val="0"/>
          <w:bCs w:val="0"/>
          <w:color w:val="000000"/>
          <w:sz w:val="24"/>
          <w:szCs w:val="24"/>
          <w:u w:val="none"/>
          <w:lang w:eastAsia="ru-RU" w:bidi="ru-RU"/>
        </w:rPr>
      </w:pPr>
    </w:p>
    <w:p w:rsidR="00AF4938" w:rsidRDefault="00AF4938" w:rsidP="007F54D6">
      <w:pPr>
        <w:pStyle w:val="20"/>
        <w:tabs>
          <w:tab w:val="left" w:pos="472"/>
        </w:tabs>
        <w:spacing w:after="360" w:line="160" w:lineRule="atLeast"/>
        <w:ind w:left="0"/>
        <w:rPr>
          <w:sz w:val="18"/>
          <w:szCs w:val="18"/>
        </w:rPr>
      </w:pPr>
    </w:p>
    <w:p w:rsidR="007F54D6" w:rsidRPr="007F54D6" w:rsidRDefault="007F54D6" w:rsidP="007F54D6">
      <w:pPr>
        <w:pStyle w:val="20"/>
        <w:tabs>
          <w:tab w:val="left" w:pos="472"/>
        </w:tabs>
        <w:spacing w:line="160" w:lineRule="atLeast"/>
        <w:ind w:left="0"/>
        <w:rPr>
          <w:b/>
          <w:sz w:val="24"/>
          <w:szCs w:val="24"/>
        </w:rPr>
      </w:pPr>
      <w:r w:rsidRPr="007F54D6">
        <w:rPr>
          <w:b/>
          <w:sz w:val="24"/>
          <w:szCs w:val="24"/>
        </w:rPr>
        <w:t>Копущулу Г.И. (председатель Совета):</w:t>
      </w:r>
    </w:p>
    <w:p w:rsidR="007F54D6" w:rsidRPr="007F54D6" w:rsidRDefault="007F54D6" w:rsidP="007F54D6">
      <w:pPr>
        <w:pStyle w:val="20"/>
        <w:tabs>
          <w:tab w:val="left" w:pos="472"/>
        </w:tabs>
        <w:spacing w:line="160" w:lineRule="atLeast"/>
        <w:ind w:left="0"/>
        <w:rPr>
          <w:sz w:val="24"/>
          <w:szCs w:val="24"/>
        </w:rPr>
      </w:pPr>
      <w:r w:rsidRPr="007F54D6">
        <w:rPr>
          <w:b/>
          <w:sz w:val="24"/>
          <w:szCs w:val="24"/>
        </w:rPr>
        <w:t xml:space="preserve">     </w:t>
      </w:r>
      <w:r w:rsidRPr="007F54D6">
        <w:rPr>
          <w:sz w:val="24"/>
          <w:szCs w:val="24"/>
        </w:rPr>
        <w:t>Было решение Совета:</w:t>
      </w:r>
    </w:p>
    <w:p w:rsidR="007F54D6" w:rsidRPr="007F54D6" w:rsidRDefault="007F54D6" w:rsidP="007F54D6">
      <w:pPr>
        <w:pStyle w:val="1"/>
        <w:spacing w:after="0" w:line="300" w:lineRule="auto"/>
        <w:jc w:val="both"/>
        <w:rPr>
          <w:rFonts w:ascii="Times New Roman" w:hAnsi="Times New Roman" w:cs="Times New Roman"/>
          <w:sz w:val="24"/>
          <w:szCs w:val="24"/>
        </w:rPr>
      </w:pPr>
      <w:r w:rsidRPr="007F54D6">
        <w:rPr>
          <w:rFonts w:ascii="Times New Roman" w:hAnsi="Times New Roman" w:cs="Times New Roman"/>
          <w:sz w:val="24"/>
          <w:szCs w:val="24"/>
        </w:rPr>
        <w:t>«1.Обязать примара прекратить договорные отношения, заключенные на  основании индивидуального трудового договора между сторонами примэрия и отделом благоустройства.</w:t>
      </w:r>
    </w:p>
    <w:p w:rsidR="007F54D6" w:rsidRPr="007F54D6" w:rsidRDefault="007F54D6" w:rsidP="007F54D6">
      <w:pPr>
        <w:spacing w:after="0"/>
        <w:jc w:val="both"/>
        <w:rPr>
          <w:rFonts w:ascii="Times New Roman" w:hAnsi="Times New Roman" w:cs="Times New Roman"/>
          <w:sz w:val="24"/>
          <w:szCs w:val="24"/>
        </w:rPr>
      </w:pPr>
      <w:r w:rsidRPr="007F54D6">
        <w:rPr>
          <w:rFonts w:ascii="Times New Roman" w:hAnsi="Times New Roman" w:cs="Times New Roman"/>
          <w:sz w:val="24"/>
          <w:szCs w:val="24"/>
        </w:rPr>
        <w:t>2.Обязать Административный Совет  МП ЖКХ ввести в штатное расписание на 2022 год отдел по благоустройству в количестве 18 единиц.</w:t>
      </w:r>
    </w:p>
    <w:p w:rsidR="007F54D6" w:rsidRPr="007F54D6" w:rsidRDefault="007F54D6" w:rsidP="007F54D6">
      <w:pPr>
        <w:spacing w:after="0"/>
        <w:jc w:val="both"/>
        <w:rPr>
          <w:rFonts w:ascii="Times New Roman" w:hAnsi="Times New Roman" w:cs="Times New Roman"/>
          <w:sz w:val="24"/>
          <w:szCs w:val="24"/>
        </w:rPr>
      </w:pPr>
      <w:r w:rsidRPr="007F54D6">
        <w:rPr>
          <w:rFonts w:ascii="Times New Roman" w:hAnsi="Times New Roman" w:cs="Times New Roman"/>
          <w:sz w:val="24"/>
          <w:szCs w:val="24"/>
        </w:rPr>
        <w:t>3.Обязать управляющего МП ЖКХ  заключить с работниками отдела по благоустройству индивидуальные трудовые договора.</w:t>
      </w:r>
    </w:p>
    <w:p w:rsidR="007F54D6" w:rsidRPr="007F54D6" w:rsidRDefault="007F54D6" w:rsidP="007F54D6">
      <w:pPr>
        <w:spacing w:after="0"/>
        <w:jc w:val="both"/>
        <w:rPr>
          <w:rFonts w:ascii="Times New Roman" w:hAnsi="Times New Roman" w:cs="Times New Roman"/>
          <w:sz w:val="24"/>
          <w:szCs w:val="24"/>
        </w:rPr>
      </w:pPr>
      <w:r w:rsidRPr="007F54D6">
        <w:rPr>
          <w:rFonts w:ascii="Times New Roman" w:hAnsi="Times New Roman" w:cs="Times New Roman"/>
          <w:sz w:val="24"/>
          <w:szCs w:val="24"/>
        </w:rPr>
        <w:t xml:space="preserve">4.Контроль возложить на специализированную  комиссию по коммунальному хозяйству, градостроительству, промышленности, транспорту и связи». </w:t>
      </w:r>
    </w:p>
    <w:p w:rsidR="007F54D6" w:rsidRPr="007F54D6" w:rsidRDefault="007F54D6" w:rsidP="007F54D6">
      <w:pPr>
        <w:spacing w:after="0"/>
        <w:jc w:val="both"/>
        <w:rPr>
          <w:rFonts w:ascii="Times New Roman" w:hAnsi="Times New Roman" w:cs="Times New Roman"/>
          <w:sz w:val="24"/>
          <w:szCs w:val="24"/>
        </w:rPr>
      </w:pPr>
      <w:r w:rsidRPr="007F54D6">
        <w:rPr>
          <w:rFonts w:ascii="Times New Roman" w:hAnsi="Times New Roman" w:cs="Times New Roman"/>
          <w:sz w:val="24"/>
          <w:szCs w:val="24"/>
        </w:rPr>
        <w:t>Мы принимаем это решение оставить в силе.</w:t>
      </w:r>
    </w:p>
    <w:p w:rsidR="007F54D6" w:rsidRDefault="007F54D6" w:rsidP="007F54D6">
      <w:pPr>
        <w:spacing w:after="0"/>
        <w:jc w:val="both"/>
        <w:rPr>
          <w:rFonts w:ascii="Times New Roman" w:hAnsi="Times New Roman" w:cs="Times New Roman"/>
          <w:b/>
          <w:sz w:val="24"/>
          <w:szCs w:val="24"/>
        </w:rPr>
      </w:pPr>
      <w:r w:rsidRPr="007F54D6">
        <w:rPr>
          <w:rFonts w:ascii="Times New Roman" w:hAnsi="Times New Roman" w:cs="Times New Roman"/>
          <w:b/>
          <w:sz w:val="24"/>
          <w:szCs w:val="24"/>
        </w:rPr>
        <w:t>Петриоглу В.Н. (примар):</w:t>
      </w:r>
    </w:p>
    <w:p w:rsidR="007F54D6" w:rsidRPr="00F31463" w:rsidRDefault="007F54D6" w:rsidP="007F54D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F31463">
        <w:rPr>
          <w:rFonts w:ascii="Times New Roman" w:hAnsi="Times New Roman" w:cs="Times New Roman"/>
          <w:sz w:val="24"/>
          <w:szCs w:val="24"/>
        </w:rPr>
        <w:t>Было представление Государтсвенной Канцелярии о незаконности этого решения</w:t>
      </w:r>
      <w:r w:rsidR="00F31463" w:rsidRPr="00F31463">
        <w:rPr>
          <w:rFonts w:ascii="Times New Roman" w:hAnsi="Times New Roman" w:cs="Times New Roman"/>
          <w:sz w:val="24"/>
          <w:szCs w:val="24"/>
        </w:rPr>
        <w:t>. С данными людьми заключены индивидуальные трудовые договора. Они работают на благо города. Если этот отдел будет работать в МП ЖКХ, то наш город будет терять 800т.лей НДС за заказ на выполнение услуг.</w:t>
      </w:r>
      <w:r w:rsidR="00F31463">
        <w:rPr>
          <w:rFonts w:ascii="Times New Roman" w:hAnsi="Times New Roman" w:cs="Times New Roman"/>
          <w:sz w:val="24"/>
          <w:szCs w:val="24"/>
        </w:rPr>
        <w:t xml:space="preserve"> НДС уходит в регион. Есть обращение коллектива. В </w:t>
      </w:r>
      <w:r w:rsidR="00F31463" w:rsidRPr="00161749">
        <w:rPr>
          <w:rFonts w:ascii="Times New Roman" w:hAnsi="Times New Roman" w:cs="Times New Roman"/>
          <w:sz w:val="24"/>
          <w:szCs w:val="24"/>
        </w:rPr>
        <w:t>2019 году</w:t>
      </w:r>
      <w:r w:rsidR="00F31463">
        <w:rPr>
          <w:rFonts w:ascii="Times New Roman" w:hAnsi="Times New Roman" w:cs="Times New Roman"/>
          <w:sz w:val="24"/>
          <w:szCs w:val="24"/>
        </w:rPr>
        <w:t xml:space="preserve"> мы обращались в Исполком  с ходатайством о погашении задолженности этого предприятия.</w:t>
      </w:r>
    </w:p>
    <w:p w:rsidR="007F54D6" w:rsidRPr="007F54D6" w:rsidRDefault="007F54D6" w:rsidP="007F54D6">
      <w:pPr>
        <w:pStyle w:val="20"/>
        <w:tabs>
          <w:tab w:val="left" w:pos="472"/>
        </w:tabs>
        <w:spacing w:line="160" w:lineRule="atLeast"/>
        <w:ind w:left="0"/>
        <w:rPr>
          <w:b/>
          <w:color w:val="000000"/>
          <w:sz w:val="24"/>
          <w:szCs w:val="24"/>
          <w:lang w:eastAsia="ru-RU" w:bidi="ru-RU"/>
        </w:rPr>
      </w:pPr>
    </w:p>
    <w:p w:rsidR="00070E1B" w:rsidRDefault="00070E1B" w:rsidP="00070E1B">
      <w:pPr>
        <w:pStyle w:val="1"/>
        <w:spacing w:after="180" w:line="305" w:lineRule="auto"/>
        <w:ind w:firstLine="660"/>
        <w:rPr>
          <w:rFonts w:ascii="Times New Roman" w:hAnsi="Times New Roman" w:cs="Times New Roman"/>
          <w:sz w:val="24"/>
          <w:szCs w:val="24"/>
        </w:rPr>
      </w:pPr>
    </w:p>
    <w:p w:rsidR="000B2EE8" w:rsidRDefault="000B2EE8" w:rsidP="000B2EE8">
      <w:pPr>
        <w:pStyle w:val="1"/>
        <w:spacing w:after="180" w:line="305" w:lineRule="auto"/>
        <w:ind w:firstLine="660"/>
        <w:jc w:val="center"/>
        <w:rPr>
          <w:rFonts w:ascii="Times New Roman" w:hAnsi="Times New Roman" w:cs="Times New Roman"/>
          <w:b/>
          <w:sz w:val="24"/>
          <w:szCs w:val="24"/>
          <w:u w:val="single"/>
        </w:rPr>
      </w:pPr>
      <w:r w:rsidRPr="000B2EE8">
        <w:rPr>
          <w:rFonts w:ascii="Times New Roman" w:hAnsi="Times New Roman" w:cs="Times New Roman"/>
          <w:b/>
          <w:sz w:val="24"/>
          <w:szCs w:val="24"/>
          <w:u w:val="single"/>
        </w:rPr>
        <w:t>ВАРИАНТ, ПРЕДЛАГАЕМЫЙ ПРИМЭРИЕЙ</w:t>
      </w:r>
    </w:p>
    <w:p w:rsidR="000B2EE8" w:rsidRPr="00161749" w:rsidRDefault="000B2EE8" w:rsidP="00161749">
      <w:pPr>
        <w:spacing w:after="0"/>
        <w:jc w:val="right"/>
        <w:rPr>
          <w:rFonts w:ascii="Times New Roman" w:eastAsia="Times New Roman" w:hAnsi="Times New Roman" w:cs="Times New Roman"/>
          <w:i/>
          <w:iCs/>
          <w:color w:val="000000"/>
          <w:sz w:val="18"/>
          <w:szCs w:val="18"/>
          <w:lang w:eastAsia="ru-RU"/>
        </w:rPr>
      </w:pPr>
      <w:r w:rsidRPr="00161749">
        <w:rPr>
          <w:rFonts w:ascii="Times New Roman" w:eastAsia="Times New Roman" w:hAnsi="Times New Roman" w:cs="Times New Roman"/>
          <w:i/>
          <w:iCs/>
          <w:color w:val="000000"/>
          <w:sz w:val="18"/>
          <w:szCs w:val="18"/>
          <w:lang w:eastAsia="ru-RU"/>
        </w:rPr>
        <w:t>Приложение 16</w:t>
      </w:r>
    </w:p>
    <w:p w:rsidR="000B2EE8" w:rsidRPr="00161749" w:rsidRDefault="000B2EE8" w:rsidP="00161749">
      <w:pPr>
        <w:spacing w:after="0"/>
        <w:jc w:val="right"/>
        <w:rPr>
          <w:rFonts w:ascii="Times New Roman" w:eastAsia="Times New Roman" w:hAnsi="Times New Roman" w:cs="Times New Roman"/>
          <w:i/>
          <w:iCs/>
          <w:color w:val="000000"/>
          <w:sz w:val="18"/>
          <w:szCs w:val="18"/>
          <w:lang w:eastAsia="ru-RU"/>
        </w:rPr>
      </w:pPr>
      <w:r w:rsidRPr="00161749">
        <w:rPr>
          <w:rFonts w:ascii="Times New Roman" w:eastAsia="Times New Roman" w:hAnsi="Times New Roman" w:cs="Times New Roman"/>
          <w:i/>
          <w:iCs/>
          <w:color w:val="000000"/>
          <w:sz w:val="18"/>
          <w:szCs w:val="18"/>
          <w:lang w:eastAsia="ru-RU"/>
        </w:rPr>
        <w:lastRenderedPageBreak/>
        <w:t>к решению Местного совета</w:t>
      </w:r>
    </w:p>
    <w:p w:rsidR="000B2EE8" w:rsidRPr="00161749" w:rsidRDefault="000B2EE8" w:rsidP="00161749">
      <w:pPr>
        <w:spacing w:after="0"/>
        <w:jc w:val="right"/>
        <w:rPr>
          <w:rFonts w:ascii="Times New Roman" w:hAnsi="Times New Roman" w:cs="Times New Roman"/>
          <w:b/>
          <w:bCs/>
          <w:color w:val="000000"/>
          <w:sz w:val="18"/>
          <w:szCs w:val="18"/>
        </w:rPr>
      </w:pPr>
      <w:r w:rsidRPr="00161749">
        <w:rPr>
          <w:rFonts w:ascii="Times New Roman" w:eastAsia="Times New Roman" w:hAnsi="Times New Roman" w:cs="Times New Roman"/>
          <w:i/>
          <w:iCs/>
          <w:color w:val="000000"/>
          <w:sz w:val="18"/>
          <w:szCs w:val="18"/>
          <w:lang w:eastAsia="ru-RU"/>
        </w:rPr>
        <w:t>№ ___ от _____________</w:t>
      </w:r>
    </w:p>
    <w:p w:rsidR="000B2EE8" w:rsidRPr="00263838" w:rsidRDefault="000B2EE8" w:rsidP="000B2EE8">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ШТАТНОЕ РАСПИСАНИЕ</w:t>
      </w:r>
    </w:p>
    <w:p w:rsidR="000B2EE8" w:rsidRPr="00263838" w:rsidRDefault="000B2EE8" w:rsidP="000B2EE8">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ОТДЕЛА ПО БЛАГОУСТРОЙСТВУ   г.ВУЛКАНЕШТЫ</w:t>
      </w:r>
    </w:p>
    <w:p w:rsidR="000B2EE8" w:rsidRPr="00263838" w:rsidRDefault="000B2EE8" w:rsidP="000B2EE8">
      <w:pPr>
        <w:spacing w:line="240" w:lineRule="auto"/>
        <w:jc w:val="center"/>
        <w:rPr>
          <w:rFonts w:ascii="Times New Roman" w:hAnsi="Times New Roman" w:cs="Times New Roman"/>
          <w:b/>
          <w:sz w:val="24"/>
          <w:szCs w:val="24"/>
        </w:rPr>
      </w:pPr>
      <w:r w:rsidRPr="00263838">
        <w:rPr>
          <w:rFonts w:ascii="Times New Roman" w:hAnsi="Times New Roman" w:cs="Times New Roman"/>
          <w:b/>
          <w:sz w:val="24"/>
          <w:szCs w:val="24"/>
        </w:rPr>
        <w:t>на 2022 год.</w:t>
      </w:r>
    </w:p>
    <w:tbl>
      <w:tblPr>
        <w:tblStyle w:val="af1"/>
        <w:tblW w:w="8549" w:type="dxa"/>
        <w:tblLayout w:type="fixed"/>
        <w:tblLook w:val="04A0" w:firstRow="1" w:lastRow="0" w:firstColumn="1" w:lastColumn="0" w:noHBand="0" w:noVBand="1"/>
      </w:tblPr>
      <w:tblGrid>
        <w:gridCol w:w="1178"/>
        <w:gridCol w:w="5245"/>
        <w:gridCol w:w="2126"/>
      </w:tblGrid>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 п/п</w:t>
            </w:r>
          </w:p>
        </w:tc>
        <w:tc>
          <w:tcPr>
            <w:tcW w:w="5245"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Наименование должности</w:t>
            </w:r>
          </w:p>
        </w:tc>
        <w:tc>
          <w:tcPr>
            <w:tcW w:w="2126"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количество единиц</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c>
          <w:tcPr>
            <w:tcW w:w="5245" w:type="dxa"/>
          </w:tcPr>
          <w:p w:rsidR="000B2EE8" w:rsidRPr="00263838" w:rsidRDefault="000B2EE8" w:rsidP="000B2EE8">
            <w:pPr>
              <w:rPr>
                <w:rFonts w:ascii="Times New Roman" w:hAnsi="Times New Roman" w:cs="Times New Roman"/>
                <w:b/>
                <w:sz w:val="24"/>
                <w:szCs w:val="24"/>
              </w:rPr>
            </w:pPr>
            <w:r w:rsidRPr="00263838">
              <w:rPr>
                <w:rFonts w:ascii="Times New Roman" w:hAnsi="Times New Roman" w:cs="Times New Roman"/>
                <w:color w:val="000000"/>
                <w:sz w:val="24"/>
                <w:szCs w:val="24"/>
                <w:lang w:eastAsia="ru-RU"/>
              </w:rPr>
              <w:t>Бригадир</w:t>
            </w:r>
          </w:p>
        </w:tc>
        <w:tc>
          <w:tcPr>
            <w:tcW w:w="2126"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2</w:t>
            </w:r>
          </w:p>
        </w:tc>
        <w:tc>
          <w:tcPr>
            <w:tcW w:w="5245"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Неквалифицированный рабочий</w:t>
            </w:r>
          </w:p>
        </w:tc>
        <w:tc>
          <w:tcPr>
            <w:tcW w:w="2126"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16</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3</w:t>
            </w:r>
          </w:p>
        </w:tc>
        <w:tc>
          <w:tcPr>
            <w:tcW w:w="5245"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Электрик</w:t>
            </w:r>
          </w:p>
        </w:tc>
        <w:tc>
          <w:tcPr>
            <w:tcW w:w="2126"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4</w:t>
            </w:r>
          </w:p>
        </w:tc>
        <w:tc>
          <w:tcPr>
            <w:tcW w:w="5245"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Сварщик</w:t>
            </w:r>
          </w:p>
        </w:tc>
        <w:tc>
          <w:tcPr>
            <w:tcW w:w="2126"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5</w:t>
            </w:r>
          </w:p>
        </w:tc>
        <w:tc>
          <w:tcPr>
            <w:tcW w:w="5245" w:type="dxa"/>
          </w:tcPr>
          <w:p w:rsidR="000B2EE8" w:rsidRPr="00263838" w:rsidRDefault="000B2EE8" w:rsidP="000B2EE8">
            <w:pPr>
              <w:rPr>
                <w:rFonts w:ascii="Times New Roman" w:hAnsi="Times New Roman" w:cs="Times New Roman"/>
                <w:color w:val="000000"/>
                <w:sz w:val="24"/>
                <w:szCs w:val="24"/>
                <w:lang w:eastAsia="ru-RU"/>
              </w:rPr>
            </w:pPr>
            <w:r w:rsidRPr="00263838">
              <w:rPr>
                <w:rFonts w:ascii="Times New Roman" w:hAnsi="Times New Roman" w:cs="Times New Roman"/>
                <w:color w:val="000000"/>
                <w:sz w:val="24"/>
                <w:szCs w:val="24"/>
                <w:lang w:eastAsia="ru-RU"/>
              </w:rPr>
              <w:t>Тракторист</w:t>
            </w:r>
          </w:p>
        </w:tc>
        <w:tc>
          <w:tcPr>
            <w:tcW w:w="2126"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1</w:t>
            </w:r>
          </w:p>
        </w:tc>
      </w:tr>
      <w:tr w:rsidR="000B2EE8" w:rsidRPr="00263838" w:rsidTr="000B2EE8">
        <w:tc>
          <w:tcPr>
            <w:tcW w:w="1178" w:type="dxa"/>
          </w:tcPr>
          <w:p w:rsidR="000B2EE8" w:rsidRPr="00263838" w:rsidRDefault="000B2EE8" w:rsidP="000B2EE8">
            <w:pPr>
              <w:jc w:val="center"/>
              <w:rPr>
                <w:rFonts w:ascii="Times New Roman" w:hAnsi="Times New Roman" w:cs="Times New Roman"/>
                <w:b/>
                <w:sz w:val="24"/>
                <w:szCs w:val="24"/>
              </w:rPr>
            </w:pPr>
          </w:p>
        </w:tc>
        <w:tc>
          <w:tcPr>
            <w:tcW w:w="5245" w:type="dxa"/>
          </w:tcPr>
          <w:p w:rsidR="000B2EE8" w:rsidRPr="00263838" w:rsidRDefault="000B2EE8" w:rsidP="000B2EE8">
            <w:pPr>
              <w:rPr>
                <w:rFonts w:ascii="Times New Roman" w:hAnsi="Times New Roman" w:cs="Times New Roman"/>
                <w:b/>
                <w:sz w:val="24"/>
                <w:szCs w:val="24"/>
              </w:rPr>
            </w:pPr>
            <w:r w:rsidRPr="00263838">
              <w:rPr>
                <w:rFonts w:ascii="Times New Roman" w:hAnsi="Times New Roman" w:cs="Times New Roman"/>
                <w:b/>
                <w:sz w:val="24"/>
                <w:szCs w:val="24"/>
              </w:rPr>
              <w:t>ВСЕГО</w:t>
            </w:r>
          </w:p>
        </w:tc>
        <w:tc>
          <w:tcPr>
            <w:tcW w:w="2126" w:type="dxa"/>
          </w:tcPr>
          <w:p w:rsidR="000B2EE8" w:rsidRPr="00263838" w:rsidRDefault="000B2EE8" w:rsidP="000B2EE8">
            <w:pPr>
              <w:jc w:val="center"/>
              <w:rPr>
                <w:rFonts w:ascii="Times New Roman" w:hAnsi="Times New Roman" w:cs="Times New Roman"/>
                <w:b/>
                <w:sz w:val="24"/>
                <w:szCs w:val="24"/>
              </w:rPr>
            </w:pPr>
            <w:r w:rsidRPr="00263838">
              <w:rPr>
                <w:rFonts w:ascii="Times New Roman" w:hAnsi="Times New Roman" w:cs="Times New Roman"/>
                <w:b/>
                <w:sz w:val="24"/>
                <w:szCs w:val="24"/>
              </w:rPr>
              <w:t>20</w:t>
            </w:r>
          </w:p>
        </w:tc>
      </w:tr>
    </w:tbl>
    <w:p w:rsidR="00F31463" w:rsidRPr="00974688" w:rsidRDefault="00F31463" w:rsidP="00F31463">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№16</w:t>
      </w:r>
      <w:r w:rsidRPr="00974688">
        <w:rPr>
          <w:rFonts w:ascii="Times New Roman" w:hAnsi="Times New Roman" w:cs="Times New Roman"/>
          <w:b/>
          <w:color w:val="000000"/>
          <w:sz w:val="18"/>
          <w:szCs w:val="18"/>
          <w:lang w:eastAsia="ru-RU" w:bidi="ru-RU"/>
        </w:rPr>
        <w:t xml:space="preserve"> в первом и втором чтении:</w:t>
      </w:r>
    </w:p>
    <w:p w:rsidR="00F31463" w:rsidRDefault="00F31463" w:rsidP="00F31463">
      <w:pPr>
        <w:spacing w:after="0" w:line="160" w:lineRule="atLeast"/>
        <w:jc w:val="both"/>
        <w:rPr>
          <w:rFonts w:ascii="Times New Roman" w:eastAsia="Times New Roman" w:hAnsi="Times New Roman" w:cs="Times New Roman"/>
          <w:sz w:val="18"/>
          <w:szCs w:val="18"/>
        </w:rPr>
      </w:pPr>
    </w:p>
    <w:p w:rsidR="00F31463" w:rsidRDefault="00F31463" w:rsidP="00F31463">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w:t>
      </w:r>
      <w:r w:rsidRPr="00800A13">
        <w:rPr>
          <w:rFonts w:ascii="Times New Roman" w:hAnsi="Times New Roman" w:cs="Times New Roman"/>
          <w:sz w:val="18"/>
          <w:szCs w:val="18"/>
        </w:rPr>
        <w:t>За</w:t>
      </w:r>
      <w:r>
        <w:rPr>
          <w:rFonts w:ascii="Times New Roman" w:hAnsi="Times New Roman" w:cs="Times New Roman"/>
          <w:sz w:val="18"/>
          <w:szCs w:val="18"/>
        </w:rPr>
        <w:t xml:space="preserve">» -  </w:t>
      </w:r>
      <w:r>
        <w:rPr>
          <w:rFonts w:ascii="Times New Roman" w:eastAsia="Times New Roman" w:hAnsi="Times New Roman" w:cs="Times New Roman"/>
          <w:sz w:val="18"/>
          <w:szCs w:val="18"/>
        </w:rPr>
        <w:t>8</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Казаны Н.П.) </w:t>
      </w:r>
    </w:p>
    <w:p w:rsidR="00F31463" w:rsidRDefault="00F31463" w:rsidP="00F31463">
      <w:pPr>
        <w:spacing w:after="0" w:line="240" w:lineRule="auto"/>
        <w:rPr>
          <w:rFonts w:ascii="Times New Roman" w:eastAsia="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    нет.</w:t>
      </w:r>
    </w:p>
    <w:p w:rsidR="00F31463" w:rsidRDefault="00F31463" w:rsidP="00F3146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«Воздержались»-</w:t>
      </w:r>
      <w:r w:rsidRPr="00F31463">
        <w:rPr>
          <w:rFonts w:ascii="Times New Roman" w:hAnsi="Times New Roman" w:cs="Times New Roman"/>
          <w:sz w:val="18"/>
          <w:szCs w:val="18"/>
        </w:rPr>
        <w:t xml:space="preserve"> </w:t>
      </w:r>
      <w:r>
        <w:rPr>
          <w:rFonts w:ascii="Times New Roman" w:hAnsi="Times New Roman" w:cs="Times New Roman"/>
          <w:sz w:val="18"/>
          <w:szCs w:val="18"/>
        </w:rPr>
        <w:t xml:space="preserve">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549A0" w:rsidRDefault="00F549A0" w:rsidP="00F31463">
      <w:pPr>
        <w:spacing w:after="0" w:line="240" w:lineRule="auto"/>
        <w:rPr>
          <w:rFonts w:ascii="Times New Roman" w:eastAsia="Times New Roman" w:hAnsi="Times New Roman" w:cs="Times New Roman"/>
          <w:sz w:val="18"/>
          <w:szCs w:val="18"/>
        </w:rPr>
      </w:pPr>
    </w:p>
    <w:p w:rsidR="00F549A0" w:rsidRDefault="00F549A0" w:rsidP="00F31463">
      <w:pPr>
        <w:spacing w:after="0" w:line="240" w:lineRule="auto"/>
        <w:rPr>
          <w:rFonts w:ascii="Times New Roman" w:eastAsia="Times New Roman" w:hAnsi="Times New Roman" w:cs="Times New Roman"/>
          <w:sz w:val="18"/>
          <w:szCs w:val="18"/>
        </w:rPr>
      </w:pPr>
    </w:p>
    <w:p w:rsidR="00F31463" w:rsidRDefault="00F31463" w:rsidP="00F3146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31463" w:rsidRDefault="00F31463" w:rsidP="00F31463">
      <w:pPr>
        <w:spacing w:after="0" w:line="240" w:lineRule="auto"/>
        <w:jc w:val="center"/>
        <w:rPr>
          <w:rFonts w:ascii="Times New Roman" w:eastAsia="Times New Roman" w:hAnsi="Times New Roman" w:cs="Times New Roman"/>
          <w:b/>
          <w:sz w:val="24"/>
          <w:szCs w:val="24"/>
        </w:rPr>
      </w:pPr>
      <w:r w:rsidRPr="00F31463">
        <w:rPr>
          <w:rFonts w:ascii="Times New Roman" w:eastAsia="Times New Roman" w:hAnsi="Times New Roman" w:cs="Times New Roman"/>
          <w:b/>
          <w:sz w:val="24"/>
          <w:szCs w:val="24"/>
        </w:rPr>
        <w:t>Совет решил:</w:t>
      </w:r>
    </w:p>
    <w:p w:rsidR="00322348" w:rsidRDefault="00AF4938" w:rsidP="00AF49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22348">
        <w:rPr>
          <w:rFonts w:ascii="Times New Roman" w:eastAsia="Times New Roman" w:hAnsi="Times New Roman" w:cs="Times New Roman"/>
          <w:b/>
          <w:sz w:val="24"/>
          <w:szCs w:val="24"/>
        </w:rPr>
        <w:t>Оставить в силе решение Совета №_</w:t>
      </w:r>
      <w:r w:rsidR="003352A1">
        <w:rPr>
          <w:rFonts w:ascii="Times New Roman" w:eastAsia="Times New Roman" w:hAnsi="Times New Roman" w:cs="Times New Roman"/>
          <w:b/>
          <w:sz w:val="24"/>
          <w:szCs w:val="24"/>
        </w:rPr>
        <w:t>1/4.4</w:t>
      </w:r>
      <w:r w:rsidR="00322348">
        <w:rPr>
          <w:rFonts w:ascii="Times New Roman" w:eastAsia="Times New Roman" w:hAnsi="Times New Roman" w:cs="Times New Roman"/>
          <w:b/>
          <w:sz w:val="24"/>
          <w:szCs w:val="24"/>
        </w:rPr>
        <w:t>__ от_</w:t>
      </w:r>
      <w:r w:rsidR="003352A1">
        <w:rPr>
          <w:rFonts w:ascii="Times New Roman" w:eastAsia="Times New Roman" w:hAnsi="Times New Roman" w:cs="Times New Roman"/>
          <w:b/>
          <w:sz w:val="24"/>
          <w:szCs w:val="24"/>
        </w:rPr>
        <w:t>09.03.2020г.:</w:t>
      </w:r>
      <w:r w:rsidR="00322348">
        <w:rPr>
          <w:rFonts w:ascii="Times New Roman" w:eastAsia="Times New Roman" w:hAnsi="Times New Roman" w:cs="Times New Roman"/>
          <w:b/>
          <w:sz w:val="24"/>
          <w:szCs w:val="24"/>
        </w:rPr>
        <w:t>___</w:t>
      </w:r>
    </w:p>
    <w:p w:rsidR="00F31463" w:rsidRPr="007F54D6" w:rsidRDefault="003352A1" w:rsidP="00F31463">
      <w:pPr>
        <w:pStyle w:val="1"/>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r w:rsidR="00F31463" w:rsidRPr="007F54D6">
        <w:rPr>
          <w:rFonts w:ascii="Times New Roman" w:hAnsi="Times New Roman" w:cs="Times New Roman"/>
          <w:sz w:val="24"/>
          <w:szCs w:val="24"/>
        </w:rPr>
        <w:t>Обязать примара прекратить договорные отношения, заключенные на  основании индивидуального трудового договора между сторонами примэрия и отделом благоустройства.</w:t>
      </w:r>
    </w:p>
    <w:p w:rsidR="00F31463" w:rsidRPr="007F54D6" w:rsidRDefault="00F31463" w:rsidP="00F31463">
      <w:pPr>
        <w:spacing w:after="0"/>
        <w:jc w:val="both"/>
        <w:rPr>
          <w:rFonts w:ascii="Times New Roman" w:hAnsi="Times New Roman" w:cs="Times New Roman"/>
          <w:sz w:val="24"/>
          <w:szCs w:val="24"/>
        </w:rPr>
      </w:pPr>
      <w:r w:rsidRPr="007F54D6">
        <w:rPr>
          <w:rFonts w:ascii="Times New Roman" w:hAnsi="Times New Roman" w:cs="Times New Roman"/>
          <w:sz w:val="24"/>
          <w:szCs w:val="24"/>
        </w:rPr>
        <w:t>2.Обязать Административный Совет  МП ЖКХ ввести в штатное расписание на 2022 год отдел по благоустройству в количестве 18 единиц.</w:t>
      </w:r>
    </w:p>
    <w:p w:rsidR="00F31463" w:rsidRPr="007F54D6" w:rsidRDefault="00F31463" w:rsidP="00F31463">
      <w:pPr>
        <w:spacing w:after="0"/>
        <w:jc w:val="both"/>
        <w:rPr>
          <w:rFonts w:ascii="Times New Roman" w:hAnsi="Times New Roman" w:cs="Times New Roman"/>
          <w:sz w:val="24"/>
          <w:szCs w:val="24"/>
        </w:rPr>
      </w:pPr>
      <w:r w:rsidRPr="007F54D6">
        <w:rPr>
          <w:rFonts w:ascii="Times New Roman" w:hAnsi="Times New Roman" w:cs="Times New Roman"/>
          <w:sz w:val="24"/>
          <w:szCs w:val="24"/>
        </w:rPr>
        <w:t>3.Обязать управляющего МП ЖКХ  заключить с работниками отдела по благоустройству индивидуальные трудовые договора.</w:t>
      </w:r>
    </w:p>
    <w:p w:rsidR="00F31463" w:rsidRPr="007F54D6" w:rsidRDefault="00F31463" w:rsidP="00F31463">
      <w:pPr>
        <w:spacing w:after="0"/>
        <w:jc w:val="both"/>
        <w:rPr>
          <w:rFonts w:ascii="Times New Roman" w:hAnsi="Times New Roman" w:cs="Times New Roman"/>
          <w:sz w:val="24"/>
          <w:szCs w:val="24"/>
        </w:rPr>
      </w:pPr>
      <w:r w:rsidRPr="007F54D6">
        <w:rPr>
          <w:rFonts w:ascii="Times New Roman" w:hAnsi="Times New Roman" w:cs="Times New Roman"/>
          <w:sz w:val="24"/>
          <w:szCs w:val="24"/>
        </w:rPr>
        <w:t>4.Контроль возложить на специализированную  комиссию по коммунальному хозяйству, градостроительству, промышленности, транспорту и связи</w:t>
      </w:r>
      <w:r w:rsidR="003352A1">
        <w:rPr>
          <w:rFonts w:ascii="Times New Roman" w:hAnsi="Times New Roman" w:cs="Times New Roman"/>
          <w:sz w:val="24"/>
          <w:szCs w:val="24"/>
        </w:rPr>
        <w:t>»</w:t>
      </w:r>
      <w:r w:rsidRPr="007F54D6">
        <w:rPr>
          <w:rFonts w:ascii="Times New Roman" w:hAnsi="Times New Roman" w:cs="Times New Roman"/>
          <w:sz w:val="24"/>
          <w:szCs w:val="24"/>
        </w:rPr>
        <w:t xml:space="preserve">. </w:t>
      </w:r>
    </w:p>
    <w:p w:rsidR="00F31463" w:rsidRPr="00F31463" w:rsidRDefault="00F31463" w:rsidP="00F31463">
      <w:pPr>
        <w:spacing w:after="0" w:line="240" w:lineRule="auto"/>
        <w:jc w:val="center"/>
        <w:rPr>
          <w:rFonts w:ascii="Times New Roman" w:eastAsia="Times New Roman" w:hAnsi="Times New Roman" w:cs="Times New Roman"/>
          <w:b/>
          <w:sz w:val="24"/>
          <w:szCs w:val="24"/>
        </w:rPr>
      </w:pPr>
    </w:p>
    <w:p w:rsidR="00F549A0" w:rsidRPr="00974688" w:rsidRDefault="00F549A0" w:rsidP="00F549A0">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в первом и втором чтении:</w:t>
      </w:r>
    </w:p>
    <w:p w:rsidR="00F549A0" w:rsidRDefault="00F549A0" w:rsidP="00F549A0">
      <w:pPr>
        <w:spacing w:after="0" w:line="160" w:lineRule="atLeast"/>
        <w:jc w:val="both"/>
        <w:rPr>
          <w:rFonts w:ascii="Times New Roman" w:eastAsia="Times New Roman" w:hAnsi="Times New Roman" w:cs="Times New Roman"/>
          <w:sz w:val="18"/>
          <w:szCs w:val="18"/>
        </w:rPr>
      </w:pPr>
    </w:p>
    <w:p w:rsidR="00F549A0" w:rsidRDefault="00F549A0" w:rsidP="00F549A0">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w:t>
      </w: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F549A0" w:rsidRDefault="00F549A0" w:rsidP="00F549A0">
      <w:pPr>
        <w:spacing w:after="0" w:line="240" w:lineRule="auto"/>
        <w:rPr>
          <w:rFonts w:ascii="Times New Roman" w:eastAsia="Times New Roman" w:hAnsi="Times New Roman" w:cs="Times New Roman"/>
          <w:sz w:val="18"/>
          <w:szCs w:val="18"/>
        </w:rPr>
      </w:pPr>
      <w:r w:rsidRPr="003E57C2">
        <w:rPr>
          <w:rFonts w:ascii="Times New Roman" w:hAnsi="Times New Roman" w:cs="Times New Roman"/>
          <w:sz w:val="18"/>
          <w:szCs w:val="18"/>
        </w:rPr>
        <w:t xml:space="preserve"> «Против»</w:t>
      </w:r>
      <w:r>
        <w:rPr>
          <w:rFonts w:ascii="Times New Roman" w:hAnsi="Times New Roman" w:cs="Times New Roman"/>
          <w:sz w:val="18"/>
          <w:szCs w:val="18"/>
        </w:rPr>
        <w:t xml:space="preserve"> -    нет.</w:t>
      </w:r>
    </w:p>
    <w:p w:rsidR="00F549A0" w:rsidRDefault="00F549A0" w:rsidP="00F549A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«Воздержались»-</w:t>
      </w:r>
      <w:r w:rsidRPr="00F31463">
        <w:rPr>
          <w:rFonts w:ascii="Times New Roman" w:hAnsi="Times New Roman" w:cs="Times New Roman"/>
          <w:sz w:val="18"/>
          <w:szCs w:val="18"/>
        </w:rPr>
        <w:t xml:space="preserve"> </w:t>
      </w:r>
      <w:r>
        <w:rPr>
          <w:rFonts w:ascii="Times New Roman" w:eastAsia="Times New Roman" w:hAnsi="Times New Roman" w:cs="Times New Roman"/>
          <w:sz w:val="18"/>
          <w:szCs w:val="18"/>
        </w:rPr>
        <w:t>8</w:t>
      </w:r>
      <w:r>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 xml:space="preserve">Топал Н.Н.,  </w:t>
      </w:r>
      <w:r>
        <w:rPr>
          <w:rFonts w:ascii="Times New Roman" w:eastAsia="Times New Roman" w:hAnsi="Times New Roman" w:cs="Times New Roman"/>
          <w:sz w:val="18"/>
          <w:szCs w:val="18"/>
        </w:rPr>
        <w:t>Чернев В.И.</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Туфар Д.И., Казаны Н.П.) </w:t>
      </w:r>
    </w:p>
    <w:p w:rsidR="00F549A0" w:rsidRDefault="00F549A0" w:rsidP="00F549A0">
      <w:pPr>
        <w:spacing w:after="0" w:line="240" w:lineRule="auto"/>
        <w:rPr>
          <w:rFonts w:ascii="Times New Roman" w:eastAsia="Times New Roman" w:hAnsi="Times New Roman" w:cs="Times New Roman"/>
          <w:sz w:val="18"/>
          <w:szCs w:val="18"/>
        </w:rPr>
      </w:pPr>
    </w:p>
    <w:p w:rsidR="000B2EE8" w:rsidRPr="000B2EE8" w:rsidRDefault="000B2EE8" w:rsidP="00F31463">
      <w:pPr>
        <w:spacing w:after="0" w:line="160" w:lineRule="atLeast"/>
        <w:jc w:val="both"/>
        <w:rPr>
          <w:rFonts w:ascii="Times New Roman" w:hAnsi="Times New Roman" w:cs="Times New Roman"/>
          <w:b/>
          <w:sz w:val="24"/>
          <w:szCs w:val="24"/>
          <w:u w:val="single"/>
        </w:rPr>
      </w:pPr>
    </w:p>
    <w:p w:rsidR="00070E1B" w:rsidRPr="008E710B" w:rsidRDefault="00F41559" w:rsidP="003352A1">
      <w:pPr>
        <w:pStyle w:val="11"/>
        <w:keepNext/>
        <w:keepLines/>
        <w:spacing w:after="0" w:line="233" w:lineRule="auto"/>
        <w:ind w:firstLine="300"/>
        <w:jc w:val="left"/>
        <w:rPr>
          <w:rFonts w:ascii="Times New Roman" w:hAnsi="Times New Roman" w:cs="Times New Roman"/>
          <w:sz w:val="24"/>
          <w:szCs w:val="24"/>
          <w:u w:val="none"/>
        </w:rPr>
      </w:pPr>
      <w:bookmarkStart w:id="9" w:name="bookmark36"/>
      <w:r>
        <w:rPr>
          <w:rFonts w:ascii="Times New Roman" w:hAnsi="Times New Roman" w:cs="Times New Roman"/>
          <w:color w:val="000000"/>
          <w:sz w:val="24"/>
          <w:szCs w:val="24"/>
          <w:u w:val="none"/>
          <w:lang w:eastAsia="ru-RU" w:bidi="ru-RU"/>
        </w:rPr>
        <w:br/>
        <w:t>4/15.10.</w:t>
      </w:r>
      <w:r w:rsidR="00070E1B" w:rsidRPr="008E710B">
        <w:rPr>
          <w:rFonts w:ascii="Times New Roman" w:hAnsi="Times New Roman" w:cs="Times New Roman"/>
          <w:color w:val="000000"/>
          <w:sz w:val="24"/>
          <w:szCs w:val="24"/>
          <w:u w:val="none"/>
          <w:lang w:eastAsia="ru-RU" w:bidi="ru-RU"/>
        </w:rPr>
        <w:t>Об утверждении штатного расписания детских дошкольных</w:t>
      </w:r>
      <w:bookmarkEnd w:id="9"/>
    </w:p>
    <w:p w:rsidR="003352A1" w:rsidRDefault="00070E1B" w:rsidP="003352A1">
      <w:pPr>
        <w:pStyle w:val="11"/>
        <w:keepNext/>
        <w:keepLines/>
        <w:spacing w:after="0" w:line="233" w:lineRule="auto"/>
        <w:ind w:firstLine="300"/>
        <w:jc w:val="left"/>
        <w:rPr>
          <w:rFonts w:ascii="Times New Roman" w:hAnsi="Times New Roman" w:cs="Times New Roman"/>
          <w:b w:val="0"/>
          <w:bCs w:val="0"/>
          <w:color w:val="000000"/>
          <w:sz w:val="24"/>
          <w:szCs w:val="24"/>
          <w:u w:val="none"/>
          <w:lang w:eastAsia="ru-RU" w:bidi="ru-RU"/>
        </w:rPr>
      </w:pPr>
      <w:r w:rsidRPr="008E710B">
        <w:rPr>
          <w:rFonts w:ascii="Times New Roman" w:hAnsi="Times New Roman" w:cs="Times New Roman"/>
          <w:color w:val="000000"/>
          <w:sz w:val="24"/>
          <w:szCs w:val="24"/>
          <w:u w:val="none"/>
          <w:lang w:eastAsia="ru-RU" w:bidi="ru-RU"/>
        </w:rPr>
        <w:t xml:space="preserve">учреждений г. Вулканешты на 2022 год. </w:t>
      </w:r>
      <w:r w:rsidRPr="008E710B">
        <w:rPr>
          <w:rFonts w:ascii="Times New Roman" w:hAnsi="Times New Roman" w:cs="Times New Roman"/>
          <w:b w:val="0"/>
          <w:bCs w:val="0"/>
          <w:color w:val="000000"/>
          <w:sz w:val="24"/>
          <w:szCs w:val="24"/>
          <w:u w:val="none"/>
          <w:lang w:eastAsia="ru-RU" w:bidi="ru-RU"/>
        </w:rPr>
        <w:t>(в первом и втором чтении)</w:t>
      </w:r>
    </w:p>
    <w:p w:rsidR="00A6598D" w:rsidRDefault="00A6598D" w:rsidP="00A6598D">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A6598D" w:rsidRDefault="00A6598D" w:rsidP="003352A1">
      <w:pPr>
        <w:pStyle w:val="11"/>
        <w:keepNext/>
        <w:keepLines/>
        <w:spacing w:after="0" w:line="233" w:lineRule="auto"/>
        <w:ind w:firstLine="300"/>
        <w:jc w:val="left"/>
        <w:rPr>
          <w:rFonts w:ascii="Times New Roman" w:hAnsi="Times New Roman" w:cs="Times New Roman"/>
          <w:b w:val="0"/>
          <w:bCs w:val="0"/>
          <w:color w:val="000000"/>
          <w:sz w:val="24"/>
          <w:szCs w:val="24"/>
          <w:u w:val="none"/>
          <w:lang w:eastAsia="ru-RU" w:bidi="ru-RU"/>
        </w:rPr>
      </w:pPr>
    </w:p>
    <w:p w:rsidR="003352A1" w:rsidRDefault="003352A1" w:rsidP="003352A1">
      <w:pPr>
        <w:pStyle w:val="11"/>
        <w:keepNext/>
        <w:keepLines/>
        <w:spacing w:after="0" w:line="233" w:lineRule="auto"/>
        <w:ind w:firstLine="300"/>
        <w:jc w:val="left"/>
        <w:rPr>
          <w:rFonts w:ascii="Times New Roman" w:hAnsi="Times New Roman" w:cs="Times New Roman"/>
          <w:b w:val="0"/>
          <w:bCs w:val="0"/>
          <w:color w:val="000000"/>
          <w:sz w:val="24"/>
          <w:szCs w:val="24"/>
          <w:u w:val="none"/>
          <w:lang w:eastAsia="ru-RU" w:bidi="ru-RU"/>
        </w:rPr>
      </w:pPr>
    </w:p>
    <w:p w:rsidR="00070E1B" w:rsidRPr="003352A1" w:rsidRDefault="00070E1B" w:rsidP="003352A1">
      <w:pPr>
        <w:pStyle w:val="11"/>
        <w:keepNext/>
        <w:keepLines/>
        <w:spacing w:after="0" w:line="233" w:lineRule="auto"/>
        <w:ind w:firstLine="300"/>
        <w:jc w:val="left"/>
        <w:rPr>
          <w:rFonts w:ascii="Times New Roman" w:hAnsi="Times New Roman" w:cs="Times New Roman"/>
          <w:b w:val="0"/>
          <w:sz w:val="24"/>
          <w:szCs w:val="24"/>
          <w:u w:val="none"/>
        </w:rPr>
      </w:pPr>
      <w:r w:rsidRPr="003352A1">
        <w:rPr>
          <w:rFonts w:ascii="Times New Roman" w:hAnsi="Times New Roman" w:cs="Times New Roman"/>
          <w:b w:val="0"/>
          <w:bCs w:val="0"/>
          <w:sz w:val="24"/>
          <w:szCs w:val="24"/>
          <w:u w:val="none"/>
        </w:rPr>
        <w:t>Рассмотрев проект местного бюджета в первом и втором чтении,</w:t>
      </w:r>
      <w:r w:rsidRPr="003352A1">
        <w:rPr>
          <w:rFonts w:ascii="Times New Roman" w:hAnsi="Times New Roman" w:cs="Times New Roman"/>
          <w:b w:val="0"/>
          <w:sz w:val="24"/>
          <w:szCs w:val="24"/>
          <w:u w:val="none"/>
        </w:rPr>
        <w:t xml:space="preserve">      руководствуясь п. n) , п.</w:t>
      </w:r>
      <w:r w:rsidRPr="003352A1">
        <w:rPr>
          <w:rFonts w:ascii="Times New Roman" w:hAnsi="Times New Roman" w:cs="Times New Roman"/>
          <w:b w:val="0"/>
          <w:sz w:val="24"/>
          <w:szCs w:val="24"/>
          <w:u w:val="none"/>
          <w:lang w:val="en-US"/>
        </w:rPr>
        <w:t>l</w:t>
      </w:r>
      <w:r w:rsidRPr="003352A1">
        <w:rPr>
          <w:rFonts w:ascii="Times New Roman" w:hAnsi="Times New Roman" w:cs="Times New Roman"/>
          <w:b w:val="0"/>
          <w:sz w:val="24"/>
          <w:szCs w:val="24"/>
          <w:u w:val="none"/>
        </w:rPr>
        <w:t xml:space="preserve">) ч (2) ст. 14 Закона №. 436-XVI от 28 декабря 2006 года «О местном публичном управлении» ,  в соответствии с положениями ст. 32, ст. 33 Закона АТО Гагаузия №8- </w:t>
      </w:r>
      <w:r w:rsidRPr="003352A1">
        <w:rPr>
          <w:rFonts w:ascii="Times New Roman" w:hAnsi="Times New Roman" w:cs="Times New Roman"/>
          <w:b w:val="0"/>
          <w:sz w:val="24"/>
          <w:szCs w:val="24"/>
          <w:u w:val="none"/>
          <w:lang w:val="en-US"/>
        </w:rPr>
        <w:t>VIII</w:t>
      </w:r>
      <w:r w:rsidRPr="003352A1">
        <w:rPr>
          <w:rFonts w:ascii="Times New Roman" w:hAnsi="Times New Roman" w:cs="Times New Roman"/>
          <w:b w:val="0"/>
          <w:sz w:val="24"/>
          <w:szCs w:val="24"/>
          <w:u w:val="none"/>
        </w:rPr>
        <w:t>/</w:t>
      </w:r>
      <w:r w:rsidRPr="003352A1">
        <w:rPr>
          <w:rFonts w:ascii="Times New Roman" w:hAnsi="Times New Roman" w:cs="Times New Roman"/>
          <w:b w:val="0"/>
          <w:sz w:val="24"/>
          <w:szCs w:val="24"/>
          <w:u w:val="none"/>
          <w:lang w:val="en-US"/>
        </w:rPr>
        <w:t>V</w:t>
      </w:r>
      <w:r w:rsidRPr="003352A1">
        <w:rPr>
          <w:rFonts w:ascii="Times New Roman" w:hAnsi="Times New Roman" w:cs="Times New Roman"/>
          <w:b w:val="0"/>
          <w:sz w:val="24"/>
          <w:szCs w:val="24"/>
          <w:u w:val="none"/>
        </w:rPr>
        <w:t xml:space="preserve">  от 26.03.2013г. «О публичных финансах», ст. 20, ст.21  Закона РМ №397 от 16.10.2003 г. О местных публичных финансах,</w:t>
      </w:r>
    </w:p>
    <w:p w:rsidR="00070E1B" w:rsidRPr="006B03C6" w:rsidRDefault="00070E1B" w:rsidP="00070E1B">
      <w:pPr>
        <w:pStyle w:val="1"/>
        <w:jc w:val="center"/>
        <w:rPr>
          <w:rFonts w:ascii="Times New Roman" w:hAnsi="Times New Roman" w:cs="Times New Roman"/>
          <w:sz w:val="24"/>
          <w:szCs w:val="24"/>
        </w:rPr>
      </w:pPr>
      <w:r w:rsidRPr="006B03C6">
        <w:rPr>
          <w:rFonts w:ascii="Times New Roman" w:hAnsi="Times New Roman" w:cs="Times New Roman"/>
          <w:b/>
          <w:bCs/>
          <w:sz w:val="24"/>
          <w:szCs w:val="24"/>
        </w:rPr>
        <w:t>Совет  решил:</w:t>
      </w:r>
    </w:p>
    <w:p w:rsidR="00070E1B" w:rsidRPr="006B03C6" w:rsidRDefault="00070E1B" w:rsidP="00070E1B">
      <w:pPr>
        <w:pStyle w:val="1"/>
        <w:ind w:left="180" w:firstLine="40"/>
        <w:rPr>
          <w:rFonts w:ascii="Times New Roman" w:hAnsi="Times New Roman" w:cs="Times New Roman"/>
          <w:sz w:val="24"/>
          <w:szCs w:val="24"/>
        </w:rPr>
      </w:pPr>
      <w:r w:rsidRPr="006B03C6">
        <w:rPr>
          <w:rFonts w:ascii="Times New Roman" w:hAnsi="Times New Roman" w:cs="Times New Roman"/>
          <w:sz w:val="24"/>
          <w:szCs w:val="24"/>
        </w:rPr>
        <w:t>1.Утвердить местный бюджет на 2022 год в следующем виде :доходы в размере 44915,9 тыс.леев ,расходы в размере 44915,9 тыс леев</w:t>
      </w:r>
    </w:p>
    <w:p w:rsidR="00070E1B" w:rsidRPr="006B03C6" w:rsidRDefault="00070E1B" w:rsidP="005234FF">
      <w:pPr>
        <w:pStyle w:val="1"/>
        <w:numPr>
          <w:ilvl w:val="0"/>
          <w:numId w:val="6"/>
        </w:numPr>
        <w:tabs>
          <w:tab w:val="left" w:pos="490"/>
        </w:tabs>
        <w:spacing w:after="0" w:line="240" w:lineRule="auto"/>
        <w:ind w:firstLine="180"/>
        <w:rPr>
          <w:rFonts w:ascii="Times New Roman" w:hAnsi="Times New Roman" w:cs="Times New Roman"/>
          <w:sz w:val="24"/>
          <w:szCs w:val="24"/>
        </w:rPr>
      </w:pPr>
      <w:r w:rsidRPr="006B03C6">
        <w:rPr>
          <w:rFonts w:ascii="Times New Roman" w:hAnsi="Times New Roman" w:cs="Times New Roman"/>
          <w:sz w:val="24"/>
          <w:szCs w:val="24"/>
        </w:rPr>
        <w:t>.Утвердить :</w:t>
      </w:r>
    </w:p>
    <w:p w:rsidR="00070E1B" w:rsidRPr="006B03C6" w:rsidRDefault="00070E1B" w:rsidP="005234FF">
      <w:pPr>
        <w:pStyle w:val="20"/>
        <w:numPr>
          <w:ilvl w:val="1"/>
          <w:numId w:val="6"/>
        </w:numPr>
        <w:tabs>
          <w:tab w:val="left" w:pos="573"/>
        </w:tabs>
        <w:spacing w:after="280" w:line="341" w:lineRule="auto"/>
        <w:ind w:left="0" w:hanging="380"/>
        <w:rPr>
          <w:sz w:val="24"/>
          <w:szCs w:val="24"/>
        </w:rPr>
      </w:pPr>
      <w:r w:rsidRPr="006B03C6">
        <w:rPr>
          <w:sz w:val="24"/>
          <w:szCs w:val="24"/>
        </w:rPr>
        <w:t>2.1.Максимальную численность персонала государственных учреждений, финансируемых     из местного бюджета, согласно  Приложения № 17</w:t>
      </w:r>
    </w:p>
    <w:p w:rsidR="00070E1B" w:rsidRPr="006B03C6" w:rsidRDefault="00070E1B" w:rsidP="00070E1B">
      <w:pPr>
        <w:pStyle w:val="11"/>
        <w:keepNext/>
        <w:keepLines/>
        <w:spacing w:after="360" w:line="233" w:lineRule="auto"/>
        <w:ind w:firstLine="300"/>
        <w:rPr>
          <w:rFonts w:ascii="Times New Roman" w:hAnsi="Times New Roman" w:cs="Times New Roman"/>
          <w:i/>
          <w:sz w:val="24"/>
          <w:szCs w:val="24"/>
        </w:rPr>
      </w:pPr>
    </w:p>
    <w:p w:rsidR="00070E1B" w:rsidRPr="003352A1" w:rsidRDefault="00070E1B" w:rsidP="003352A1">
      <w:pPr>
        <w:pStyle w:val="1"/>
        <w:spacing w:after="0" w:line="298" w:lineRule="auto"/>
        <w:ind w:right="400"/>
        <w:jc w:val="right"/>
        <w:rPr>
          <w:rFonts w:ascii="Times New Roman" w:hAnsi="Times New Roman" w:cs="Times New Roman"/>
          <w:sz w:val="18"/>
          <w:szCs w:val="18"/>
        </w:rPr>
      </w:pPr>
      <w:r w:rsidRPr="003352A1">
        <w:rPr>
          <w:rFonts w:ascii="Times New Roman" w:hAnsi="Times New Roman" w:cs="Times New Roman"/>
          <w:i/>
          <w:iCs/>
          <w:color w:val="000000"/>
          <w:sz w:val="18"/>
          <w:szCs w:val="18"/>
          <w:lang w:eastAsia="ru-RU" w:bidi="ru-RU"/>
        </w:rPr>
        <w:t>Приложение 17</w:t>
      </w:r>
    </w:p>
    <w:p w:rsidR="00070E1B" w:rsidRPr="003352A1" w:rsidRDefault="00070E1B" w:rsidP="003352A1">
      <w:pPr>
        <w:pStyle w:val="1"/>
        <w:spacing w:after="0" w:line="298" w:lineRule="auto"/>
        <w:ind w:right="400"/>
        <w:jc w:val="right"/>
        <w:rPr>
          <w:rFonts w:ascii="Times New Roman" w:hAnsi="Times New Roman" w:cs="Times New Roman"/>
          <w:sz w:val="18"/>
          <w:szCs w:val="18"/>
        </w:rPr>
      </w:pPr>
      <w:r w:rsidRPr="003352A1">
        <w:rPr>
          <w:rFonts w:ascii="Times New Roman" w:hAnsi="Times New Roman" w:cs="Times New Roman"/>
          <w:i/>
          <w:iCs/>
          <w:color w:val="000000"/>
          <w:sz w:val="18"/>
          <w:szCs w:val="18"/>
          <w:lang w:eastAsia="ru-RU" w:bidi="ru-RU"/>
        </w:rPr>
        <w:t>к решению Местного совета</w:t>
      </w:r>
    </w:p>
    <w:p w:rsidR="00070E1B" w:rsidRPr="003352A1" w:rsidRDefault="00070E1B" w:rsidP="003352A1">
      <w:pPr>
        <w:pStyle w:val="1"/>
        <w:tabs>
          <w:tab w:val="left" w:leader="underscore" w:pos="658"/>
          <w:tab w:val="left" w:leader="underscore" w:pos="2390"/>
        </w:tabs>
        <w:spacing w:after="0" w:line="298" w:lineRule="auto"/>
        <w:ind w:right="400"/>
        <w:jc w:val="right"/>
        <w:rPr>
          <w:rFonts w:ascii="Times New Roman" w:hAnsi="Times New Roman" w:cs="Times New Roman"/>
          <w:sz w:val="18"/>
          <w:szCs w:val="18"/>
        </w:rPr>
      </w:pPr>
      <w:r w:rsidRPr="003352A1">
        <w:rPr>
          <w:rFonts w:ascii="Times New Roman" w:hAnsi="Times New Roman" w:cs="Times New Roman"/>
          <w:i/>
          <w:iCs/>
          <w:color w:val="000000"/>
          <w:sz w:val="18"/>
          <w:szCs w:val="18"/>
          <w:lang w:eastAsia="ru-RU" w:bidi="ru-RU"/>
        </w:rPr>
        <w:t>№</w:t>
      </w:r>
      <w:r w:rsidRPr="003352A1">
        <w:rPr>
          <w:rFonts w:ascii="Times New Roman" w:hAnsi="Times New Roman" w:cs="Times New Roman"/>
          <w:i/>
          <w:iCs/>
          <w:color w:val="000000"/>
          <w:sz w:val="18"/>
          <w:szCs w:val="18"/>
          <w:lang w:eastAsia="ru-RU" w:bidi="ru-RU"/>
        </w:rPr>
        <w:tab/>
        <w:t>от</w:t>
      </w:r>
      <w:r w:rsidRPr="003352A1">
        <w:rPr>
          <w:rFonts w:ascii="Times New Roman" w:hAnsi="Times New Roman" w:cs="Times New Roman"/>
          <w:i/>
          <w:iCs/>
          <w:color w:val="000000"/>
          <w:sz w:val="18"/>
          <w:szCs w:val="18"/>
          <w:lang w:eastAsia="ru-RU" w:bidi="ru-RU"/>
        </w:rPr>
        <w:tab/>
      </w:r>
    </w:p>
    <w:p w:rsidR="00070E1B" w:rsidRPr="006B03C6" w:rsidRDefault="00070E1B" w:rsidP="00070E1B">
      <w:pPr>
        <w:pStyle w:val="1"/>
        <w:spacing w:after="180"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ШТАТНОЕ РАСПИСАНИЕ</w:t>
      </w:r>
    </w:p>
    <w:p w:rsidR="00070E1B" w:rsidRPr="006B03C6" w:rsidRDefault="00070E1B" w:rsidP="00070E1B">
      <w:pPr>
        <w:pStyle w:val="a5"/>
        <w:ind w:left="485"/>
        <w:rPr>
          <w:sz w:val="24"/>
          <w:szCs w:val="24"/>
        </w:rPr>
      </w:pPr>
      <w:r w:rsidRPr="006B03C6">
        <w:rPr>
          <w:color w:val="000000"/>
          <w:sz w:val="24"/>
          <w:szCs w:val="24"/>
          <w:lang w:eastAsia="ru-RU" w:bidi="ru-RU"/>
        </w:rPr>
        <w:t>ДЕТСКИХ ДОШКОЛЬНЫХ УЧРЕЖДЕНИЙ г.ВУЛКАНЕШТЫ на 2022год.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149"/>
        <w:gridCol w:w="806"/>
        <w:gridCol w:w="754"/>
        <w:gridCol w:w="763"/>
        <w:gridCol w:w="758"/>
        <w:gridCol w:w="758"/>
        <w:gridCol w:w="874"/>
        <w:gridCol w:w="864"/>
      </w:tblGrid>
      <w:tr w:rsidR="00070E1B" w:rsidRPr="006B03C6" w:rsidTr="00070E1B">
        <w:trPr>
          <w:trHeight w:hRule="exact" w:val="667"/>
          <w:jc w:val="center"/>
        </w:trPr>
        <w:tc>
          <w:tcPr>
            <w:tcW w:w="581"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w:t>
            </w:r>
          </w:p>
        </w:tc>
        <w:tc>
          <w:tcPr>
            <w:tcW w:w="3149"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Наименование должности</w:t>
            </w:r>
          </w:p>
        </w:tc>
        <w:tc>
          <w:tcPr>
            <w:tcW w:w="806" w:type="dxa"/>
            <w:tcBorders>
              <w:top w:val="single" w:sz="4" w:space="0" w:color="auto"/>
              <w:left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Всего</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№3</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№4</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№7</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№8</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Ст.Вулк</w:t>
            </w:r>
          </w:p>
        </w:tc>
      </w:tr>
      <w:tr w:rsidR="00070E1B" w:rsidRPr="006B03C6" w:rsidTr="00070E1B">
        <w:trPr>
          <w:trHeight w:hRule="exact" w:val="346"/>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40"/>
              <w:rPr>
                <w:sz w:val="24"/>
                <w:szCs w:val="24"/>
              </w:rPr>
            </w:pPr>
            <w:r w:rsidRPr="006B03C6">
              <w:rPr>
                <w:color w:val="000000"/>
                <w:sz w:val="24"/>
                <w:szCs w:val="24"/>
                <w:lang w:eastAsia="ru-RU" w:bidi="ru-RU"/>
              </w:rPr>
              <w:t>1</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заведующая</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260"/>
              <w:jc w:val="both"/>
              <w:rPr>
                <w:sz w:val="24"/>
                <w:szCs w:val="24"/>
              </w:rPr>
            </w:pPr>
            <w:r w:rsidRPr="006B03C6">
              <w:rPr>
                <w:color w:val="000000"/>
                <w:sz w:val="24"/>
                <w:szCs w:val="24"/>
                <w:lang w:eastAsia="ru-RU" w:bidi="ru-RU"/>
              </w:rPr>
              <w:t>5,75</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0,75</w:t>
            </w: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40"/>
              <w:rPr>
                <w:sz w:val="24"/>
                <w:szCs w:val="24"/>
              </w:rPr>
            </w:pPr>
            <w:r w:rsidRPr="006B03C6">
              <w:rPr>
                <w:color w:val="000000"/>
                <w:sz w:val="24"/>
                <w:szCs w:val="24"/>
                <w:lang w:eastAsia="ru-RU" w:bidi="ru-RU"/>
              </w:rPr>
              <w:t>2</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методист</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3</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40"/>
              <w:rPr>
                <w:sz w:val="24"/>
                <w:szCs w:val="24"/>
              </w:rPr>
            </w:pPr>
            <w:r w:rsidRPr="006B03C6">
              <w:rPr>
                <w:color w:val="000000"/>
                <w:sz w:val="24"/>
                <w:szCs w:val="24"/>
                <w:lang w:eastAsia="ru-RU" w:bidi="ru-RU"/>
              </w:rPr>
              <w:t>3</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Логопед</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560"/>
              <w:jc w:val="both"/>
              <w:rPr>
                <w:sz w:val="24"/>
                <w:szCs w:val="24"/>
              </w:rPr>
            </w:pPr>
            <w:r w:rsidRPr="006B03C6">
              <w:rPr>
                <w:color w:val="000000"/>
                <w:sz w:val="24"/>
                <w:szCs w:val="24"/>
                <w:lang w:eastAsia="ru-RU" w:bidi="ru-RU"/>
              </w:rPr>
              <w:t>6</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1,5</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0,5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346"/>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40"/>
              <w:rPr>
                <w:sz w:val="24"/>
                <w:szCs w:val="24"/>
              </w:rPr>
            </w:pPr>
            <w:r w:rsidRPr="006B03C6">
              <w:rPr>
                <w:color w:val="000000"/>
                <w:sz w:val="24"/>
                <w:szCs w:val="24"/>
                <w:lang w:eastAsia="ru-RU" w:bidi="ru-RU"/>
              </w:rPr>
              <w:t>4</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Пред.госуд.яз.</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560"/>
              <w:jc w:val="both"/>
              <w:rPr>
                <w:sz w:val="24"/>
                <w:szCs w:val="24"/>
              </w:rPr>
            </w:pPr>
            <w:r w:rsidRPr="006B03C6">
              <w:rPr>
                <w:b/>
                <w:bCs/>
                <w:color w:val="000000"/>
                <w:sz w:val="24"/>
                <w:szCs w:val="24"/>
                <w:lang w:eastAsia="ru-RU" w:bidi="ru-RU"/>
              </w:rPr>
              <w:t>7</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40"/>
              <w:rPr>
                <w:sz w:val="24"/>
                <w:szCs w:val="24"/>
              </w:rPr>
            </w:pPr>
            <w:r w:rsidRPr="006B03C6">
              <w:rPr>
                <w:color w:val="000000"/>
                <w:sz w:val="24"/>
                <w:szCs w:val="24"/>
                <w:lang w:eastAsia="ru-RU" w:bidi="ru-RU"/>
              </w:rPr>
              <w:t>2,25</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1,5</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0,25</w:t>
            </w: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40"/>
              <w:rPr>
                <w:sz w:val="24"/>
                <w:szCs w:val="24"/>
              </w:rPr>
            </w:pPr>
            <w:r w:rsidRPr="006B03C6">
              <w:rPr>
                <w:color w:val="000000"/>
                <w:sz w:val="24"/>
                <w:szCs w:val="24"/>
                <w:lang w:eastAsia="ru-RU" w:bidi="ru-RU"/>
              </w:rPr>
              <w:t>5</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Пред.гаг.яз</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560"/>
              <w:jc w:val="both"/>
              <w:rPr>
                <w:sz w:val="24"/>
                <w:szCs w:val="24"/>
              </w:rPr>
            </w:pPr>
            <w:r w:rsidRPr="006B03C6">
              <w:rPr>
                <w:color w:val="000000"/>
                <w:sz w:val="24"/>
                <w:szCs w:val="24"/>
                <w:lang w:eastAsia="ru-RU" w:bidi="ru-RU"/>
              </w:rPr>
              <w:t>8</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40"/>
              <w:rPr>
                <w:sz w:val="24"/>
                <w:szCs w:val="24"/>
              </w:rPr>
            </w:pPr>
            <w:r w:rsidRPr="006B03C6">
              <w:rPr>
                <w:color w:val="000000"/>
                <w:sz w:val="24"/>
                <w:szCs w:val="24"/>
                <w:lang w:eastAsia="ru-RU" w:bidi="ru-RU"/>
              </w:rPr>
              <w:t>2,25</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1,5</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0,25</w:t>
            </w: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40"/>
              <w:rPr>
                <w:sz w:val="24"/>
                <w:szCs w:val="24"/>
              </w:rPr>
            </w:pPr>
            <w:r w:rsidRPr="006B03C6">
              <w:rPr>
                <w:color w:val="000000"/>
                <w:sz w:val="24"/>
                <w:szCs w:val="24"/>
                <w:lang w:eastAsia="ru-RU" w:bidi="ru-RU"/>
              </w:rPr>
              <w:t>6</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Муз .руководитель</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60"/>
              <w:jc w:val="both"/>
              <w:rPr>
                <w:sz w:val="24"/>
                <w:szCs w:val="24"/>
              </w:rPr>
            </w:pPr>
            <w:r w:rsidRPr="006B03C6">
              <w:rPr>
                <w:color w:val="000000"/>
                <w:sz w:val="24"/>
                <w:szCs w:val="24"/>
                <w:lang w:eastAsia="ru-RU" w:bidi="ru-RU"/>
              </w:rPr>
              <w:t>9,75</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40"/>
              <w:rPr>
                <w:sz w:val="24"/>
                <w:szCs w:val="24"/>
              </w:rPr>
            </w:pPr>
            <w:r w:rsidRPr="006B03C6">
              <w:rPr>
                <w:color w:val="000000"/>
                <w:sz w:val="24"/>
                <w:szCs w:val="24"/>
                <w:lang w:eastAsia="ru-RU" w:bidi="ru-RU"/>
              </w:rPr>
              <w:t>2,75</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60"/>
              <w:rPr>
                <w:sz w:val="24"/>
                <w:szCs w:val="24"/>
              </w:rPr>
            </w:pPr>
            <w:r w:rsidRPr="006B03C6">
              <w:rPr>
                <w:color w:val="000000"/>
                <w:sz w:val="24"/>
                <w:szCs w:val="24"/>
                <w:lang w:eastAsia="ru-RU" w:bidi="ru-RU"/>
              </w:rPr>
              <w:t>1,25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40"/>
              <w:rPr>
                <w:sz w:val="24"/>
                <w:szCs w:val="24"/>
              </w:rPr>
            </w:pPr>
            <w:r w:rsidRPr="006B03C6">
              <w:rPr>
                <w:color w:val="000000"/>
                <w:sz w:val="24"/>
                <w:szCs w:val="24"/>
                <w:lang w:eastAsia="ru-RU" w:bidi="ru-RU"/>
              </w:rPr>
              <w:t>1,25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2,25</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0,25</w:t>
            </w: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40"/>
              <w:rPr>
                <w:sz w:val="24"/>
                <w:szCs w:val="24"/>
              </w:rPr>
            </w:pPr>
            <w:r w:rsidRPr="006B03C6">
              <w:rPr>
                <w:color w:val="000000"/>
                <w:sz w:val="24"/>
                <w:szCs w:val="24"/>
                <w:lang w:eastAsia="ru-RU" w:bidi="ru-RU"/>
              </w:rPr>
              <w:t>7</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Воспитатель</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60"/>
              <w:jc w:val="both"/>
              <w:rPr>
                <w:sz w:val="24"/>
                <w:szCs w:val="24"/>
              </w:rPr>
            </w:pPr>
            <w:r w:rsidRPr="006B03C6">
              <w:rPr>
                <w:color w:val="000000"/>
                <w:sz w:val="24"/>
                <w:szCs w:val="24"/>
                <w:lang w:eastAsia="ru-RU" w:bidi="ru-RU"/>
              </w:rPr>
              <w:t>51,5</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40"/>
              <w:rPr>
                <w:sz w:val="24"/>
                <w:szCs w:val="24"/>
              </w:rPr>
            </w:pPr>
            <w:r w:rsidRPr="006B03C6">
              <w:rPr>
                <w:color w:val="000000"/>
                <w:sz w:val="24"/>
                <w:szCs w:val="24"/>
                <w:lang w:eastAsia="ru-RU" w:bidi="ru-RU"/>
              </w:rPr>
              <w:t>15,3</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60"/>
              <w:rPr>
                <w:sz w:val="24"/>
                <w:szCs w:val="24"/>
              </w:rPr>
            </w:pPr>
            <w:r w:rsidRPr="006B03C6">
              <w:rPr>
                <w:color w:val="000000"/>
                <w:sz w:val="24"/>
                <w:szCs w:val="24"/>
                <w:lang w:eastAsia="ru-RU" w:bidi="ru-RU"/>
              </w:rPr>
              <w:t>6,55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40"/>
              <w:rPr>
                <w:sz w:val="24"/>
                <w:szCs w:val="24"/>
              </w:rPr>
            </w:pPr>
            <w:r w:rsidRPr="006B03C6">
              <w:rPr>
                <w:color w:val="000000"/>
                <w:sz w:val="24"/>
                <w:szCs w:val="24"/>
                <w:lang w:eastAsia="ru-RU" w:bidi="ru-RU"/>
              </w:rPr>
              <w:t>6,55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11,55</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10,3</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1,25</w:t>
            </w: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40"/>
              <w:rPr>
                <w:sz w:val="24"/>
                <w:szCs w:val="24"/>
              </w:rPr>
            </w:pPr>
            <w:r w:rsidRPr="006B03C6">
              <w:rPr>
                <w:color w:val="000000"/>
                <w:sz w:val="24"/>
                <w:szCs w:val="24"/>
                <w:lang w:eastAsia="ru-RU" w:bidi="ru-RU"/>
              </w:rPr>
              <w:t>8</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Медсестра</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6</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1,5</w:t>
            </w:r>
          </w:p>
        </w:tc>
        <w:tc>
          <w:tcPr>
            <w:tcW w:w="763"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0,5</w:t>
            </w:r>
          </w:p>
        </w:tc>
      </w:tr>
      <w:tr w:rsidR="00070E1B" w:rsidRPr="006B03C6" w:rsidTr="00070E1B">
        <w:trPr>
          <w:trHeight w:hRule="exact" w:val="355"/>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40"/>
              <w:rPr>
                <w:sz w:val="24"/>
                <w:szCs w:val="24"/>
              </w:rPr>
            </w:pPr>
            <w:r w:rsidRPr="006B03C6">
              <w:rPr>
                <w:color w:val="000000"/>
                <w:sz w:val="24"/>
                <w:szCs w:val="24"/>
                <w:lang w:eastAsia="ru-RU" w:bidi="ru-RU"/>
              </w:rPr>
              <w:t>9</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Завхоз</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5</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341"/>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10</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Шеф повар</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1</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874"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И</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Повар</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6</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vAlign w:val="center"/>
          </w:tcPr>
          <w:p w:rsidR="00070E1B" w:rsidRPr="006B03C6" w:rsidRDefault="00070E1B" w:rsidP="00070E1B">
            <w:pPr>
              <w:pStyle w:val="a7"/>
              <w:ind w:firstLine="340"/>
              <w:rPr>
                <w:sz w:val="24"/>
                <w:szCs w:val="24"/>
              </w:rPr>
            </w:pPr>
            <w:r w:rsidRPr="006B03C6">
              <w:rPr>
                <w:color w:val="000000"/>
                <w:sz w:val="24"/>
                <w:szCs w:val="24"/>
                <w:lang w:eastAsia="ru-RU" w:bidi="ru-RU"/>
              </w:rPr>
              <w:t>1</w:t>
            </w: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12</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Помощник повара</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5</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571"/>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13</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spacing w:line="269" w:lineRule="auto"/>
              <w:rPr>
                <w:sz w:val="24"/>
                <w:szCs w:val="24"/>
              </w:rPr>
            </w:pPr>
            <w:r w:rsidRPr="006B03C6">
              <w:rPr>
                <w:color w:val="000000"/>
                <w:sz w:val="24"/>
                <w:szCs w:val="24"/>
                <w:lang w:eastAsia="ru-RU" w:bidi="ru-RU"/>
              </w:rPr>
              <w:t>Подсобный рабочий пищеблока</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3</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571"/>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14</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spacing w:line="259" w:lineRule="auto"/>
              <w:rPr>
                <w:sz w:val="24"/>
                <w:szCs w:val="24"/>
              </w:rPr>
            </w:pPr>
            <w:r w:rsidRPr="006B03C6">
              <w:rPr>
                <w:color w:val="000000"/>
                <w:sz w:val="24"/>
                <w:szCs w:val="24"/>
                <w:lang w:eastAsia="ru-RU" w:bidi="ru-RU"/>
              </w:rPr>
              <w:t>Рабочий по обе.и текущ.ремонту</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4</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160"/>
              <w:rPr>
                <w:sz w:val="24"/>
                <w:szCs w:val="24"/>
              </w:rPr>
            </w:pPr>
            <w:r w:rsidRPr="006B03C6">
              <w:rPr>
                <w:color w:val="000000"/>
                <w:sz w:val="24"/>
                <w:szCs w:val="24"/>
                <w:lang w:eastAsia="ru-RU" w:bidi="ru-RU"/>
              </w:rPr>
              <w:t>0,5</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0,5</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15</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Швея костелянша</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4</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160"/>
              <w:rPr>
                <w:sz w:val="24"/>
                <w:szCs w:val="24"/>
              </w:rPr>
            </w:pPr>
            <w:r w:rsidRPr="006B03C6">
              <w:rPr>
                <w:color w:val="000000"/>
                <w:sz w:val="24"/>
                <w:szCs w:val="24"/>
                <w:lang w:eastAsia="ru-RU" w:bidi="ru-RU"/>
              </w:rPr>
              <w:t>0,5</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140"/>
              <w:rPr>
                <w:sz w:val="24"/>
                <w:szCs w:val="24"/>
              </w:rPr>
            </w:pPr>
            <w:r w:rsidRPr="006B03C6">
              <w:rPr>
                <w:color w:val="000000"/>
                <w:sz w:val="24"/>
                <w:szCs w:val="24"/>
                <w:lang w:eastAsia="ru-RU" w:bidi="ru-RU"/>
              </w:rPr>
              <w:t>0,5</w:t>
            </w:r>
          </w:p>
        </w:tc>
        <w:tc>
          <w:tcPr>
            <w:tcW w:w="758"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center"/>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16</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Прачка</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440"/>
              <w:rPr>
                <w:sz w:val="24"/>
                <w:szCs w:val="24"/>
              </w:rPr>
            </w:pPr>
            <w:r w:rsidRPr="006B03C6">
              <w:rPr>
                <w:color w:val="000000"/>
                <w:sz w:val="24"/>
                <w:szCs w:val="24"/>
                <w:lang w:eastAsia="ru-RU" w:bidi="ru-RU"/>
              </w:rPr>
              <w:t>10</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3</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60"/>
              <w:rPr>
                <w:sz w:val="24"/>
                <w:szCs w:val="24"/>
              </w:rPr>
            </w:pPr>
            <w:r w:rsidRPr="006B03C6">
              <w:rPr>
                <w:color w:val="000000"/>
                <w:sz w:val="24"/>
                <w:szCs w:val="24"/>
                <w:lang w:eastAsia="ru-RU" w:bidi="ru-RU"/>
              </w:rPr>
              <w:t>1,25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40"/>
              <w:rPr>
                <w:sz w:val="24"/>
                <w:szCs w:val="24"/>
              </w:rPr>
            </w:pPr>
            <w:r w:rsidRPr="006B03C6">
              <w:rPr>
                <w:color w:val="000000"/>
                <w:sz w:val="24"/>
                <w:szCs w:val="24"/>
                <w:lang w:eastAsia="ru-RU" w:bidi="ru-RU"/>
              </w:rPr>
              <w:t>1,25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0,5</w:t>
            </w:r>
          </w:p>
        </w:tc>
      </w:tr>
      <w:tr w:rsidR="00070E1B" w:rsidRPr="006B03C6" w:rsidTr="00070E1B">
        <w:trPr>
          <w:trHeight w:hRule="exact" w:val="346"/>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17</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Няня - санитарка</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60"/>
              <w:jc w:val="both"/>
              <w:rPr>
                <w:sz w:val="24"/>
                <w:szCs w:val="24"/>
              </w:rPr>
            </w:pPr>
            <w:r w:rsidRPr="006B03C6">
              <w:rPr>
                <w:color w:val="000000"/>
                <w:sz w:val="24"/>
                <w:szCs w:val="24"/>
                <w:lang w:eastAsia="ru-RU" w:bidi="ru-RU"/>
              </w:rPr>
              <w:t>10,9</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20"/>
              <w:rPr>
                <w:sz w:val="24"/>
                <w:szCs w:val="24"/>
              </w:rPr>
            </w:pPr>
            <w:r w:rsidRPr="006B03C6">
              <w:rPr>
                <w:color w:val="000000"/>
                <w:sz w:val="24"/>
                <w:szCs w:val="24"/>
                <w:lang w:eastAsia="ru-RU" w:bidi="ru-RU"/>
              </w:rPr>
              <w:t>3,5</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60"/>
              <w:rPr>
                <w:sz w:val="24"/>
                <w:szCs w:val="24"/>
              </w:rPr>
            </w:pPr>
            <w:r w:rsidRPr="006B03C6">
              <w:rPr>
                <w:color w:val="000000"/>
                <w:sz w:val="24"/>
                <w:szCs w:val="24"/>
                <w:lang w:eastAsia="ru-RU" w:bidi="ru-RU"/>
              </w:rPr>
              <w:t>1,3</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1,3</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2,4</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2,4</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355"/>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18</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Помощик воспитателя</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440"/>
              <w:rPr>
                <w:sz w:val="24"/>
                <w:szCs w:val="24"/>
              </w:rPr>
            </w:pPr>
            <w:r w:rsidRPr="006B03C6">
              <w:rPr>
                <w:color w:val="000000"/>
                <w:sz w:val="24"/>
                <w:szCs w:val="24"/>
                <w:lang w:eastAsia="ru-RU" w:bidi="ru-RU"/>
              </w:rPr>
              <w:t>31</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9</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4</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4</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7</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6</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340"/>
              <w:rPr>
                <w:sz w:val="24"/>
                <w:szCs w:val="24"/>
              </w:rPr>
            </w:pPr>
            <w:r w:rsidRPr="006B03C6">
              <w:rPr>
                <w:color w:val="000000"/>
                <w:sz w:val="24"/>
                <w:szCs w:val="24"/>
                <w:lang w:eastAsia="ru-RU" w:bidi="ru-RU"/>
              </w:rPr>
              <w:t>1</w:t>
            </w: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19</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Сторож</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440"/>
              <w:rPr>
                <w:sz w:val="24"/>
                <w:szCs w:val="24"/>
              </w:rPr>
            </w:pPr>
            <w:r w:rsidRPr="006B03C6">
              <w:rPr>
                <w:color w:val="000000"/>
                <w:sz w:val="24"/>
                <w:szCs w:val="24"/>
                <w:lang w:eastAsia="ru-RU" w:bidi="ru-RU"/>
              </w:rPr>
              <w:t>18</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3</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3</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3</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3</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3</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340"/>
              <w:rPr>
                <w:sz w:val="24"/>
                <w:szCs w:val="24"/>
              </w:rPr>
            </w:pPr>
            <w:r w:rsidRPr="006B03C6">
              <w:rPr>
                <w:color w:val="000000"/>
                <w:sz w:val="24"/>
                <w:szCs w:val="24"/>
                <w:lang w:eastAsia="ru-RU" w:bidi="ru-RU"/>
              </w:rPr>
              <w:t>3</w:t>
            </w:r>
          </w:p>
        </w:tc>
      </w:tr>
      <w:tr w:rsidR="00070E1B" w:rsidRPr="006B03C6" w:rsidTr="00070E1B">
        <w:trPr>
          <w:trHeight w:hRule="exact" w:val="346"/>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lastRenderedPageBreak/>
              <w:t>20</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Дворник</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80"/>
              <w:rPr>
                <w:sz w:val="24"/>
                <w:szCs w:val="24"/>
              </w:rPr>
            </w:pPr>
            <w:r w:rsidRPr="006B03C6">
              <w:rPr>
                <w:color w:val="000000"/>
                <w:sz w:val="24"/>
                <w:szCs w:val="24"/>
                <w:lang w:eastAsia="ru-RU" w:bidi="ru-RU"/>
              </w:rPr>
              <w:t>7,5</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2</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2</w:t>
            </w: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0,5</w:t>
            </w:r>
          </w:p>
        </w:tc>
      </w:tr>
      <w:tr w:rsidR="00070E1B" w:rsidRPr="006B03C6" w:rsidTr="00070E1B">
        <w:trPr>
          <w:trHeight w:hRule="exact" w:val="355"/>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21</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Кочегар- оператор</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80"/>
              <w:rPr>
                <w:sz w:val="24"/>
                <w:szCs w:val="24"/>
              </w:rPr>
            </w:pPr>
            <w:r w:rsidRPr="006B03C6">
              <w:rPr>
                <w:color w:val="000000"/>
                <w:sz w:val="24"/>
                <w:szCs w:val="24"/>
                <w:lang w:eastAsia="ru-RU" w:bidi="ru-RU"/>
              </w:rPr>
              <w:t>7,5</w:t>
            </w:r>
          </w:p>
        </w:tc>
        <w:tc>
          <w:tcPr>
            <w:tcW w:w="75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1,5</w:t>
            </w:r>
          </w:p>
        </w:tc>
        <w:tc>
          <w:tcPr>
            <w:tcW w:w="763"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160"/>
              <w:rPr>
                <w:sz w:val="24"/>
                <w:szCs w:val="24"/>
              </w:rPr>
            </w:pPr>
            <w:r w:rsidRPr="006B03C6">
              <w:rPr>
                <w:color w:val="000000"/>
                <w:sz w:val="24"/>
                <w:szCs w:val="24"/>
                <w:lang w:eastAsia="ru-RU" w:bidi="ru-RU"/>
              </w:rPr>
              <w:t>1,5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1,5</w:t>
            </w:r>
          </w:p>
        </w:tc>
        <w:tc>
          <w:tcPr>
            <w:tcW w:w="758"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1,5</w:t>
            </w:r>
          </w:p>
        </w:tc>
        <w:tc>
          <w:tcPr>
            <w:tcW w:w="874" w:type="dxa"/>
            <w:tcBorders>
              <w:top w:val="single" w:sz="4" w:space="0" w:color="auto"/>
              <w:left w:val="single" w:sz="4" w:space="0" w:color="auto"/>
            </w:tcBorders>
            <w:shd w:val="clear" w:color="auto" w:fill="auto"/>
            <w:vAlign w:val="bottom"/>
          </w:tcPr>
          <w:p w:rsidR="00070E1B" w:rsidRPr="006B03C6" w:rsidRDefault="00070E1B" w:rsidP="00070E1B">
            <w:pPr>
              <w:pStyle w:val="a7"/>
              <w:jc w:val="center"/>
              <w:rPr>
                <w:sz w:val="24"/>
                <w:szCs w:val="24"/>
              </w:rPr>
            </w:pPr>
            <w:r w:rsidRPr="006B03C6">
              <w:rPr>
                <w:color w:val="000000"/>
                <w:sz w:val="24"/>
                <w:szCs w:val="24"/>
                <w:lang w:eastAsia="ru-RU" w:bidi="ru-RU"/>
              </w:rPr>
              <w:t>1,5</w:t>
            </w: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341"/>
          <w:jc w:val="center"/>
        </w:trPr>
        <w:tc>
          <w:tcPr>
            <w:tcW w:w="581"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22</w:t>
            </w:r>
          </w:p>
        </w:tc>
        <w:tc>
          <w:tcPr>
            <w:tcW w:w="3149" w:type="dxa"/>
            <w:tcBorders>
              <w:top w:val="single" w:sz="4" w:space="0" w:color="auto"/>
              <w:left w:val="single" w:sz="4" w:space="0" w:color="auto"/>
            </w:tcBorders>
            <w:shd w:val="clear" w:color="auto" w:fill="auto"/>
            <w:vAlign w:val="bottom"/>
          </w:tcPr>
          <w:p w:rsidR="00070E1B" w:rsidRPr="006B03C6" w:rsidRDefault="00070E1B" w:rsidP="00070E1B">
            <w:pPr>
              <w:pStyle w:val="a7"/>
              <w:rPr>
                <w:sz w:val="24"/>
                <w:szCs w:val="24"/>
              </w:rPr>
            </w:pPr>
            <w:r w:rsidRPr="006B03C6">
              <w:rPr>
                <w:color w:val="000000"/>
                <w:sz w:val="24"/>
                <w:szCs w:val="24"/>
                <w:lang w:eastAsia="ru-RU" w:bidi="ru-RU"/>
              </w:rPr>
              <w:t>Истопник</w:t>
            </w:r>
          </w:p>
        </w:tc>
        <w:tc>
          <w:tcPr>
            <w:tcW w:w="806" w:type="dxa"/>
            <w:tcBorders>
              <w:top w:val="single" w:sz="4" w:space="0" w:color="auto"/>
              <w:left w:val="single" w:sz="4" w:space="0" w:color="auto"/>
            </w:tcBorders>
            <w:shd w:val="clear" w:color="auto" w:fill="auto"/>
            <w:vAlign w:val="bottom"/>
          </w:tcPr>
          <w:p w:rsidR="00070E1B" w:rsidRPr="006B03C6" w:rsidRDefault="00070E1B" w:rsidP="00070E1B">
            <w:pPr>
              <w:pStyle w:val="a7"/>
              <w:ind w:firstLine="380"/>
              <w:rPr>
                <w:sz w:val="24"/>
                <w:szCs w:val="24"/>
              </w:rPr>
            </w:pPr>
            <w:r w:rsidRPr="006B03C6">
              <w:rPr>
                <w:color w:val="000000"/>
                <w:sz w:val="24"/>
                <w:szCs w:val="24"/>
                <w:lang w:eastAsia="ru-RU" w:bidi="ru-RU"/>
              </w:rPr>
              <w:t>0,5</w:t>
            </w:r>
          </w:p>
        </w:tc>
        <w:tc>
          <w:tcPr>
            <w:tcW w:w="754"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63"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874"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864" w:type="dxa"/>
            <w:tcBorders>
              <w:top w:val="single" w:sz="4" w:space="0" w:color="auto"/>
              <w:left w:val="single" w:sz="4" w:space="0" w:color="auto"/>
              <w:right w:val="single" w:sz="4" w:space="0" w:color="auto"/>
            </w:tcBorders>
            <w:shd w:val="clear" w:color="auto" w:fill="auto"/>
            <w:vAlign w:val="bottom"/>
          </w:tcPr>
          <w:p w:rsidR="00070E1B" w:rsidRPr="006B03C6" w:rsidRDefault="00070E1B" w:rsidP="00070E1B">
            <w:pPr>
              <w:pStyle w:val="a7"/>
              <w:ind w:firstLine="200"/>
              <w:rPr>
                <w:sz w:val="24"/>
                <w:szCs w:val="24"/>
              </w:rPr>
            </w:pPr>
            <w:r w:rsidRPr="006B03C6">
              <w:rPr>
                <w:color w:val="000000"/>
                <w:sz w:val="24"/>
                <w:szCs w:val="24"/>
                <w:lang w:eastAsia="ru-RU" w:bidi="ru-RU"/>
              </w:rPr>
              <w:t>0,5</w:t>
            </w:r>
          </w:p>
        </w:tc>
      </w:tr>
      <w:tr w:rsidR="00070E1B" w:rsidRPr="006B03C6" w:rsidTr="00070E1B">
        <w:trPr>
          <w:trHeight w:hRule="exact" w:val="350"/>
          <w:jc w:val="center"/>
        </w:trPr>
        <w:tc>
          <w:tcPr>
            <w:tcW w:w="581"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200"/>
              <w:rPr>
                <w:sz w:val="24"/>
                <w:szCs w:val="24"/>
              </w:rPr>
            </w:pPr>
            <w:r w:rsidRPr="006B03C6">
              <w:rPr>
                <w:color w:val="000000"/>
                <w:sz w:val="24"/>
                <w:szCs w:val="24"/>
                <w:lang w:eastAsia="ru-RU" w:bidi="ru-RU"/>
              </w:rPr>
              <w:t>23</w:t>
            </w:r>
          </w:p>
        </w:tc>
        <w:tc>
          <w:tcPr>
            <w:tcW w:w="3149" w:type="dxa"/>
            <w:tcBorders>
              <w:top w:val="single" w:sz="4" w:space="0" w:color="auto"/>
              <w:left w:val="single" w:sz="4" w:space="0" w:color="auto"/>
            </w:tcBorders>
            <w:shd w:val="clear" w:color="auto" w:fill="auto"/>
            <w:vAlign w:val="center"/>
          </w:tcPr>
          <w:p w:rsidR="00070E1B" w:rsidRPr="006B03C6" w:rsidRDefault="00070E1B" w:rsidP="00070E1B">
            <w:pPr>
              <w:pStyle w:val="a7"/>
              <w:rPr>
                <w:sz w:val="24"/>
                <w:szCs w:val="24"/>
              </w:rPr>
            </w:pPr>
            <w:r w:rsidRPr="006B03C6">
              <w:rPr>
                <w:color w:val="000000"/>
                <w:sz w:val="24"/>
                <w:szCs w:val="24"/>
                <w:lang w:eastAsia="ru-RU" w:bidi="ru-RU"/>
              </w:rPr>
              <w:t>Уборщик служ помещений</w:t>
            </w:r>
          </w:p>
        </w:tc>
        <w:tc>
          <w:tcPr>
            <w:tcW w:w="806"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560"/>
              <w:jc w:val="both"/>
              <w:rPr>
                <w:sz w:val="24"/>
                <w:szCs w:val="24"/>
              </w:rPr>
            </w:pPr>
            <w:r w:rsidRPr="006B03C6">
              <w:rPr>
                <w:color w:val="000000"/>
                <w:sz w:val="24"/>
                <w:szCs w:val="24"/>
                <w:lang w:eastAsia="ru-RU" w:bidi="ru-RU"/>
              </w:rPr>
              <w:t>1</w:t>
            </w:r>
          </w:p>
        </w:tc>
        <w:tc>
          <w:tcPr>
            <w:tcW w:w="754" w:type="dxa"/>
            <w:tcBorders>
              <w:top w:val="single" w:sz="4" w:space="0" w:color="auto"/>
              <w:left w:val="single" w:sz="4" w:space="0" w:color="auto"/>
            </w:tcBorders>
            <w:shd w:val="clear" w:color="auto" w:fill="auto"/>
            <w:vAlign w:val="center"/>
          </w:tcPr>
          <w:p w:rsidR="00070E1B" w:rsidRPr="006B03C6" w:rsidRDefault="00070E1B" w:rsidP="00070E1B">
            <w:pPr>
              <w:pStyle w:val="a7"/>
              <w:ind w:firstLine="300"/>
              <w:rPr>
                <w:sz w:val="24"/>
                <w:szCs w:val="24"/>
              </w:rPr>
            </w:pPr>
            <w:r w:rsidRPr="006B03C6">
              <w:rPr>
                <w:color w:val="000000"/>
                <w:sz w:val="24"/>
                <w:szCs w:val="24"/>
                <w:lang w:eastAsia="ru-RU" w:bidi="ru-RU"/>
              </w:rPr>
              <w:t>1</w:t>
            </w:r>
          </w:p>
        </w:tc>
        <w:tc>
          <w:tcPr>
            <w:tcW w:w="763"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874" w:type="dxa"/>
            <w:tcBorders>
              <w:top w:val="single" w:sz="4" w:space="0" w:color="auto"/>
              <w:lef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864" w:type="dxa"/>
            <w:tcBorders>
              <w:top w:val="single" w:sz="4" w:space="0" w:color="auto"/>
              <w:left w:val="single" w:sz="4" w:space="0" w:color="auto"/>
              <w:right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r>
      <w:tr w:rsidR="00070E1B" w:rsidRPr="006B03C6" w:rsidTr="00070E1B">
        <w:trPr>
          <w:trHeight w:hRule="exact" w:val="686"/>
          <w:jc w:val="center"/>
        </w:trPr>
        <w:tc>
          <w:tcPr>
            <w:tcW w:w="581" w:type="dxa"/>
            <w:tcBorders>
              <w:top w:val="single" w:sz="4" w:space="0" w:color="auto"/>
              <w:left w:val="single" w:sz="4" w:space="0" w:color="auto"/>
              <w:bottom w:val="single" w:sz="4" w:space="0" w:color="auto"/>
            </w:tcBorders>
            <w:shd w:val="clear" w:color="auto" w:fill="auto"/>
          </w:tcPr>
          <w:p w:rsidR="00070E1B" w:rsidRPr="006B03C6" w:rsidRDefault="00070E1B" w:rsidP="00070E1B">
            <w:pPr>
              <w:rPr>
                <w:rFonts w:ascii="Times New Roman" w:hAnsi="Times New Roman" w:cs="Times New Roman"/>
                <w:sz w:val="24"/>
                <w:szCs w:val="24"/>
              </w:rPr>
            </w:pPr>
          </w:p>
        </w:tc>
        <w:tc>
          <w:tcPr>
            <w:tcW w:w="3149"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b/>
                <w:bCs/>
                <w:color w:val="000000"/>
                <w:sz w:val="24"/>
                <w:szCs w:val="24"/>
                <w:lang w:eastAsia="ru-RU" w:bidi="ru-RU"/>
              </w:rPr>
              <w:t>ИТОГО</w:t>
            </w:r>
          </w:p>
        </w:tc>
        <w:tc>
          <w:tcPr>
            <w:tcW w:w="806"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211,4</w:t>
            </w:r>
          </w:p>
        </w:tc>
        <w:tc>
          <w:tcPr>
            <w:tcW w:w="754"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57,55</w:t>
            </w:r>
          </w:p>
        </w:tc>
        <w:tc>
          <w:tcPr>
            <w:tcW w:w="763"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28,85</w:t>
            </w:r>
          </w:p>
        </w:tc>
        <w:tc>
          <w:tcPr>
            <w:tcW w:w="758"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rPr>
                <w:sz w:val="24"/>
                <w:szCs w:val="24"/>
              </w:rPr>
            </w:pPr>
            <w:r w:rsidRPr="006B03C6">
              <w:rPr>
                <w:color w:val="000000"/>
                <w:sz w:val="24"/>
                <w:szCs w:val="24"/>
                <w:lang w:eastAsia="ru-RU" w:bidi="ru-RU"/>
              </w:rPr>
              <w:t>28,35</w:t>
            </w:r>
          </w:p>
        </w:tc>
        <w:tc>
          <w:tcPr>
            <w:tcW w:w="758"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44,7</w:t>
            </w:r>
          </w:p>
        </w:tc>
        <w:tc>
          <w:tcPr>
            <w:tcW w:w="874" w:type="dxa"/>
            <w:tcBorders>
              <w:top w:val="single" w:sz="4" w:space="0" w:color="auto"/>
              <w:left w:val="single" w:sz="4" w:space="0" w:color="auto"/>
              <w:bottom w:val="single" w:sz="4" w:space="0" w:color="auto"/>
            </w:tcBorders>
            <w:shd w:val="clear" w:color="auto" w:fill="auto"/>
          </w:tcPr>
          <w:p w:rsidR="00070E1B" w:rsidRPr="006B03C6" w:rsidRDefault="00070E1B" w:rsidP="00070E1B">
            <w:pPr>
              <w:pStyle w:val="a7"/>
              <w:jc w:val="center"/>
              <w:rPr>
                <w:sz w:val="24"/>
                <w:szCs w:val="24"/>
              </w:rPr>
            </w:pPr>
            <w:r w:rsidRPr="006B03C6">
              <w:rPr>
                <w:color w:val="000000"/>
                <w:sz w:val="24"/>
                <w:szCs w:val="24"/>
                <w:lang w:eastAsia="ru-RU" w:bidi="ru-RU"/>
              </w:rPr>
              <w:t>42,2</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070E1B" w:rsidRPr="006B03C6" w:rsidRDefault="00070E1B" w:rsidP="00070E1B">
            <w:pPr>
              <w:pStyle w:val="a7"/>
              <w:ind w:firstLine="200"/>
              <w:rPr>
                <w:sz w:val="24"/>
                <w:szCs w:val="24"/>
              </w:rPr>
            </w:pPr>
            <w:r w:rsidRPr="006B03C6">
              <w:rPr>
                <w:color w:val="000000"/>
                <w:sz w:val="24"/>
                <w:szCs w:val="24"/>
                <w:lang w:eastAsia="ru-RU" w:bidi="ru-RU"/>
              </w:rPr>
              <w:t>9,75</w:t>
            </w:r>
          </w:p>
        </w:tc>
      </w:tr>
    </w:tbl>
    <w:p w:rsidR="00F549A0" w:rsidRPr="00974688" w:rsidRDefault="00F549A0" w:rsidP="00F549A0">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за Приложен</w:t>
      </w:r>
      <w:r>
        <w:rPr>
          <w:rFonts w:ascii="Times New Roman" w:hAnsi="Times New Roman" w:cs="Times New Roman"/>
          <w:b/>
          <w:color w:val="000000"/>
          <w:sz w:val="18"/>
          <w:szCs w:val="18"/>
          <w:lang w:eastAsia="ru-RU" w:bidi="ru-RU"/>
        </w:rPr>
        <w:t>ие №17</w:t>
      </w:r>
      <w:r w:rsidRPr="00974688">
        <w:rPr>
          <w:rFonts w:ascii="Times New Roman" w:hAnsi="Times New Roman" w:cs="Times New Roman"/>
          <w:b/>
          <w:color w:val="000000"/>
          <w:sz w:val="18"/>
          <w:szCs w:val="18"/>
          <w:lang w:eastAsia="ru-RU" w:bidi="ru-RU"/>
        </w:rPr>
        <w:t xml:space="preserve"> в первом и втором чтении:</w:t>
      </w:r>
    </w:p>
    <w:p w:rsidR="00EE2665" w:rsidRDefault="00F549A0" w:rsidP="00F549A0">
      <w:pPr>
        <w:pStyle w:val="1"/>
        <w:tabs>
          <w:tab w:val="left" w:pos="445"/>
        </w:tabs>
        <w:spacing w:after="0"/>
        <w:rPr>
          <w:rFonts w:ascii="Times New Roman" w:hAnsi="Times New Roman" w:cs="Times New Roman"/>
          <w:sz w:val="18"/>
          <w:szCs w:val="18"/>
        </w:rPr>
      </w:pPr>
      <w:r>
        <w:rPr>
          <w:rFonts w:ascii="Times New Roman" w:hAnsi="Times New Roman" w:cs="Times New Roman"/>
          <w:sz w:val="18"/>
          <w:szCs w:val="18"/>
        </w:rPr>
        <w:t>«</w:t>
      </w:r>
      <w:r w:rsidRPr="00800A13">
        <w:rPr>
          <w:rFonts w:ascii="Times New Roman" w:hAnsi="Times New Roman" w:cs="Times New Roman"/>
          <w:sz w:val="18"/>
          <w:szCs w:val="18"/>
        </w:rPr>
        <w:t>За</w:t>
      </w:r>
      <w:r>
        <w:rPr>
          <w:rFonts w:ascii="Times New Roman" w:hAnsi="Times New Roman" w:cs="Times New Roman"/>
          <w:sz w:val="18"/>
          <w:szCs w:val="18"/>
        </w:rPr>
        <w:t>»- 20 советников (единогласно)</w:t>
      </w:r>
    </w:p>
    <w:p w:rsidR="00F549A0" w:rsidRPr="006B03C6" w:rsidRDefault="00F549A0" w:rsidP="00F549A0">
      <w:pPr>
        <w:pStyle w:val="1"/>
        <w:tabs>
          <w:tab w:val="left" w:pos="445"/>
        </w:tabs>
        <w:spacing w:after="0"/>
        <w:rPr>
          <w:rFonts w:ascii="Times New Roman" w:hAnsi="Times New Roman" w:cs="Times New Roman"/>
          <w:sz w:val="24"/>
          <w:szCs w:val="24"/>
        </w:rPr>
      </w:pPr>
    </w:p>
    <w:p w:rsidR="003352A1" w:rsidRDefault="00F41559" w:rsidP="003352A1">
      <w:pPr>
        <w:pStyle w:val="20"/>
        <w:ind w:left="0"/>
        <w:rPr>
          <w:b/>
          <w:bCs/>
          <w:color w:val="000000"/>
          <w:sz w:val="24"/>
          <w:szCs w:val="24"/>
          <w:lang w:eastAsia="ru-RU" w:bidi="ru-RU"/>
        </w:rPr>
      </w:pPr>
      <w:r>
        <w:rPr>
          <w:b/>
          <w:bCs/>
          <w:color w:val="000000"/>
          <w:sz w:val="24"/>
          <w:szCs w:val="24"/>
          <w:lang w:eastAsia="ru-RU" w:bidi="ru-RU"/>
        </w:rPr>
        <w:t>4/16.</w:t>
      </w:r>
      <w:r w:rsidR="00CA5BA0" w:rsidRPr="006B03C6">
        <w:rPr>
          <w:b/>
          <w:bCs/>
          <w:color w:val="000000"/>
          <w:sz w:val="24"/>
          <w:szCs w:val="24"/>
          <w:lang w:eastAsia="ru-RU" w:bidi="ru-RU"/>
        </w:rPr>
        <w:t xml:space="preserve">Об утверждении налоговых ставок на недвижимое </w:t>
      </w:r>
    </w:p>
    <w:p w:rsidR="003352A1" w:rsidRDefault="00CA5BA0" w:rsidP="003352A1">
      <w:pPr>
        <w:pStyle w:val="20"/>
        <w:ind w:left="0"/>
        <w:rPr>
          <w:b/>
          <w:bCs/>
          <w:color w:val="000000"/>
          <w:sz w:val="24"/>
          <w:szCs w:val="24"/>
          <w:lang w:eastAsia="ru-RU" w:bidi="ru-RU"/>
        </w:rPr>
      </w:pPr>
      <w:r w:rsidRPr="006B03C6">
        <w:rPr>
          <w:b/>
          <w:bCs/>
          <w:color w:val="000000"/>
          <w:sz w:val="24"/>
          <w:szCs w:val="24"/>
          <w:lang w:eastAsia="ru-RU" w:bidi="ru-RU"/>
        </w:rPr>
        <w:t>имущество и земельный налог 2022 год примарии</w:t>
      </w:r>
    </w:p>
    <w:p w:rsidR="00CA5BA0" w:rsidRDefault="00CA5BA0" w:rsidP="003352A1">
      <w:pPr>
        <w:pStyle w:val="20"/>
        <w:ind w:left="0"/>
        <w:rPr>
          <w:color w:val="000000"/>
          <w:sz w:val="24"/>
          <w:szCs w:val="24"/>
          <w:lang w:eastAsia="ru-RU" w:bidi="ru-RU"/>
        </w:rPr>
      </w:pPr>
      <w:r w:rsidRPr="006B03C6">
        <w:rPr>
          <w:b/>
          <w:bCs/>
          <w:color w:val="000000"/>
          <w:sz w:val="24"/>
          <w:szCs w:val="24"/>
          <w:lang w:eastAsia="ru-RU" w:bidi="ru-RU"/>
        </w:rPr>
        <w:t xml:space="preserve"> г. Вулканешт </w:t>
      </w:r>
      <w:r w:rsidRPr="006B03C6">
        <w:rPr>
          <w:color w:val="000000"/>
          <w:sz w:val="24"/>
          <w:szCs w:val="24"/>
          <w:lang w:eastAsia="ru-RU" w:bidi="ru-RU"/>
        </w:rPr>
        <w:t>(в первом и втором чтении)</w:t>
      </w:r>
    </w:p>
    <w:p w:rsidR="008E710B" w:rsidRPr="008E710B" w:rsidRDefault="008E710B" w:rsidP="008E710B">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8E710B" w:rsidRPr="006B03C6" w:rsidRDefault="008E710B" w:rsidP="00CA5BA0">
      <w:pPr>
        <w:pStyle w:val="20"/>
        <w:jc w:val="right"/>
        <w:rPr>
          <w:color w:val="000000"/>
          <w:sz w:val="24"/>
          <w:szCs w:val="24"/>
          <w:lang w:eastAsia="ru-RU" w:bidi="ru-RU"/>
        </w:rPr>
      </w:pPr>
    </w:p>
    <w:p w:rsidR="00CA5BA0" w:rsidRPr="006B03C6" w:rsidRDefault="00CA5BA0" w:rsidP="00CA5BA0">
      <w:pPr>
        <w:spacing w:after="0" w:line="240" w:lineRule="auto"/>
        <w:jc w:val="both"/>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В соответствии с разделом VI Налогового кодекса, утверждённого Законом </w:t>
      </w:r>
      <w:r w:rsidRPr="006B03C6">
        <w:rPr>
          <w:rFonts w:ascii="Times New Roman" w:eastAsia="Segoe UI Symbol" w:hAnsi="Times New Roman" w:cs="Times New Roman"/>
          <w:sz w:val="24"/>
          <w:szCs w:val="24"/>
        </w:rPr>
        <w:t>№</w:t>
      </w:r>
      <w:r w:rsidRPr="006B03C6">
        <w:rPr>
          <w:rFonts w:ascii="Times New Roman" w:eastAsia="Calibri" w:hAnsi="Times New Roman" w:cs="Times New Roman"/>
          <w:sz w:val="24"/>
          <w:szCs w:val="24"/>
        </w:rPr>
        <w:t xml:space="preserve">1163-XIII от 24.04.1997г.; Законом о введении в действие раздела VI Налогового кодекса </w:t>
      </w:r>
      <w:r w:rsidRPr="006B03C6">
        <w:rPr>
          <w:rFonts w:ascii="Times New Roman" w:eastAsia="Segoe UI Symbol" w:hAnsi="Times New Roman" w:cs="Times New Roman"/>
          <w:sz w:val="24"/>
          <w:szCs w:val="24"/>
        </w:rPr>
        <w:t>№</w:t>
      </w:r>
      <w:r w:rsidRPr="006B03C6">
        <w:rPr>
          <w:rFonts w:ascii="Times New Roman" w:eastAsia="Calibri" w:hAnsi="Times New Roman" w:cs="Times New Roman"/>
          <w:sz w:val="24"/>
          <w:szCs w:val="24"/>
        </w:rPr>
        <w:t xml:space="preserve">1056-XIV от 16.06.2000г., с последующими изменениями и дополнениями; Законом о местном публичном управлении </w:t>
      </w:r>
      <w:r w:rsidRPr="006B03C6">
        <w:rPr>
          <w:rFonts w:ascii="Times New Roman" w:eastAsia="Segoe UI Symbol" w:hAnsi="Times New Roman" w:cs="Times New Roman"/>
          <w:sz w:val="24"/>
          <w:szCs w:val="24"/>
        </w:rPr>
        <w:t>№</w:t>
      </w:r>
      <w:r w:rsidRPr="006B03C6">
        <w:rPr>
          <w:rFonts w:ascii="Times New Roman" w:eastAsia="Calibri" w:hAnsi="Times New Roman" w:cs="Times New Roman"/>
          <w:sz w:val="24"/>
          <w:szCs w:val="24"/>
        </w:rPr>
        <w:t xml:space="preserve">436-XVI от 28.12.2006г.; Законом о публичных финансах и бюджетно-налоговой ответственности </w:t>
      </w:r>
      <w:r w:rsidRPr="006B03C6">
        <w:rPr>
          <w:rFonts w:ascii="Times New Roman" w:eastAsia="Segoe UI Symbol" w:hAnsi="Times New Roman" w:cs="Times New Roman"/>
          <w:sz w:val="24"/>
          <w:szCs w:val="24"/>
        </w:rPr>
        <w:t>№</w:t>
      </w:r>
      <w:r w:rsidRPr="006B03C6">
        <w:rPr>
          <w:rFonts w:ascii="Times New Roman" w:eastAsia="Calibri" w:hAnsi="Times New Roman" w:cs="Times New Roman"/>
          <w:sz w:val="24"/>
          <w:szCs w:val="24"/>
        </w:rPr>
        <w:t xml:space="preserve">181 от 25.07.2014г.; Законом о местных публичных финансах </w:t>
      </w:r>
      <w:r w:rsidRPr="006B03C6">
        <w:rPr>
          <w:rFonts w:ascii="Times New Roman" w:eastAsia="Segoe UI Symbol" w:hAnsi="Times New Roman" w:cs="Times New Roman"/>
          <w:sz w:val="24"/>
          <w:szCs w:val="24"/>
        </w:rPr>
        <w:t>№</w:t>
      </w:r>
      <w:r w:rsidRPr="006B03C6">
        <w:rPr>
          <w:rFonts w:ascii="Times New Roman" w:eastAsia="Calibri" w:hAnsi="Times New Roman" w:cs="Times New Roman"/>
          <w:sz w:val="24"/>
          <w:szCs w:val="24"/>
        </w:rPr>
        <w:t xml:space="preserve">397-XVот 16.10.2003г.; Законом о долге публичного сектора, государственных гарантиях и государственном рекредитовании </w:t>
      </w:r>
      <w:r w:rsidRPr="006B03C6">
        <w:rPr>
          <w:rFonts w:ascii="Times New Roman" w:eastAsia="Segoe UI Symbol" w:hAnsi="Times New Roman" w:cs="Times New Roman"/>
          <w:sz w:val="24"/>
          <w:szCs w:val="24"/>
        </w:rPr>
        <w:t>№</w:t>
      </w:r>
      <w:r w:rsidRPr="006B03C6">
        <w:rPr>
          <w:rFonts w:ascii="Times New Roman" w:eastAsia="Calibri" w:hAnsi="Times New Roman" w:cs="Times New Roman"/>
          <w:sz w:val="24"/>
          <w:szCs w:val="24"/>
        </w:rPr>
        <w:t>419-XVI от 22.12.2006г., Городкой Совет г. Вулканешты утверждает конкретные ставки на налог на недвижимое имущество и земельный налог на 2022 год, следующим образом:</w:t>
      </w:r>
    </w:p>
    <w:p w:rsidR="00CA5BA0" w:rsidRPr="006B03C6" w:rsidRDefault="00CA5BA0" w:rsidP="00CA5BA0">
      <w:pPr>
        <w:spacing w:after="0" w:line="240" w:lineRule="auto"/>
        <w:rPr>
          <w:rFonts w:ascii="Times New Roman" w:eastAsia="Calibri"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801"/>
        <w:gridCol w:w="6393"/>
        <w:gridCol w:w="2279"/>
      </w:tblGrid>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hAnsi="Times New Roman" w:cs="Times New Roman"/>
                <w:sz w:val="24"/>
                <w:szCs w:val="24"/>
              </w:rPr>
            </w:pPr>
            <w:r w:rsidRPr="006B03C6">
              <w:rPr>
                <w:rFonts w:ascii="Times New Roman" w:eastAsia="Segoe UI Symbol" w:hAnsi="Times New Roman" w:cs="Times New Roman"/>
                <w:b/>
                <w:sz w:val="24"/>
                <w:szCs w:val="24"/>
              </w:rPr>
              <w:t>№</w:t>
            </w:r>
            <w:r w:rsidRPr="006B03C6">
              <w:rPr>
                <w:rFonts w:ascii="Times New Roman" w:eastAsia="Calibri" w:hAnsi="Times New Roman" w:cs="Times New Roman"/>
                <w:b/>
                <w:sz w:val="24"/>
                <w:szCs w:val="24"/>
              </w:rPr>
              <w:t>п/п</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Объекты налогообложения</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Конкретные ставки</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I</w:t>
            </w:r>
          </w:p>
        </w:tc>
        <w:tc>
          <w:tcPr>
            <w:tcW w:w="86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Конкретные ставки налога на недвижимое имущество,</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для недвижимого имущества,</w:t>
            </w:r>
            <w:r w:rsidRPr="006B03C6">
              <w:rPr>
                <w:rFonts w:ascii="Times New Roman" w:eastAsia="Calibri" w:hAnsi="Times New Roman" w:cs="Times New Roman"/>
                <w:b/>
                <w:sz w:val="24"/>
                <w:szCs w:val="24"/>
              </w:rPr>
              <w:t xml:space="preserve"> </w:t>
            </w:r>
            <w:r w:rsidRPr="006B03C6">
              <w:rPr>
                <w:rFonts w:ascii="Times New Roman" w:eastAsia="Calibri" w:hAnsi="Times New Roman" w:cs="Times New Roman"/>
                <w:b/>
                <w:sz w:val="24"/>
                <w:szCs w:val="24"/>
                <w:u w:val="single"/>
              </w:rPr>
              <w:t>оценённого</w:t>
            </w:r>
            <w:r w:rsidRPr="006B03C6">
              <w:rPr>
                <w:rFonts w:ascii="Times New Roman" w:eastAsia="Calibri" w:hAnsi="Times New Roman" w:cs="Times New Roman"/>
                <w:sz w:val="24"/>
                <w:szCs w:val="24"/>
              </w:rPr>
              <w:t xml:space="preserve"> кадастровыми органами в целях          налогообложения (</w:t>
            </w:r>
            <w:r w:rsidRPr="006B03C6">
              <w:rPr>
                <w:rFonts w:ascii="Times New Roman" w:eastAsia="Calibri" w:hAnsi="Times New Roman" w:cs="Times New Roman"/>
                <w:i/>
                <w:sz w:val="24"/>
                <w:szCs w:val="24"/>
              </w:rPr>
              <w:t>согласно ст.280 раздела VI Налогового кодекса</w:t>
            </w:r>
            <w:r w:rsidRPr="006B03C6">
              <w:rPr>
                <w:rFonts w:ascii="Times New Roman" w:eastAsia="Calibri" w:hAnsi="Times New Roman" w:cs="Times New Roman"/>
                <w:sz w:val="24"/>
                <w:szCs w:val="24"/>
              </w:rPr>
              <w:t>).</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Недвижимое имущество, в том числе: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1.</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предназначенного для жилья (квартиры и индивидуальные жилые дома, прилегающие земельные участки);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0,1%</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2.</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гаражей и земельных участков, на которых они расположены;</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0,2%</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3.</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земель садоводческих товариществ с расположенными на них строениями или без них.</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0,2%</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сельскохозяйственных земель с расположенными на них строениями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0,3%</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5.</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недвижимое имущество, назначение которого отлично от жилищного или сельскохозяйственного, в том числе </w:t>
            </w:r>
            <w:r w:rsidRPr="006B03C6">
              <w:rPr>
                <w:rFonts w:ascii="Times New Roman" w:eastAsia="Calibri" w:hAnsi="Times New Roman" w:cs="Times New Roman"/>
                <w:b/>
                <w:sz w:val="24"/>
                <w:szCs w:val="24"/>
              </w:rPr>
              <w:t>за исключением</w:t>
            </w:r>
            <w:r w:rsidRPr="006B03C6">
              <w:rPr>
                <w:rFonts w:ascii="Times New Roman" w:eastAsia="Calibri" w:hAnsi="Times New Roman" w:cs="Times New Roman"/>
                <w:sz w:val="24"/>
                <w:szCs w:val="24"/>
              </w:rPr>
              <w:t xml:space="preserve"> гаражей и земельных участков, на которых они расположены, и земель садоводческих товариществ с расположенными на них строениями или без них </w:t>
            </w:r>
            <w:r w:rsidRPr="006B03C6">
              <w:rPr>
                <w:rFonts w:ascii="Times New Roman" w:eastAsia="Calibri" w:hAnsi="Times New Roman" w:cs="Times New Roman"/>
                <w:i/>
                <w:sz w:val="24"/>
                <w:szCs w:val="24"/>
              </w:rPr>
              <w:lastRenderedPageBreak/>
              <w:t>(коммерческое)</w:t>
            </w:r>
            <w:r w:rsidRPr="006B03C6">
              <w:rPr>
                <w:rFonts w:ascii="Times New Roman" w:eastAsia="Calibri" w:hAnsi="Times New Roman" w:cs="Times New Roman"/>
                <w:sz w:val="24"/>
                <w:szCs w:val="24"/>
              </w:rPr>
              <w:t xml:space="preserve"> </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0,3%</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lastRenderedPageBreak/>
              <w:t>II</w:t>
            </w:r>
          </w:p>
        </w:tc>
        <w:tc>
          <w:tcPr>
            <w:tcW w:w="86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Конкретные ставки на земельный налог</w:t>
            </w:r>
          </w:p>
          <w:p w:rsidR="00CA5BA0" w:rsidRPr="006B03C6" w:rsidRDefault="00CA5BA0" w:rsidP="00CA5BA0">
            <w:pPr>
              <w:spacing w:after="0" w:line="240" w:lineRule="auto"/>
              <w:rPr>
                <w:rFonts w:ascii="Times New Roman" w:hAnsi="Times New Roman" w:cs="Times New Roman"/>
                <w:sz w:val="24"/>
                <w:szCs w:val="24"/>
              </w:rPr>
            </w:pPr>
            <w:r w:rsidRPr="006B03C6">
              <w:rPr>
                <w:rFonts w:ascii="Times New Roman" w:eastAsia="Calibri" w:hAnsi="Times New Roman" w:cs="Times New Roman"/>
                <w:sz w:val="24"/>
                <w:szCs w:val="24"/>
              </w:rPr>
              <w:t xml:space="preserve">              для земельных участков, </w:t>
            </w:r>
            <w:r w:rsidRPr="006B03C6">
              <w:rPr>
                <w:rFonts w:ascii="Times New Roman" w:eastAsia="Calibri" w:hAnsi="Times New Roman" w:cs="Times New Roman"/>
                <w:b/>
                <w:sz w:val="24"/>
                <w:szCs w:val="24"/>
                <w:u w:val="single"/>
              </w:rPr>
              <w:t xml:space="preserve">не оценённых </w:t>
            </w:r>
            <w:r w:rsidRPr="006B03C6">
              <w:rPr>
                <w:rFonts w:ascii="Times New Roman" w:eastAsia="Calibri" w:hAnsi="Times New Roman" w:cs="Times New Roman"/>
                <w:sz w:val="24"/>
                <w:szCs w:val="24"/>
              </w:rPr>
              <w:t>кадастровыми органами в целях           налогообложения (</w:t>
            </w:r>
            <w:r w:rsidRPr="006B03C6">
              <w:rPr>
                <w:rFonts w:ascii="Times New Roman" w:eastAsia="Calibri" w:hAnsi="Times New Roman" w:cs="Times New Roman"/>
                <w:i/>
                <w:sz w:val="24"/>
                <w:szCs w:val="24"/>
              </w:rPr>
              <w:t xml:space="preserve">согласно Приложения </w:t>
            </w:r>
            <w:r w:rsidRPr="006B03C6">
              <w:rPr>
                <w:rFonts w:ascii="Times New Roman" w:eastAsia="Segoe UI Symbol" w:hAnsi="Times New Roman" w:cs="Times New Roman"/>
                <w:i/>
                <w:sz w:val="24"/>
                <w:szCs w:val="24"/>
              </w:rPr>
              <w:t>№</w:t>
            </w:r>
            <w:r w:rsidRPr="006B03C6">
              <w:rPr>
                <w:rFonts w:ascii="Times New Roman" w:eastAsia="Calibri" w:hAnsi="Times New Roman" w:cs="Times New Roman"/>
                <w:i/>
                <w:sz w:val="24"/>
                <w:szCs w:val="24"/>
              </w:rPr>
              <w:t xml:space="preserve">1 к Закону о введении в действие      разделаVI   Налогового кодекса </w:t>
            </w:r>
            <w:r w:rsidRPr="006B03C6">
              <w:rPr>
                <w:rFonts w:ascii="Times New Roman" w:eastAsia="Segoe UI Symbol" w:hAnsi="Times New Roman" w:cs="Times New Roman"/>
                <w:i/>
                <w:sz w:val="24"/>
                <w:szCs w:val="24"/>
              </w:rPr>
              <w:t>№</w:t>
            </w:r>
            <w:r w:rsidRPr="006B03C6">
              <w:rPr>
                <w:rFonts w:ascii="Times New Roman" w:eastAsia="Calibri" w:hAnsi="Times New Roman" w:cs="Times New Roman"/>
                <w:i/>
                <w:sz w:val="24"/>
                <w:szCs w:val="24"/>
              </w:rPr>
              <w:t>1056-XIVот 16.06.2000г.)</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6.</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Земли сельскохозяйственного назначения:</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1)все земли, кроме сенокосов и пастбищ:</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а) имеющие кадастровую оценку</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б) не имеющие кадастровой оценки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1,5 лея за 1 б/га</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110 леев за 1га</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2) земли, отведённые для сенокосов и пастбищ:</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а) имеющие кадастровую оценку</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б) не имеющие кадастровой оценки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0,375 леев за 1га</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27,5 леев за 1га</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3) Участки земли, занятые водными объектами (озёра, пруды и др.)</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115 лей за 1га                        зеркальной площади</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7.</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Земли в черте населённых пунктов, в том числе: </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1)Земли, занятые жилищным фондом, приусадебными участками по месту жительства (включая земли под приусадебные участки по месту жительства, выделенные органом местного публичного управления за чертой населённого пункта из-за отсутствия достаточном количестве земель в черте населённого пункта);</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ст. Вулканешты</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w:t>
            </w: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1 лей за 100 кв.м</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2) земли под приусадебные участки по месту жительства, выделенные органом местного публичного управления за чертой населённого пункта из-за отсутствия в достаточном количестве земель в черте населённого пункта, не оценённые территориальными кадастровыми органами по их оценённой стоимости:</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город</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w:t>
            </w: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2 лея за 100 кв.м</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3) земли сельскохозяйственных предприятий, другие земли, не оценённые территориальными кадастровыми органами по оценённой стоимости.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10 леев за 100 кв.м</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8.</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Земли за чертой населённых пунктов, в том числе: </w:t>
            </w: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sz w:val="24"/>
                <w:szCs w:val="24"/>
              </w:rPr>
              <w:t xml:space="preserve">1) земли, на которых расположены здания и сооружения, </w:t>
            </w:r>
            <w:r w:rsidRPr="006B03C6">
              <w:rPr>
                <w:rFonts w:ascii="Times New Roman" w:eastAsia="Calibri" w:hAnsi="Times New Roman" w:cs="Times New Roman"/>
                <w:sz w:val="24"/>
                <w:szCs w:val="24"/>
              </w:rPr>
              <w:lastRenderedPageBreak/>
              <w:t>карьеры и земли, нарушенные производственной деятельностью, не оценённые территориальными кадастровыми органами по оценённой стоимости;</w:t>
            </w:r>
          </w:p>
          <w:p w:rsidR="00CA5BA0" w:rsidRPr="006B03C6" w:rsidRDefault="00CA5BA0" w:rsidP="00CA5BA0">
            <w:pPr>
              <w:spacing w:after="0" w:line="240" w:lineRule="auto"/>
              <w:rPr>
                <w:rFonts w:ascii="Times New Roman" w:eastAsia="Calibri" w:hAnsi="Times New Roman" w:cs="Times New Roman"/>
                <w:sz w:val="24"/>
                <w:szCs w:val="24"/>
              </w:rPr>
            </w:pP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350 лей за 1га</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2) земли, иные чем указанные в ч.1), не оценённые территориальными кадастровыми органами по оценённой стоимости.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70 лей за 1га</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III</w:t>
            </w:r>
          </w:p>
        </w:tc>
        <w:tc>
          <w:tcPr>
            <w:tcW w:w="86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Конкретные ставки налога на недвижимое имущество                                         для зданий, сооружений, индивидуальных жилых домов, квартир и других изолированных помещений, в том числе находящихся в стадии завершения строительства (50% и более) и их строительство не завершено в течение</w:t>
            </w: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трёх лет с его начала</w:t>
            </w: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w:t>
            </w:r>
            <w:r w:rsidRPr="006B03C6">
              <w:rPr>
                <w:rFonts w:ascii="Times New Roman" w:eastAsia="Calibri" w:hAnsi="Times New Roman" w:cs="Times New Roman"/>
                <w:b/>
                <w:sz w:val="24"/>
                <w:szCs w:val="24"/>
                <w:u w:val="single"/>
              </w:rPr>
              <w:t>не оценённых</w:t>
            </w:r>
            <w:r w:rsidRPr="006B03C6">
              <w:rPr>
                <w:rFonts w:ascii="Times New Roman" w:eastAsia="Calibri" w:hAnsi="Times New Roman" w:cs="Times New Roman"/>
                <w:b/>
                <w:sz w:val="24"/>
                <w:szCs w:val="24"/>
              </w:rPr>
              <w:t xml:space="preserve"> кадастровыми органами в целях налогообложения</w:t>
            </w:r>
          </w:p>
          <w:p w:rsidR="00CA5BA0" w:rsidRPr="006B03C6" w:rsidRDefault="00CA5BA0" w:rsidP="00CA5BA0">
            <w:pPr>
              <w:spacing w:after="0" w:line="240" w:lineRule="auto"/>
              <w:jc w:val="center"/>
              <w:rPr>
                <w:rFonts w:ascii="Times New Roman" w:hAnsi="Times New Roman" w:cs="Times New Roman"/>
                <w:sz w:val="24"/>
                <w:szCs w:val="24"/>
              </w:rPr>
            </w:pPr>
            <w:r w:rsidRPr="006B03C6">
              <w:rPr>
                <w:rFonts w:ascii="Times New Roman" w:eastAsia="Calibri" w:hAnsi="Times New Roman" w:cs="Times New Roman"/>
                <w:b/>
                <w:sz w:val="24"/>
                <w:szCs w:val="24"/>
              </w:rPr>
              <w:t>(</w:t>
            </w:r>
            <w:r w:rsidRPr="006B03C6">
              <w:rPr>
                <w:rFonts w:ascii="Times New Roman" w:eastAsia="Calibri" w:hAnsi="Times New Roman" w:cs="Times New Roman"/>
                <w:i/>
                <w:sz w:val="24"/>
                <w:szCs w:val="24"/>
              </w:rPr>
              <w:t xml:space="preserve">согласно Приложения </w:t>
            </w:r>
            <w:r w:rsidRPr="006B03C6">
              <w:rPr>
                <w:rFonts w:ascii="Times New Roman" w:eastAsia="Segoe UI Symbol" w:hAnsi="Times New Roman" w:cs="Times New Roman"/>
                <w:i/>
                <w:sz w:val="24"/>
                <w:szCs w:val="24"/>
              </w:rPr>
              <w:t>№</w:t>
            </w:r>
            <w:r w:rsidRPr="006B03C6">
              <w:rPr>
                <w:rFonts w:ascii="Times New Roman" w:eastAsia="Calibri" w:hAnsi="Times New Roman" w:cs="Times New Roman"/>
                <w:i/>
                <w:sz w:val="24"/>
                <w:szCs w:val="24"/>
              </w:rPr>
              <w:t>2 к Закону о введении в действие</w:t>
            </w:r>
            <w:r w:rsidRPr="006B03C6">
              <w:rPr>
                <w:rFonts w:ascii="Times New Roman" w:eastAsia="Calibri" w:hAnsi="Times New Roman" w:cs="Times New Roman"/>
                <w:b/>
                <w:sz w:val="24"/>
                <w:szCs w:val="24"/>
              </w:rPr>
              <w:t xml:space="preserve"> </w:t>
            </w:r>
            <w:r w:rsidRPr="006B03C6">
              <w:rPr>
                <w:rFonts w:ascii="Times New Roman" w:eastAsia="Calibri" w:hAnsi="Times New Roman" w:cs="Times New Roman"/>
                <w:i/>
                <w:sz w:val="24"/>
                <w:szCs w:val="24"/>
              </w:rPr>
              <w:t xml:space="preserve">раздела VI   Налогового                  кодекса </w:t>
            </w:r>
            <w:r w:rsidRPr="006B03C6">
              <w:rPr>
                <w:rFonts w:ascii="Times New Roman" w:eastAsia="Segoe UI Symbol" w:hAnsi="Times New Roman" w:cs="Times New Roman"/>
                <w:i/>
                <w:sz w:val="24"/>
                <w:szCs w:val="24"/>
              </w:rPr>
              <w:t>№</w:t>
            </w:r>
            <w:r w:rsidRPr="006B03C6">
              <w:rPr>
                <w:rFonts w:ascii="Times New Roman" w:eastAsia="Calibri" w:hAnsi="Times New Roman" w:cs="Times New Roman"/>
                <w:i/>
                <w:sz w:val="24"/>
                <w:szCs w:val="24"/>
              </w:rPr>
              <w:t>1056-XIVот 16.06.2000г.)</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9.</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Для зданий и сооружений сельскохозяйственного назначения, гаражей, сооружений, расположенных на землях садоводческих товариществ, не оценённых территориальными кадастровыми органами по оценённой стоимости, в том числе:</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а) для юридических и физических лиц, осуществляющих предпринимательскую деятельность;</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б) для физических лиц, иных, чем указанные в пункте а).</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0,1% от балансовой стоимости за налоговый период</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0,1% от стоимости недвижимого имущества</w:t>
            </w: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10.</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Для недвижимого имущества, иного чем указанное в п.9 и п.11, неоценённых территориальными кадастровыми органами по оценённой стоимости, (коммерческое) в том числе:</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а) для юридических и физических лиц, осуществляющих предпринимательскую деятельность;</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б) для физических лиц, иных, чем указанные в пункте а)</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0,3% от балансовой стоимости за налоговый </w:t>
            </w: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период</w:t>
            </w: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0,3% от стоимости недвижимого имущества</w:t>
            </w:r>
          </w:p>
          <w:p w:rsidR="00CA5BA0" w:rsidRPr="006B03C6" w:rsidRDefault="00CA5BA0" w:rsidP="00CA5BA0">
            <w:pPr>
              <w:spacing w:after="0" w:line="240" w:lineRule="auto"/>
              <w:rPr>
                <w:rFonts w:ascii="Times New Roman" w:eastAsia="Calibri" w:hAnsi="Times New Roman" w:cs="Times New Roman"/>
                <w:sz w:val="24"/>
                <w:szCs w:val="24"/>
              </w:rPr>
            </w:pPr>
          </w:p>
        </w:tc>
      </w:tr>
      <w:tr w:rsidR="00CA5BA0" w:rsidRPr="006B03C6" w:rsidTr="00F549A0">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p>
        </w:tc>
      </w:tr>
      <w:tr w:rsidR="00CA5BA0" w:rsidRPr="006B03C6" w:rsidTr="00F549A0">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11.</w:t>
            </w:r>
          </w:p>
        </w:tc>
        <w:tc>
          <w:tcPr>
            <w:tcW w:w="6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Недвижимого имущества предназначенного для жилья (квартиры и индивидуальные жилые дома) расположенного: </w:t>
            </w:r>
            <w:r w:rsidRPr="006B03C6">
              <w:rPr>
                <w:rFonts w:ascii="Times New Roman" w:eastAsia="Calibri" w:hAnsi="Times New Roman" w:cs="Times New Roman"/>
                <w:sz w:val="24"/>
                <w:szCs w:val="24"/>
                <w:u w:val="single"/>
              </w:rPr>
              <w:t>ст.Вулканешты</w:t>
            </w:r>
            <w:r w:rsidRPr="006B03C6">
              <w:rPr>
                <w:rFonts w:ascii="Times New Roman" w:eastAsia="Calibri" w:hAnsi="Times New Roman" w:cs="Times New Roman"/>
                <w:sz w:val="24"/>
                <w:szCs w:val="24"/>
              </w:rPr>
              <w:t xml:space="preserve"> - устанавливается в размере:</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u w:val="single"/>
              </w:rPr>
              <w:t xml:space="preserve"> г.Вулканешты</w:t>
            </w:r>
            <w:r w:rsidRPr="006B03C6">
              <w:rPr>
                <w:rFonts w:ascii="Times New Roman" w:eastAsia="Calibri" w:hAnsi="Times New Roman" w:cs="Times New Roman"/>
                <w:sz w:val="24"/>
                <w:szCs w:val="24"/>
              </w:rPr>
              <w:t xml:space="preserve"> - устанавливается в размере:</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а) для юридических и физических лиц, осуществляющих предпринимательскую деятельность;</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б) для физических лиц, иных, чем указанные в п. а).</w:t>
            </w:r>
          </w:p>
          <w:p w:rsidR="00CA5BA0" w:rsidRPr="006B03C6" w:rsidRDefault="00CA5BA0" w:rsidP="00CA5BA0">
            <w:pPr>
              <w:spacing w:after="0" w:line="240" w:lineRule="auto"/>
              <w:rPr>
                <w:rFonts w:ascii="Times New Roman" w:eastAsia="Calibri" w:hAnsi="Times New Roman" w:cs="Times New Roman"/>
                <w:sz w:val="24"/>
                <w:szCs w:val="24"/>
              </w:rPr>
            </w:pP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0,1% от стоимости недвижимого имущества</w:t>
            </w: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0,1% от стоимости </w:t>
            </w:r>
            <w:r w:rsidRPr="006B03C6">
              <w:rPr>
                <w:rFonts w:ascii="Times New Roman" w:eastAsia="Calibri" w:hAnsi="Times New Roman" w:cs="Times New Roman"/>
                <w:b/>
                <w:sz w:val="24"/>
                <w:szCs w:val="24"/>
              </w:rPr>
              <w:lastRenderedPageBreak/>
              <w:t>недвижимого имущества</w:t>
            </w: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0,1% от балансовой стоимости за налоговый период</w:t>
            </w:r>
          </w:p>
          <w:p w:rsidR="00CA5BA0" w:rsidRPr="006B03C6" w:rsidRDefault="00CA5BA0" w:rsidP="00CA5BA0">
            <w:pPr>
              <w:spacing w:after="0" w:line="240" w:lineRule="auto"/>
              <w:rPr>
                <w:rFonts w:ascii="Times New Roman" w:eastAsia="Calibri" w:hAnsi="Times New Roman" w:cs="Times New Roman"/>
                <w:b/>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0,1% от стоимости недвижимого имущества</w:t>
            </w:r>
          </w:p>
        </w:tc>
      </w:tr>
      <w:tr w:rsidR="00CA5BA0" w:rsidRPr="006B03C6" w:rsidTr="00F549A0">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i/>
                <w:sz w:val="24"/>
                <w:szCs w:val="24"/>
              </w:rPr>
            </w:pPr>
          </w:p>
          <w:p w:rsidR="00CA5BA0" w:rsidRPr="006B03C6" w:rsidRDefault="00CA5BA0" w:rsidP="00CA5BA0">
            <w:pPr>
              <w:spacing w:after="0" w:line="240" w:lineRule="auto"/>
              <w:rPr>
                <w:rFonts w:ascii="Times New Roman" w:eastAsia="Calibri" w:hAnsi="Times New Roman" w:cs="Times New Roman"/>
                <w:i/>
                <w:sz w:val="24"/>
                <w:szCs w:val="24"/>
              </w:rPr>
            </w:pPr>
            <w:r w:rsidRPr="006B03C6">
              <w:rPr>
                <w:rFonts w:ascii="Times New Roman" w:eastAsia="Calibri" w:hAnsi="Times New Roman" w:cs="Times New Roman"/>
                <w:i/>
                <w:sz w:val="24"/>
                <w:szCs w:val="24"/>
              </w:rPr>
              <w:t>Примечание: В случаях, когда общая площадь жилых помещений и основных строений, принадлежащих физическим лицам, которые не занимаются предпринимательской деятельностью, зарегистрированных на праве собственности, превышает 100 кв.м включительно, установленные конкретные ставки налога на недвижимое имущество увеличиваются в зависимости от общей площади в следующем порядке:</w:t>
            </w:r>
          </w:p>
          <w:p w:rsidR="00CA5BA0" w:rsidRPr="006B03C6" w:rsidRDefault="00CA5BA0" w:rsidP="00CA5BA0">
            <w:pPr>
              <w:spacing w:after="0" w:line="240" w:lineRule="auto"/>
              <w:rPr>
                <w:rFonts w:ascii="Times New Roman" w:eastAsia="Calibri" w:hAnsi="Times New Roman" w:cs="Times New Roman"/>
                <w:i/>
                <w:sz w:val="24"/>
                <w:szCs w:val="24"/>
              </w:rPr>
            </w:pPr>
            <w:r w:rsidRPr="006B03C6">
              <w:rPr>
                <w:rFonts w:ascii="Times New Roman" w:eastAsia="Calibri" w:hAnsi="Times New Roman" w:cs="Times New Roman"/>
                <w:i/>
                <w:sz w:val="24"/>
                <w:szCs w:val="24"/>
              </w:rPr>
              <w:t xml:space="preserve">                от 100 до 150 кв.м включительно – в1,5 раза;</w:t>
            </w:r>
          </w:p>
          <w:p w:rsidR="00CA5BA0" w:rsidRPr="006B03C6" w:rsidRDefault="00CA5BA0" w:rsidP="00CA5BA0">
            <w:pPr>
              <w:spacing w:after="0" w:line="240" w:lineRule="auto"/>
              <w:rPr>
                <w:rFonts w:ascii="Times New Roman" w:eastAsia="Calibri" w:hAnsi="Times New Roman" w:cs="Times New Roman"/>
                <w:i/>
                <w:sz w:val="24"/>
                <w:szCs w:val="24"/>
              </w:rPr>
            </w:pPr>
            <w:r w:rsidRPr="006B03C6">
              <w:rPr>
                <w:rFonts w:ascii="Times New Roman" w:eastAsia="Calibri" w:hAnsi="Times New Roman" w:cs="Times New Roman"/>
                <w:i/>
                <w:sz w:val="24"/>
                <w:szCs w:val="24"/>
              </w:rPr>
              <w:t xml:space="preserve">               от 150 до 200 кв.м включительно – в 2 раза;</w:t>
            </w:r>
          </w:p>
          <w:p w:rsidR="00CA5BA0" w:rsidRPr="006B03C6" w:rsidRDefault="00CA5BA0" w:rsidP="00CA5BA0">
            <w:pPr>
              <w:spacing w:after="0" w:line="240" w:lineRule="auto"/>
              <w:rPr>
                <w:rFonts w:ascii="Times New Roman" w:eastAsia="Calibri" w:hAnsi="Times New Roman" w:cs="Times New Roman"/>
                <w:i/>
                <w:sz w:val="24"/>
                <w:szCs w:val="24"/>
              </w:rPr>
            </w:pPr>
            <w:r w:rsidRPr="006B03C6">
              <w:rPr>
                <w:rFonts w:ascii="Times New Roman" w:eastAsia="Calibri" w:hAnsi="Times New Roman" w:cs="Times New Roman"/>
                <w:i/>
                <w:sz w:val="24"/>
                <w:szCs w:val="24"/>
              </w:rPr>
              <w:t xml:space="preserve">              от 200 до 300 кв.м включительно – в 10 раз;</w:t>
            </w:r>
          </w:p>
          <w:p w:rsidR="00CA5BA0" w:rsidRPr="006B03C6" w:rsidRDefault="00CA5BA0" w:rsidP="00CA5BA0">
            <w:pPr>
              <w:spacing w:after="0" w:line="240" w:lineRule="auto"/>
              <w:rPr>
                <w:rFonts w:ascii="Times New Roman" w:eastAsia="Calibri" w:hAnsi="Times New Roman" w:cs="Times New Roman"/>
                <w:i/>
                <w:sz w:val="24"/>
                <w:szCs w:val="24"/>
              </w:rPr>
            </w:pPr>
            <w:r w:rsidRPr="006B03C6">
              <w:rPr>
                <w:rFonts w:ascii="Times New Roman" w:eastAsia="Calibri" w:hAnsi="Times New Roman" w:cs="Times New Roman"/>
                <w:i/>
                <w:sz w:val="24"/>
                <w:szCs w:val="24"/>
              </w:rPr>
              <w:t xml:space="preserve">              свыше 300 кв.м  - в 15 раз.</w:t>
            </w:r>
          </w:p>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i/>
                <w:sz w:val="24"/>
                <w:szCs w:val="24"/>
              </w:rPr>
              <w:t xml:space="preserve">        Основное строение  - это строение, зарегистрированное с правом собственности физического лица, предназначенное для жилья и не используемое в предпринимательской деятельности. </w:t>
            </w:r>
          </w:p>
        </w:tc>
      </w:tr>
    </w:tbl>
    <w:p w:rsidR="00F549A0" w:rsidRPr="00974688" w:rsidRDefault="00F549A0" w:rsidP="00F549A0">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в первом и втором чтении:</w:t>
      </w:r>
    </w:p>
    <w:p w:rsidR="00F549A0" w:rsidRDefault="00F549A0" w:rsidP="00F549A0">
      <w:pPr>
        <w:pStyle w:val="1"/>
        <w:tabs>
          <w:tab w:val="left" w:pos="445"/>
        </w:tabs>
        <w:spacing w:after="0"/>
        <w:rPr>
          <w:rFonts w:ascii="Times New Roman" w:hAnsi="Times New Roman" w:cs="Times New Roman"/>
          <w:sz w:val="18"/>
          <w:szCs w:val="18"/>
        </w:rPr>
      </w:pPr>
      <w:r>
        <w:rPr>
          <w:rFonts w:ascii="Times New Roman" w:hAnsi="Times New Roman" w:cs="Times New Roman"/>
          <w:sz w:val="18"/>
          <w:szCs w:val="18"/>
        </w:rPr>
        <w:t>«</w:t>
      </w:r>
      <w:r w:rsidRPr="00800A13">
        <w:rPr>
          <w:rFonts w:ascii="Times New Roman" w:hAnsi="Times New Roman" w:cs="Times New Roman"/>
          <w:sz w:val="18"/>
          <w:szCs w:val="18"/>
        </w:rPr>
        <w:t>За</w:t>
      </w:r>
      <w:r>
        <w:rPr>
          <w:rFonts w:ascii="Times New Roman" w:hAnsi="Times New Roman" w:cs="Times New Roman"/>
          <w:sz w:val="18"/>
          <w:szCs w:val="18"/>
        </w:rPr>
        <w:t>»- 20 советников (единогласно)</w:t>
      </w:r>
    </w:p>
    <w:p w:rsidR="00CA5BA0" w:rsidRPr="006B03C6" w:rsidRDefault="00CA5BA0" w:rsidP="00CA5BA0">
      <w:pPr>
        <w:spacing w:after="0" w:line="240" w:lineRule="auto"/>
        <w:rPr>
          <w:rFonts w:ascii="Times New Roman" w:eastAsia="Calibri" w:hAnsi="Times New Roman" w:cs="Times New Roman"/>
          <w:i/>
          <w:sz w:val="24"/>
          <w:szCs w:val="24"/>
        </w:rPr>
      </w:pPr>
    </w:p>
    <w:p w:rsidR="003352A1" w:rsidRDefault="00F41559" w:rsidP="003352A1">
      <w:pPr>
        <w:pStyle w:val="11"/>
        <w:keepNext/>
        <w:keepLines/>
        <w:spacing w:after="0" w:line="254" w:lineRule="auto"/>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4/17.</w:t>
      </w:r>
      <w:r w:rsidR="00CA5BA0" w:rsidRPr="008E710B">
        <w:rPr>
          <w:rFonts w:ascii="Times New Roman" w:hAnsi="Times New Roman" w:cs="Times New Roman"/>
          <w:color w:val="000000"/>
          <w:sz w:val="24"/>
          <w:szCs w:val="24"/>
          <w:u w:val="none"/>
          <w:lang w:eastAsia="ru-RU" w:bidi="ru-RU"/>
        </w:rPr>
        <w:t>Об утверждении и внедрении местных</w:t>
      </w:r>
    </w:p>
    <w:p w:rsidR="00CA5BA0" w:rsidRDefault="00CA5BA0" w:rsidP="003352A1">
      <w:pPr>
        <w:pStyle w:val="11"/>
        <w:keepNext/>
        <w:keepLines/>
        <w:spacing w:after="0" w:line="254" w:lineRule="auto"/>
        <w:jc w:val="left"/>
        <w:rPr>
          <w:rFonts w:ascii="Times New Roman" w:hAnsi="Times New Roman" w:cs="Times New Roman"/>
          <w:bCs w:val="0"/>
          <w:color w:val="000000"/>
          <w:sz w:val="24"/>
          <w:szCs w:val="24"/>
          <w:u w:val="none"/>
          <w:lang w:eastAsia="ru-RU" w:bidi="ru-RU"/>
        </w:rPr>
      </w:pPr>
      <w:r w:rsidRPr="008E710B">
        <w:rPr>
          <w:rFonts w:ascii="Times New Roman" w:hAnsi="Times New Roman" w:cs="Times New Roman"/>
          <w:color w:val="000000"/>
          <w:sz w:val="24"/>
          <w:szCs w:val="24"/>
          <w:u w:val="none"/>
          <w:lang w:eastAsia="ru-RU" w:bidi="ru-RU"/>
        </w:rPr>
        <w:t xml:space="preserve"> сборов на 2022 год(в </w:t>
      </w:r>
      <w:r w:rsidRPr="008E710B">
        <w:rPr>
          <w:rFonts w:ascii="Times New Roman" w:hAnsi="Times New Roman" w:cs="Times New Roman"/>
          <w:bCs w:val="0"/>
          <w:color w:val="000000"/>
          <w:sz w:val="24"/>
          <w:szCs w:val="24"/>
          <w:u w:val="none"/>
          <w:lang w:eastAsia="ru-RU" w:bidi="ru-RU"/>
        </w:rPr>
        <w:t>первом и втором чтении)</w:t>
      </w:r>
    </w:p>
    <w:p w:rsidR="008E710B" w:rsidRPr="008E710B" w:rsidRDefault="008E710B" w:rsidP="008E710B">
      <w:pPr>
        <w:pStyle w:val="1"/>
        <w:tabs>
          <w:tab w:val="left" w:pos="445"/>
        </w:tabs>
        <w:spacing w:after="0"/>
        <w:rPr>
          <w:rFonts w:ascii="Times New Roman" w:hAnsi="Times New Roman" w:cs="Times New Roman"/>
          <w:i/>
          <w:sz w:val="24"/>
          <w:szCs w:val="24"/>
        </w:rPr>
      </w:pPr>
      <w:r w:rsidRPr="008E710B">
        <w:rPr>
          <w:rFonts w:ascii="Times New Roman" w:hAnsi="Times New Roman" w:cs="Times New Roman"/>
          <w:i/>
          <w:sz w:val="24"/>
          <w:szCs w:val="24"/>
        </w:rPr>
        <w:t>(Протокол специализированной комиссии по экономике, бюджету, финансам и развитию предпринимательства, торговле, бытовому обслуживанию №4 от 08.06.2022г.)</w:t>
      </w:r>
    </w:p>
    <w:p w:rsidR="008E710B" w:rsidRPr="008E710B" w:rsidRDefault="008E710B" w:rsidP="00CA5BA0">
      <w:pPr>
        <w:pStyle w:val="11"/>
        <w:keepNext/>
        <w:keepLines/>
        <w:spacing w:line="254" w:lineRule="auto"/>
        <w:jc w:val="right"/>
        <w:rPr>
          <w:rFonts w:ascii="Times New Roman" w:hAnsi="Times New Roman" w:cs="Times New Roman"/>
          <w:sz w:val="24"/>
          <w:szCs w:val="24"/>
          <w:u w:val="none"/>
        </w:rPr>
      </w:pPr>
    </w:p>
    <w:p w:rsidR="00CA5BA0" w:rsidRPr="006B03C6" w:rsidRDefault="00CA5BA0" w:rsidP="00CA5BA0">
      <w:pPr>
        <w:pStyle w:val="1"/>
        <w:ind w:firstLine="2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В соответствии с Разделом VII Налогового кодекса, утвержденного Законом №1163- XIII от 24.04.1997г.; Законом о местном публичном управлении </w:t>
      </w:r>
      <w:r w:rsidRPr="006B03C6">
        <w:rPr>
          <w:rFonts w:ascii="Times New Roman" w:hAnsi="Times New Roman" w:cs="Times New Roman"/>
          <w:color w:val="000000"/>
          <w:sz w:val="24"/>
          <w:szCs w:val="24"/>
          <w:lang w:bidi="en-US"/>
        </w:rPr>
        <w:t>№436-</w:t>
      </w:r>
      <w:r w:rsidRPr="006B03C6">
        <w:rPr>
          <w:rFonts w:ascii="Times New Roman" w:hAnsi="Times New Roman" w:cs="Times New Roman"/>
          <w:color w:val="000000"/>
          <w:sz w:val="24"/>
          <w:szCs w:val="24"/>
          <w:lang w:val="en-US" w:bidi="en-US"/>
        </w:rPr>
        <w:t>XVI</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 xml:space="preserve">от 28.12.20016г; Законом о местных публичных финансах </w:t>
      </w:r>
      <w:r w:rsidRPr="006B03C6">
        <w:rPr>
          <w:rFonts w:ascii="Times New Roman" w:hAnsi="Times New Roman" w:cs="Times New Roman"/>
          <w:color w:val="000000"/>
          <w:sz w:val="24"/>
          <w:szCs w:val="24"/>
          <w:lang w:bidi="en-US"/>
        </w:rPr>
        <w:t>№397-</w:t>
      </w:r>
      <w:r w:rsidRPr="006B03C6">
        <w:rPr>
          <w:rFonts w:ascii="Times New Roman" w:hAnsi="Times New Roman" w:cs="Times New Roman"/>
          <w:color w:val="000000"/>
          <w:sz w:val="24"/>
          <w:szCs w:val="24"/>
          <w:lang w:val="en-US" w:bidi="en-US"/>
        </w:rPr>
        <w:t>XV</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 xml:space="preserve">от 16.10.2003г.; Законом о публичных финансах и бюджетно-налоговой ответственности №181 от 25.07.2014г; Законом </w:t>
      </w:r>
      <w:r w:rsidRPr="006B03C6">
        <w:rPr>
          <w:rFonts w:ascii="Times New Roman" w:hAnsi="Times New Roman" w:cs="Times New Roman"/>
          <w:smallCaps/>
          <w:color w:val="000000"/>
          <w:sz w:val="24"/>
          <w:szCs w:val="24"/>
          <w:lang w:bidi="en-US"/>
        </w:rPr>
        <w:t>№235-</w:t>
      </w:r>
      <w:r w:rsidRPr="006B03C6">
        <w:rPr>
          <w:rFonts w:ascii="Times New Roman" w:hAnsi="Times New Roman" w:cs="Times New Roman"/>
          <w:smallCaps/>
          <w:color w:val="000000"/>
          <w:sz w:val="24"/>
          <w:szCs w:val="24"/>
          <w:lang w:val="en-US" w:bidi="en-US"/>
        </w:rPr>
        <w:t>XVIot</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20.07.2006г. об основных принципах регулирования предпринимательской деятельности; Законом о регулировании предпринимательской деятельности путём разрешения №160 от 22.07.2011г.; Законом о рекламе №1227-ХШ от 27.06.1997г.; Законом о внутренней торговле №231 от 23.09.2010г.; Постановлением Правительства об осуществлении розничной торговли №931 от 08.12.2011г.;</w:t>
      </w:r>
    </w:p>
    <w:p w:rsidR="00CA5BA0" w:rsidRPr="006B03C6" w:rsidRDefault="00CA5BA0" w:rsidP="00CA5BA0">
      <w:pPr>
        <w:pStyle w:val="1"/>
        <w:spacing w:after="2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Постановлением Правительства №1209 от 08. И .2007г. о предоставлении услуг общественного питания; Постановлением Правительства №643 от 27.05.2003г. об утверждении Методологических норм и критериев классификации структур по туристическому приёму с функциями размещения и питания; Постановлением Правительства о платных автостоянках на территории Республики Молдова №672 от 19.06.98г.;</w:t>
      </w:r>
    </w:p>
    <w:p w:rsidR="00CA5BA0" w:rsidRPr="006B03C6" w:rsidRDefault="00CA5BA0" w:rsidP="00CA5BA0">
      <w:pPr>
        <w:pStyle w:val="1"/>
        <w:spacing w:line="240" w:lineRule="auto"/>
        <w:ind w:left="4320"/>
        <w:rPr>
          <w:rFonts w:ascii="Times New Roman" w:hAnsi="Times New Roman" w:cs="Times New Roman"/>
          <w:b/>
          <w:sz w:val="24"/>
          <w:szCs w:val="24"/>
        </w:rPr>
      </w:pPr>
      <w:r w:rsidRPr="006B03C6">
        <w:rPr>
          <w:rFonts w:ascii="Times New Roman" w:hAnsi="Times New Roman" w:cs="Times New Roman"/>
          <w:b/>
          <w:iCs/>
          <w:color w:val="000000"/>
          <w:sz w:val="24"/>
          <w:szCs w:val="24"/>
          <w:lang w:eastAsia="ru-RU" w:bidi="ru-RU"/>
        </w:rPr>
        <w:lastRenderedPageBreak/>
        <w:t>Совет решил:</w:t>
      </w:r>
    </w:p>
    <w:p w:rsidR="00CA5BA0" w:rsidRPr="006B03C6" w:rsidRDefault="00CA5BA0" w:rsidP="005234FF">
      <w:pPr>
        <w:pStyle w:val="1"/>
        <w:numPr>
          <w:ilvl w:val="0"/>
          <w:numId w:val="4"/>
        </w:numPr>
        <w:tabs>
          <w:tab w:val="left" w:pos="462"/>
        </w:tabs>
        <w:spacing w:after="0" w:line="262" w:lineRule="auto"/>
        <w:ind w:firstLine="2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.Установить местные сборы на территории примарии г.Вулканешты на 2022 год согласно раздела VII Налогового кодекса, </w:t>
      </w:r>
      <w:r w:rsidRPr="006B03C6">
        <w:rPr>
          <w:rFonts w:ascii="Times New Roman" w:hAnsi="Times New Roman" w:cs="Times New Roman"/>
          <w:i/>
          <w:iCs/>
          <w:color w:val="000000"/>
          <w:sz w:val="24"/>
          <w:szCs w:val="24"/>
          <w:lang w:eastAsia="ru-RU" w:bidi="ru-RU"/>
        </w:rPr>
        <w:t>за исключением сбора за объекты торговли и/или объекты по оказанию услуг</w:t>
      </w:r>
      <w:r w:rsidRPr="006B03C6">
        <w:rPr>
          <w:rFonts w:ascii="Times New Roman" w:hAnsi="Times New Roman" w:cs="Times New Roman"/>
          <w:color w:val="000000"/>
          <w:sz w:val="24"/>
          <w:szCs w:val="24"/>
          <w:lang w:eastAsia="ru-RU" w:bidi="ru-RU"/>
        </w:rPr>
        <w:t xml:space="preserve"> и их ставки, согласно приложению №1;</w:t>
      </w:r>
    </w:p>
    <w:p w:rsidR="00CA5BA0" w:rsidRPr="006B03C6" w:rsidRDefault="00CA5BA0" w:rsidP="005234FF">
      <w:pPr>
        <w:pStyle w:val="1"/>
        <w:numPr>
          <w:ilvl w:val="0"/>
          <w:numId w:val="4"/>
        </w:numPr>
        <w:tabs>
          <w:tab w:val="left" w:pos="486"/>
        </w:tabs>
        <w:spacing w:after="120" w:line="262" w:lineRule="auto"/>
        <w:ind w:firstLine="2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.Установить сбор за объекты торговли и/или объекты по оказанию услуг его ставки на территории примарии г.Вулканешты, согласно приложения №2.</w:t>
      </w:r>
    </w:p>
    <w:p w:rsidR="00CA5BA0" w:rsidRPr="006B03C6" w:rsidRDefault="00CA5BA0" w:rsidP="005234FF">
      <w:pPr>
        <w:pStyle w:val="1"/>
        <w:numPr>
          <w:ilvl w:val="0"/>
          <w:numId w:val="4"/>
        </w:numPr>
        <w:tabs>
          <w:tab w:val="left" w:pos="471"/>
        </w:tabs>
        <w:spacing w:after="0" w:line="257" w:lineRule="auto"/>
        <w:ind w:firstLine="2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.Субъекты налогообложения, налогооблагаемая база объектов налогообложения, порядок исчисления, сроки уплаты и предоставления отчёта установленных местных сборов, согласно раздела VII Налогового кодекса.</w:t>
      </w:r>
    </w:p>
    <w:p w:rsidR="00CA5BA0" w:rsidRPr="006B03C6" w:rsidRDefault="00CA5BA0" w:rsidP="00CA5BA0">
      <w:pPr>
        <w:pStyle w:val="1"/>
        <w:spacing w:line="257" w:lineRule="auto"/>
        <w:ind w:left="240" w:firstLine="7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сроки уплаты сбора на санитарную очистку - ежеквартально, до 25 числа месяца, следующего за отчётным кварталом.</w:t>
      </w:r>
    </w:p>
    <w:p w:rsidR="00CA5BA0" w:rsidRPr="006B03C6" w:rsidRDefault="00CA5BA0" w:rsidP="005234FF">
      <w:pPr>
        <w:pStyle w:val="1"/>
        <w:numPr>
          <w:ilvl w:val="0"/>
          <w:numId w:val="4"/>
        </w:numPr>
        <w:tabs>
          <w:tab w:val="left" w:pos="486"/>
        </w:tabs>
        <w:spacing w:after="0" w:line="257" w:lineRule="auto"/>
        <w:ind w:firstLine="2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.Настоящее решение в срок не позднее 10 дней с момента принятия, должно быть доведено до сведения налогоплательщиков и представлено в Управление налогового обслуживания г.Вулканешты.</w:t>
      </w:r>
    </w:p>
    <w:p w:rsidR="00CA5BA0" w:rsidRPr="006B03C6" w:rsidRDefault="00CA5BA0" w:rsidP="005234FF">
      <w:pPr>
        <w:pStyle w:val="1"/>
        <w:numPr>
          <w:ilvl w:val="0"/>
          <w:numId w:val="4"/>
        </w:numPr>
        <w:tabs>
          <w:tab w:val="left" w:pos="481"/>
        </w:tabs>
        <w:spacing w:after="260" w:line="257" w:lineRule="auto"/>
        <w:ind w:firstLine="2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.Заместителю примара обеспечить контроль за исполнением требований настоящего решения.</w:t>
      </w:r>
    </w:p>
    <w:p w:rsidR="00CA5BA0" w:rsidRPr="006B03C6" w:rsidRDefault="00CA5BA0" w:rsidP="00CA5BA0">
      <w:pPr>
        <w:pStyle w:val="1"/>
        <w:spacing w:after="260" w:line="240" w:lineRule="auto"/>
        <w:ind w:left="6200"/>
        <w:jc w:val="right"/>
        <w:rPr>
          <w:rFonts w:ascii="Times New Roman" w:hAnsi="Times New Roman" w:cs="Times New Roman"/>
          <w:sz w:val="24"/>
          <w:szCs w:val="24"/>
        </w:rPr>
      </w:pPr>
      <w:r w:rsidRPr="00F41559">
        <w:rPr>
          <w:rFonts w:ascii="Times New Roman" w:hAnsi="Times New Roman" w:cs="Times New Roman"/>
          <w:i/>
          <w:iCs/>
          <w:color w:val="000000"/>
          <w:sz w:val="18"/>
          <w:szCs w:val="18"/>
          <w:lang w:eastAsia="ru-RU" w:bidi="ru-RU"/>
        </w:rPr>
        <w:t>Приложение №1 к решению Совета №</w:t>
      </w:r>
      <w:r w:rsidR="00F41559" w:rsidRPr="00F41559">
        <w:rPr>
          <w:rFonts w:ascii="Times New Roman" w:hAnsi="Times New Roman" w:cs="Times New Roman"/>
          <w:i/>
          <w:iCs/>
          <w:color w:val="000000"/>
          <w:sz w:val="18"/>
          <w:szCs w:val="18"/>
          <w:lang w:eastAsia="ru-RU" w:bidi="ru-RU"/>
        </w:rPr>
        <w:t>_____</w:t>
      </w:r>
      <w:r w:rsidRPr="00F41559">
        <w:rPr>
          <w:rFonts w:ascii="Times New Roman" w:hAnsi="Times New Roman" w:cs="Times New Roman"/>
          <w:i/>
          <w:iCs/>
          <w:color w:val="000000"/>
          <w:sz w:val="18"/>
          <w:szCs w:val="18"/>
          <w:lang w:eastAsia="ru-RU" w:bidi="ru-RU"/>
        </w:rPr>
        <w:t xml:space="preserve"> от</w:t>
      </w:r>
      <w:r w:rsidR="00F41559" w:rsidRPr="00F41559">
        <w:rPr>
          <w:rFonts w:ascii="Times New Roman" w:hAnsi="Times New Roman" w:cs="Times New Roman"/>
          <w:i/>
          <w:iCs/>
          <w:color w:val="000000"/>
          <w:sz w:val="18"/>
          <w:szCs w:val="18"/>
          <w:lang w:eastAsia="ru-RU" w:bidi="ru-RU"/>
        </w:rPr>
        <w:t>__________</w:t>
      </w:r>
      <w:r w:rsidRPr="00F41559">
        <w:rPr>
          <w:rFonts w:ascii="Times New Roman" w:hAnsi="Times New Roman" w:cs="Times New Roman"/>
          <w:i/>
          <w:iCs/>
          <w:color w:val="000000"/>
          <w:sz w:val="18"/>
          <w:szCs w:val="18"/>
          <w:lang w:eastAsia="ru-RU" w:bidi="ru-RU"/>
        </w:rPr>
        <w:t xml:space="preserve"> 2022г</w:t>
      </w:r>
      <w:r w:rsidRPr="006B03C6">
        <w:rPr>
          <w:rFonts w:ascii="Times New Roman" w:hAnsi="Times New Roman" w:cs="Times New Roman"/>
          <w:i/>
          <w:iCs/>
          <w:color w:val="000000"/>
          <w:sz w:val="24"/>
          <w:szCs w:val="24"/>
          <w:lang w:eastAsia="ru-RU" w:bidi="ru-RU"/>
        </w:rPr>
        <w:t>.</w:t>
      </w:r>
    </w:p>
    <w:p w:rsidR="00CA5BA0" w:rsidRPr="006B03C6" w:rsidRDefault="00CA5BA0" w:rsidP="00CA5BA0">
      <w:pPr>
        <w:pStyle w:val="1"/>
        <w:spacing w:after="160" w:line="240" w:lineRule="auto"/>
        <w:ind w:left="3040" w:hanging="1940"/>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Местные сборы, ставки и налоговые льготы, которые внедрены на 2022 год на территории примарии г.Вулканешты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2093"/>
        <w:gridCol w:w="1862"/>
        <w:gridCol w:w="1253"/>
        <w:gridCol w:w="1234"/>
        <w:gridCol w:w="1219"/>
        <w:gridCol w:w="1339"/>
      </w:tblGrid>
      <w:tr w:rsidR="00CA5BA0" w:rsidRPr="006B03C6" w:rsidTr="00CA5BA0">
        <w:trPr>
          <w:trHeight w:hRule="exact" w:val="1680"/>
          <w:jc w:val="center"/>
        </w:trPr>
        <w:tc>
          <w:tcPr>
            <w:tcW w:w="523"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 п/п</w:t>
            </w:r>
          </w:p>
        </w:tc>
        <w:tc>
          <w:tcPr>
            <w:tcW w:w="2093" w:type="dxa"/>
            <w:tcBorders>
              <w:top w:val="single" w:sz="4" w:space="0" w:color="auto"/>
              <w:left w:val="single" w:sz="4" w:space="0" w:color="auto"/>
            </w:tcBorders>
            <w:shd w:val="clear" w:color="auto" w:fill="auto"/>
          </w:tcPr>
          <w:p w:rsidR="00CA5BA0" w:rsidRPr="006B03C6" w:rsidRDefault="00CA5BA0" w:rsidP="00CA5BA0">
            <w:pPr>
              <w:pStyle w:val="a7"/>
              <w:spacing w:line="233" w:lineRule="auto"/>
              <w:rPr>
                <w:sz w:val="24"/>
                <w:szCs w:val="24"/>
              </w:rPr>
            </w:pPr>
            <w:r w:rsidRPr="006B03C6">
              <w:rPr>
                <w:b/>
                <w:bCs/>
                <w:color w:val="000000"/>
                <w:sz w:val="24"/>
                <w:szCs w:val="24"/>
                <w:lang w:eastAsia="ru-RU" w:bidi="ru-RU"/>
              </w:rPr>
              <w:t>Наименование сборов</w:t>
            </w:r>
          </w:p>
        </w:tc>
        <w:tc>
          <w:tcPr>
            <w:tcW w:w="1862"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Ставка основного Сбора (в леях/% на календарный год)</w:t>
            </w:r>
          </w:p>
        </w:tc>
        <w:tc>
          <w:tcPr>
            <w:tcW w:w="1253" w:type="dxa"/>
            <w:tcBorders>
              <w:top w:val="single" w:sz="4" w:space="0" w:color="auto"/>
              <w:left w:val="single" w:sz="4" w:space="0" w:color="auto"/>
            </w:tcBorders>
            <w:shd w:val="clear" w:color="auto" w:fill="auto"/>
            <w:vAlign w:val="bottom"/>
          </w:tcPr>
          <w:p w:rsidR="00CA5BA0" w:rsidRPr="006B03C6" w:rsidRDefault="00CA5BA0" w:rsidP="00CA5BA0">
            <w:pPr>
              <w:pStyle w:val="a7"/>
              <w:rPr>
                <w:sz w:val="24"/>
                <w:szCs w:val="24"/>
              </w:rPr>
            </w:pPr>
            <w:r w:rsidRPr="006B03C6">
              <w:rPr>
                <w:color w:val="000000"/>
                <w:sz w:val="24"/>
                <w:szCs w:val="24"/>
                <w:lang w:eastAsia="ru-RU" w:bidi="ru-RU"/>
              </w:rPr>
              <w:t>Коэффициент для места расположения (только в случае рыночного сбора и сбора за рекламные устройства)</w:t>
            </w:r>
          </w:p>
        </w:tc>
        <w:tc>
          <w:tcPr>
            <w:tcW w:w="1234"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Коэффициент для вида рынка (только в случае рыночного сбора)</w:t>
            </w:r>
          </w:p>
        </w:tc>
        <w:tc>
          <w:tcPr>
            <w:tcW w:w="1219"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Коэффициент для режима деятельности рынка (только в случае рыночного сбора)</w:t>
            </w:r>
          </w:p>
        </w:tc>
        <w:tc>
          <w:tcPr>
            <w:tcW w:w="1339" w:type="dxa"/>
            <w:tcBorders>
              <w:top w:val="single" w:sz="4" w:space="0" w:color="auto"/>
              <w:left w:val="single" w:sz="4" w:space="0" w:color="auto"/>
              <w:right w:val="single" w:sz="4" w:space="0" w:color="auto"/>
            </w:tcBorders>
            <w:shd w:val="clear" w:color="auto" w:fill="auto"/>
            <w:vAlign w:val="bottom"/>
          </w:tcPr>
          <w:p w:rsidR="00CA5BA0" w:rsidRPr="006B03C6" w:rsidRDefault="00CA5BA0" w:rsidP="00CA5BA0">
            <w:pPr>
              <w:pStyle w:val="a7"/>
              <w:rPr>
                <w:sz w:val="24"/>
                <w:szCs w:val="24"/>
              </w:rPr>
            </w:pPr>
            <w:r w:rsidRPr="006B03C6">
              <w:rPr>
                <w:color w:val="000000"/>
                <w:sz w:val="24"/>
                <w:szCs w:val="24"/>
                <w:lang w:eastAsia="ru-RU" w:bidi="ru-RU"/>
              </w:rPr>
              <w:t>Налоговые льготы согласно ст.296 Налогового кодекса, дополнительно к установленным статьей 295</w:t>
            </w:r>
          </w:p>
        </w:tc>
      </w:tr>
      <w:tr w:rsidR="00CA5BA0" w:rsidRPr="006B03C6" w:rsidTr="00CA5BA0">
        <w:trPr>
          <w:trHeight w:hRule="exact" w:val="2774"/>
          <w:jc w:val="center"/>
        </w:trPr>
        <w:tc>
          <w:tcPr>
            <w:tcW w:w="523"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1.</w:t>
            </w:r>
          </w:p>
        </w:tc>
        <w:tc>
          <w:tcPr>
            <w:tcW w:w="2093" w:type="dxa"/>
            <w:tcBorders>
              <w:top w:val="single" w:sz="4" w:space="0" w:color="auto"/>
              <w:left w:val="single" w:sz="4" w:space="0" w:color="auto"/>
            </w:tcBorders>
            <w:shd w:val="clear" w:color="auto" w:fill="auto"/>
          </w:tcPr>
          <w:p w:rsidR="00CA5BA0" w:rsidRPr="006B03C6" w:rsidRDefault="00CA5BA0" w:rsidP="00CA5BA0">
            <w:pPr>
              <w:pStyle w:val="a7"/>
              <w:spacing w:after="240"/>
              <w:rPr>
                <w:sz w:val="24"/>
                <w:szCs w:val="24"/>
              </w:rPr>
            </w:pPr>
            <w:r w:rsidRPr="006B03C6">
              <w:rPr>
                <w:b/>
                <w:bCs/>
                <w:color w:val="000000"/>
                <w:sz w:val="24"/>
                <w:szCs w:val="24"/>
                <w:u w:val="single"/>
                <w:lang w:eastAsia="ru-RU" w:bidi="ru-RU"/>
              </w:rPr>
              <w:t>Сбор на благоустройство территорий</w:t>
            </w:r>
          </w:p>
          <w:p w:rsidR="00CA5BA0" w:rsidRPr="006B03C6" w:rsidRDefault="00CA5BA0" w:rsidP="00CA5BA0">
            <w:pPr>
              <w:pStyle w:val="a7"/>
              <w:ind w:firstLine="280"/>
              <w:jc w:val="both"/>
              <w:rPr>
                <w:sz w:val="24"/>
                <w:szCs w:val="24"/>
              </w:rPr>
            </w:pPr>
          </w:p>
        </w:tc>
        <w:tc>
          <w:tcPr>
            <w:tcW w:w="1862" w:type="dxa"/>
            <w:tcBorders>
              <w:top w:val="single" w:sz="4" w:space="0" w:color="auto"/>
              <w:left w:val="single" w:sz="4" w:space="0" w:color="auto"/>
            </w:tcBorders>
            <w:shd w:val="clear" w:color="auto" w:fill="auto"/>
            <w:vAlign w:val="bottom"/>
          </w:tcPr>
          <w:p w:rsidR="00CA5BA0" w:rsidRPr="006B03C6" w:rsidRDefault="00CA5BA0" w:rsidP="00CA5BA0">
            <w:pPr>
              <w:pStyle w:val="a7"/>
              <w:rPr>
                <w:sz w:val="24"/>
                <w:szCs w:val="24"/>
              </w:rPr>
            </w:pPr>
            <w:r w:rsidRPr="006B03C6">
              <w:rPr>
                <w:b/>
                <w:bCs/>
                <w:color w:val="000000"/>
                <w:sz w:val="24"/>
                <w:szCs w:val="24"/>
                <w:lang w:eastAsia="ru-RU" w:bidi="ru-RU"/>
              </w:rPr>
              <w:t xml:space="preserve">150 </w:t>
            </w:r>
            <w:r w:rsidRPr="006B03C6">
              <w:rPr>
                <w:color w:val="000000"/>
                <w:sz w:val="24"/>
                <w:szCs w:val="24"/>
                <w:lang w:eastAsia="ru-RU" w:bidi="ru-RU"/>
              </w:rPr>
              <w:t>леев в год за одного работника и/или учредителя индивидуального предприятия, крестьянского (фермерского) хозяйства, а так же членов такого хозяйства и/или за каждое лицо, осуществляющее профессиональную деятельность в сфере правосудия</w:t>
            </w:r>
          </w:p>
        </w:tc>
        <w:tc>
          <w:tcPr>
            <w:tcW w:w="1253"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34"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19"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r w:rsidR="00CA5BA0" w:rsidRPr="006B03C6" w:rsidTr="00CA5BA0">
        <w:trPr>
          <w:trHeight w:hRule="exact" w:val="1243"/>
          <w:jc w:val="center"/>
        </w:trPr>
        <w:tc>
          <w:tcPr>
            <w:tcW w:w="523"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2.</w:t>
            </w:r>
          </w:p>
        </w:tc>
        <w:tc>
          <w:tcPr>
            <w:tcW w:w="2093" w:type="dxa"/>
            <w:tcBorders>
              <w:top w:val="single" w:sz="4" w:space="0" w:color="auto"/>
              <w:left w:val="single" w:sz="4" w:space="0" w:color="auto"/>
            </w:tcBorders>
            <w:shd w:val="clear" w:color="auto" w:fill="auto"/>
            <w:vAlign w:val="bottom"/>
          </w:tcPr>
          <w:p w:rsidR="00CA5BA0" w:rsidRPr="006B03C6" w:rsidRDefault="00CA5BA0" w:rsidP="00CA5BA0">
            <w:pPr>
              <w:pStyle w:val="a7"/>
              <w:rPr>
                <w:sz w:val="24"/>
                <w:szCs w:val="24"/>
              </w:rPr>
            </w:pPr>
            <w:r w:rsidRPr="006B03C6">
              <w:rPr>
                <w:b/>
                <w:bCs/>
                <w:color w:val="000000"/>
                <w:sz w:val="24"/>
                <w:szCs w:val="24"/>
                <w:u w:val="single"/>
                <w:lang w:eastAsia="ru-RU" w:bidi="ru-RU"/>
              </w:rPr>
              <w:t xml:space="preserve">Сбор за организацию аукционов и лотерей в пределах административно- территориальной </w:t>
            </w:r>
            <w:r w:rsidRPr="006B03C6">
              <w:rPr>
                <w:b/>
                <w:bCs/>
                <w:color w:val="000000"/>
                <w:sz w:val="24"/>
                <w:szCs w:val="24"/>
                <w:lang w:eastAsia="ru-RU" w:bidi="ru-RU"/>
              </w:rPr>
              <w:t>единицы</w:t>
            </w:r>
          </w:p>
        </w:tc>
        <w:tc>
          <w:tcPr>
            <w:tcW w:w="1862"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b/>
                <w:bCs/>
                <w:color w:val="000000"/>
                <w:sz w:val="24"/>
                <w:szCs w:val="24"/>
                <w:lang w:eastAsia="ru-RU" w:bidi="ru-RU"/>
              </w:rPr>
              <w:t xml:space="preserve">0,1% </w:t>
            </w:r>
            <w:r w:rsidRPr="006B03C6">
              <w:rPr>
                <w:color w:val="000000"/>
                <w:sz w:val="24"/>
                <w:szCs w:val="24"/>
                <w:lang w:eastAsia="ru-RU" w:bidi="ru-RU"/>
              </w:rPr>
              <w:t>от дохода от продаж, заявленных на аукционы товаров или сумма, на которую выпускаются лотерейные билеты</w:t>
            </w:r>
          </w:p>
        </w:tc>
        <w:tc>
          <w:tcPr>
            <w:tcW w:w="1253"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34"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19"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39" w:type="dxa"/>
            <w:tcBorders>
              <w:top w:val="single" w:sz="4" w:space="0" w:color="auto"/>
              <w:left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r w:rsidR="00CA5BA0" w:rsidRPr="006B03C6" w:rsidTr="00CA5BA0">
        <w:trPr>
          <w:trHeight w:hRule="exact" w:val="3898"/>
          <w:jc w:val="center"/>
        </w:trPr>
        <w:tc>
          <w:tcPr>
            <w:tcW w:w="523" w:type="dxa"/>
            <w:tcBorders>
              <w:top w:val="single" w:sz="4" w:space="0" w:color="auto"/>
              <w:left w:val="single" w:sz="4" w:space="0" w:color="auto"/>
              <w:bottom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lastRenderedPageBreak/>
              <w:t>3.</w:t>
            </w:r>
          </w:p>
        </w:tc>
        <w:tc>
          <w:tcPr>
            <w:tcW w:w="2093" w:type="dxa"/>
            <w:tcBorders>
              <w:top w:val="single" w:sz="4" w:space="0" w:color="auto"/>
              <w:left w:val="single" w:sz="4" w:space="0" w:color="auto"/>
              <w:bottom w:val="single" w:sz="4" w:space="0" w:color="auto"/>
            </w:tcBorders>
            <w:shd w:val="clear" w:color="auto" w:fill="auto"/>
          </w:tcPr>
          <w:p w:rsidR="00CA5BA0" w:rsidRPr="006B03C6" w:rsidRDefault="00CA5BA0" w:rsidP="00CA5BA0">
            <w:pPr>
              <w:pStyle w:val="a7"/>
              <w:rPr>
                <w:sz w:val="24"/>
                <w:szCs w:val="24"/>
              </w:rPr>
            </w:pPr>
            <w:r w:rsidRPr="006B03C6">
              <w:rPr>
                <w:b/>
                <w:bCs/>
                <w:color w:val="000000"/>
                <w:sz w:val="24"/>
                <w:szCs w:val="24"/>
                <w:u w:val="single"/>
                <w:lang w:eastAsia="ru-RU" w:bidi="ru-RU"/>
              </w:rPr>
              <w:t>Сбор за размещение рекламы</w:t>
            </w:r>
          </w:p>
        </w:tc>
        <w:tc>
          <w:tcPr>
            <w:tcW w:w="1862" w:type="dxa"/>
            <w:tcBorders>
              <w:top w:val="single" w:sz="4" w:space="0" w:color="auto"/>
              <w:left w:val="single" w:sz="4" w:space="0" w:color="auto"/>
              <w:bottom w:val="single" w:sz="4" w:space="0" w:color="auto"/>
            </w:tcBorders>
            <w:shd w:val="clear" w:color="auto" w:fill="auto"/>
            <w:vAlign w:val="bottom"/>
          </w:tcPr>
          <w:p w:rsidR="00CA5BA0" w:rsidRPr="006B03C6" w:rsidRDefault="00CA5BA0" w:rsidP="00CA5BA0">
            <w:pPr>
              <w:pStyle w:val="a7"/>
              <w:rPr>
                <w:sz w:val="24"/>
                <w:szCs w:val="24"/>
              </w:rPr>
            </w:pPr>
            <w:r w:rsidRPr="006B03C6">
              <w:rPr>
                <w:b/>
                <w:bCs/>
                <w:color w:val="000000"/>
                <w:sz w:val="24"/>
                <w:szCs w:val="24"/>
                <w:lang w:eastAsia="ru-RU" w:bidi="ru-RU"/>
              </w:rPr>
              <w:t xml:space="preserve">5,0% </w:t>
            </w:r>
            <w:r w:rsidRPr="006B03C6">
              <w:rPr>
                <w:color w:val="000000"/>
                <w:sz w:val="24"/>
                <w:szCs w:val="24"/>
                <w:lang w:eastAsia="ru-RU" w:bidi="ru-RU"/>
              </w:rPr>
              <w:t>от дохода от продаж услуг по размещению и/или распространению рекламы через кино- и видеообслуживание, телефонные, телеграфные и телексные линии, посредством транспортных средств, при помощи других средств(кроме' телевидения, Интернета, радио, периодической печати ,или иной печатной продукции),и за исключением размещения наружной рекламы.</w:t>
            </w:r>
          </w:p>
        </w:tc>
        <w:tc>
          <w:tcPr>
            <w:tcW w:w="1253" w:type="dxa"/>
            <w:tcBorders>
              <w:top w:val="single" w:sz="4" w:space="0" w:color="auto"/>
              <w:left w:val="single" w:sz="4" w:space="0" w:color="auto"/>
              <w:bottom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bl>
    <w:p w:rsidR="00CA5BA0" w:rsidRPr="006B03C6" w:rsidRDefault="00CA5BA0" w:rsidP="00CA5BA0">
      <w:pPr>
        <w:spacing w:line="1" w:lineRule="exact"/>
        <w:rPr>
          <w:rFonts w:ascii="Times New Roman" w:hAnsi="Times New Roman" w:cs="Times New Roman"/>
          <w:sz w:val="24"/>
          <w:szCs w:val="24"/>
        </w:rPr>
      </w:pPr>
    </w:p>
    <w:tbl>
      <w:tblPr>
        <w:tblOverlap w:val="never"/>
        <w:tblW w:w="9553" w:type="dxa"/>
        <w:jc w:val="center"/>
        <w:tblLayout w:type="fixed"/>
        <w:tblCellMar>
          <w:left w:w="10" w:type="dxa"/>
          <w:right w:w="10" w:type="dxa"/>
        </w:tblCellMar>
        <w:tblLook w:val="04A0" w:firstRow="1" w:lastRow="0" w:firstColumn="1" w:lastColumn="0" w:noHBand="0" w:noVBand="1"/>
      </w:tblPr>
      <w:tblGrid>
        <w:gridCol w:w="538"/>
        <w:gridCol w:w="2093"/>
        <w:gridCol w:w="1862"/>
        <w:gridCol w:w="1258"/>
        <w:gridCol w:w="1229"/>
        <w:gridCol w:w="1224"/>
        <w:gridCol w:w="1349"/>
      </w:tblGrid>
      <w:tr w:rsidR="00CA5BA0" w:rsidRPr="006B03C6" w:rsidTr="00CA5BA0">
        <w:trPr>
          <w:trHeight w:hRule="exact" w:val="1195"/>
          <w:jc w:val="center"/>
        </w:trPr>
        <w:tc>
          <w:tcPr>
            <w:tcW w:w="538"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4.</w:t>
            </w:r>
          </w:p>
        </w:tc>
        <w:tc>
          <w:tcPr>
            <w:tcW w:w="2093"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b/>
                <w:bCs/>
                <w:color w:val="000000"/>
                <w:sz w:val="24"/>
                <w:szCs w:val="24"/>
                <w:u w:val="single"/>
                <w:lang w:eastAsia="ru-RU" w:bidi="ru-RU"/>
              </w:rPr>
              <w:t>Сбор за использование местной символики</w:t>
            </w:r>
          </w:p>
        </w:tc>
        <w:tc>
          <w:tcPr>
            <w:tcW w:w="1862"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0,1% дохода от продажи продукции, производимой с использованием местной символики.</w:t>
            </w:r>
          </w:p>
        </w:tc>
        <w:tc>
          <w:tcPr>
            <w:tcW w:w="1258"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9"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4"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49" w:type="dxa"/>
            <w:tcBorders>
              <w:top w:val="single" w:sz="4" w:space="0" w:color="auto"/>
              <w:left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r w:rsidR="00CA5BA0" w:rsidRPr="006B03C6" w:rsidTr="00CA5BA0">
        <w:trPr>
          <w:trHeight w:hRule="exact" w:val="1661"/>
          <w:jc w:val="center"/>
        </w:trPr>
        <w:tc>
          <w:tcPr>
            <w:tcW w:w="538"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5.</w:t>
            </w:r>
          </w:p>
        </w:tc>
        <w:tc>
          <w:tcPr>
            <w:tcW w:w="2093"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b/>
                <w:bCs/>
                <w:color w:val="000000"/>
                <w:sz w:val="24"/>
                <w:szCs w:val="24"/>
                <w:u w:val="single"/>
                <w:lang w:eastAsia="ru-RU" w:bidi="ru-RU"/>
              </w:rPr>
              <w:t>Рыночный сбор</w:t>
            </w:r>
          </w:p>
        </w:tc>
        <w:tc>
          <w:tcPr>
            <w:tcW w:w="1862" w:type="dxa"/>
            <w:tcBorders>
              <w:top w:val="single" w:sz="4" w:space="0" w:color="auto"/>
              <w:left w:val="single" w:sz="4" w:space="0" w:color="auto"/>
            </w:tcBorders>
            <w:shd w:val="clear" w:color="auto" w:fill="auto"/>
            <w:vAlign w:val="bottom"/>
          </w:tcPr>
          <w:p w:rsidR="00CA5BA0" w:rsidRPr="006B03C6" w:rsidRDefault="00CA5BA0" w:rsidP="00CA5BA0">
            <w:pPr>
              <w:pStyle w:val="a7"/>
              <w:rPr>
                <w:sz w:val="24"/>
                <w:szCs w:val="24"/>
              </w:rPr>
            </w:pPr>
            <w:r w:rsidRPr="006B03C6">
              <w:rPr>
                <w:color w:val="000000"/>
                <w:sz w:val="24"/>
                <w:szCs w:val="24"/>
                <w:lang w:eastAsia="ru-RU" w:bidi="ru-RU"/>
              </w:rPr>
              <w:t>10,0 лея в год за каждый кв.м земельного участка под рынком и зданиями, сооружениями, перемещение которых без ущерба их назначению</w:t>
            </w:r>
          </w:p>
          <w:p w:rsidR="00CA5BA0" w:rsidRPr="006B03C6" w:rsidRDefault="00CA5BA0" w:rsidP="00CA5BA0">
            <w:pPr>
              <w:pStyle w:val="a7"/>
              <w:rPr>
                <w:sz w:val="24"/>
                <w:szCs w:val="24"/>
              </w:rPr>
            </w:pPr>
            <w:r w:rsidRPr="006B03C6">
              <w:rPr>
                <w:color w:val="000000"/>
                <w:sz w:val="24"/>
                <w:szCs w:val="24"/>
                <w:lang w:eastAsia="ru-RU" w:bidi="ru-RU"/>
              </w:rPr>
              <w:t>невозможно</w:t>
            </w:r>
          </w:p>
        </w:tc>
        <w:tc>
          <w:tcPr>
            <w:tcW w:w="1258"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9"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4"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49" w:type="dxa"/>
            <w:tcBorders>
              <w:top w:val="single" w:sz="4" w:space="0" w:color="auto"/>
              <w:left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r w:rsidR="00CA5BA0" w:rsidRPr="006B03C6" w:rsidTr="00CA5BA0">
        <w:trPr>
          <w:trHeight w:hRule="exact" w:val="1939"/>
          <w:jc w:val="center"/>
        </w:trPr>
        <w:tc>
          <w:tcPr>
            <w:tcW w:w="538"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6.</w:t>
            </w:r>
          </w:p>
        </w:tc>
        <w:tc>
          <w:tcPr>
            <w:tcW w:w="2093"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b/>
                <w:bCs/>
                <w:color w:val="000000"/>
                <w:sz w:val="24"/>
                <w:szCs w:val="24"/>
                <w:u w:val="single"/>
                <w:lang w:eastAsia="ru-RU" w:bidi="ru-RU"/>
              </w:rPr>
              <w:t>Сбор за временное проживание</w:t>
            </w:r>
          </w:p>
        </w:tc>
        <w:tc>
          <w:tcPr>
            <w:tcW w:w="1862"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5,0% от дохода от продажи услуг по временному проживанию, предоставляемых структурами, занимающимися размещением приезжающих</w:t>
            </w:r>
          </w:p>
        </w:tc>
        <w:tc>
          <w:tcPr>
            <w:tcW w:w="1258"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9"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4"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49" w:type="dxa"/>
            <w:tcBorders>
              <w:top w:val="single" w:sz="4" w:space="0" w:color="auto"/>
              <w:left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r w:rsidR="00CA5BA0" w:rsidRPr="006B03C6" w:rsidTr="00F41559">
        <w:trPr>
          <w:trHeight w:hRule="exact" w:val="513"/>
          <w:jc w:val="center"/>
        </w:trPr>
        <w:tc>
          <w:tcPr>
            <w:tcW w:w="538"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7.</w:t>
            </w:r>
          </w:p>
        </w:tc>
        <w:tc>
          <w:tcPr>
            <w:tcW w:w="2093" w:type="dxa"/>
            <w:tcBorders>
              <w:top w:val="single" w:sz="4" w:space="0" w:color="auto"/>
              <w:left w:val="single" w:sz="4" w:space="0" w:color="auto"/>
            </w:tcBorders>
            <w:shd w:val="clear" w:color="auto" w:fill="auto"/>
            <w:vAlign w:val="bottom"/>
          </w:tcPr>
          <w:p w:rsidR="00CA5BA0" w:rsidRPr="006B03C6" w:rsidRDefault="00CA5BA0" w:rsidP="00CA5BA0">
            <w:pPr>
              <w:pStyle w:val="a7"/>
              <w:spacing w:line="233" w:lineRule="auto"/>
              <w:rPr>
                <w:sz w:val="24"/>
                <w:szCs w:val="24"/>
              </w:rPr>
            </w:pPr>
            <w:r w:rsidRPr="006B03C6">
              <w:rPr>
                <w:b/>
                <w:bCs/>
                <w:color w:val="000000"/>
                <w:sz w:val="24"/>
                <w:szCs w:val="24"/>
                <w:u w:val="single"/>
                <w:lang w:eastAsia="ru-RU" w:bidi="ru-RU"/>
              </w:rPr>
              <w:t xml:space="preserve">Сбор за парковку </w:t>
            </w:r>
            <w:r w:rsidRPr="006B03C6">
              <w:rPr>
                <w:b/>
                <w:bCs/>
                <w:color w:val="000000"/>
                <w:sz w:val="24"/>
                <w:szCs w:val="24"/>
                <w:lang w:eastAsia="ru-RU" w:bidi="ru-RU"/>
              </w:rPr>
              <w:t>автотранспорта</w:t>
            </w:r>
          </w:p>
        </w:tc>
        <w:tc>
          <w:tcPr>
            <w:tcW w:w="1862" w:type="dxa"/>
            <w:tcBorders>
              <w:top w:val="single" w:sz="4" w:space="0" w:color="auto"/>
              <w:left w:val="single" w:sz="4" w:space="0" w:color="auto"/>
            </w:tcBorders>
            <w:shd w:val="clear" w:color="auto" w:fill="auto"/>
            <w:vAlign w:val="bottom"/>
          </w:tcPr>
          <w:p w:rsidR="00CA5BA0" w:rsidRPr="006B03C6" w:rsidRDefault="00CA5BA0" w:rsidP="00CA5BA0">
            <w:pPr>
              <w:pStyle w:val="a7"/>
              <w:spacing w:line="233" w:lineRule="auto"/>
              <w:rPr>
                <w:sz w:val="24"/>
                <w:szCs w:val="24"/>
              </w:rPr>
            </w:pPr>
            <w:r w:rsidRPr="006B03C6">
              <w:rPr>
                <w:color w:val="000000"/>
                <w:sz w:val="24"/>
                <w:szCs w:val="24"/>
                <w:lang w:eastAsia="ru-RU" w:bidi="ru-RU"/>
              </w:rPr>
              <w:t>5.0 лея в год за каждый квадратный метр</w:t>
            </w:r>
          </w:p>
        </w:tc>
        <w:tc>
          <w:tcPr>
            <w:tcW w:w="1258"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9"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4"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49" w:type="dxa"/>
            <w:tcBorders>
              <w:top w:val="single" w:sz="4" w:space="0" w:color="auto"/>
              <w:left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r w:rsidR="00CA5BA0" w:rsidRPr="006B03C6" w:rsidTr="00CA5BA0">
        <w:trPr>
          <w:trHeight w:hRule="exact" w:val="4157"/>
          <w:jc w:val="center"/>
        </w:trPr>
        <w:tc>
          <w:tcPr>
            <w:tcW w:w="538"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8.</w:t>
            </w:r>
          </w:p>
        </w:tc>
        <w:tc>
          <w:tcPr>
            <w:tcW w:w="2093"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b/>
                <w:bCs/>
                <w:color w:val="000000"/>
                <w:sz w:val="24"/>
                <w:szCs w:val="24"/>
                <w:u w:val="single"/>
                <w:lang w:eastAsia="ru-RU" w:bidi="ru-RU"/>
              </w:rPr>
              <w:t>Сбор на санитарную очистку</w:t>
            </w:r>
          </w:p>
        </w:tc>
        <w:tc>
          <w:tcPr>
            <w:tcW w:w="1862"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9,0 лея в месяц за каждого проживающего по соответствующему адресу</w:t>
            </w:r>
          </w:p>
        </w:tc>
        <w:tc>
          <w:tcPr>
            <w:tcW w:w="1258"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9"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4"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49" w:type="dxa"/>
            <w:tcBorders>
              <w:top w:val="single" w:sz="4" w:space="0" w:color="auto"/>
              <w:left w:val="single" w:sz="4" w:space="0" w:color="auto"/>
              <w:right w:val="single" w:sz="4" w:space="0" w:color="auto"/>
            </w:tcBorders>
            <w:shd w:val="clear" w:color="auto" w:fill="auto"/>
            <w:vAlign w:val="bottom"/>
          </w:tcPr>
          <w:p w:rsidR="00CA5BA0" w:rsidRPr="006B03C6" w:rsidRDefault="00CA5BA0" w:rsidP="00CA5BA0">
            <w:pPr>
              <w:pStyle w:val="a7"/>
              <w:rPr>
                <w:sz w:val="24"/>
                <w:szCs w:val="24"/>
              </w:rPr>
            </w:pPr>
            <w:r w:rsidRPr="006B03C6">
              <w:rPr>
                <w:color w:val="000000"/>
                <w:sz w:val="24"/>
                <w:szCs w:val="24"/>
                <w:lang w:eastAsia="ru-RU" w:bidi="ru-RU"/>
              </w:rPr>
              <w:t>Освобождаются.</w:t>
            </w:r>
          </w:p>
          <w:p w:rsidR="00CA5BA0" w:rsidRPr="006B03C6" w:rsidRDefault="00CA5BA0" w:rsidP="00CA5BA0">
            <w:pPr>
              <w:pStyle w:val="a7"/>
              <w:rPr>
                <w:sz w:val="24"/>
                <w:szCs w:val="24"/>
              </w:rPr>
            </w:pPr>
            <w:r w:rsidRPr="006B03C6">
              <w:rPr>
                <w:color w:val="000000"/>
                <w:sz w:val="24"/>
                <w:szCs w:val="24"/>
                <w:lang w:eastAsia="ru-RU" w:bidi="ru-RU"/>
              </w:rPr>
              <w:t>-инвДгр.</w:t>
            </w:r>
          </w:p>
          <w:p w:rsidR="00CA5BA0" w:rsidRPr="006B03C6" w:rsidRDefault="00CA5BA0" w:rsidP="00CA5BA0">
            <w:pPr>
              <w:pStyle w:val="a7"/>
              <w:rPr>
                <w:sz w:val="24"/>
                <w:szCs w:val="24"/>
              </w:rPr>
            </w:pPr>
            <w:r w:rsidRPr="006B03C6">
              <w:rPr>
                <w:color w:val="000000"/>
                <w:sz w:val="24"/>
                <w:szCs w:val="24"/>
                <w:lang w:eastAsia="ru-RU" w:bidi="ru-RU"/>
              </w:rPr>
              <w:t>-дети до 14 лет в многодетных семьях (трое и более) -студенты обучающиеся за пределами г.Вулканешты с 01.09-31.05 (на основании справки с места обучения) -военнослужащие срочной службы (по предъявлении справки с ВАО г.Вулканешты) Осуждённые, отбывающие наказание в местах лишения свободы (при предъявлении справки о временной регистрации по месту нахождения с указанием периода) -граждане, находящиеся в приюте престарелых г.Вулканешты</w:t>
            </w:r>
          </w:p>
        </w:tc>
      </w:tr>
      <w:tr w:rsidR="00CA5BA0" w:rsidRPr="006B03C6" w:rsidTr="00CA5BA0">
        <w:trPr>
          <w:trHeight w:hRule="exact" w:val="2218"/>
          <w:jc w:val="center"/>
        </w:trPr>
        <w:tc>
          <w:tcPr>
            <w:tcW w:w="538"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lastRenderedPageBreak/>
              <w:t>9.</w:t>
            </w:r>
          </w:p>
        </w:tc>
        <w:tc>
          <w:tcPr>
            <w:tcW w:w="2093" w:type="dxa"/>
            <w:tcBorders>
              <w:top w:val="single" w:sz="4" w:space="0" w:color="auto"/>
              <w:left w:val="single" w:sz="4" w:space="0" w:color="auto"/>
            </w:tcBorders>
            <w:shd w:val="clear" w:color="auto" w:fill="auto"/>
          </w:tcPr>
          <w:p w:rsidR="00CA5BA0" w:rsidRPr="006B03C6" w:rsidRDefault="00CA5BA0" w:rsidP="00CA5BA0">
            <w:pPr>
              <w:pStyle w:val="a7"/>
              <w:rPr>
                <w:sz w:val="24"/>
                <w:szCs w:val="24"/>
              </w:rPr>
            </w:pPr>
            <w:r w:rsidRPr="006B03C6">
              <w:rPr>
                <w:b/>
                <w:bCs/>
                <w:color w:val="000000"/>
                <w:sz w:val="24"/>
                <w:szCs w:val="24"/>
                <w:u w:val="single"/>
                <w:lang w:eastAsia="ru-RU" w:bidi="ru-RU"/>
              </w:rPr>
              <w:t>Сбор за рекламные устройства</w:t>
            </w:r>
          </w:p>
        </w:tc>
        <w:tc>
          <w:tcPr>
            <w:tcW w:w="1862" w:type="dxa"/>
            <w:tcBorders>
              <w:top w:val="single" w:sz="4" w:space="0" w:color="auto"/>
              <w:left w:val="single" w:sz="4" w:space="0" w:color="auto"/>
            </w:tcBorders>
            <w:shd w:val="clear" w:color="auto" w:fill="auto"/>
            <w:vAlign w:val="bottom"/>
          </w:tcPr>
          <w:p w:rsidR="00CA5BA0" w:rsidRPr="006B03C6" w:rsidRDefault="00CA5BA0" w:rsidP="00CA5BA0">
            <w:pPr>
              <w:pStyle w:val="a7"/>
              <w:rPr>
                <w:sz w:val="24"/>
                <w:szCs w:val="24"/>
              </w:rPr>
            </w:pPr>
            <w:r w:rsidRPr="006B03C6">
              <w:rPr>
                <w:color w:val="000000"/>
                <w:sz w:val="24"/>
                <w:szCs w:val="24"/>
                <w:lang w:eastAsia="ru-RU" w:bidi="ru-RU"/>
              </w:rPr>
              <w:t xml:space="preserve">Для рекламных устройств с площадью поверхности: до 10 </w:t>
            </w:r>
            <w:r w:rsidRPr="006B03C6">
              <w:rPr>
                <w:smallCaps/>
                <w:color w:val="000000"/>
                <w:sz w:val="24"/>
                <w:szCs w:val="24"/>
                <w:lang w:eastAsia="ru-RU" w:bidi="ru-RU"/>
              </w:rPr>
              <w:t>м</w:t>
            </w:r>
            <w:r w:rsidRPr="006B03C6">
              <w:rPr>
                <w:smallCaps/>
                <w:color w:val="000000"/>
                <w:sz w:val="24"/>
                <w:szCs w:val="24"/>
                <w:vertAlign w:val="superscript"/>
                <w:lang w:eastAsia="ru-RU" w:bidi="ru-RU"/>
              </w:rPr>
              <w:t>2</w:t>
            </w:r>
            <w:r w:rsidRPr="006B03C6">
              <w:rPr>
                <w:smallCaps/>
                <w:color w:val="000000"/>
                <w:sz w:val="24"/>
                <w:szCs w:val="24"/>
                <w:lang w:eastAsia="ru-RU" w:bidi="ru-RU"/>
              </w:rPr>
              <w:t>-200</w:t>
            </w:r>
            <w:r w:rsidRPr="006B03C6">
              <w:rPr>
                <w:color w:val="000000"/>
                <w:sz w:val="24"/>
                <w:szCs w:val="24"/>
                <w:lang w:eastAsia="ru-RU" w:bidi="ru-RU"/>
              </w:rPr>
              <w:t xml:space="preserve"> лейм</w:t>
            </w:r>
            <w:r w:rsidRPr="006B03C6">
              <w:rPr>
                <w:color w:val="000000"/>
                <w:sz w:val="24"/>
                <w:szCs w:val="24"/>
                <w:vertAlign w:val="superscript"/>
                <w:lang w:eastAsia="ru-RU" w:bidi="ru-RU"/>
              </w:rPr>
              <w:t xml:space="preserve">2 </w:t>
            </w:r>
            <w:r w:rsidRPr="006B03C6">
              <w:rPr>
                <w:color w:val="000000"/>
                <w:sz w:val="24"/>
                <w:szCs w:val="24"/>
                <w:lang w:eastAsia="ru-RU" w:bidi="ru-RU"/>
              </w:rPr>
              <w:t>от 10,1-до 50,0 м</w:t>
            </w:r>
            <w:r w:rsidRPr="006B03C6">
              <w:rPr>
                <w:color w:val="000000"/>
                <w:sz w:val="24"/>
                <w:szCs w:val="24"/>
                <w:vertAlign w:val="superscript"/>
                <w:lang w:eastAsia="ru-RU" w:bidi="ru-RU"/>
              </w:rPr>
              <w:t>2</w:t>
            </w:r>
            <w:r w:rsidRPr="006B03C6">
              <w:rPr>
                <w:color w:val="000000"/>
                <w:sz w:val="24"/>
                <w:szCs w:val="24"/>
                <w:lang w:eastAsia="ru-RU" w:bidi="ru-RU"/>
              </w:rPr>
              <w:t>- 150 лей м</w:t>
            </w:r>
            <w:r w:rsidRPr="006B03C6">
              <w:rPr>
                <w:color w:val="000000"/>
                <w:sz w:val="24"/>
                <w:szCs w:val="24"/>
                <w:vertAlign w:val="superscript"/>
                <w:lang w:eastAsia="ru-RU" w:bidi="ru-RU"/>
              </w:rPr>
              <w:t xml:space="preserve">2 </w:t>
            </w:r>
            <w:r w:rsidRPr="006B03C6">
              <w:rPr>
                <w:color w:val="000000"/>
                <w:sz w:val="24"/>
                <w:szCs w:val="24"/>
                <w:lang w:eastAsia="ru-RU" w:bidi="ru-RU"/>
              </w:rPr>
              <w:t>от 50,1-до 150 м</w:t>
            </w:r>
            <w:r w:rsidRPr="006B03C6">
              <w:rPr>
                <w:color w:val="000000"/>
                <w:sz w:val="24"/>
                <w:szCs w:val="24"/>
                <w:vertAlign w:val="superscript"/>
                <w:lang w:eastAsia="ru-RU" w:bidi="ru-RU"/>
              </w:rPr>
              <w:t>2</w:t>
            </w:r>
            <w:r w:rsidRPr="006B03C6">
              <w:rPr>
                <w:color w:val="000000"/>
                <w:sz w:val="24"/>
                <w:szCs w:val="24"/>
                <w:lang w:eastAsia="ru-RU" w:bidi="ru-RU"/>
              </w:rPr>
              <w:t>-100 лей м</w:t>
            </w:r>
            <w:r w:rsidRPr="006B03C6">
              <w:rPr>
                <w:color w:val="000000"/>
                <w:sz w:val="24"/>
                <w:szCs w:val="24"/>
                <w:vertAlign w:val="superscript"/>
                <w:lang w:eastAsia="ru-RU" w:bidi="ru-RU"/>
              </w:rPr>
              <w:t>2</w:t>
            </w:r>
          </w:p>
          <w:p w:rsidR="00CA5BA0" w:rsidRPr="006B03C6" w:rsidRDefault="00CA5BA0" w:rsidP="00CA5BA0">
            <w:pPr>
              <w:pStyle w:val="a7"/>
              <w:rPr>
                <w:sz w:val="24"/>
                <w:szCs w:val="24"/>
              </w:rPr>
            </w:pPr>
            <w:r w:rsidRPr="006B03C6">
              <w:rPr>
                <w:color w:val="000000"/>
                <w:sz w:val="24"/>
                <w:szCs w:val="24"/>
                <w:lang w:eastAsia="ru-RU" w:bidi="ru-RU"/>
              </w:rPr>
              <w:t>При размещении политической рекламы сумма сбора увеличивается на 25%</w:t>
            </w:r>
          </w:p>
        </w:tc>
        <w:tc>
          <w:tcPr>
            <w:tcW w:w="1258"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9"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4" w:type="dxa"/>
            <w:tcBorders>
              <w:top w:val="single" w:sz="4" w:space="0" w:color="auto"/>
              <w:lef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49" w:type="dxa"/>
            <w:tcBorders>
              <w:top w:val="single" w:sz="4" w:space="0" w:color="auto"/>
              <w:left w:val="single" w:sz="4" w:space="0" w:color="auto"/>
              <w:right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Освобождаются распространители социальной рекламы</w:t>
            </w:r>
          </w:p>
        </w:tc>
      </w:tr>
      <w:tr w:rsidR="00CA5BA0" w:rsidRPr="006B03C6" w:rsidTr="00CA5BA0">
        <w:trPr>
          <w:trHeight w:hRule="exact" w:val="2861"/>
          <w:jc w:val="center"/>
        </w:trPr>
        <w:tc>
          <w:tcPr>
            <w:tcW w:w="538" w:type="dxa"/>
            <w:tcBorders>
              <w:top w:val="single" w:sz="4" w:space="0" w:color="auto"/>
              <w:left w:val="single" w:sz="4" w:space="0" w:color="auto"/>
              <w:bottom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10.</w:t>
            </w:r>
          </w:p>
        </w:tc>
        <w:tc>
          <w:tcPr>
            <w:tcW w:w="2093" w:type="dxa"/>
            <w:tcBorders>
              <w:top w:val="single" w:sz="4" w:space="0" w:color="auto"/>
              <w:left w:val="single" w:sz="4" w:space="0" w:color="auto"/>
              <w:bottom w:val="single" w:sz="4" w:space="0" w:color="auto"/>
            </w:tcBorders>
            <w:shd w:val="clear" w:color="auto" w:fill="auto"/>
          </w:tcPr>
          <w:p w:rsidR="00CA5BA0" w:rsidRPr="006B03C6" w:rsidRDefault="00CA5BA0" w:rsidP="00CA5BA0">
            <w:pPr>
              <w:pStyle w:val="a7"/>
              <w:spacing w:after="200"/>
              <w:rPr>
                <w:sz w:val="24"/>
                <w:szCs w:val="24"/>
              </w:rPr>
            </w:pPr>
            <w:r w:rsidRPr="006B03C6">
              <w:rPr>
                <w:b/>
                <w:bCs/>
                <w:color w:val="000000"/>
                <w:sz w:val="24"/>
                <w:szCs w:val="24"/>
                <w:u w:val="single"/>
                <w:lang w:eastAsia="ru-RU" w:bidi="ru-RU"/>
              </w:rPr>
              <w:t xml:space="preserve">Сбор за предоставление услуг по автомобильной перевозке пассажиров на территории города. В режиме такси: </w:t>
            </w:r>
            <w:r w:rsidRPr="006B03C6">
              <w:rPr>
                <w:b/>
                <w:bCs/>
                <w:color w:val="000000"/>
                <w:sz w:val="24"/>
                <w:szCs w:val="24"/>
                <w:lang w:eastAsia="ru-RU" w:bidi="ru-RU"/>
              </w:rPr>
              <w:t>Транспортные средства вместимостью до 7 мест (включая водителя)</w:t>
            </w:r>
          </w:p>
          <w:p w:rsidR="00CA5BA0" w:rsidRPr="006B03C6" w:rsidRDefault="00CA5BA0" w:rsidP="00CA5BA0">
            <w:pPr>
              <w:pStyle w:val="a7"/>
              <w:rPr>
                <w:sz w:val="24"/>
                <w:szCs w:val="24"/>
              </w:rPr>
            </w:pPr>
            <w:r w:rsidRPr="006B03C6">
              <w:rPr>
                <w:b/>
                <w:bCs/>
                <w:color w:val="000000"/>
                <w:sz w:val="24"/>
                <w:szCs w:val="24"/>
                <w:u w:val="single"/>
                <w:lang w:eastAsia="ru-RU" w:bidi="ru-RU"/>
              </w:rPr>
              <w:t>Автобусы</w:t>
            </w:r>
          </w:p>
        </w:tc>
        <w:tc>
          <w:tcPr>
            <w:tcW w:w="1862" w:type="dxa"/>
            <w:tcBorders>
              <w:top w:val="single" w:sz="4" w:space="0" w:color="auto"/>
              <w:left w:val="single" w:sz="4" w:space="0" w:color="auto"/>
              <w:bottom w:val="single" w:sz="4" w:space="0" w:color="auto"/>
            </w:tcBorders>
            <w:shd w:val="clear" w:color="auto" w:fill="auto"/>
          </w:tcPr>
          <w:p w:rsidR="00CA5BA0" w:rsidRPr="006B03C6" w:rsidRDefault="00CA5BA0" w:rsidP="00CA5BA0">
            <w:pPr>
              <w:pStyle w:val="a7"/>
              <w:rPr>
                <w:sz w:val="24"/>
                <w:szCs w:val="24"/>
              </w:rPr>
            </w:pPr>
            <w:r w:rsidRPr="006B03C6">
              <w:rPr>
                <w:color w:val="000000"/>
                <w:sz w:val="24"/>
                <w:szCs w:val="24"/>
                <w:lang w:eastAsia="ru-RU" w:bidi="ru-RU"/>
              </w:rPr>
              <w:t>Количество транспортных единиц (за каждую транспортную единицу)</w:t>
            </w:r>
          </w:p>
        </w:tc>
        <w:tc>
          <w:tcPr>
            <w:tcW w:w="1258" w:type="dxa"/>
            <w:tcBorders>
              <w:top w:val="single" w:sz="4" w:space="0" w:color="auto"/>
              <w:left w:val="single" w:sz="4" w:space="0" w:color="auto"/>
              <w:bottom w:val="single" w:sz="4" w:space="0" w:color="auto"/>
            </w:tcBorders>
            <w:shd w:val="clear" w:color="auto" w:fill="auto"/>
            <w:vAlign w:val="bottom"/>
          </w:tcPr>
          <w:p w:rsidR="00CA5BA0" w:rsidRPr="006B03C6" w:rsidRDefault="00CA5BA0" w:rsidP="00CA5BA0">
            <w:pPr>
              <w:pStyle w:val="a7"/>
              <w:spacing w:after="600"/>
              <w:rPr>
                <w:sz w:val="24"/>
                <w:szCs w:val="24"/>
              </w:rPr>
            </w:pPr>
            <w:r w:rsidRPr="006B03C6">
              <w:rPr>
                <w:color w:val="000000"/>
                <w:sz w:val="24"/>
                <w:szCs w:val="24"/>
                <w:lang w:eastAsia="ru-RU" w:bidi="ru-RU"/>
              </w:rPr>
              <w:t>1000 леев в год</w:t>
            </w:r>
          </w:p>
          <w:p w:rsidR="00CA5BA0" w:rsidRPr="006B03C6" w:rsidRDefault="00CA5BA0" w:rsidP="00CA5BA0">
            <w:pPr>
              <w:pStyle w:val="a7"/>
              <w:rPr>
                <w:sz w:val="24"/>
                <w:szCs w:val="24"/>
              </w:rPr>
            </w:pPr>
            <w:r w:rsidRPr="006B03C6">
              <w:rPr>
                <w:color w:val="000000"/>
                <w:sz w:val="24"/>
                <w:szCs w:val="24"/>
                <w:lang w:eastAsia="ru-RU" w:bidi="ru-RU"/>
              </w:rPr>
              <w:t>1200 леев в год</w:t>
            </w:r>
          </w:p>
        </w:tc>
        <w:tc>
          <w:tcPr>
            <w:tcW w:w="1229" w:type="dxa"/>
            <w:tcBorders>
              <w:top w:val="single" w:sz="4" w:space="0" w:color="auto"/>
              <w:left w:val="single" w:sz="4" w:space="0" w:color="auto"/>
              <w:bottom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r w:rsidR="00CA5BA0" w:rsidRPr="006B03C6" w:rsidTr="00CA5BA0">
        <w:trPr>
          <w:trHeight w:hRule="exact" w:val="2861"/>
          <w:jc w:val="center"/>
        </w:trPr>
        <w:tc>
          <w:tcPr>
            <w:tcW w:w="538" w:type="dxa"/>
            <w:tcBorders>
              <w:top w:val="single" w:sz="4" w:space="0" w:color="auto"/>
              <w:left w:val="single" w:sz="4" w:space="0" w:color="auto"/>
              <w:bottom w:val="single" w:sz="4" w:space="0" w:color="auto"/>
            </w:tcBorders>
            <w:shd w:val="clear" w:color="auto" w:fill="auto"/>
          </w:tcPr>
          <w:p w:rsidR="00CA5BA0" w:rsidRPr="006B03C6" w:rsidRDefault="00CA5BA0" w:rsidP="00CA5BA0">
            <w:pPr>
              <w:pStyle w:val="a7"/>
              <w:rPr>
                <w:color w:val="000000"/>
                <w:sz w:val="24"/>
                <w:szCs w:val="24"/>
                <w:lang w:eastAsia="ru-RU" w:bidi="ru-RU"/>
              </w:rPr>
            </w:pPr>
          </w:p>
        </w:tc>
        <w:tc>
          <w:tcPr>
            <w:tcW w:w="2093" w:type="dxa"/>
            <w:tcBorders>
              <w:top w:val="single" w:sz="4" w:space="0" w:color="auto"/>
              <w:left w:val="single" w:sz="4" w:space="0" w:color="auto"/>
              <w:bottom w:val="single" w:sz="4" w:space="0" w:color="auto"/>
            </w:tcBorders>
            <w:shd w:val="clear" w:color="auto" w:fill="auto"/>
          </w:tcPr>
          <w:p w:rsidR="00CA5BA0" w:rsidRPr="006B03C6" w:rsidRDefault="00CA5BA0" w:rsidP="00CA5BA0">
            <w:pPr>
              <w:pStyle w:val="a7"/>
              <w:spacing w:after="200"/>
              <w:rPr>
                <w:b/>
                <w:bCs/>
                <w:color w:val="000000"/>
                <w:sz w:val="24"/>
                <w:szCs w:val="24"/>
                <w:u w:val="single"/>
                <w:lang w:eastAsia="ru-RU" w:bidi="ru-RU"/>
              </w:rPr>
            </w:pPr>
            <w:r w:rsidRPr="006B03C6">
              <w:rPr>
                <w:b/>
                <w:bCs/>
                <w:color w:val="000000"/>
                <w:sz w:val="24"/>
                <w:szCs w:val="24"/>
                <w:u w:val="single"/>
                <w:lang w:eastAsia="ru-RU" w:bidi="ru-RU"/>
              </w:rPr>
              <w:t>вместимостью:</w:t>
            </w:r>
          </w:p>
          <w:p w:rsidR="00CA5BA0" w:rsidRPr="006B03C6" w:rsidRDefault="00CA5BA0" w:rsidP="005234FF">
            <w:pPr>
              <w:pStyle w:val="a7"/>
              <w:numPr>
                <w:ilvl w:val="0"/>
                <w:numId w:val="5"/>
              </w:numPr>
              <w:tabs>
                <w:tab w:val="left" w:pos="101"/>
              </w:tabs>
              <w:spacing w:after="200" w:line="233" w:lineRule="auto"/>
              <w:rPr>
                <w:b/>
                <w:bCs/>
                <w:color w:val="000000"/>
                <w:sz w:val="24"/>
                <w:szCs w:val="24"/>
                <w:u w:val="single"/>
                <w:lang w:eastAsia="ru-RU" w:bidi="ru-RU"/>
              </w:rPr>
            </w:pPr>
            <w:r w:rsidRPr="006B03C6">
              <w:rPr>
                <w:b/>
                <w:bCs/>
                <w:color w:val="000000"/>
                <w:sz w:val="24"/>
                <w:szCs w:val="24"/>
                <w:u w:val="single"/>
                <w:lang w:eastAsia="ru-RU" w:bidi="ru-RU"/>
              </w:rPr>
              <w:t>до 11 мест (включительно)</w:t>
            </w:r>
          </w:p>
          <w:p w:rsidR="00CA5BA0" w:rsidRPr="006B03C6" w:rsidRDefault="00CA5BA0" w:rsidP="005234FF">
            <w:pPr>
              <w:pStyle w:val="a7"/>
              <w:numPr>
                <w:ilvl w:val="0"/>
                <w:numId w:val="5"/>
              </w:numPr>
              <w:tabs>
                <w:tab w:val="left" w:pos="101"/>
              </w:tabs>
              <w:spacing w:after="200"/>
              <w:rPr>
                <w:b/>
                <w:bCs/>
                <w:color w:val="000000"/>
                <w:sz w:val="24"/>
                <w:szCs w:val="24"/>
                <w:u w:val="single"/>
                <w:lang w:eastAsia="ru-RU" w:bidi="ru-RU"/>
              </w:rPr>
            </w:pPr>
            <w:r w:rsidRPr="006B03C6">
              <w:rPr>
                <w:b/>
                <w:bCs/>
                <w:color w:val="000000"/>
                <w:sz w:val="24"/>
                <w:szCs w:val="24"/>
                <w:u w:val="single"/>
                <w:lang w:eastAsia="ru-RU" w:bidi="ru-RU"/>
              </w:rPr>
              <w:t>от 12 до 16 мест (включительно)</w:t>
            </w:r>
          </w:p>
          <w:p w:rsidR="00CA5BA0" w:rsidRPr="006B03C6" w:rsidRDefault="00CA5BA0" w:rsidP="005234FF">
            <w:pPr>
              <w:pStyle w:val="a7"/>
              <w:numPr>
                <w:ilvl w:val="0"/>
                <w:numId w:val="5"/>
              </w:numPr>
              <w:tabs>
                <w:tab w:val="left" w:pos="101"/>
              </w:tabs>
              <w:spacing w:after="200"/>
              <w:rPr>
                <w:b/>
                <w:bCs/>
                <w:color w:val="000000"/>
                <w:sz w:val="24"/>
                <w:szCs w:val="24"/>
                <w:u w:val="single"/>
                <w:lang w:eastAsia="ru-RU" w:bidi="ru-RU"/>
              </w:rPr>
            </w:pPr>
            <w:r w:rsidRPr="006B03C6">
              <w:rPr>
                <w:b/>
                <w:bCs/>
                <w:color w:val="000000"/>
                <w:sz w:val="24"/>
                <w:szCs w:val="24"/>
                <w:u w:val="single"/>
                <w:lang w:eastAsia="ru-RU" w:bidi="ru-RU"/>
              </w:rPr>
              <w:t>от 17 до 24 мест (включительно)</w:t>
            </w:r>
          </w:p>
        </w:tc>
        <w:tc>
          <w:tcPr>
            <w:tcW w:w="1862" w:type="dxa"/>
            <w:tcBorders>
              <w:top w:val="single" w:sz="4" w:space="0" w:color="auto"/>
              <w:left w:val="single" w:sz="4" w:space="0" w:color="auto"/>
              <w:bottom w:val="single" w:sz="4" w:space="0" w:color="auto"/>
            </w:tcBorders>
            <w:shd w:val="clear" w:color="auto" w:fill="auto"/>
          </w:tcPr>
          <w:p w:rsidR="00CA5BA0" w:rsidRPr="006B03C6" w:rsidRDefault="00CA5BA0" w:rsidP="00CA5BA0">
            <w:pPr>
              <w:pStyle w:val="a7"/>
              <w:rPr>
                <w:color w:val="000000"/>
                <w:sz w:val="24"/>
                <w:szCs w:val="24"/>
                <w:lang w:eastAsia="ru-RU" w:bidi="ru-RU"/>
              </w:rPr>
            </w:pPr>
          </w:p>
        </w:tc>
        <w:tc>
          <w:tcPr>
            <w:tcW w:w="1258" w:type="dxa"/>
            <w:tcBorders>
              <w:top w:val="single" w:sz="4" w:space="0" w:color="auto"/>
              <w:left w:val="single" w:sz="4" w:space="0" w:color="auto"/>
              <w:bottom w:val="single" w:sz="4" w:space="0" w:color="auto"/>
            </w:tcBorders>
            <w:shd w:val="clear" w:color="auto" w:fill="auto"/>
            <w:vAlign w:val="bottom"/>
          </w:tcPr>
          <w:p w:rsidR="00CA5BA0" w:rsidRPr="006B03C6" w:rsidRDefault="00CA5BA0" w:rsidP="00CA5BA0">
            <w:pPr>
              <w:pStyle w:val="a7"/>
              <w:spacing w:after="600"/>
              <w:rPr>
                <w:color w:val="000000"/>
                <w:sz w:val="24"/>
                <w:szCs w:val="24"/>
                <w:lang w:eastAsia="ru-RU" w:bidi="ru-RU"/>
              </w:rPr>
            </w:pPr>
            <w:r w:rsidRPr="006B03C6">
              <w:rPr>
                <w:color w:val="000000"/>
                <w:sz w:val="24"/>
                <w:szCs w:val="24"/>
                <w:lang w:eastAsia="ru-RU" w:bidi="ru-RU"/>
              </w:rPr>
              <w:t>1500 леев в год</w:t>
            </w:r>
          </w:p>
          <w:p w:rsidR="00CA5BA0" w:rsidRPr="006B03C6" w:rsidRDefault="00CA5BA0" w:rsidP="00CA5BA0">
            <w:pPr>
              <w:pStyle w:val="a7"/>
              <w:spacing w:after="600"/>
              <w:rPr>
                <w:color w:val="000000"/>
                <w:sz w:val="24"/>
                <w:szCs w:val="24"/>
                <w:lang w:eastAsia="ru-RU" w:bidi="ru-RU"/>
              </w:rPr>
            </w:pPr>
            <w:r w:rsidRPr="006B03C6">
              <w:rPr>
                <w:color w:val="000000"/>
                <w:sz w:val="24"/>
                <w:szCs w:val="24"/>
                <w:lang w:eastAsia="ru-RU" w:bidi="ru-RU"/>
              </w:rPr>
              <w:t>2000 леев в год</w:t>
            </w:r>
          </w:p>
        </w:tc>
        <w:tc>
          <w:tcPr>
            <w:tcW w:w="1229" w:type="dxa"/>
            <w:tcBorders>
              <w:top w:val="single" w:sz="4" w:space="0" w:color="auto"/>
              <w:left w:val="single" w:sz="4" w:space="0" w:color="auto"/>
              <w:bottom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CA5BA0" w:rsidRPr="006B03C6" w:rsidRDefault="00CA5BA0" w:rsidP="00CA5BA0">
            <w:pPr>
              <w:rPr>
                <w:rFonts w:ascii="Times New Roman" w:hAnsi="Times New Roman" w:cs="Times New Roman"/>
                <w:sz w:val="24"/>
                <w:szCs w:val="24"/>
              </w:rPr>
            </w:pPr>
          </w:p>
        </w:tc>
      </w:tr>
    </w:tbl>
    <w:p w:rsidR="00CA5BA0" w:rsidRPr="006B03C6" w:rsidRDefault="00CA5BA0" w:rsidP="00CA5BA0">
      <w:pPr>
        <w:spacing w:line="1" w:lineRule="exact"/>
        <w:rPr>
          <w:rFonts w:ascii="Times New Roman" w:hAnsi="Times New Roman" w:cs="Times New Roman"/>
          <w:sz w:val="24"/>
          <w:szCs w:val="24"/>
        </w:rPr>
      </w:pPr>
    </w:p>
    <w:p w:rsidR="00F549A0" w:rsidRPr="00974688" w:rsidRDefault="00F549A0" w:rsidP="00F549A0">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в первом и втором чтении:</w:t>
      </w:r>
    </w:p>
    <w:p w:rsidR="00F549A0" w:rsidRDefault="00F549A0" w:rsidP="00F549A0">
      <w:pPr>
        <w:pStyle w:val="1"/>
        <w:tabs>
          <w:tab w:val="left" w:pos="445"/>
        </w:tabs>
        <w:spacing w:after="0"/>
        <w:rPr>
          <w:rFonts w:ascii="Times New Roman" w:hAnsi="Times New Roman" w:cs="Times New Roman"/>
          <w:sz w:val="18"/>
          <w:szCs w:val="18"/>
        </w:rPr>
      </w:pPr>
      <w:r>
        <w:rPr>
          <w:rFonts w:ascii="Times New Roman" w:hAnsi="Times New Roman" w:cs="Times New Roman"/>
          <w:sz w:val="18"/>
          <w:szCs w:val="18"/>
        </w:rPr>
        <w:t>«</w:t>
      </w:r>
      <w:r w:rsidRPr="00800A13">
        <w:rPr>
          <w:rFonts w:ascii="Times New Roman" w:hAnsi="Times New Roman" w:cs="Times New Roman"/>
          <w:sz w:val="18"/>
          <w:szCs w:val="18"/>
        </w:rPr>
        <w:t>За</w:t>
      </w:r>
      <w:r>
        <w:rPr>
          <w:rFonts w:ascii="Times New Roman" w:hAnsi="Times New Roman" w:cs="Times New Roman"/>
          <w:sz w:val="18"/>
          <w:szCs w:val="18"/>
        </w:rPr>
        <w:t>»- 20 советников (единогласно)</w:t>
      </w:r>
    </w:p>
    <w:p w:rsidR="00CA5BA0" w:rsidRPr="006B03C6" w:rsidRDefault="00CA5BA0" w:rsidP="00CA5BA0">
      <w:pPr>
        <w:pStyle w:val="1"/>
        <w:spacing w:after="240" w:line="240" w:lineRule="auto"/>
        <w:ind w:left="6200"/>
        <w:jc w:val="right"/>
        <w:rPr>
          <w:rFonts w:ascii="Times New Roman" w:hAnsi="Times New Roman" w:cs="Times New Roman"/>
          <w:i/>
          <w:iCs/>
          <w:color w:val="000000"/>
          <w:sz w:val="24"/>
          <w:szCs w:val="24"/>
          <w:lang w:eastAsia="ru-RU" w:bidi="ru-RU"/>
        </w:rPr>
      </w:pPr>
    </w:p>
    <w:p w:rsidR="00CA5BA0" w:rsidRPr="00F41559" w:rsidRDefault="00CA5BA0" w:rsidP="00CA5BA0">
      <w:pPr>
        <w:pStyle w:val="1"/>
        <w:spacing w:after="240" w:line="240" w:lineRule="auto"/>
        <w:ind w:left="6200"/>
        <w:jc w:val="right"/>
        <w:rPr>
          <w:rFonts w:ascii="Times New Roman" w:hAnsi="Times New Roman" w:cs="Times New Roman"/>
          <w:sz w:val="18"/>
          <w:szCs w:val="18"/>
        </w:rPr>
      </w:pPr>
      <w:r w:rsidRPr="00F41559">
        <w:rPr>
          <w:rFonts w:ascii="Times New Roman" w:hAnsi="Times New Roman" w:cs="Times New Roman"/>
          <w:i/>
          <w:iCs/>
          <w:color w:val="000000"/>
          <w:sz w:val="18"/>
          <w:szCs w:val="18"/>
          <w:lang w:eastAsia="ru-RU" w:bidi="ru-RU"/>
        </w:rPr>
        <w:t>Приложение №2 к решению Совета №</w:t>
      </w:r>
      <w:r w:rsidR="00F41559" w:rsidRPr="00F41559">
        <w:rPr>
          <w:rFonts w:ascii="Times New Roman" w:hAnsi="Times New Roman" w:cs="Times New Roman"/>
          <w:i/>
          <w:iCs/>
          <w:color w:val="000000"/>
          <w:sz w:val="18"/>
          <w:szCs w:val="18"/>
          <w:lang w:eastAsia="ru-RU" w:bidi="ru-RU"/>
        </w:rPr>
        <w:t>_____</w:t>
      </w:r>
      <w:r w:rsidRPr="00F41559">
        <w:rPr>
          <w:rFonts w:ascii="Times New Roman" w:hAnsi="Times New Roman" w:cs="Times New Roman"/>
          <w:i/>
          <w:iCs/>
          <w:color w:val="000000"/>
          <w:sz w:val="18"/>
          <w:szCs w:val="18"/>
          <w:lang w:eastAsia="ru-RU" w:bidi="ru-RU"/>
        </w:rPr>
        <w:t xml:space="preserve"> от</w:t>
      </w:r>
      <w:r w:rsidR="00F41559" w:rsidRPr="00F41559">
        <w:rPr>
          <w:rFonts w:ascii="Times New Roman" w:hAnsi="Times New Roman" w:cs="Times New Roman"/>
          <w:i/>
          <w:iCs/>
          <w:color w:val="000000"/>
          <w:sz w:val="18"/>
          <w:szCs w:val="18"/>
          <w:lang w:eastAsia="ru-RU" w:bidi="ru-RU"/>
        </w:rPr>
        <w:t>________</w:t>
      </w:r>
      <w:r w:rsidRPr="00F41559">
        <w:rPr>
          <w:rFonts w:ascii="Times New Roman" w:hAnsi="Times New Roman" w:cs="Times New Roman"/>
          <w:i/>
          <w:iCs/>
          <w:color w:val="000000"/>
          <w:sz w:val="18"/>
          <w:szCs w:val="18"/>
          <w:lang w:eastAsia="ru-RU" w:bidi="ru-RU"/>
        </w:rPr>
        <w:t xml:space="preserve"> 2022г.</w:t>
      </w:r>
    </w:p>
    <w:p w:rsidR="00CA5BA0" w:rsidRPr="006B03C6" w:rsidRDefault="00CA5BA0" w:rsidP="00CA5BA0">
      <w:pPr>
        <w:spacing w:after="0" w:line="240" w:lineRule="auto"/>
        <w:jc w:val="center"/>
        <w:rPr>
          <w:rFonts w:ascii="Times New Roman" w:eastAsia="Calibri" w:hAnsi="Times New Roman" w:cs="Times New Roman"/>
          <w:b/>
          <w:sz w:val="24"/>
          <w:szCs w:val="24"/>
        </w:rPr>
      </w:pPr>
      <w:r w:rsidRPr="006B03C6">
        <w:rPr>
          <w:rFonts w:ascii="Times New Roman" w:eastAsia="Calibri" w:hAnsi="Times New Roman" w:cs="Times New Roman"/>
          <w:b/>
          <w:sz w:val="24"/>
          <w:szCs w:val="24"/>
        </w:rPr>
        <w:t>Ставки сбора за объекты торговли и/или объекты по оказанию услуг на территории         примэрии г.Вулканешты на 2022 год</w:t>
      </w:r>
    </w:p>
    <w:p w:rsidR="00CA5BA0" w:rsidRPr="006B03C6" w:rsidRDefault="00CA5BA0" w:rsidP="00CA5BA0">
      <w:pPr>
        <w:spacing w:after="0" w:line="240" w:lineRule="auto"/>
        <w:jc w:val="center"/>
        <w:rPr>
          <w:rFonts w:ascii="Times New Roman" w:eastAsia="Calibri"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860"/>
        <w:gridCol w:w="2343"/>
        <w:gridCol w:w="1403"/>
        <w:gridCol w:w="1395"/>
        <w:gridCol w:w="223"/>
        <w:gridCol w:w="1702"/>
        <w:gridCol w:w="1547"/>
      </w:tblGrid>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Segoe UI Symbol" w:hAnsi="Times New Roman" w:cs="Times New Roman"/>
                <w:b/>
                <w:sz w:val="24"/>
                <w:szCs w:val="24"/>
              </w:rPr>
              <w:t>№</w:t>
            </w:r>
            <w:r w:rsidRPr="006B03C6">
              <w:rPr>
                <w:rFonts w:ascii="Times New Roman" w:eastAsia="Calibri" w:hAnsi="Times New Roman" w:cs="Times New Roman"/>
                <w:b/>
                <w:sz w:val="24"/>
                <w:szCs w:val="24"/>
              </w:rPr>
              <w:t>п/п и</w:t>
            </w:r>
          </w:p>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Код по </w:t>
            </w:r>
          </w:p>
          <w:p w:rsidR="00CA5BA0" w:rsidRPr="006B03C6" w:rsidRDefault="00CA5BA0" w:rsidP="00CA5BA0">
            <w:pPr>
              <w:tabs>
                <w:tab w:val="left" w:pos="1779"/>
              </w:tabs>
              <w:spacing w:after="0" w:line="240" w:lineRule="auto"/>
              <w:rPr>
                <w:rFonts w:ascii="Times New Roman" w:hAnsi="Times New Roman" w:cs="Times New Roman"/>
                <w:sz w:val="24"/>
                <w:szCs w:val="24"/>
              </w:rPr>
            </w:pPr>
            <w:r w:rsidRPr="006B03C6">
              <w:rPr>
                <w:rFonts w:ascii="Times New Roman" w:eastAsia="Calibri" w:hAnsi="Times New Roman" w:cs="Times New Roman"/>
                <w:b/>
                <w:sz w:val="24"/>
                <w:szCs w:val="24"/>
              </w:rPr>
              <w:t>КЭДМ</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Вид объекта торговли и/или объекта по оказанию услуг</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Ставка основного сбора за объект торговли и/или объект по оказанию услуг </w:t>
            </w:r>
            <w:r w:rsidRPr="006B03C6">
              <w:rPr>
                <w:rFonts w:ascii="Times New Roman" w:eastAsia="Calibri" w:hAnsi="Times New Roman" w:cs="Times New Roman"/>
                <w:sz w:val="24"/>
                <w:szCs w:val="24"/>
              </w:rPr>
              <w:t>(в леях на календарный год)</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Коэффициент для места расположения</w:t>
            </w:r>
          </w:p>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(в % ставки основного сбора)</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Коэффициент для вида или категории реализованных товаров и оказанных услуг</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(в % ставки основного сбора)</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Коэффициент для графика работы в режиме non-stop</w:t>
            </w:r>
          </w:p>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(в % ставки основного сбора)</w:t>
            </w: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hAnsi="Times New Roman" w:cs="Times New Roman"/>
                <w:sz w:val="24"/>
                <w:szCs w:val="24"/>
              </w:rPr>
            </w:pPr>
            <w:r w:rsidRPr="006B03C6">
              <w:rPr>
                <w:rFonts w:ascii="Times New Roman" w:eastAsia="Calibri" w:hAnsi="Times New Roman" w:cs="Times New Roman"/>
                <w:b/>
                <w:sz w:val="24"/>
                <w:szCs w:val="24"/>
              </w:rPr>
              <w:t xml:space="preserve">   1.                                      Торговые единицы розничной торговли (согласно ПП </w:t>
            </w:r>
            <w:r w:rsidRPr="006B03C6">
              <w:rPr>
                <w:rFonts w:ascii="Times New Roman" w:eastAsia="Segoe UI Symbol" w:hAnsi="Times New Roman" w:cs="Times New Roman"/>
                <w:b/>
                <w:sz w:val="24"/>
                <w:szCs w:val="24"/>
              </w:rPr>
              <w:t>№</w:t>
            </w:r>
            <w:r w:rsidRPr="006B03C6">
              <w:rPr>
                <w:rFonts w:ascii="Times New Roman" w:eastAsia="Calibri" w:hAnsi="Times New Roman" w:cs="Times New Roman"/>
                <w:b/>
                <w:sz w:val="24"/>
                <w:szCs w:val="24"/>
              </w:rPr>
              <w:t>931 от 08.12.2011г.)</w:t>
            </w: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Arial" w:hAnsi="Times New Roman" w:cs="Times New Roman"/>
                <w:b/>
                <w:sz w:val="24"/>
                <w:szCs w:val="24"/>
              </w:rPr>
            </w:pPr>
            <w:r w:rsidRPr="006B03C6">
              <w:rPr>
                <w:rFonts w:ascii="Times New Roman" w:eastAsia="Calibri" w:hAnsi="Times New Roman" w:cs="Times New Roman"/>
                <w:b/>
                <w:sz w:val="24"/>
                <w:szCs w:val="24"/>
              </w:rPr>
              <w:lastRenderedPageBreak/>
              <w:t>45.3                                  Торговля автомобильными деталями, узлами и принадлежностями</w:t>
            </w:r>
          </w:p>
          <w:p w:rsidR="00CA5BA0" w:rsidRPr="006B03C6" w:rsidRDefault="00CA5BA0" w:rsidP="00CA5BA0">
            <w:pPr>
              <w:tabs>
                <w:tab w:val="left" w:pos="1779"/>
              </w:tabs>
              <w:spacing w:after="0" w:line="240" w:lineRule="auto"/>
              <w:rPr>
                <w:rFonts w:ascii="Times New Roman"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45.32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запасными частями и принадлежностями для автомобилей в магазинах площадью:</w:t>
            </w: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4950-00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5700-00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8250-00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100,1 до 200,0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9600-00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45.4         Торговля мотоциклами и запасными частями и комплектующими к ним, техническое обслуживание и ремонт  </w:t>
            </w:r>
          </w:p>
          <w:p w:rsidR="00CA5BA0" w:rsidRPr="006B03C6" w:rsidRDefault="00CA5BA0" w:rsidP="00CA5BA0">
            <w:pPr>
              <w:tabs>
                <w:tab w:val="left" w:pos="70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мотоциклов</w:t>
            </w:r>
          </w:p>
          <w:p w:rsidR="00CA5BA0" w:rsidRPr="006B03C6" w:rsidRDefault="00CA5BA0" w:rsidP="00CA5BA0">
            <w:pPr>
              <w:tabs>
                <w:tab w:val="left" w:pos="70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45.40</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Торговля мотоциклами и запасными частями и комплектующими к ним, техническое обслуживание и ремонт мотоциклов</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4550-00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47.1                                          Розничная торговля в неспециализированных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47.11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в магазинах, предназначенных для реализации преимущественно пищевых продуктов, включая напитки и табачные изделия</w:t>
            </w:r>
          </w:p>
          <w:p w:rsidR="00CA5BA0" w:rsidRPr="006B03C6" w:rsidRDefault="00CA5BA0" w:rsidP="00CA5BA0">
            <w:pPr>
              <w:tabs>
                <w:tab w:val="left" w:pos="666"/>
              </w:tabs>
              <w:spacing w:after="0" w:line="240" w:lineRule="auto"/>
              <w:rPr>
                <w:rFonts w:ascii="Times New Roman" w:eastAsia="Arial" w:hAnsi="Times New Roman" w:cs="Times New Roman"/>
                <w:b/>
                <w:sz w:val="24"/>
                <w:szCs w:val="24"/>
              </w:rPr>
            </w:pPr>
          </w:p>
          <w:p w:rsidR="00CA5BA0" w:rsidRPr="006B03C6" w:rsidRDefault="00CA5BA0" w:rsidP="00CA5BA0">
            <w:pPr>
              <w:tabs>
                <w:tab w:val="left" w:pos="1779"/>
              </w:tabs>
              <w:spacing w:after="0" w:line="240" w:lineRule="auto"/>
              <w:rPr>
                <w:rFonts w:ascii="Times New Roman"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4000-00</w:t>
            </w:r>
          </w:p>
        </w:tc>
        <w:tc>
          <w:tcPr>
            <w:tcW w:w="172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5000-00</w:t>
            </w:r>
          </w:p>
        </w:tc>
        <w:tc>
          <w:tcPr>
            <w:tcW w:w="172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3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7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6000-00</w:t>
            </w:r>
          </w:p>
        </w:tc>
        <w:tc>
          <w:tcPr>
            <w:tcW w:w="172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3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7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100,1 до 200,0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8500-00</w:t>
            </w:r>
          </w:p>
        </w:tc>
        <w:tc>
          <w:tcPr>
            <w:tcW w:w="172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3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7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200,1 до 400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11500-00</w:t>
            </w:r>
          </w:p>
        </w:tc>
        <w:tc>
          <w:tcPr>
            <w:tcW w:w="172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3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7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400,0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14000-00</w:t>
            </w:r>
          </w:p>
        </w:tc>
        <w:tc>
          <w:tcPr>
            <w:tcW w:w="172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3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7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r>
      <w:tr w:rsidR="00CA5BA0" w:rsidRPr="006B03C6" w:rsidTr="00CA5BA0">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3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c>
          <w:tcPr>
            <w:tcW w:w="17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47.19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Прочая розничная торговля в неспециализированных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4050-00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100,1 до 200,0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7800-00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200,1 до 400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От 400,1 до 1000,0 кв.м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15000-00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Свыше 1000 кв.м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20000-00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47.2         Розничная торговля продуктами питания, включая напитки и табачными изделиями в специализированных     </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магазинах</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47.21</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свежими фруктами и овощами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47.22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мясом и мясными продуктами в специализированны</w:t>
            </w:r>
            <w:r w:rsidRPr="006B03C6">
              <w:rPr>
                <w:rFonts w:ascii="Times New Roman" w:eastAsia="Calibri" w:hAnsi="Times New Roman" w:cs="Times New Roman"/>
                <w:sz w:val="24"/>
                <w:szCs w:val="24"/>
              </w:rPr>
              <w:lastRenderedPageBreak/>
              <w:t>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w:t>
            </w:r>
            <w:r w:rsidRPr="006B03C6">
              <w:rPr>
                <w:rFonts w:ascii="Times New Roman" w:eastAsia="Calibri" w:hAnsi="Times New Roman" w:cs="Times New Roman"/>
                <w:sz w:val="24"/>
                <w:szCs w:val="24"/>
              </w:rPr>
              <w:lastRenderedPageBreak/>
              <w:t>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47.24</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хлебобулочными, мучными и сахаристыми кондитерскими изделиями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47.25</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напитками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47.29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Прочие виды розничной торговли продуктами питания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47.3                               Розничная торговля автомобильным топливом в специализированных магазинах</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47.30</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70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Розничная торговля автомобильным топливом в специализированных магазинах (фиксиров.сумма) </w:t>
            </w:r>
          </w:p>
          <w:p w:rsidR="00CA5BA0" w:rsidRPr="006B03C6" w:rsidRDefault="00CA5BA0" w:rsidP="00CA5BA0">
            <w:pPr>
              <w:spacing w:after="0" w:line="240" w:lineRule="auto"/>
              <w:ind w:right="-35"/>
              <w:jc w:val="both"/>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p w:rsidR="00CA5BA0" w:rsidRPr="006B03C6" w:rsidRDefault="00420EC5"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35</w:t>
            </w:r>
            <w:r w:rsidR="00CA5BA0" w:rsidRPr="006B03C6">
              <w:rPr>
                <w:rFonts w:ascii="Times New Roman" w:eastAsia="Calibri" w:hAnsi="Times New Roman" w:cs="Times New Roman"/>
                <w:sz w:val="24"/>
                <w:szCs w:val="24"/>
              </w:rPr>
              <w:t>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47.4            Розничная торговля информационным и коммуникационным оборудованием в специализированных магазинах</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47.41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компьютерами, периферийным оборудованием и программным обеспечением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7000-00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47.43</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аудио- и видеотехникой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47.5                     Розничная торговля прочим бытовым оборудованием в специализированных магазинах</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47.51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текстильными изделиями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tabs>
                <w:tab w:val="left" w:pos="666"/>
              </w:tabs>
              <w:spacing w:after="0" w:line="240" w:lineRule="auto"/>
              <w:rPr>
                <w:rFonts w:ascii="Times New Roman" w:eastAsia="Arial" w:hAnsi="Times New Roman" w:cs="Times New Roman"/>
                <w:b/>
                <w:sz w:val="24"/>
                <w:szCs w:val="24"/>
              </w:rPr>
            </w:pPr>
          </w:p>
          <w:p w:rsidR="00CA5BA0" w:rsidRPr="006B03C6" w:rsidRDefault="00CA5BA0" w:rsidP="00CA5BA0">
            <w:pPr>
              <w:spacing w:after="0" w:line="240" w:lineRule="auto"/>
              <w:rPr>
                <w:rFonts w:ascii="Times New Roman"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окраине </w:t>
            </w:r>
            <w:r w:rsidRPr="006B03C6">
              <w:rPr>
                <w:rFonts w:ascii="Times New Roman" w:eastAsia="Calibri" w:hAnsi="Times New Roman" w:cs="Times New Roman"/>
                <w:sz w:val="24"/>
                <w:szCs w:val="24"/>
              </w:rPr>
              <w:lastRenderedPageBreak/>
              <w:t>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47.52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скобяными изделиями, лакокрасочными материалами и стеклом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47.53</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коврами, ковровыми изделиями, а также настенными и напольными покрытиями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47.54</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электрическими бытовыми приборами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4700-00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6600-00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8500-00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47.59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мебелью, осветительным оборудованием и прочими бытовыми принадлежностями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4200-00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5700-00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100,1 до 200,0кв.м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7200-00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200,0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47.6         Розничная торговля товарами культурно-развлекательного характера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47.61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книгами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30,0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30,1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6000-00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47.62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газетами и канцелярскими товарами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30,0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420EC5"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35</w:t>
            </w:r>
            <w:r w:rsidR="00CA5BA0" w:rsidRPr="006B03C6">
              <w:rPr>
                <w:rFonts w:ascii="Times New Roman" w:eastAsia="Calibri" w:hAnsi="Times New Roman" w:cs="Times New Roman"/>
                <w:sz w:val="24"/>
                <w:szCs w:val="24"/>
              </w:rPr>
              <w:t>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30,1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47.65</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играми и игрушками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30,0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30,1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47.7                                           Розничная торговля прочими товарами в специализированных магазинах</w:t>
            </w:r>
          </w:p>
          <w:p w:rsidR="00CA5BA0" w:rsidRPr="006B03C6" w:rsidRDefault="00CA5BA0" w:rsidP="00CA5BA0">
            <w:pPr>
              <w:tabs>
                <w:tab w:val="left" w:pos="709"/>
              </w:tabs>
              <w:spacing w:after="0" w:line="240" w:lineRule="auto"/>
              <w:ind w:left="709"/>
              <w:jc w:val="both"/>
              <w:rPr>
                <w:rFonts w:ascii="Times New Roman" w:hAnsi="Times New Roman" w:cs="Times New Roman"/>
                <w:sz w:val="24"/>
                <w:szCs w:val="24"/>
              </w:rPr>
            </w:pPr>
            <w:r w:rsidRPr="006B03C6">
              <w:rPr>
                <w:rFonts w:ascii="Times New Roman" w:eastAsia="Arial" w:hAnsi="Times New Roman" w:cs="Times New Roman"/>
                <w:b/>
                <w:sz w:val="24"/>
                <w:szCs w:val="24"/>
              </w:rPr>
              <w:tab/>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47.71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одеждой в специализированных магазинах</w:t>
            </w:r>
          </w:p>
          <w:p w:rsidR="00CA5BA0" w:rsidRPr="006B03C6" w:rsidRDefault="00CA5BA0" w:rsidP="00CA5BA0">
            <w:pPr>
              <w:spacing w:after="0" w:line="240" w:lineRule="auto"/>
              <w:rPr>
                <w:rFonts w:ascii="Times New Roman" w:eastAsia="Calibri" w:hAnsi="Times New Roman" w:cs="Times New Roman"/>
                <w:sz w:val="24"/>
                <w:szCs w:val="24"/>
              </w:rPr>
            </w:pPr>
          </w:p>
          <w:p w:rsidR="00CA5BA0" w:rsidRPr="006B03C6" w:rsidRDefault="00CA5BA0" w:rsidP="00CA5BA0">
            <w:pPr>
              <w:spacing w:after="0" w:line="240" w:lineRule="auto"/>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47.72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обувью и кожаными изделиями в специализированных магазинах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47.73</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фармацевтическими товарами в специализированных магазинах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окраине города ставка </w:t>
            </w:r>
            <w:r w:rsidRPr="006B03C6">
              <w:rPr>
                <w:rFonts w:ascii="Times New Roman" w:eastAsia="Calibri" w:hAnsi="Times New Roman" w:cs="Times New Roman"/>
                <w:sz w:val="24"/>
                <w:szCs w:val="24"/>
              </w:rPr>
              <w:lastRenderedPageBreak/>
              <w:t>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продлении графика работы после 23:00 – ставка </w:t>
            </w:r>
            <w:r w:rsidRPr="006B03C6">
              <w:rPr>
                <w:rFonts w:ascii="Times New Roman" w:eastAsia="Calibri" w:hAnsi="Times New Roman" w:cs="Times New Roman"/>
                <w:sz w:val="24"/>
                <w:szCs w:val="24"/>
              </w:rPr>
              <w:lastRenderedPageBreak/>
              <w:t>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420EC5"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6</w:t>
            </w:r>
            <w:r w:rsidR="00CA5BA0" w:rsidRPr="006B03C6">
              <w:rPr>
                <w:rFonts w:ascii="Times New Roman" w:eastAsia="Calibri" w:hAnsi="Times New Roman" w:cs="Times New Roman"/>
                <w:sz w:val="24"/>
                <w:szCs w:val="24"/>
              </w:rPr>
              <w:t>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7500-00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11000-00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47.74</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Розничная торговля медицинскими и ортопедическими товарами в специализированных магазинах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47.75</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косметическими товарами и предметами гигиены в специализированных магазинах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47.76</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цветами, комнатными растениями, семенами, удобрениями, домашними животными и кормами для домашних животных в специализированных магазинах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47.78</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прочими новыми товарами в специализированных магазинах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окраине </w:t>
            </w:r>
            <w:r w:rsidRPr="006B03C6">
              <w:rPr>
                <w:rFonts w:ascii="Times New Roman" w:eastAsia="Calibri" w:hAnsi="Times New Roman" w:cs="Times New Roman"/>
                <w:sz w:val="24"/>
                <w:szCs w:val="24"/>
              </w:rPr>
              <w:lastRenderedPageBreak/>
              <w:t>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 xml:space="preserve">При реализации мобильных телефонов и аксессуаров к </w:t>
            </w:r>
            <w:r w:rsidRPr="006B03C6">
              <w:rPr>
                <w:rFonts w:ascii="Times New Roman" w:eastAsia="Calibri" w:hAnsi="Times New Roman" w:cs="Times New Roman"/>
                <w:sz w:val="24"/>
                <w:szCs w:val="24"/>
              </w:rPr>
              <w:lastRenderedPageBreak/>
              <w:t>ним ставка основного сбора увеличивается на 30%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420EC5"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40</w:t>
            </w:r>
            <w:r w:rsidR="00CA5BA0" w:rsidRPr="006B03C6">
              <w:rPr>
                <w:rFonts w:ascii="Times New Roman" w:eastAsia="Calibri" w:hAnsi="Times New Roman" w:cs="Times New Roman"/>
                <w:sz w:val="24"/>
                <w:szCs w:val="24"/>
              </w:rPr>
              <w:t>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420EC5"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45</w:t>
            </w:r>
            <w:r w:rsidR="00CA5BA0" w:rsidRPr="006B03C6">
              <w:rPr>
                <w:rFonts w:ascii="Times New Roman" w:eastAsia="Calibri" w:hAnsi="Times New Roman" w:cs="Times New Roman"/>
                <w:sz w:val="24"/>
                <w:szCs w:val="24"/>
              </w:rPr>
              <w:t>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6000-00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8500-00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47.79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Розничная торговля подержанными товарами в магазинах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20,0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20,1 до 50,0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3800-00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50,1 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4300-00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47.9                                                   Розничная торговля не в магазинах, палатках или на рынках  </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47.91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Розничная торговля через фирмы, выполняющие заказы по почте и через Интернет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47.99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Другие виды розничной торговли вне магазинов, торговых палаток или рынков</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Киоск табачный</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окраине </w:t>
            </w:r>
            <w:r w:rsidRPr="006B03C6">
              <w:rPr>
                <w:rFonts w:ascii="Times New Roman" w:eastAsia="Calibri" w:hAnsi="Times New Roman" w:cs="Times New Roman"/>
                <w:sz w:val="24"/>
                <w:szCs w:val="24"/>
              </w:rPr>
              <w:lastRenderedPageBreak/>
              <w:t>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Киоск, реализующий продукты питания</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Киоск, реализующий промышленные товары</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Лоток, прилавок</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20-00 леев в день</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Торговый автомат</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420EC5"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w:t>
            </w:r>
            <w:r w:rsidR="00CA5BA0" w:rsidRPr="006B03C6">
              <w:rPr>
                <w:rFonts w:ascii="Times New Roman" w:eastAsia="Calibri" w:hAnsi="Times New Roman" w:cs="Times New Roman"/>
                <w:sz w:val="24"/>
                <w:szCs w:val="24"/>
              </w:rPr>
              <w:t>20-00 леев в день</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Автолавка</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50-00 леев в день</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окраине города ставка основного </w:t>
            </w:r>
            <w:r w:rsidRPr="006B03C6">
              <w:rPr>
                <w:rFonts w:ascii="Times New Roman" w:eastAsia="Calibri" w:hAnsi="Times New Roman" w:cs="Times New Roman"/>
                <w:sz w:val="24"/>
                <w:szCs w:val="24"/>
              </w:rPr>
              <w:lastRenderedPageBreak/>
              <w:t>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Прицеп, холодильник, бочка</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800-00 </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 xml:space="preserve">        2.                                                          Торговые единицы оптовой торговли</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46                                 Оптовая торговля, за исключением автомобилей и мотоциклов</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46.19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-деятельность агентов по торговле товарами широкого ассортимента</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1000-00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46.21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-оптовая торговля зерном, семенами, необработанным табаком и кормами для животных</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46.23</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-оптовая торговля живыми животными</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46.32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-оптовая торговля мясом и мясными продуктами</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окраине </w:t>
            </w:r>
            <w:r w:rsidRPr="006B03C6">
              <w:rPr>
                <w:rFonts w:ascii="Times New Roman" w:eastAsia="Calibri" w:hAnsi="Times New Roman" w:cs="Times New Roman"/>
                <w:sz w:val="24"/>
                <w:szCs w:val="24"/>
              </w:rPr>
              <w:lastRenderedPageBreak/>
              <w:t>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46.39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-оптовая торговля продуктами питания, напитками и табачными изделиями в помещениях площадью:</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1000,0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1000,0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20000-00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46.73</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Оптовая торговля лесоматериалами, строительными материалами и сантехническим оборудованием в помещениях площадью:</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до 100,0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6000-00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окраине города ставка основного </w:t>
            </w:r>
            <w:r w:rsidRPr="006B03C6">
              <w:rPr>
                <w:rFonts w:ascii="Times New Roman" w:eastAsia="Calibri" w:hAnsi="Times New Roman" w:cs="Times New Roman"/>
                <w:sz w:val="24"/>
                <w:szCs w:val="24"/>
              </w:rPr>
              <w:lastRenderedPageBreak/>
              <w:t>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100,1 до 200,0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9000-00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от 200,1 до 400,0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12000-00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Свыше 400,0 кв.м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15000-00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46.77</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Оптовая торговля отходами и ломом</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2000-00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hAnsi="Times New Roman" w:cs="Times New Roman"/>
                <w:sz w:val="24"/>
                <w:szCs w:val="24"/>
              </w:rPr>
            </w:pPr>
            <w:r w:rsidRPr="006B03C6">
              <w:rPr>
                <w:rFonts w:ascii="Times New Roman" w:eastAsia="Calibri" w:hAnsi="Times New Roman" w:cs="Times New Roman"/>
                <w:b/>
                <w:sz w:val="24"/>
                <w:szCs w:val="24"/>
              </w:rPr>
              <w:t xml:space="preserve">    3.                            Предприятия общественного питания (согласно ПП </w:t>
            </w:r>
            <w:r w:rsidRPr="006B03C6">
              <w:rPr>
                <w:rFonts w:ascii="Times New Roman" w:eastAsia="Segoe UI Symbol" w:hAnsi="Times New Roman" w:cs="Times New Roman"/>
                <w:b/>
                <w:sz w:val="24"/>
                <w:szCs w:val="24"/>
              </w:rPr>
              <w:t>№</w:t>
            </w:r>
            <w:r w:rsidRPr="006B03C6">
              <w:rPr>
                <w:rFonts w:ascii="Times New Roman" w:eastAsia="Calibri" w:hAnsi="Times New Roman" w:cs="Times New Roman"/>
                <w:b/>
                <w:sz w:val="24"/>
                <w:szCs w:val="24"/>
              </w:rPr>
              <w:t>1209 от 08.11.2007г)</w:t>
            </w: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56                                                 Услуги по предоставлению продуктов питания и напитков</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56.10</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Рестораны и услуги по доставке продуктов питания</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При размещении объекта торговли на </w:t>
            </w:r>
            <w:r w:rsidRPr="006B03C6">
              <w:rPr>
                <w:rFonts w:ascii="Times New Roman" w:eastAsia="Calibri" w:hAnsi="Times New Roman" w:cs="Times New Roman"/>
                <w:sz w:val="24"/>
                <w:szCs w:val="24"/>
              </w:rPr>
              <w:lastRenderedPageBreak/>
              <w:t>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 xml:space="preserve">При реализации объектами торговли  </w:t>
            </w:r>
            <w:r w:rsidRPr="006B03C6">
              <w:rPr>
                <w:rFonts w:ascii="Times New Roman" w:eastAsia="Calibri" w:hAnsi="Times New Roman" w:cs="Times New Roman"/>
                <w:sz w:val="24"/>
                <w:szCs w:val="24"/>
              </w:rPr>
              <w:lastRenderedPageBreak/>
              <w:t>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 xml:space="preserve">При продлении графика работы </w:t>
            </w:r>
            <w:r w:rsidRPr="006B03C6">
              <w:rPr>
                <w:rFonts w:ascii="Times New Roman" w:eastAsia="Calibri" w:hAnsi="Times New Roman" w:cs="Times New Roman"/>
                <w:sz w:val="24"/>
                <w:szCs w:val="24"/>
              </w:rPr>
              <w:lastRenderedPageBreak/>
              <w:t>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до 50-ти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5400-00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от 51 и более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7000-00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Кафе-бар</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b/>
                <w:sz w:val="24"/>
                <w:szCs w:val="24"/>
              </w:rPr>
            </w:pPr>
            <w:r w:rsidRPr="006B03C6">
              <w:rPr>
                <w:rFonts w:ascii="Times New Roman" w:eastAsia="Calibri" w:hAnsi="Times New Roman" w:cs="Times New Roman"/>
                <w:sz w:val="24"/>
                <w:szCs w:val="24"/>
              </w:rPr>
              <w:t xml:space="preserve">до 50-ти мест                                                                  </w:t>
            </w:r>
          </w:p>
          <w:p w:rsidR="00CA5BA0" w:rsidRPr="006B03C6" w:rsidRDefault="00CA5BA0" w:rsidP="00CA5BA0">
            <w:pPr>
              <w:spacing w:after="0" w:line="240" w:lineRule="auto"/>
              <w:ind w:right="-35"/>
              <w:rPr>
                <w:rFonts w:ascii="Times New Roman" w:eastAsia="Calibri" w:hAnsi="Times New Roman" w:cs="Times New Roman"/>
                <w:b/>
                <w:sz w:val="24"/>
                <w:szCs w:val="24"/>
              </w:rPr>
            </w:pPr>
            <w:r w:rsidRPr="006B03C6">
              <w:rPr>
                <w:rFonts w:ascii="Times New Roman" w:eastAsia="Calibri" w:hAnsi="Times New Roman" w:cs="Times New Roman"/>
                <w:sz w:val="24"/>
                <w:szCs w:val="24"/>
              </w:rPr>
              <w:t xml:space="preserve">от 51 и более мест                                                        </w:t>
            </w:r>
          </w:p>
          <w:p w:rsidR="00CA5BA0" w:rsidRPr="006B03C6" w:rsidRDefault="00CA5BA0" w:rsidP="00CA5BA0">
            <w:pPr>
              <w:spacing w:after="0" w:line="240" w:lineRule="auto"/>
              <w:ind w:right="-35"/>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4000-00</w:t>
            </w: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t>56.2                                      Обслуживание мероприятий и прочие услуги по предоставлению питания</w:t>
            </w:r>
          </w:p>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56.21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Зал для официальных мероприятий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56.29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Прочие виды организации питания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6000-00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56.30</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Бары и другая деятельность по обеспечению напитками</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до 35-ти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5400-00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от 36-ти до 100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7000-00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от 101  и более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9000-00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диско-бар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10000-00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Буфет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3000-00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uppressAutoHyphens/>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Летние кафе и террасы</w:t>
            </w:r>
          </w:p>
          <w:p w:rsidR="00CA5BA0" w:rsidRPr="006B03C6" w:rsidRDefault="00CA5BA0" w:rsidP="00CA5BA0">
            <w:pPr>
              <w:spacing w:after="0" w:line="240" w:lineRule="auto"/>
              <w:ind w:right="-35"/>
              <w:rPr>
                <w:rFonts w:ascii="Times New Roman" w:eastAsia="Calibri" w:hAnsi="Times New Roman" w:cs="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реализации объектами торговли  табачных изделий и алкогольной продукции ставка основного сбора увеличивается на 50%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продлении графика работы после 23:00 – ставка основного сбора увеличивается на 50%</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до 25-ти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3000-00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от26-ти до 50-ти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4500-00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от 51 места и  более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7500-00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947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b/>
                <w:sz w:val="24"/>
                <w:szCs w:val="24"/>
              </w:rPr>
            </w:pPr>
            <w:r w:rsidRPr="006B03C6">
              <w:rPr>
                <w:rFonts w:ascii="Times New Roman" w:eastAsia="Calibri" w:hAnsi="Times New Roman" w:cs="Times New Roman"/>
                <w:b/>
                <w:sz w:val="24"/>
                <w:szCs w:val="24"/>
              </w:rPr>
              <w:lastRenderedPageBreak/>
              <w:t xml:space="preserve"> 4. Объекты по оказанию услуг (секций G (45.2) I,L,M,N,R и S, разделы, группы и класс, согласно приложению </w:t>
            </w:r>
            <w:r w:rsidRPr="006B03C6">
              <w:rPr>
                <w:rFonts w:ascii="Times New Roman" w:eastAsia="Segoe UI Symbol" w:hAnsi="Times New Roman" w:cs="Times New Roman"/>
                <w:b/>
                <w:sz w:val="24"/>
                <w:szCs w:val="24"/>
              </w:rPr>
              <w:t>№</w:t>
            </w:r>
            <w:r w:rsidRPr="006B03C6">
              <w:rPr>
                <w:rFonts w:ascii="Times New Roman" w:eastAsia="Calibri" w:hAnsi="Times New Roman" w:cs="Times New Roman"/>
                <w:b/>
                <w:sz w:val="24"/>
                <w:szCs w:val="24"/>
              </w:rPr>
              <w:t>1 к Закону</w:t>
            </w:r>
          </w:p>
          <w:p w:rsidR="00CA5BA0" w:rsidRPr="006B03C6" w:rsidRDefault="00CA5BA0" w:rsidP="00CA5BA0">
            <w:pPr>
              <w:tabs>
                <w:tab w:val="left" w:pos="1779"/>
              </w:tabs>
              <w:spacing w:after="0" w:line="240" w:lineRule="auto"/>
              <w:rPr>
                <w:rFonts w:ascii="Times New Roman" w:hAnsi="Times New Roman" w:cs="Times New Roman"/>
                <w:sz w:val="24"/>
                <w:szCs w:val="24"/>
              </w:rPr>
            </w:pPr>
            <w:r w:rsidRPr="006B03C6">
              <w:rPr>
                <w:rFonts w:ascii="Times New Roman" w:eastAsia="Calibri" w:hAnsi="Times New Roman" w:cs="Times New Roman"/>
                <w:b/>
                <w:sz w:val="24"/>
                <w:szCs w:val="24"/>
              </w:rPr>
              <w:t xml:space="preserve">                                                                         </w:t>
            </w:r>
            <w:r w:rsidRPr="006B03C6">
              <w:rPr>
                <w:rFonts w:ascii="Times New Roman" w:eastAsia="Segoe UI Symbol" w:hAnsi="Times New Roman" w:cs="Times New Roman"/>
                <w:b/>
                <w:sz w:val="24"/>
                <w:szCs w:val="24"/>
              </w:rPr>
              <w:t>№</w:t>
            </w:r>
            <w:r w:rsidRPr="006B03C6">
              <w:rPr>
                <w:rFonts w:ascii="Times New Roman" w:eastAsia="Calibri" w:hAnsi="Times New Roman" w:cs="Times New Roman"/>
                <w:b/>
                <w:sz w:val="24"/>
                <w:szCs w:val="24"/>
              </w:rPr>
              <w:t xml:space="preserve">231 от 23.09.2010г.)                                                     </w:t>
            </w: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45.2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Техническое обслуживание и ремонт автотранспортных средств</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до 50 кв. м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420EC5"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70</w:t>
            </w:r>
            <w:r w:rsidR="00CA5BA0" w:rsidRPr="006B03C6">
              <w:rPr>
                <w:rFonts w:ascii="Times New Roman" w:eastAsia="Calibri" w:hAnsi="Times New Roman" w:cs="Times New Roman"/>
                <w:sz w:val="24"/>
                <w:szCs w:val="24"/>
              </w:rPr>
              <w:t>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свыше 50 кв. м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420EC5"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90</w:t>
            </w:r>
            <w:r w:rsidR="00CA5BA0" w:rsidRPr="006B03C6">
              <w:rPr>
                <w:rFonts w:ascii="Times New Roman" w:eastAsia="Calibri" w:hAnsi="Times New Roman" w:cs="Times New Roman"/>
                <w:sz w:val="24"/>
                <w:szCs w:val="24"/>
              </w:rPr>
              <w:t>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Ремонт шин и ремонт или замена внутренних камер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Мойка, полировка и т.п.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При размещении объекта торговли на окраине города ставка основного сбора уменьшается на 20%</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55.10</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Гостиницы и другие аналогичные учреждения</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до 50-ти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5000-00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свыше 50-ти мест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7000-00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74.20</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Деятельность в области фотографии</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74.30</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Переводческое (устное и письменное) дело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79.11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Деятельность туристических агентств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79.12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Деятельность туроператоров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79.90</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Прочие услуги по бронированию и </w:t>
            </w:r>
            <w:r w:rsidRPr="006B03C6">
              <w:rPr>
                <w:rFonts w:ascii="Times New Roman" w:eastAsia="Calibri" w:hAnsi="Times New Roman" w:cs="Times New Roman"/>
                <w:sz w:val="24"/>
                <w:szCs w:val="24"/>
              </w:rPr>
              <w:lastRenderedPageBreak/>
              <w:t xml:space="preserve">сопутствующая деятельность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82.19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Копировальные работы, подготовка документации и прочие виды специализированных офисных услуг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420EC5"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7</w:t>
            </w:r>
            <w:r w:rsidR="00CA5BA0" w:rsidRPr="006B03C6">
              <w:rPr>
                <w:rFonts w:ascii="Times New Roman" w:eastAsia="Calibri" w:hAnsi="Times New Roman" w:cs="Times New Roman"/>
                <w:sz w:val="24"/>
                <w:szCs w:val="24"/>
              </w:rPr>
              <w:t>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93.11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Деятельность спортивных объектов</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93.13</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Деятельность фитнес- клубов</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93.19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Прочая деятельность в области спорта</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95.11</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Ремонт компьютеров и периферийного оборудования   </w:t>
            </w:r>
          </w:p>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95.22</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Ремонт бытовых приборов, домашнего и садового оборудования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3000-00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r w:rsidR="00CA5BA0" w:rsidRPr="006B03C6" w:rsidTr="00CA5BA0">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r w:rsidRPr="006B03C6">
              <w:rPr>
                <w:rFonts w:ascii="Times New Roman" w:eastAsia="Calibri" w:hAnsi="Times New Roman" w:cs="Times New Roman"/>
                <w:sz w:val="24"/>
                <w:szCs w:val="24"/>
              </w:rPr>
              <w:t>96.09</w:t>
            </w:r>
          </w:p>
        </w:tc>
        <w:tc>
          <w:tcPr>
            <w:tcW w:w="2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spacing w:after="0" w:line="240" w:lineRule="auto"/>
              <w:ind w:right="-35"/>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Предоставление прочих индивидуальных услуг  </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p>
          <w:p w:rsidR="00CA5BA0" w:rsidRPr="006B03C6" w:rsidRDefault="00CA5BA0" w:rsidP="00CA5BA0">
            <w:pPr>
              <w:tabs>
                <w:tab w:val="left" w:pos="1779"/>
              </w:tabs>
              <w:spacing w:after="0" w:line="240" w:lineRule="auto"/>
              <w:jc w:val="right"/>
              <w:rPr>
                <w:rFonts w:ascii="Times New Roman" w:eastAsia="Calibri" w:hAnsi="Times New Roman" w:cs="Times New Roman"/>
                <w:sz w:val="24"/>
                <w:szCs w:val="24"/>
              </w:rPr>
            </w:pPr>
            <w:r w:rsidRPr="006B03C6">
              <w:rPr>
                <w:rFonts w:ascii="Times New Roman" w:eastAsia="Calibri" w:hAnsi="Times New Roman" w:cs="Times New Roman"/>
                <w:sz w:val="24"/>
                <w:szCs w:val="24"/>
              </w:rPr>
              <w:t>2500-00</w:t>
            </w:r>
          </w:p>
        </w:tc>
        <w:tc>
          <w:tcPr>
            <w:tcW w:w="1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BA0" w:rsidRPr="006B03C6" w:rsidRDefault="00CA5BA0" w:rsidP="00CA5BA0">
            <w:pPr>
              <w:tabs>
                <w:tab w:val="left" w:pos="1779"/>
              </w:tabs>
              <w:spacing w:after="0" w:line="240" w:lineRule="auto"/>
              <w:rPr>
                <w:rFonts w:ascii="Times New Roman" w:eastAsia="Calibri" w:hAnsi="Times New Roman" w:cs="Times New Roman"/>
                <w:sz w:val="24"/>
                <w:szCs w:val="24"/>
              </w:rPr>
            </w:pPr>
          </w:p>
        </w:tc>
      </w:tr>
    </w:tbl>
    <w:p w:rsidR="00CA5BA0" w:rsidRPr="006B03C6" w:rsidRDefault="00CA5BA0" w:rsidP="00CA5BA0">
      <w:pPr>
        <w:rPr>
          <w:rFonts w:ascii="Times New Roman" w:eastAsia="Calibri" w:hAnsi="Times New Roman" w:cs="Times New Roman"/>
          <w:sz w:val="24"/>
          <w:szCs w:val="24"/>
        </w:rPr>
      </w:pPr>
    </w:p>
    <w:p w:rsidR="00CA5BA0" w:rsidRPr="006B03C6" w:rsidRDefault="00CA5BA0" w:rsidP="00CA5BA0">
      <w:pPr>
        <w:spacing w:after="0"/>
        <w:rPr>
          <w:rFonts w:ascii="Times New Roman" w:eastAsia="Calibri" w:hAnsi="Times New Roman" w:cs="Times New Roman"/>
          <w:sz w:val="24"/>
          <w:szCs w:val="24"/>
        </w:rPr>
      </w:pPr>
      <w:r w:rsidRPr="006B03C6">
        <w:rPr>
          <w:rFonts w:ascii="Times New Roman" w:eastAsia="Calibri" w:hAnsi="Times New Roman" w:cs="Times New Roman"/>
          <w:sz w:val="24"/>
          <w:szCs w:val="24"/>
        </w:rPr>
        <w:t>Примечания:</w:t>
      </w:r>
    </w:p>
    <w:p w:rsidR="00CA5BA0" w:rsidRPr="006B03C6" w:rsidRDefault="00CA5BA0" w:rsidP="00CA5BA0">
      <w:pPr>
        <w:spacing w:after="0"/>
        <w:rPr>
          <w:rFonts w:ascii="Times New Roman" w:eastAsia="Calibri" w:hAnsi="Times New Roman" w:cs="Times New Roman"/>
          <w:sz w:val="24"/>
          <w:szCs w:val="24"/>
        </w:rPr>
      </w:pPr>
      <w:r w:rsidRPr="006B03C6">
        <w:rPr>
          <w:rFonts w:ascii="Times New Roman" w:eastAsia="Calibri" w:hAnsi="Times New Roman" w:cs="Times New Roman"/>
          <w:sz w:val="24"/>
          <w:szCs w:val="24"/>
        </w:rPr>
        <w:t>*Сбор за объекты торговли и /или объекты по оказанию услуг применяется:</w:t>
      </w:r>
    </w:p>
    <w:p w:rsidR="00CA5BA0" w:rsidRPr="006B03C6" w:rsidRDefault="00CA5BA0" w:rsidP="00CA5BA0">
      <w:pPr>
        <w:spacing w:after="0"/>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В случае торговых единиц розничной торговли, </w:t>
      </w:r>
      <w:r w:rsidRPr="006B03C6">
        <w:rPr>
          <w:rFonts w:ascii="Times New Roman" w:eastAsia="Calibri" w:hAnsi="Times New Roman" w:cs="Times New Roman"/>
          <w:sz w:val="24"/>
          <w:szCs w:val="24"/>
        </w:rPr>
        <w:t>в зависимости от: вида объектов; торговой площади и/ или для одной торговой единицы; места расположения торговой единицы; вида или категории реализуемых товаров; программы деятельности;</w:t>
      </w:r>
    </w:p>
    <w:p w:rsidR="00CA5BA0" w:rsidRPr="006B03C6" w:rsidRDefault="00CA5BA0" w:rsidP="00CA5BA0">
      <w:pPr>
        <w:spacing w:after="0"/>
        <w:rPr>
          <w:rFonts w:ascii="Times New Roman" w:eastAsia="Calibri" w:hAnsi="Times New Roman" w:cs="Times New Roman"/>
          <w:sz w:val="24"/>
          <w:szCs w:val="24"/>
        </w:rPr>
      </w:pPr>
      <w:r w:rsidRPr="006B03C6">
        <w:rPr>
          <w:rFonts w:ascii="Times New Roman" w:eastAsia="Calibri" w:hAnsi="Times New Roman" w:cs="Times New Roman"/>
          <w:b/>
          <w:sz w:val="24"/>
          <w:szCs w:val="24"/>
        </w:rPr>
        <w:t>- В случае торговых единиц оптовой торговли,</w:t>
      </w:r>
      <w:r w:rsidRPr="006B03C6">
        <w:rPr>
          <w:rFonts w:ascii="Times New Roman" w:eastAsia="Calibri" w:hAnsi="Times New Roman" w:cs="Times New Roman"/>
          <w:sz w:val="24"/>
          <w:szCs w:val="24"/>
        </w:rPr>
        <w:t xml:space="preserve"> в зависимости от: общей площади помещения по складированию; места расположения торговой единицы; вида или категории реализуемых товаров; программы деятельности;</w:t>
      </w:r>
    </w:p>
    <w:p w:rsidR="00CA5BA0" w:rsidRPr="006B03C6" w:rsidRDefault="00CA5BA0" w:rsidP="00CA5BA0">
      <w:pPr>
        <w:spacing w:after="0"/>
        <w:rPr>
          <w:rFonts w:ascii="Times New Roman" w:eastAsia="Calibri" w:hAnsi="Times New Roman" w:cs="Times New Roman"/>
          <w:sz w:val="24"/>
          <w:szCs w:val="24"/>
        </w:rPr>
      </w:pPr>
      <w:r w:rsidRPr="006B03C6">
        <w:rPr>
          <w:rFonts w:ascii="Times New Roman" w:eastAsia="Calibri" w:hAnsi="Times New Roman" w:cs="Times New Roman"/>
          <w:b/>
          <w:sz w:val="24"/>
          <w:szCs w:val="24"/>
        </w:rPr>
        <w:t>- В случае предприятий общественного питания,</w:t>
      </w:r>
      <w:r w:rsidRPr="006B03C6">
        <w:rPr>
          <w:rFonts w:ascii="Times New Roman" w:eastAsia="Calibri" w:hAnsi="Times New Roman" w:cs="Times New Roman"/>
          <w:sz w:val="24"/>
          <w:szCs w:val="24"/>
        </w:rPr>
        <w:t xml:space="preserve"> в зависимости от: вида объектов; количества мест/ торговой площади/ для одной торговой единицы; места расположения; программы деятельности;</w:t>
      </w:r>
    </w:p>
    <w:p w:rsidR="00CA5BA0" w:rsidRPr="006B03C6" w:rsidRDefault="00CA5BA0" w:rsidP="00CA5BA0">
      <w:pPr>
        <w:spacing w:after="0"/>
        <w:rPr>
          <w:rFonts w:ascii="Times New Roman" w:eastAsia="Calibri" w:hAnsi="Times New Roman" w:cs="Times New Roman"/>
          <w:sz w:val="24"/>
          <w:szCs w:val="24"/>
        </w:rPr>
      </w:pPr>
      <w:r w:rsidRPr="006B03C6">
        <w:rPr>
          <w:rFonts w:ascii="Times New Roman" w:eastAsia="Calibri" w:hAnsi="Times New Roman" w:cs="Times New Roman"/>
          <w:b/>
          <w:sz w:val="24"/>
          <w:szCs w:val="24"/>
        </w:rPr>
        <w:t>- В случае объектов по оказанию услуг,</w:t>
      </w:r>
      <w:r w:rsidRPr="006B03C6">
        <w:rPr>
          <w:rFonts w:ascii="Times New Roman" w:eastAsia="Calibri" w:hAnsi="Times New Roman" w:cs="Times New Roman"/>
          <w:sz w:val="24"/>
          <w:szCs w:val="24"/>
        </w:rPr>
        <w:t xml:space="preserve"> в зависимости от: вида объектов; общей площади и/или для одной торговой единицы; места расположения объекта; вида оказанных услуг; программы деятельности;</w:t>
      </w:r>
    </w:p>
    <w:p w:rsidR="00CA5BA0" w:rsidRPr="006B03C6" w:rsidRDefault="00CA5BA0" w:rsidP="00CA5BA0">
      <w:pPr>
        <w:spacing w:after="0"/>
        <w:rPr>
          <w:rFonts w:ascii="Times New Roman" w:eastAsia="Calibri" w:hAnsi="Times New Roman" w:cs="Times New Roman"/>
          <w:sz w:val="24"/>
          <w:szCs w:val="24"/>
        </w:rPr>
      </w:pPr>
      <w:r w:rsidRPr="006B03C6">
        <w:rPr>
          <w:rFonts w:ascii="Times New Roman" w:eastAsia="Calibri" w:hAnsi="Times New Roman" w:cs="Times New Roman"/>
          <w:b/>
          <w:sz w:val="24"/>
          <w:szCs w:val="24"/>
        </w:rPr>
        <w:t xml:space="preserve">- В случае торговых единиц розничной торговли, в случае предприятий общественного питания, </w:t>
      </w:r>
      <w:r w:rsidRPr="006B03C6">
        <w:rPr>
          <w:rFonts w:ascii="Times New Roman" w:eastAsia="Calibri" w:hAnsi="Times New Roman" w:cs="Times New Roman"/>
          <w:sz w:val="24"/>
          <w:szCs w:val="24"/>
        </w:rPr>
        <w:t>за использование открытых площадок (террас) с 01 апреля по 01 октября взымается дополнительная сумма сбора в зависимости от площади:</w:t>
      </w:r>
    </w:p>
    <w:p w:rsidR="00CA5BA0" w:rsidRPr="006B03C6" w:rsidRDefault="00CA5BA0" w:rsidP="00CA5BA0">
      <w:pPr>
        <w:spacing w:after="0" w:line="240" w:lineRule="auto"/>
        <w:ind w:left="636"/>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 до 10,0 кв.м               -10-00 лей в месяц</w:t>
      </w:r>
    </w:p>
    <w:p w:rsidR="00CA5BA0" w:rsidRPr="006B03C6" w:rsidRDefault="00CA5BA0" w:rsidP="00CA5BA0">
      <w:pPr>
        <w:spacing w:after="0" w:line="240" w:lineRule="auto"/>
        <w:ind w:left="636"/>
        <w:rPr>
          <w:rFonts w:ascii="Times New Roman" w:eastAsia="Calibri" w:hAnsi="Times New Roman" w:cs="Times New Roman"/>
          <w:sz w:val="24"/>
          <w:szCs w:val="24"/>
        </w:rPr>
      </w:pPr>
      <w:r w:rsidRPr="006B03C6">
        <w:rPr>
          <w:rFonts w:ascii="Times New Roman" w:eastAsia="Calibri" w:hAnsi="Times New Roman" w:cs="Times New Roman"/>
          <w:sz w:val="24"/>
          <w:szCs w:val="24"/>
        </w:rPr>
        <w:lastRenderedPageBreak/>
        <w:t xml:space="preserve">                  - от 10,1 до 20,0 кв.м -15-00 лей в месяц</w:t>
      </w:r>
    </w:p>
    <w:p w:rsidR="00CA5BA0" w:rsidRPr="006B03C6" w:rsidRDefault="00CA5BA0" w:rsidP="00CA5BA0">
      <w:pPr>
        <w:spacing w:after="0" w:line="240" w:lineRule="auto"/>
        <w:ind w:left="636"/>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 от 20,1 до 50,0 кв.м - 45-00 лей в месяц</w:t>
      </w:r>
    </w:p>
    <w:p w:rsidR="00CA5BA0" w:rsidRDefault="00CA5BA0" w:rsidP="00CA5BA0">
      <w:pPr>
        <w:spacing w:after="0" w:line="240" w:lineRule="auto"/>
        <w:ind w:left="636"/>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 свыше 50,0 кв.м        -75-00 лей в месяц</w:t>
      </w:r>
    </w:p>
    <w:p w:rsidR="00F549A0" w:rsidRPr="00974688" w:rsidRDefault="00F549A0" w:rsidP="00F549A0">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в первом и втором чтении:</w:t>
      </w:r>
    </w:p>
    <w:p w:rsidR="00F549A0" w:rsidRDefault="00F549A0" w:rsidP="00F549A0">
      <w:pPr>
        <w:pStyle w:val="1"/>
        <w:tabs>
          <w:tab w:val="left" w:pos="445"/>
        </w:tabs>
        <w:spacing w:after="0"/>
        <w:rPr>
          <w:rFonts w:ascii="Times New Roman" w:hAnsi="Times New Roman" w:cs="Times New Roman"/>
          <w:sz w:val="18"/>
          <w:szCs w:val="18"/>
        </w:rPr>
      </w:pPr>
      <w:r>
        <w:rPr>
          <w:rFonts w:ascii="Times New Roman" w:hAnsi="Times New Roman" w:cs="Times New Roman"/>
          <w:sz w:val="18"/>
          <w:szCs w:val="18"/>
        </w:rPr>
        <w:t>«</w:t>
      </w:r>
      <w:r w:rsidRPr="00800A13">
        <w:rPr>
          <w:rFonts w:ascii="Times New Roman" w:hAnsi="Times New Roman" w:cs="Times New Roman"/>
          <w:sz w:val="18"/>
          <w:szCs w:val="18"/>
        </w:rPr>
        <w:t>За</w:t>
      </w:r>
      <w:r>
        <w:rPr>
          <w:rFonts w:ascii="Times New Roman" w:hAnsi="Times New Roman" w:cs="Times New Roman"/>
          <w:sz w:val="18"/>
          <w:szCs w:val="18"/>
        </w:rPr>
        <w:t>»- 20 советников (единогласно)</w:t>
      </w:r>
    </w:p>
    <w:p w:rsidR="00F549A0" w:rsidRDefault="00F549A0" w:rsidP="00CA5BA0">
      <w:pPr>
        <w:spacing w:after="0" w:line="240" w:lineRule="auto"/>
        <w:ind w:left="636"/>
        <w:rPr>
          <w:rFonts w:ascii="Times New Roman" w:eastAsia="Calibri" w:hAnsi="Times New Roman" w:cs="Times New Roman"/>
          <w:sz w:val="24"/>
          <w:szCs w:val="24"/>
        </w:rPr>
      </w:pPr>
    </w:p>
    <w:p w:rsidR="000906C3" w:rsidRPr="006B03C6" w:rsidRDefault="000906C3" w:rsidP="00CA5BA0">
      <w:pPr>
        <w:spacing w:after="0" w:line="240" w:lineRule="auto"/>
        <w:ind w:left="636"/>
        <w:rPr>
          <w:rFonts w:ascii="Times New Roman" w:eastAsia="Calibri" w:hAnsi="Times New Roman" w:cs="Times New Roman"/>
          <w:sz w:val="24"/>
          <w:szCs w:val="24"/>
        </w:rPr>
      </w:pPr>
    </w:p>
    <w:p w:rsidR="00A6598D" w:rsidRDefault="00F41559" w:rsidP="00A6598D">
      <w:pPr>
        <w:pStyle w:val="1"/>
        <w:spacing w:after="0"/>
        <w:rPr>
          <w:rFonts w:ascii="Times New Roman" w:hAnsi="Times New Roman" w:cs="Times New Roman"/>
          <w:b/>
          <w:color w:val="000000"/>
          <w:sz w:val="24"/>
          <w:szCs w:val="24"/>
          <w:lang w:eastAsia="ru-RU" w:bidi="ru-RU"/>
        </w:rPr>
      </w:pPr>
      <w:r w:rsidRPr="00F41559">
        <w:rPr>
          <w:rFonts w:ascii="Times New Roman" w:hAnsi="Times New Roman" w:cs="Times New Roman"/>
          <w:b/>
          <w:color w:val="000000"/>
          <w:sz w:val="24"/>
          <w:szCs w:val="24"/>
          <w:lang w:eastAsia="ru-RU" w:bidi="ru-RU"/>
        </w:rPr>
        <w:t xml:space="preserve">4/18. </w:t>
      </w:r>
      <w:r w:rsidR="000906C3" w:rsidRPr="00F41559">
        <w:rPr>
          <w:rFonts w:ascii="Times New Roman" w:hAnsi="Times New Roman" w:cs="Times New Roman"/>
          <w:b/>
          <w:color w:val="000000"/>
          <w:sz w:val="24"/>
          <w:szCs w:val="24"/>
          <w:lang w:eastAsia="ru-RU" w:bidi="ru-RU"/>
        </w:rPr>
        <w:t xml:space="preserve">Об  утверждении нормативных ставок </w:t>
      </w:r>
    </w:p>
    <w:p w:rsidR="000906C3" w:rsidRDefault="000906C3" w:rsidP="00A6598D">
      <w:pPr>
        <w:pStyle w:val="1"/>
        <w:spacing w:after="0"/>
        <w:rPr>
          <w:rFonts w:ascii="Times New Roman" w:hAnsi="Times New Roman" w:cs="Times New Roman"/>
          <w:b/>
          <w:color w:val="000000"/>
          <w:sz w:val="24"/>
          <w:szCs w:val="24"/>
          <w:lang w:eastAsia="ru-RU" w:bidi="ru-RU"/>
        </w:rPr>
      </w:pPr>
      <w:r w:rsidRPr="00F41559">
        <w:rPr>
          <w:rFonts w:ascii="Times New Roman" w:hAnsi="Times New Roman" w:cs="Times New Roman"/>
          <w:b/>
          <w:color w:val="000000"/>
          <w:sz w:val="24"/>
          <w:szCs w:val="24"/>
          <w:lang w:eastAsia="ru-RU" w:bidi="ru-RU"/>
        </w:rPr>
        <w:t>для расчёта единого платежа на 2022г.</w:t>
      </w:r>
    </w:p>
    <w:p w:rsidR="00A6598D" w:rsidRPr="00F41559" w:rsidRDefault="00A6598D" w:rsidP="00A6598D">
      <w:pPr>
        <w:pStyle w:val="1"/>
        <w:spacing w:after="0"/>
        <w:rPr>
          <w:rFonts w:ascii="Times New Roman" w:hAnsi="Times New Roman" w:cs="Times New Roman"/>
          <w:b/>
          <w:color w:val="000000"/>
          <w:sz w:val="24"/>
          <w:szCs w:val="24"/>
          <w:lang w:eastAsia="ru-RU" w:bidi="ru-RU"/>
        </w:rPr>
      </w:pPr>
    </w:p>
    <w:p w:rsidR="000906C3" w:rsidRDefault="000906C3" w:rsidP="000906C3">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№4  от 08.06.2022г.)</w:t>
      </w:r>
    </w:p>
    <w:p w:rsidR="000906C3" w:rsidRPr="006B03C6" w:rsidRDefault="000906C3" w:rsidP="000906C3">
      <w:pPr>
        <w:pStyle w:val="1"/>
        <w:rPr>
          <w:rFonts w:ascii="Times New Roman" w:hAnsi="Times New Roman" w:cs="Times New Roman"/>
          <w:b/>
          <w:i/>
          <w:color w:val="000000"/>
          <w:sz w:val="24"/>
          <w:szCs w:val="24"/>
          <w:lang w:eastAsia="ru-RU" w:bidi="ru-RU"/>
        </w:rPr>
      </w:pPr>
    </w:p>
    <w:p w:rsidR="000906C3" w:rsidRPr="006B03C6" w:rsidRDefault="000906C3" w:rsidP="000906C3">
      <w:pPr>
        <w:pStyle w:val="1"/>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В соответствии с требованиями гл.IV,ст.12 п.З Закона АТО Гагаузия № 01- </w:t>
      </w:r>
      <w:r w:rsidRPr="006B03C6">
        <w:rPr>
          <w:rFonts w:ascii="Times New Roman" w:hAnsi="Times New Roman" w:cs="Times New Roman"/>
          <w:color w:val="000000"/>
          <w:sz w:val="24"/>
          <w:szCs w:val="24"/>
          <w:lang w:val="en-US" w:bidi="en-US"/>
        </w:rPr>
        <w:t>I</w:t>
      </w:r>
      <w:r w:rsidRPr="006B03C6">
        <w:rPr>
          <w:rFonts w:ascii="Times New Roman" w:hAnsi="Times New Roman" w:cs="Times New Roman"/>
          <w:color w:val="000000"/>
          <w:sz w:val="24"/>
          <w:szCs w:val="24"/>
          <w:lang w:bidi="en-US"/>
        </w:rPr>
        <w:t>/</w:t>
      </w:r>
      <w:r w:rsidRPr="006B03C6">
        <w:rPr>
          <w:rFonts w:ascii="Times New Roman" w:hAnsi="Times New Roman" w:cs="Times New Roman"/>
          <w:color w:val="000000"/>
          <w:sz w:val="24"/>
          <w:szCs w:val="24"/>
          <w:lang w:val="en-US" w:bidi="en-US"/>
        </w:rPr>
        <w:t>VII</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от 09.03.2022г. « О едином платеже»</w:t>
      </w:r>
    </w:p>
    <w:p w:rsidR="000906C3" w:rsidRPr="00A6598D" w:rsidRDefault="000906C3" w:rsidP="000906C3">
      <w:pPr>
        <w:pStyle w:val="11"/>
        <w:keepNext/>
        <w:keepLines/>
        <w:rPr>
          <w:rFonts w:ascii="Times New Roman" w:hAnsi="Times New Roman" w:cs="Times New Roman"/>
          <w:sz w:val="24"/>
          <w:szCs w:val="24"/>
          <w:u w:val="none"/>
        </w:rPr>
      </w:pPr>
      <w:r w:rsidRPr="00A6598D">
        <w:rPr>
          <w:rFonts w:ascii="Times New Roman" w:hAnsi="Times New Roman" w:cs="Times New Roman"/>
          <w:color w:val="000000"/>
          <w:sz w:val="24"/>
          <w:szCs w:val="24"/>
          <w:u w:val="none"/>
          <w:lang w:eastAsia="ru-RU" w:bidi="ru-RU"/>
        </w:rPr>
        <w:t>Совет решил:</w:t>
      </w:r>
    </w:p>
    <w:p w:rsidR="000906C3" w:rsidRPr="006B03C6" w:rsidRDefault="000906C3" w:rsidP="00361937">
      <w:pPr>
        <w:pStyle w:val="1"/>
        <w:numPr>
          <w:ilvl w:val="0"/>
          <w:numId w:val="9"/>
        </w:numPr>
        <w:tabs>
          <w:tab w:val="left" w:pos="310"/>
        </w:tabs>
        <w:spacing w:after="0" w:line="262"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.Понятие «Конкретная ставка местного сбора» изменить на «ставка местного сбора»</w:t>
      </w:r>
    </w:p>
    <w:p w:rsidR="000906C3" w:rsidRPr="006B03C6" w:rsidRDefault="000906C3" w:rsidP="00361937">
      <w:pPr>
        <w:pStyle w:val="1"/>
        <w:numPr>
          <w:ilvl w:val="0"/>
          <w:numId w:val="9"/>
        </w:numPr>
        <w:tabs>
          <w:tab w:val="left" w:pos="315"/>
        </w:tabs>
        <w:spacing w:after="0" w:line="262"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.Утвердить нормативную ставку для расчёта единого платежа для розничных торговых предприятий, предприятий общественного питания:</w:t>
      </w:r>
    </w:p>
    <w:p w:rsidR="000906C3" w:rsidRPr="006B03C6" w:rsidRDefault="000906C3" w:rsidP="000906C3">
      <w:pPr>
        <w:pStyle w:val="1"/>
        <w:ind w:firstLine="3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Г.Вулканешты - 25 леев за 1 кв.м торговой площади</w:t>
      </w:r>
    </w:p>
    <w:p w:rsidR="000906C3" w:rsidRPr="006B03C6" w:rsidRDefault="000906C3" w:rsidP="000906C3">
      <w:pPr>
        <w:pStyle w:val="1"/>
        <w:ind w:firstLine="3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Ст.Вулканешты -15 леев за 1кв.м. торговой площади</w:t>
      </w:r>
    </w:p>
    <w:p w:rsidR="000906C3" w:rsidRPr="006B03C6" w:rsidRDefault="000906C3" w:rsidP="00361937">
      <w:pPr>
        <w:pStyle w:val="1"/>
        <w:numPr>
          <w:ilvl w:val="0"/>
          <w:numId w:val="9"/>
        </w:numPr>
        <w:tabs>
          <w:tab w:val="left" w:pos="315"/>
        </w:tabs>
        <w:spacing w:after="0" w:line="262"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.В период с 01 апреля по 01 октября за использования открытых площадок (террас),предназначенных для организации торговли или услуг общественного питания, взимается дополнительная сумма налога в размере:</w:t>
      </w:r>
    </w:p>
    <w:p w:rsidR="000906C3" w:rsidRPr="006B03C6" w:rsidRDefault="000906C3" w:rsidP="000906C3">
      <w:pPr>
        <w:pStyle w:val="1"/>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Г.Вулканешты -25 леев за 1кв.м торговой площади</w:t>
      </w:r>
    </w:p>
    <w:p w:rsidR="000906C3" w:rsidRDefault="000906C3" w:rsidP="000906C3">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Ст.Вулканешты -15 леев за 1кв.</w:t>
      </w:r>
      <w:r w:rsidRPr="006B03C6">
        <w:rPr>
          <w:rFonts w:ascii="Times New Roman" w:hAnsi="Times New Roman" w:cs="Times New Roman"/>
          <w:color w:val="000000"/>
          <w:sz w:val="24"/>
          <w:szCs w:val="24"/>
          <w:lang w:eastAsia="ru-RU" w:bidi="ru-RU"/>
        </w:rPr>
        <w:t>м торговой площади.</w:t>
      </w:r>
    </w:p>
    <w:p w:rsidR="00F549A0" w:rsidRPr="00974688" w:rsidRDefault="00F549A0" w:rsidP="00F549A0">
      <w:pPr>
        <w:pStyle w:val="1"/>
        <w:tabs>
          <w:tab w:val="left" w:pos="509"/>
        </w:tabs>
        <w:spacing w:after="0"/>
        <w:rPr>
          <w:rFonts w:ascii="Times New Roman" w:hAnsi="Times New Roman" w:cs="Times New Roman"/>
          <w:b/>
          <w:color w:val="000000"/>
          <w:sz w:val="18"/>
          <w:szCs w:val="18"/>
          <w:lang w:eastAsia="ru-RU" w:bidi="ru-RU"/>
        </w:rPr>
      </w:pPr>
      <w:r w:rsidRPr="00974688">
        <w:rPr>
          <w:rFonts w:ascii="Times New Roman" w:hAnsi="Times New Roman" w:cs="Times New Roman"/>
          <w:b/>
          <w:color w:val="000000"/>
          <w:sz w:val="18"/>
          <w:szCs w:val="18"/>
          <w:lang w:eastAsia="ru-RU" w:bidi="ru-RU"/>
        </w:rPr>
        <w:t>Проголосовали в первом и втором чтении:</w:t>
      </w:r>
    </w:p>
    <w:p w:rsidR="00F549A0" w:rsidRDefault="00F549A0" w:rsidP="00F549A0">
      <w:pPr>
        <w:pStyle w:val="1"/>
        <w:tabs>
          <w:tab w:val="left" w:pos="445"/>
        </w:tabs>
        <w:spacing w:after="0"/>
        <w:rPr>
          <w:rFonts w:ascii="Times New Roman" w:hAnsi="Times New Roman" w:cs="Times New Roman"/>
          <w:sz w:val="18"/>
          <w:szCs w:val="18"/>
        </w:rPr>
      </w:pPr>
      <w:r>
        <w:rPr>
          <w:rFonts w:ascii="Times New Roman" w:hAnsi="Times New Roman" w:cs="Times New Roman"/>
          <w:sz w:val="18"/>
          <w:szCs w:val="18"/>
        </w:rPr>
        <w:t>«</w:t>
      </w:r>
      <w:r w:rsidRPr="00800A13">
        <w:rPr>
          <w:rFonts w:ascii="Times New Roman" w:hAnsi="Times New Roman" w:cs="Times New Roman"/>
          <w:sz w:val="18"/>
          <w:szCs w:val="18"/>
        </w:rPr>
        <w:t>За</w:t>
      </w:r>
      <w:r>
        <w:rPr>
          <w:rFonts w:ascii="Times New Roman" w:hAnsi="Times New Roman" w:cs="Times New Roman"/>
          <w:sz w:val="18"/>
          <w:szCs w:val="18"/>
        </w:rPr>
        <w:t>»- 20 советников (единогласно)</w:t>
      </w:r>
    </w:p>
    <w:p w:rsidR="00F549A0" w:rsidRDefault="00F549A0" w:rsidP="000906C3">
      <w:pPr>
        <w:pStyle w:val="1"/>
        <w:rPr>
          <w:rFonts w:ascii="Times New Roman" w:hAnsi="Times New Roman" w:cs="Times New Roman"/>
          <w:color w:val="000000"/>
          <w:sz w:val="24"/>
          <w:szCs w:val="24"/>
          <w:lang w:eastAsia="ru-RU" w:bidi="ru-RU"/>
        </w:rPr>
      </w:pPr>
    </w:p>
    <w:p w:rsidR="00F549A0" w:rsidRDefault="00F549A0" w:rsidP="000906C3">
      <w:pPr>
        <w:pStyle w:val="1"/>
        <w:rPr>
          <w:rFonts w:ascii="Times New Roman" w:hAnsi="Times New Roman" w:cs="Times New Roman"/>
          <w:color w:val="000000"/>
          <w:sz w:val="24"/>
          <w:szCs w:val="24"/>
          <w:lang w:eastAsia="ru-RU" w:bidi="ru-RU"/>
        </w:rPr>
      </w:pPr>
    </w:p>
    <w:p w:rsidR="00743966" w:rsidRPr="008E710B" w:rsidRDefault="00F41559" w:rsidP="003352A1">
      <w:pPr>
        <w:pStyle w:val="11"/>
        <w:keepNext/>
        <w:keepLines/>
        <w:spacing w:after="220" w:line="252" w:lineRule="auto"/>
        <w:ind w:left="980" w:hanging="980"/>
        <w:jc w:val="left"/>
        <w:rPr>
          <w:rFonts w:ascii="Times New Roman" w:hAnsi="Times New Roman" w:cs="Times New Roman"/>
          <w:color w:val="000000"/>
          <w:sz w:val="24"/>
          <w:szCs w:val="24"/>
          <w:u w:val="none"/>
          <w:lang w:eastAsia="ru-RU" w:bidi="ru-RU"/>
        </w:rPr>
      </w:pPr>
      <w:bookmarkStart w:id="10" w:name="bookmark2"/>
      <w:r>
        <w:rPr>
          <w:rFonts w:ascii="Times New Roman" w:hAnsi="Times New Roman" w:cs="Times New Roman"/>
          <w:color w:val="000000"/>
          <w:sz w:val="24"/>
          <w:szCs w:val="24"/>
          <w:u w:val="none"/>
          <w:lang w:eastAsia="ru-RU" w:bidi="ru-RU"/>
        </w:rPr>
        <w:t>4/19.</w:t>
      </w:r>
      <w:r w:rsidR="00554467" w:rsidRPr="008E710B">
        <w:rPr>
          <w:rFonts w:ascii="Times New Roman" w:hAnsi="Times New Roman" w:cs="Times New Roman"/>
          <w:color w:val="000000"/>
          <w:sz w:val="24"/>
          <w:szCs w:val="24"/>
          <w:u w:val="none"/>
          <w:lang w:eastAsia="ru-RU" w:bidi="ru-RU"/>
        </w:rPr>
        <w:t>Об</w:t>
      </w:r>
      <w:r w:rsidR="00743966" w:rsidRPr="008E710B">
        <w:rPr>
          <w:rFonts w:ascii="Times New Roman" w:hAnsi="Times New Roman" w:cs="Times New Roman"/>
          <w:color w:val="000000"/>
          <w:sz w:val="24"/>
          <w:szCs w:val="24"/>
          <w:u w:val="none"/>
          <w:lang w:eastAsia="ru-RU" w:bidi="ru-RU"/>
        </w:rPr>
        <w:t xml:space="preserve"> утверждении «Плана мероприятий по капитальным вложениям» </w:t>
      </w:r>
      <w:r w:rsidR="003352A1">
        <w:rPr>
          <w:rFonts w:ascii="Times New Roman" w:hAnsi="Times New Roman" w:cs="Times New Roman"/>
          <w:color w:val="000000"/>
          <w:sz w:val="24"/>
          <w:szCs w:val="24"/>
          <w:u w:val="none"/>
          <w:lang w:eastAsia="ru-RU" w:bidi="ru-RU"/>
        </w:rPr>
        <w:t xml:space="preserve">      </w:t>
      </w:r>
      <w:r w:rsidR="00743966" w:rsidRPr="008E710B">
        <w:rPr>
          <w:rFonts w:ascii="Times New Roman" w:hAnsi="Times New Roman" w:cs="Times New Roman"/>
          <w:color w:val="000000"/>
          <w:sz w:val="24"/>
          <w:szCs w:val="24"/>
          <w:u w:val="none"/>
          <w:lang w:eastAsia="ru-RU" w:bidi="ru-RU"/>
        </w:rPr>
        <w:t>подведомственных учреждений примарии г. Вулканешты.</w:t>
      </w:r>
      <w:bookmarkEnd w:id="10"/>
    </w:p>
    <w:p w:rsidR="008E710B" w:rsidRPr="009E2B01" w:rsidRDefault="008E710B" w:rsidP="008E710B">
      <w:pPr>
        <w:jc w:val="both"/>
        <w:rPr>
          <w:rFonts w:asciiTheme="majorHAnsi" w:hAnsiTheme="majorHAnsi"/>
          <w:i/>
        </w:rPr>
      </w:pPr>
      <w:r w:rsidRPr="009E2B01">
        <w:rPr>
          <w:rFonts w:ascii="Times New Roman" w:hAnsi="Times New Roman" w:cs="Times New Roman"/>
          <w:i/>
          <w:color w:val="000000"/>
          <w:sz w:val="24"/>
          <w:szCs w:val="24"/>
          <w:lang w:eastAsia="ru-RU" w:bidi="ru-RU"/>
        </w:rPr>
        <w:t xml:space="preserve">(Протокол специализированной комиссии по </w:t>
      </w:r>
      <w:r w:rsidRPr="009E2B01">
        <w:rPr>
          <w:rFonts w:asciiTheme="majorHAnsi" w:hAnsiTheme="majorHAnsi"/>
          <w:i/>
        </w:rPr>
        <w:t>коммунальному хозяйству, градостроительству, промышленности, транспорту и связи от 02.06.2022г.)</w:t>
      </w:r>
    </w:p>
    <w:p w:rsidR="008E710B" w:rsidRPr="008E710B" w:rsidRDefault="008E710B" w:rsidP="00743966">
      <w:pPr>
        <w:pStyle w:val="11"/>
        <w:keepNext/>
        <w:keepLines/>
        <w:spacing w:after="220" w:line="252" w:lineRule="auto"/>
        <w:ind w:left="980" w:hanging="980"/>
        <w:rPr>
          <w:rFonts w:ascii="Times New Roman" w:hAnsi="Times New Roman" w:cs="Times New Roman"/>
          <w:sz w:val="24"/>
          <w:szCs w:val="24"/>
          <w:u w:val="none"/>
        </w:rPr>
      </w:pPr>
    </w:p>
    <w:p w:rsidR="00743966" w:rsidRPr="006B03C6" w:rsidRDefault="00743966" w:rsidP="00743966">
      <w:pPr>
        <w:pStyle w:val="20"/>
        <w:spacing w:after="160" w:line="290" w:lineRule="auto"/>
        <w:ind w:left="980" w:hanging="980"/>
        <w:rPr>
          <w:color w:val="000000"/>
          <w:sz w:val="24"/>
          <w:szCs w:val="24"/>
          <w:lang w:eastAsia="ru-RU" w:bidi="ru-RU"/>
        </w:rPr>
      </w:pPr>
      <w:r w:rsidRPr="006B03C6">
        <w:rPr>
          <w:color w:val="000000"/>
          <w:sz w:val="24"/>
          <w:szCs w:val="24"/>
          <w:lang w:eastAsia="ru-RU" w:bidi="ru-RU"/>
        </w:rPr>
        <w:t>Рассмотрев представленный «План мероприятий по капитальным вложениям» подведомственных учреждений примарии г. Вулканешты на 2022г.</w:t>
      </w:r>
    </w:p>
    <w:p w:rsidR="00743966" w:rsidRPr="006B03C6" w:rsidRDefault="00743966" w:rsidP="00743966">
      <w:pPr>
        <w:pStyle w:val="11"/>
        <w:keepNext/>
        <w:keepLines/>
        <w:spacing w:after="180"/>
        <w:rPr>
          <w:rFonts w:ascii="Times New Roman" w:hAnsi="Times New Roman" w:cs="Times New Roman"/>
          <w:color w:val="000000"/>
          <w:sz w:val="24"/>
          <w:szCs w:val="24"/>
          <w:u w:val="none"/>
          <w:lang w:eastAsia="ru-RU" w:bidi="ru-RU"/>
        </w:rPr>
      </w:pPr>
      <w:r w:rsidRPr="006B03C6">
        <w:rPr>
          <w:rFonts w:ascii="Times New Roman" w:hAnsi="Times New Roman" w:cs="Times New Roman"/>
          <w:color w:val="000000"/>
          <w:sz w:val="24"/>
          <w:szCs w:val="24"/>
          <w:u w:val="none"/>
          <w:lang w:eastAsia="ru-RU" w:bidi="ru-RU"/>
        </w:rPr>
        <w:lastRenderedPageBreak/>
        <w:t>Совет решил:</w:t>
      </w:r>
    </w:p>
    <w:p w:rsidR="006D0A4F" w:rsidRDefault="00743966" w:rsidP="006D0A4F">
      <w:pPr>
        <w:pStyle w:val="20"/>
        <w:tabs>
          <w:tab w:val="left" w:pos="598"/>
        </w:tabs>
        <w:spacing w:after="180" w:line="295" w:lineRule="auto"/>
        <w:ind w:left="0"/>
        <w:rPr>
          <w:sz w:val="24"/>
          <w:szCs w:val="24"/>
        </w:rPr>
      </w:pPr>
      <w:r w:rsidRPr="006B03C6">
        <w:rPr>
          <w:color w:val="000000"/>
          <w:sz w:val="24"/>
          <w:szCs w:val="24"/>
          <w:lang w:eastAsia="ru-RU" w:bidi="ru-RU"/>
        </w:rPr>
        <w:t>1.Утвердить План мероприятий по капитальным вложениям» подведомственных учреждений примарии г. Вулканешты на 2022г.</w:t>
      </w:r>
    </w:p>
    <w:p w:rsidR="00743966" w:rsidRPr="006B03C6" w:rsidRDefault="00743966" w:rsidP="006D0A4F">
      <w:pPr>
        <w:pStyle w:val="20"/>
        <w:tabs>
          <w:tab w:val="left" w:pos="598"/>
        </w:tabs>
        <w:spacing w:after="180" w:line="295" w:lineRule="auto"/>
        <w:ind w:left="0"/>
        <w:rPr>
          <w:sz w:val="24"/>
          <w:szCs w:val="24"/>
        </w:rPr>
      </w:pPr>
      <w:r w:rsidRPr="006B03C6">
        <w:rPr>
          <w:color w:val="000000"/>
          <w:sz w:val="24"/>
          <w:szCs w:val="24"/>
          <w:lang w:eastAsia="ru-RU" w:bidi="ru-RU"/>
        </w:rPr>
        <w:t>2.Примарии совместно с комиссии по строительству определить очередность выполнение ремонтных работ.</w:t>
      </w:r>
    </w:p>
    <w:p w:rsidR="00743966" w:rsidRPr="006B03C6" w:rsidRDefault="009E2B01" w:rsidP="006D0A4F">
      <w:pPr>
        <w:pStyle w:val="20"/>
        <w:spacing w:line="298" w:lineRule="auto"/>
        <w:ind w:left="0"/>
        <w:rPr>
          <w:sz w:val="24"/>
          <w:szCs w:val="24"/>
        </w:rPr>
      </w:pPr>
      <w:r>
        <w:rPr>
          <w:color w:val="000000"/>
          <w:sz w:val="24"/>
          <w:szCs w:val="24"/>
          <w:lang w:eastAsia="ru-RU" w:bidi="ru-RU"/>
        </w:rPr>
        <w:t>3.Обязать примэ</w:t>
      </w:r>
      <w:r w:rsidR="00743966" w:rsidRPr="006B03C6">
        <w:rPr>
          <w:color w:val="000000"/>
          <w:sz w:val="24"/>
          <w:szCs w:val="24"/>
          <w:lang w:eastAsia="ru-RU" w:bidi="ru-RU"/>
        </w:rPr>
        <w:t xml:space="preserve">рию в месячный срок заказать сметы по объектам, где они </w:t>
      </w:r>
      <w:r w:rsidR="00322348">
        <w:rPr>
          <w:color w:val="000000"/>
          <w:sz w:val="24"/>
          <w:szCs w:val="24"/>
          <w:lang w:eastAsia="ru-RU" w:bidi="ru-RU"/>
        </w:rPr>
        <w:t>отсутствуют, и до начала</w:t>
      </w:r>
      <w:r w:rsidR="00743966" w:rsidRPr="006B03C6">
        <w:rPr>
          <w:color w:val="000000"/>
          <w:sz w:val="24"/>
          <w:szCs w:val="24"/>
          <w:lang w:eastAsia="ru-RU" w:bidi="ru-RU"/>
        </w:rPr>
        <w:t xml:space="preserve"> работ утвердить на заседании городского Совета объект и источник финансирование, согласно смет.</w:t>
      </w:r>
    </w:p>
    <w:p w:rsidR="00743966" w:rsidRPr="006B03C6" w:rsidRDefault="00743966" w:rsidP="00743966">
      <w:pPr>
        <w:pStyle w:val="20"/>
        <w:spacing w:line="298" w:lineRule="auto"/>
        <w:ind w:left="0"/>
        <w:rPr>
          <w:sz w:val="24"/>
          <w:szCs w:val="24"/>
        </w:rPr>
      </w:pPr>
      <w:r w:rsidRPr="006B03C6">
        <w:rPr>
          <w:color w:val="000000"/>
          <w:sz w:val="24"/>
          <w:szCs w:val="24"/>
          <w:lang w:eastAsia="ru-RU" w:bidi="ru-RU"/>
        </w:rPr>
        <w:t>4.Обязать примарию по объектам с незначительным суммами для выполнение работ вести переговоры с местными экономическими агентами.</w:t>
      </w:r>
    </w:p>
    <w:p w:rsidR="00743966" w:rsidRPr="006B03C6" w:rsidRDefault="00743966" w:rsidP="00743966">
      <w:pPr>
        <w:pStyle w:val="20"/>
        <w:spacing w:line="302" w:lineRule="auto"/>
        <w:ind w:left="0"/>
        <w:rPr>
          <w:sz w:val="24"/>
          <w:szCs w:val="24"/>
        </w:rPr>
      </w:pPr>
      <w:r w:rsidRPr="006B03C6">
        <w:rPr>
          <w:color w:val="000000"/>
          <w:sz w:val="24"/>
          <w:szCs w:val="24"/>
          <w:lang w:eastAsia="ru-RU" w:bidi="ru-RU"/>
        </w:rPr>
        <w:t>5.Обязать примара при сдаче объектов в эксплуатацию в состав приемной комиссии включить представителя городского Совета- Бозбей К.П.</w:t>
      </w:r>
    </w:p>
    <w:p w:rsidR="00743966" w:rsidRPr="006B03C6" w:rsidRDefault="00743966" w:rsidP="00743966">
      <w:pPr>
        <w:pStyle w:val="11"/>
        <w:keepNext/>
        <w:keepLines/>
        <w:spacing w:after="180"/>
        <w:rPr>
          <w:rFonts w:ascii="Times New Roman" w:hAnsi="Times New Roman" w:cs="Times New Roman"/>
          <w:sz w:val="24"/>
          <w:szCs w:val="24"/>
          <w:u w:val="none"/>
        </w:rPr>
      </w:pPr>
    </w:p>
    <w:p w:rsidR="00743966" w:rsidRPr="006B03C6" w:rsidRDefault="00743966" w:rsidP="00743966">
      <w:pPr>
        <w:pStyle w:val="20"/>
        <w:spacing w:after="160" w:line="290" w:lineRule="auto"/>
        <w:ind w:left="980" w:hanging="980"/>
        <w:rPr>
          <w:sz w:val="24"/>
          <w:szCs w:val="24"/>
        </w:rPr>
      </w:pPr>
    </w:p>
    <w:p w:rsidR="00743966" w:rsidRPr="006B03C6" w:rsidRDefault="00743966" w:rsidP="00743966">
      <w:pPr>
        <w:pStyle w:val="11"/>
        <w:keepNext/>
        <w:keepLines/>
        <w:spacing w:after="100" w:line="252" w:lineRule="auto"/>
        <w:rPr>
          <w:rFonts w:ascii="Times New Roman" w:hAnsi="Times New Roman" w:cs="Times New Roman"/>
          <w:sz w:val="24"/>
          <w:szCs w:val="24"/>
        </w:rPr>
      </w:pPr>
      <w:bookmarkStart w:id="11" w:name="bookmark4"/>
      <w:r w:rsidRPr="006B03C6">
        <w:rPr>
          <w:rFonts w:ascii="Times New Roman" w:hAnsi="Times New Roman" w:cs="Times New Roman"/>
          <w:color w:val="000000"/>
          <w:sz w:val="24"/>
          <w:szCs w:val="24"/>
          <w:lang w:eastAsia="ru-RU" w:bidi="ru-RU"/>
        </w:rPr>
        <w:t>План</w:t>
      </w:r>
      <w:bookmarkEnd w:id="11"/>
    </w:p>
    <w:p w:rsidR="00743966" w:rsidRPr="006B03C6" w:rsidRDefault="00743966" w:rsidP="00743966">
      <w:pPr>
        <w:pStyle w:val="11"/>
        <w:keepNext/>
        <w:keepLines/>
        <w:spacing w:after="100" w:line="271" w:lineRule="auto"/>
        <w:rPr>
          <w:rFonts w:ascii="Times New Roman" w:hAnsi="Times New Roman" w:cs="Times New Roman"/>
          <w:sz w:val="24"/>
          <w:szCs w:val="24"/>
        </w:rPr>
      </w:pPr>
      <w:bookmarkStart w:id="12" w:name="bookmark6"/>
      <w:r w:rsidRPr="006B03C6">
        <w:rPr>
          <w:rFonts w:ascii="Times New Roman" w:hAnsi="Times New Roman" w:cs="Times New Roman"/>
          <w:color w:val="000000"/>
          <w:sz w:val="24"/>
          <w:szCs w:val="24"/>
          <w:lang w:eastAsia="ru-RU" w:bidi="ru-RU"/>
        </w:rPr>
        <w:t>мероприятий по капитальным вложениям подведомственных</w:t>
      </w:r>
      <w:r w:rsidRPr="006B03C6">
        <w:rPr>
          <w:rFonts w:ascii="Times New Roman" w:hAnsi="Times New Roman" w:cs="Times New Roman"/>
          <w:color w:val="000000"/>
          <w:sz w:val="24"/>
          <w:szCs w:val="24"/>
          <w:lang w:eastAsia="ru-RU" w:bidi="ru-RU"/>
        </w:rPr>
        <w:br/>
        <w:t>учреждений примарии г. Вулканешты на 2022 год</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14"/>
        <w:gridCol w:w="4954"/>
        <w:gridCol w:w="14"/>
        <w:gridCol w:w="2127"/>
        <w:gridCol w:w="23"/>
        <w:gridCol w:w="2228"/>
        <w:gridCol w:w="14"/>
      </w:tblGrid>
      <w:tr w:rsidR="00743966" w:rsidRPr="006B03C6" w:rsidTr="00554467">
        <w:trPr>
          <w:trHeight w:hRule="exact" w:val="394"/>
          <w:jc w:val="center"/>
        </w:trPr>
        <w:tc>
          <w:tcPr>
            <w:tcW w:w="850" w:type="dxa"/>
            <w:tcBorders>
              <w:lef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color w:val="000000"/>
                <w:sz w:val="24"/>
                <w:szCs w:val="24"/>
                <w:lang w:eastAsia="ru-RU" w:bidi="ru-RU"/>
              </w:rPr>
              <w:t>№п.п</w:t>
            </w:r>
          </w:p>
        </w:tc>
        <w:tc>
          <w:tcPr>
            <w:tcW w:w="4982" w:type="dxa"/>
            <w:gridSpan w:val="3"/>
            <w:tcBorders>
              <w:lef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Наименование объектов</w:t>
            </w:r>
          </w:p>
        </w:tc>
        <w:tc>
          <w:tcPr>
            <w:tcW w:w="2150" w:type="dxa"/>
            <w:gridSpan w:val="2"/>
            <w:shd w:val="clear" w:color="auto" w:fill="auto"/>
            <w:vAlign w:val="bottom"/>
          </w:tcPr>
          <w:p w:rsidR="00743966" w:rsidRPr="006B03C6" w:rsidRDefault="00743966" w:rsidP="00554467">
            <w:pPr>
              <w:pStyle w:val="a7"/>
              <w:ind w:firstLine="160"/>
              <w:rPr>
                <w:sz w:val="24"/>
                <w:szCs w:val="24"/>
              </w:rPr>
            </w:pPr>
            <w:r w:rsidRPr="006B03C6">
              <w:rPr>
                <w:rFonts w:eastAsia="Cambria"/>
                <w:color w:val="000000"/>
                <w:sz w:val="24"/>
                <w:szCs w:val="24"/>
                <w:lang w:eastAsia="ru-RU" w:bidi="ru-RU"/>
              </w:rPr>
              <w:t>наличие сметы</w:t>
            </w:r>
          </w:p>
          <w:p w:rsidR="00743966" w:rsidRPr="006B03C6" w:rsidRDefault="00743966" w:rsidP="00554467">
            <w:pPr>
              <w:pStyle w:val="a7"/>
              <w:spacing w:line="180" w:lineRule="auto"/>
              <w:ind w:left="1680"/>
              <w:rPr>
                <w:sz w:val="24"/>
                <w:szCs w:val="24"/>
              </w:rPr>
            </w:pPr>
            <w:r w:rsidRPr="006B03C6">
              <w:rPr>
                <w:rFonts w:eastAsia="Cambria"/>
                <w:color w:val="000000"/>
                <w:sz w:val="24"/>
                <w:szCs w:val="24"/>
                <w:lang w:eastAsia="ru-RU" w:bidi="ru-RU"/>
              </w:rPr>
              <w:t>•</w:t>
            </w:r>
          </w:p>
        </w:tc>
        <w:tc>
          <w:tcPr>
            <w:tcW w:w="2242" w:type="dxa"/>
            <w:gridSpan w:val="2"/>
            <w:shd w:val="clear" w:color="auto" w:fill="auto"/>
            <w:vAlign w:val="bottom"/>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Источник</w:t>
            </w:r>
          </w:p>
        </w:tc>
      </w:tr>
      <w:tr w:rsidR="00743966" w:rsidRPr="006B03C6" w:rsidTr="00554467">
        <w:trPr>
          <w:trHeight w:hRule="exact" w:val="413"/>
          <w:jc w:val="center"/>
        </w:trPr>
        <w:tc>
          <w:tcPr>
            <w:tcW w:w="850" w:type="dxa"/>
            <w:tcBorders>
              <w:left w:val="single" w:sz="4" w:space="0" w:color="auto"/>
            </w:tcBorders>
            <w:shd w:val="clear" w:color="auto" w:fill="auto"/>
            <w:vAlign w:val="bottom"/>
          </w:tcPr>
          <w:p w:rsidR="00743966" w:rsidRPr="006B03C6" w:rsidRDefault="00743966" w:rsidP="00554467">
            <w:pPr>
              <w:pStyle w:val="a7"/>
              <w:rPr>
                <w:sz w:val="24"/>
                <w:szCs w:val="24"/>
              </w:rPr>
            </w:pPr>
            <w:r w:rsidRPr="006B03C6">
              <w:rPr>
                <w:rFonts w:eastAsia="Cambria"/>
                <w:color w:val="000000"/>
                <w:sz w:val="24"/>
                <w:szCs w:val="24"/>
                <w:lang w:eastAsia="ru-RU" w:bidi="ru-RU"/>
              </w:rPr>
              <w:t>------</w:t>
            </w:r>
          </w:p>
        </w:tc>
        <w:tc>
          <w:tcPr>
            <w:tcW w:w="4982" w:type="dxa"/>
            <w:gridSpan w:val="3"/>
            <w:tcBorders>
              <w:left w:val="single" w:sz="4" w:space="0" w:color="auto"/>
            </w:tcBorders>
            <w:shd w:val="clear" w:color="auto" w:fill="auto"/>
          </w:tcPr>
          <w:p w:rsidR="00743966" w:rsidRPr="006B03C6" w:rsidRDefault="00743966" w:rsidP="00554467">
            <w:pPr>
              <w:rPr>
                <w:rFonts w:ascii="Times New Roman" w:hAnsi="Times New Roman" w:cs="Times New Roman"/>
                <w:sz w:val="24"/>
                <w:szCs w:val="24"/>
              </w:rPr>
            </w:pPr>
          </w:p>
        </w:tc>
        <w:tc>
          <w:tcPr>
            <w:tcW w:w="2150" w:type="dxa"/>
            <w:gridSpan w:val="2"/>
            <w:shd w:val="clear" w:color="auto" w:fill="auto"/>
          </w:tcPr>
          <w:p w:rsidR="00743966" w:rsidRPr="006B03C6" w:rsidRDefault="00743966" w:rsidP="00554467">
            <w:pPr>
              <w:rPr>
                <w:rFonts w:ascii="Times New Roman" w:hAnsi="Times New Roman" w:cs="Times New Roman"/>
                <w:sz w:val="24"/>
                <w:szCs w:val="24"/>
              </w:rPr>
            </w:pPr>
          </w:p>
        </w:tc>
        <w:tc>
          <w:tcPr>
            <w:tcW w:w="2242" w:type="dxa"/>
            <w:gridSpan w:val="2"/>
            <w:shd w:val="clear" w:color="auto" w:fill="auto"/>
            <w:vAlign w:val="bottom"/>
          </w:tcPr>
          <w:p w:rsidR="00743966" w:rsidRPr="006B03C6" w:rsidRDefault="00743966" w:rsidP="00554467">
            <w:pPr>
              <w:pStyle w:val="a7"/>
              <w:rPr>
                <w:sz w:val="24"/>
                <w:szCs w:val="24"/>
              </w:rPr>
            </w:pPr>
            <w:r w:rsidRPr="006B03C6">
              <w:rPr>
                <w:rFonts w:eastAsia="Cambria"/>
                <w:color w:val="000000"/>
                <w:sz w:val="24"/>
                <w:szCs w:val="24"/>
                <w:lang w:eastAsia="ru-RU" w:bidi="ru-RU"/>
              </w:rPr>
              <w:t>финансирования</w:t>
            </w:r>
          </w:p>
        </w:tc>
      </w:tr>
      <w:tr w:rsidR="00743966" w:rsidRPr="006B03C6" w:rsidTr="00554467">
        <w:trPr>
          <w:trHeight w:hRule="exact" w:val="355"/>
          <w:jc w:val="center"/>
        </w:trPr>
        <w:tc>
          <w:tcPr>
            <w:tcW w:w="850" w:type="dxa"/>
            <w:tcBorders>
              <w:lef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rFonts w:eastAsia="Lucida Sans Unicode"/>
                <w:color w:val="000000"/>
                <w:sz w:val="24"/>
                <w:szCs w:val="24"/>
                <w:lang w:eastAsia="ru-RU" w:bidi="ru-RU"/>
              </w:rPr>
              <w:t>1</w:t>
            </w:r>
          </w:p>
        </w:tc>
        <w:tc>
          <w:tcPr>
            <w:tcW w:w="4982" w:type="dxa"/>
            <w:gridSpan w:val="3"/>
            <w:shd w:val="clear" w:color="auto" w:fill="auto"/>
            <w:vAlign w:val="bottom"/>
          </w:tcPr>
          <w:p w:rsidR="00743966" w:rsidRPr="006B03C6" w:rsidRDefault="00743966" w:rsidP="00554467">
            <w:pPr>
              <w:pStyle w:val="a7"/>
              <w:tabs>
                <w:tab w:val="left" w:pos="2232"/>
                <w:tab w:val="left" w:pos="3710"/>
              </w:tabs>
              <w:rPr>
                <w:sz w:val="24"/>
                <w:szCs w:val="24"/>
              </w:rPr>
            </w:pPr>
            <w:r w:rsidRPr="006B03C6">
              <w:rPr>
                <w:rFonts w:eastAsia="Cambria"/>
                <w:color w:val="000000"/>
                <w:sz w:val="24"/>
                <w:szCs w:val="24"/>
                <w:lang w:eastAsia="ru-RU" w:bidi="ru-RU"/>
              </w:rPr>
              <w:t>Капитальный</w:t>
            </w:r>
            <w:r w:rsidRPr="006B03C6">
              <w:rPr>
                <w:rFonts w:eastAsia="Cambria"/>
                <w:color w:val="000000"/>
                <w:sz w:val="24"/>
                <w:szCs w:val="24"/>
                <w:lang w:eastAsia="ru-RU" w:bidi="ru-RU"/>
              </w:rPr>
              <w:tab/>
              <w:t>ремонт</w:t>
            </w:r>
            <w:r w:rsidRPr="006B03C6">
              <w:rPr>
                <w:rFonts w:eastAsia="Cambria"/>
                <w:color w:val="000000"/>
                <w:sz w:val="24"/>
                <w:szCs w:val="24"/>
                <w:lang w:eastAsia="ru-RU" w:bidi="ru-RU"/>
              </w:rPr>
              <w:tab/>
              <w:t>системы</w:t>
            </w:r>
          </w:p>
        </w:tc>
        <w:tc>
          <w:tcPr>
            <w:tcW w:w="2150" w:type="dxa"/>
            <w:gridSpan w:val="2"/>
            <w:shd w:val="clear" w:color="auto" w:fill="auto"/>
            <w:vAlign w:val="bottom"/>
          </w:tcPr>
          <w:p w:rsidR="00743966" w:rsidRPr="006B03C6" w:rsidRDefault="00743966" w:rsidP="00554467">
            <w:pPr>
              <w:pStyle w:val="a7"/>
              <w:ind w:firstLine="480"/>
              <w:rPr>
                <w:sz w:val="24"/>
                <w:szCs w:val="24"/>
              </w:rPr>
            </w:pPr>
            <w:r w:rsidRPr="006B03C6">
              <w:rPr>
                <w:rFonts w:eastAsia="Cambria"/>
                <w:color w:val="000000"/>
                <w:sz w:val="24"/>
                <w:szCs w:val="24"/>
                <w:lang w:eastAsia="ru-RU" w:bidi="ru-RU"/>
              </w:rPr>
              <w:t>, есть</w:t>
            </w:r>
          </w:p>
        </w:tc>
        <w:tc>
          <w:tcPr>
            <w:tcW w:w="2242" w:type="dxa"/>
            <w:gridSpan w:val="2"/>
            <w:tcBorders>
              <w:right w:val="single" w:sz="4" w:space="0" w:color="auto"/>
            </w:tcBorders>
            <w:shd w:val="clear" w:color="auto" w:fill="auto"/>
            <w:vAlign w:val="bottom"/>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tc>
      </w:tr>
      <w:tr w:rsidR="00743966" w:rsidRPr="006B03C6" w:rsidTr="00554467">
        <w:trPr>
          <w:trHeight w:hRule="exact" w:val="374"/>
          <w:jc w:val="center"/>
        </w:trPr>
        <w:tc>
          <w:tcPr>
            <w:tcW w:w="850" w:type="dxa"/>
            <w:tcBorders>
              <w:left w:val="single" w:sz="4" w:space="0" w:color="auto"/>
            </w:tcBorders>
            <w:shd w:val="clear" w:color="auto" w:fill="auto"/>
          </w:tcPr>
          <w:p w:rsidR="00743966" w:rsidRPr="006B03C6" w:rsidRDefault="00743966" w:rsidP="00554467">
            <w:pPr>
              <w:rPr>
                <w:rFonts w:ascii="Times New Roman" w:hAnsi="Times New Roman" w:cs="Times New Roman"/>
                <w:sz w:val="24"/>
                <w:szCs w:val="24"/>
              </w:rPr>
            </w:pPr>
          </w:p>
        </w:tc>
        <w:tc>
          <w:tcPr>
            <w:tcW w:w="4982" w:type="dxa"/>
            <w:gridSpan w:val="3"/>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отопления д/с‘№3</w:t>
            </w:r>
          </w:p>
        </w:tc>
        <w:tc>
          <w:tcPr>
            <w:tcW w:w="2150" w:type="dxa"/>
            <w:gridSpan w:val="2"/>
            <w:tcBorders>
              <w:left w:val="single" w:sz="4" w:space="0" w:color="auto"/>
            </w:tcBorders>
            <w:shd w:val="clear" w:color="auto" w:fill="auto"/>
          </w:tcPr>
          <w:p w:rsidR="00743966" w:rsidRPr="006B03C6" w:rsidRDefault="00743966" w:rsidP="00554467">
            <w:pPr>
              <w:rPr>
                <w:rFonts w:ascii="Times New Roman" w:hAnsi="Times New Roman" w:cs="Times New Roman"/>
                <w:sz w:val="24"/>
                <w:szCs w:val="24"/>
              </w:rPr>
            </w:pPr>
          </w:p>
        </w:tc>
        <w:tc>
          <w:tcPr>
            <w:tcW w:w="2242" w:type="dxa"/>
            <w:gridSpan w:val="2"/>
            <w:tcBorders>
              <w:right w:val="single" w:sz="4" w:space="0" w:color="auto"/>
            </w:tcBorders>
            <w:shd w:val="clear" w:color="auto" w:fill="auto"/>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246334,00</w:t>
            </w:r>
          </w:p>
        </w:tc>
      </w:tr>
      <w:tr w:rsidR="00743966" w:rsidRPr="006B03C6" w:rsidTr="00554467">
        <w:trPr>
          <w:trHeight w:hRule="exact" w:val="398"/>
          <w:jc w:val="center"/>
        </w:trPr>
        <w:tc>
          <w:tcPr>
            <w:tcW w:w="850" w:type="dxa"/>
            <w:tcBorders>
              <w:lef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2</w:t>
            </w:r>
          </w:p>
        </w:tc>
        <w:tc>
          <w:tcPr>
            <w:tcW w:w="4982" w:type="dxa"/>
            <w:gridSpan w:val="3"/>
            <w:shd w:val="clear" w:color="auto" w:fill="auto"/>
            <w:vAlign w:val="bottom"/>
          </w:tcPr>
          <w:p w:rsidR="00743966" w:rsidRPr="006B03C6" w:rsidRDefault="00743966" w:rsidP="00554467">
            <w:pPr>
              <w:pStyle w:val="a7"/>
              <w:tabs>
                <w:tab w:val="left" w:pos="2246"/>
                <w:tab w:val="left" w:pos="3720"/>
              </w:tabs>
              <w:rPr>
                <w:sz w:val="24"/>
                <w:szCs w:val="24"/>
              </w:rPr>
            </w:pPr>
            <w:r w:rsidRPr="006B03C6">
              <w:rPr>
                <w:rFonts w:eastAsia="Cambria"/>
                <w:color w:val="000000"/>
                <w:sz w:val="24"/>
                <w:szCs w:val="24"/>
                <w:lang w:eastAsia="ru-RU" w:bidi="ru-RU"/>
              </w:rPr>
              <w:t>Капитальный</w:t>
            </w:r>
            <w:r w:rsidRPr="006B03C6">
              <w:rPr>
                <w:rFonts w:eastAsia="Cambria"/>
                <w:color w:val="000000"/>
                <w:sz w:val="24"/>
                <w:szCs w:val="24"/>
                <w:lang w:eastAsia="ru-RU" w:bidi="ru-RU"/>
              </w:rPr>
              <w:tab/>
              <w:t>ремонт</w:t>
            </w:r>
            <w:r w:rsidRPr="006B03C6">
              <w:rPr>
                <w:rFonts w:eastAsia="Cambria"/>
                <w:color w:val="000000"/>
                <w:sz w:val="24"/>
                <w:szCs w:val="24"/>
                <w:lang w:eastAsia="ru-RU" w:bidi="ru-RU"/>
              </w:rPr>
              <w:tab/>
              <w:t>системы</w:t>
            </w:r>
          </w:p>
        </w:tc>
        <w:tc>
          <w:tcPr>
            <w:tcW w:w="2150" w:type="dxa"/>
            <w:gridSpan w:val="2"/>
            <w:tcBorders>
              <w:left w:val="single" w:sz="4" w:space="0" w:color="auto"/>
            </w:tcBorders>
            <w:shd w:val="clear" w:color="auto" w:fill="auto"/>
            <w:vAlign w:val="bottom"/>
          </w:tcPr>
          <w:p w:rsidR="00743966" w:rsidRPr="006B03C6" w:rsidRDefault="00743966" w:rsidP="00554467">
            <w:pPr>
              <w:pStyle w:val="a7"/>
              <w:rPr>
                <w:sz w:val="24"/>
                <w:szCs w:val="24"/>
              </w:rPr>
            </w:pPr>
            <w:r w:rsidRPr="006B03C6">
              <w:rPr>
                <w:rFonts w:eastAsia="Cambria"/>
                <w:color w:val="000000"/>
                <w:sz w:val="24"/>
                <w:szCs w:val="24"/>
                <w:lang w:eastAsia="ru-RU" w:bidi="ru-RU"/>
              </w:rPr>
              <w:t xml:space="preserve">            Есть </w:t>
            </w:r>
          </w:p>
        </w:tc>
        <w:tc>
          <w:tcPr>
            <w:tcW w:w="2242" w:type="dxa"/>
            <w:gridSpan w:val="2"/>
            <w:tcBorders>
              <w:right w:val="single" w:sz="4" w:space="0" w:color="auto"/>
            </w:tcBorders>
            <w:shd w:val="clear" w:color="auto" w:fill="auto"/>
            <w:vAlign w:val="bottom"/>
          </w:tcPr>
          <w:p w:rsidR="00743966" w:rsidRPr="006B03C6" w:rsidRDefault="00743966" w:rsidP="00554467">
            <w:pPr>
              <w:pStyle w:val="a7"/>
              <w:rPr>
                <w:sz w:val="24"/>
                <w:szCs w:val="24"/>
              </w:rPr>
            </w:pPr>
            <w:r w:rsidRPr="006B03C6">
              <w:rPr>
                <w:rFonts w:eastAsia="Cambria"/>
                <w:color w:val="000000"/>
                <w:sz w:val="24"/>
                <w:szCs w:val="24"/>
                <w:lang w:eastAsia="ru-RU" w:bidi="ru-RU"/>
              </w:rPr>
              <w:t xml:space="preserve">     467920,0</w:t>
            </w:r>
          </w:p>
        </w:tc>
      </w:tr>
      <w:tr w:rsidR="00743966" w:rsidRPr="006B03C6" w:rsidTr="00554467">
        <w:trPr>
          <w:trHeight w:hRule="exact" w:val="346"/>
          <w:jc w:val="center"/>
        </w:trPr>
        <w:tc>
          <w:tcPr>
            <w:tcW w:w="850" w:type="dxa"/>
            <w:shd w:val="clear" w:color="auto" w:fill="auto"/>
          </w:tcPr>
          <w:p w:rsidR="00743966" w:rsidRPr="006B03C6" w:rsidRDefault="00743966" w:rsidP="00554467">
            <w:pPr>
              <w:rPr>
                <w:rFonts w:ascii="Times New Roman" w:hAnsi="Times New Roman" w:cs="Times New Roman"/>
                <w:sz w:val="24"/>
                <w:szCs w:val="24"/>
              </w:rPr>
            </w:pPr>
          </w:p>
        </w:tc>
        <w:tc>
          <w:tcPr>
            <w:tcW w:w="4982" w:type="dxa"/>
            <w:gridSpan w:val="3"/>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отопления, замена котла д/с№ 7</w:t>
            </w:r>
          </w:p>
        </w:tc>
        <w:tc>
          <w:tcPr>
            <w:tcW w:w="2150" w:type="dxa"/>
            <w:gridSpan w:val="2"/>
            <w:tcBorders>
              <w:left w:val="single" w:sz="4" w:space="0" w:color="auto"/>
            </w:tcBorders>
            <w:shd w:val="clear" w:color="auto" w:fill="auto"/>
          </w:tcPr>
          <w:p w:rsidR="00743966" w:rsidRPr="006B03C6" w:rsidRDefault="00743966" w:rsidP="00554467">
            <w:pPr>
              <w:rPr>
                <w:rFonts w:ascii="Times New Roman" w:hAnsi="Times New Roman" w:cs="Times New Roman"/>
                <w:sz w:val="24"/>
                <w:szCs w:val="24"/>
              </w:rPr>
            </w:pPr>
          </w:p>
        </w:tc>
        <w:tc>
          <w:tcPr>
            <w:tcW w:w="2242" w:type="dxa"/>
            <w:gridSpan w:val="2"/>
            <w:tcBorders>
              <w:right w:val="single" w:sz="4" w:space="0" w:color="auto"/>
            </w:tcBorders>
            <w:shd w:val="clear" w:color="auto" w:fill="auto"/>
          </w:tcPr>
          <w:p w:rsidR="00743966" w:rsidRPr="006B03C6" w:rsidRDefault="00743966" w:rsidP="00554467">
            <w:pPr>
              <w:rPr>
                <w:rFonts w:ascii="Times New Roman" w:hAnsi="Times New Roman" w:cs="Times New Roman"/>
                <w:sz w:val="24"/>
                <w:szCs w:val="24"/>
              </w:rPr>
            </w:pPr>
          </w:p>
        </w:tc>
      </w:tr>
      <w:tr w:rsidR="00743966" w:rsidRPr="006B03C6" w:rsidTr="00554467">
        <w:trPr>
          <w:trHeight w:hRule="exact" w:val="1118"/>
          <w:jc w:val="center"/>
        </w:trPr>
        <w:tc>
          <w:tcPr>
            <w:tcW w:w="850" w:type="dxa"/>
            <w:tcBorders>
              <w:left w:val="single" w:sz="4" w:space="0" w:color="auto"/>
            </w:tcBorders>
            <w:shd w:val="clear" w:color="auto" w:fill="auto"/>
          </w:tcPr>
          <w:p w:rsidR="00743966" w:rsidRPr="006B03C6" w:rsidRDefault="00743966" w:rsidP="00554467">
            <w:pPr>
              <w:pStyle w:val="a7"/>
              <w:spacing w:before="160"/>
              <w:jc w:val="center"/>
              <w:rPr>
                <w:sz w:val="24"/>
                <w:szCs w:val="24"/>
              </w:rPr>
            </w:pPr>
            <w:r w:rsidRPr="006B03C6">
              <w:rPr>
                <w:rFonts w:eastAsia="Cambria"/>
                <w:color w:val="000000"/>
                <w:sz w:val="24"/>
                <w:szCs w:val="24"/>
                <w:vertAlign w:val="superscript"/>
                <w:lang w:eastAsia="ru-RU" w:bidi="ru-RU"/>
              </w:rPr>
              <w:t>3</w:t>
            </w:r>
          </w:p>
        </w:tc>
        <w:tc>
          <w:tcPr>
            <w:tcW w:w="4982" w:type="dxa"/>
            <w:gridSpan w:val="3"/>
            <w:shd w:val="clear" w:color="auto" w:fill="auto"/>
            <w:vAlign w:val="bottom"/>
          </w:tcPr>
          <w:p w:rsidR="00743966" w:rsidRPr="006B03C6" w:rsidRDefault="00743966" w:rsidP="00554467">
            <w:pPr>
              <w:pStyle w:val="a7"/>
              <w:spacing w:line="262" w:lineRule="auto"/>
              <w:rPr>
                <w:sz w:val="24"/>
                <w:szCs w:val="24"/>
              </w:rPr>
            </w:pPr>
            <w:r w:rsidRPr="006B03C6">
              <w:rPr>
                <w:rFonts w:eastAsia="Cambria"/>
                <w:color w:val="000000"/>
                <w:sz w:val="24"/>
                <w:szCs w:val="24"/>
                <w:lang w:eastAsia="ru-RU" w:bidi="ru-RU"/>
              </w:rPr>
              <w:t>Строительство водопровода реабилитационного центра имени Шабунина</w:t>
            </w:r>
          </w:p>
        </w:tc>
        <w:tc>
          <w:tcPr>
            <w:tcW w:w="2150" w:type="dxa"/>
            <w:gridSpan w:val="2"/>
            <w:tcBorders>
              <w:left w:val="single" w:sz="4" w:space="0" w:color="auto"/>
            </w:tcBorders>
            <w:shd w:val="clear" w:color="auto" w:fill="auto"/>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Есть</w:t>
            </w:r>
          </w:p>
        </w:tc>
        <w:tc>
          <w:tcPr>
            <w:tcW w:w="2242" w:type="dxa"/>
            <w:gridSpan w:val="2"/>
            <w:tcBorders>
              <w:right w:val="single" w:sz="4" w:space="0" w:color="auto"/>
            </w:tcBorders>
            <w:shd w:val="clear" w:color="auto" w:fill="auto"/>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p w:rsidR="00743966" w:rsidRPr="006B03C6" w:rsidRDefault="00743966" w:rsidP="00554467">
            <w:pPr>
              <w:pStyle w:val="a7"/>
              <w:jc w:val="center"/>
              <w:rPr>
                <w:sz w:val="24"/>
                <w:szCs w:val="24"/>
              </w:rPr>
            </w:pPr>
            <w:r w:rsidRPr="006B03C6">
              <w:rPr>
                <w:rFonts w:eastAsia="Cambria"/>
                <w:color w:val="000000"/>
                <w:sz w:val="24"/>
                <w:szCs w:val="24"/>
                <w:lang w:eastAsia="ru-RU" w:bidi="ru-RU"/>
              </w:rPr>
              <w:t>24641,83</w:t>
            </w:r>
          </w:p>
        </w:tc>
      </w:tr>
      <w:tr w:rsidR="00743966" w:rsidRPr="006B03C6" w:rsidTr="00554467">
        <w:trPr>
          <w:trHeight w:hRule="exact" w:val="720"/>
          <w:jc w:val="center"/>
        </w:trPr>
        <w:tc>
          <w:tcPr>
            <w:tcW w:w="850" w:type="dxa"/>
            <w:shd w:val="clear" w:color="auto" w:fill="auto"/>
          </w:tcPr>
          <w:p w:rsidR="00743966" w:rsidRPr="006B03C6" w:rsidRDefault="00743966" w:rsidP="00554467">
            <w:pPr>
              <w:pStyle w:val="a7"/>
              <w:ind w:firstLine="340"/>
              <w:rPr>
                <w:sz w:val="24"/>
                <w:szCs w:val="24"/>
              </w:rPr>
            </w:pPr>
            <w:r w:rsidRPr="006B03C6">
              <w:rPr>
                <w:rFonts w:eastAsia="Cambria"/>
                <w:color w:val="000000"/>
                <w:sz w:val="24"/>
                <w:szCs w:val="24"/>
                <w:lang w:eastAsia="ru-RU" w:bidi="ru-RU"/>
              </w:rPr>
              <w:t>4</w:t>
            </w:r>
          </w:p>
        </w:tc>
        <w:tc>
          <w:tcPr>
            <w:tcW w:w="4982" w:type="dxa"/>
            <w:gridSpan w:val="3"/>
            <w:shd w:val="clear" w:color="auto" w:fill="auto"/>
            <w:vAlign w:val="bottom"/>
          </w:tcPr>
          <w:p w:rsidR="00743966" w:rsidRPr="006B03C6" w:rsidRDefault="00743966" w:rsidP="00554467">
            <w:pPr>
              <w:pStyle w:val="a7"/>
              <w:tabs>
                <w:tab w:val="left" w:pos="2270"/>
                <w:tab w:val="left" w:pos="3773"/>
              </w:tabs>
              <w:rPr>
                <w:sz w:val="24"/>
                <w:szCs w:val="24"/>
              </w:rPr>
            </w:pPr>
            <w:r w:rsidRPr="006B03C6">
              <w:rPr>
                <w:rFonts w:eastAsia="Cambria"/>
                <w:color w:val="000000"/>
                <w:sz w:val="24"/>
                <w:szCs w:val="24"/>
                <w:lang w:eastAsia="ru-RU" w:bidi="ru-RU"/>
              </w:rPr>
              <w:t>Капитальный</w:t>
            </w:r>
            <w:r w:rsidRPr="006B03C6">
              <w:rPr>
                <w:rFonts w:eastAsia="Cambria"/>
                <w:color w:val="000000"/>
                <w:sz w:val="24"/>
                <w:szCs w:val="24"/>
                <w:lang w:eastAsia="ru-RU" w:bidi="ru-RU"/>
              </w:rPr>
              <w:tab/>
              <w:t>ремонт</w:t>
            </w:r>
            <w:r w:rsidRPr="006B03C6">
              <w:rPr>
                <w:rFonts w:eastAsia="Cambria"/>
                <w:color w:val="000000"/>
                <w:sz w:val="24"/>
                <w:szCs w:val="24"/>
                <w:lang w:eastAsia="ru-RU" w:bidi="ru-RU"/>
              </w:rPr>
              <w:tab/>
              <w:t>детских</w:t>
            </w:r>
          </w:p>
          <w:p w:rsidR="00743966" w:rsidRPr="006B03C6" w:rsidRDefault="00743966" w:rsidP="00554467">
            <w:pPr>
              <w:pStyle w:val="a7"/>
              <w:rPr>
                <w:sz w:val="24"/>
                <w:szCs w:val="24"/>
              </w:rPr>
            </w:pPr>
            <w:r w:rsidRPr="006B03C6">
              <w:rPr>
                <w:rFonts w:eastAsia="Cambria"/>
                <w:color w:val="000000"/>
                <w:sz w:val="24"/>
                <w:szCs w:val="24"/>
                <w:lang w:eastAsia="ru-RU" w:bidi="ru-RU"/>
              </w:rPr>
              <w:t>площадок, ремонт сквозной трещины в</w:t>
            </w:r>
          </w:p>
        </w:tc>
        <w:tc>
          <w:tcPr>
            <w:tcW w:w="2150" w:type="dxa"/>
            <w:gridSpan w:val="2"/>
            <w:shd w:val="clear" w:color="auto" w:fill="auto"/>
          </w:tcPr>
          <w:p w:rsidR="00743966" w:rsidRPr="006B03C6" w:rsidRDefault="00743966" w:rsidP="00554467">
            <w:pPr>
              <w:pStyle w:val="a7"/>
              <w:rPr>
                <w:sz w:val="24"/>
                <w:szCs w:val="24"/>
              </w:rPr>
            </w:pPr>
            <w:r w:rsidRPr="006B03C6">
              <w:rPr>
                <w:rFonts w:eastAsia="Cambria"/>
                <w:b/>
                <w:bCs/>
                <w:color w:val="000000"/>
                <w:sz w:val="24"/>
                <w:szCs w:val="24"/>
                <w:lang w:eastAsia="ru-RU" w:bidi="ru-RU"/>
              </w:rPr>
              <w:t>Заказать смету</w:t>
            </w:r>
          </w:p>
        </w:tc>
        <w:tc>
          <w:tcPr>
            <w:tcW w:w="2242" w:type="dxa"/>
            <w:gridSpan w:val="2"/>
            <w:tcBorders>
              <w:left w:val="single" w:sz="4" w:space="0" w:color="auto"/>
            </w:tcBorders>
            <w:shd w:val="clear" w:color="auto" w:fill="auto"/>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tc>
      </w:tr>
      <w:tr w:rsidR="00743966" w:rsidRPr="006B03C6" w:rsidTr="00554467">
        <w:trPr>
          <w:trHeight w:hRule="exact" w:val="331"/>
          <w:jc w:val="center"/>
        </w:trPr>
        <w:tc>
          <w:tcPr>
            <w:tcW w:w="850" w:type="dxa"/>
            <w:shd w:val="clear" w:color="auto" w:fill="auto"/>
          </w:tcPr>
          <w:p w:rsidR="00743966" w:rsidRPr="006B03C6" w:rsidRDefault="00743966" w:rsidP="00554467">
            <w:pPr>
              <w:rPr>
                <w:rFonts w:ascii="Times New Roman" w:hAnsi="Times New Roman" w:cs="Times New Roman"/>
                <w:sz w:val="24"/>
                <w:szCs w:val="24"/>
              </w:rPr>
            </w:pPr>
          </w:p>
        </w:tc>
        <w:tc>
          <w:tcPr>
            <w:tcW w:w="4982" w:type="dxa"/>
            <w:gridSpan w:val="3"/>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котельной д/с №8</w:t>
            </w:r>
          </w:p>
        </w:tc>
        <w:tc>
          <w:tcPr>
            <w:tcW w:w="2150" w:type="dxa"/>
            <w:gridSpan w:val="2"/>
            <w:shd w:val="clear" w:color="auto" w:fill="auto"/>
          </w:tcPr>
          <w:p w:rsidR="00743966" w:rsidRPr="006B03C6" w:rsidRDefault="00743966" w:rsidP="00554467">
            <w:pPr>
              <w:rPr>
                <w:rFonts w:ascii="Times New Roman" w:hAnsi="Times New Roman" w:cs="Times New Roman"/>
                <w:sz w:val="24"/>
                <w:szCs w:val="24"/>
              </w:rPr>
            </w:pPr>
          </w:p>
        </w:tc>
        <w:tc>
          <w:tcPr>
            <w:tcW w:w="2242" w:type="dxa"/>
            <w:gridSpan w:val="2"/>
            <w:tcBorders>
              <w:left w:val="single" w:sz="4" w:space="0" w:color="auto"/>
            </w:tcBorders>
            <w:shd w:val="clear" w:color="auto" w:fill="auto"/>
          </w:tcPr>
          <w:p w:rsidR="00743966" w:rsidRPr="006B03C6" w:rsidRDefault="00743966" w:rsidP="00554467">
            <w:pPr>
              <w:rPr>
                <w:rFonts w:ascii="Times New Roman" w:hAnsi="Times New Roman" w:cs="Times New Roman"/>
                <w:sz w:val="24"/>
                <w:szCs w:val="24"/>
              </w:rPr>
            </w:pPr>
          </w:p>
        </w:tc>
      </w:tr>
      <w:tr w:rsidR="00743966" w:rsidRPr="006B03C6" w:rsidTr="00554467">
        <w:trPr>
          <w:trHeight w:hRule="exact" w:val="3586"/>
          <w:jc w:val="center"/>
        </w:trPr>
        <w:tc>
          <w:tcPr>
            <w:tcW w:w="850" w:type="dxa"/>
            <w:tcBorders>
              <w:left w:val="single" w:sz="4" w:space="0" w:color="auto"/>
            </w:tcBorders>
            <w:shd w:val="clear" w:color="auto" w:fill="auto"/>
          </w:tcPr>
          <w:p w:rsidR="00743966" w:rsidRPr="006B03C6" w:rsidRDefault="00743966" w:rsidP="00554467">
            <w:pPr>
              <w:pStyle w:val="a7"/>
              <w:jc w:val="center"/>
              <w:rPr>
                <w:sz w:val="24"/>
                <w:szCs w:val="24"/>
              </w:rPr>
            </w:pPr>
            <w:r w:rsidRPr="006B03C6">
              <w:rPr>
                <w:color w:val="000000"/>
                <w:sz w:val="24"/>
                <w:szCs w:val="24"/>
                <w:lang w:eastAsia="ru-RU" w:bidi="ru-RU"/>
              </w:rPr>
              <w:lastRenderedPageBreak/>
              <w:t>5</w:t>
            </w:r>
          </w:p>
        </w:tc>
        <w:tc>
          <w:tcPr>
            <w:tcW w:w="4982" w:type="dxa"/>
            <w:gridSpan w:val="3"/>
            <w:shd w:val="clear" w:color="auto" w:fill="auto"/>
            <w:vAlign w:val="bottom"/>
          </w:tcPr>
          <w:p w:rsidR="00743966" w:rsidRPr="006B03C6" w:rsidRDefault="00743966" w:rsidP="00554467">
            <w:pPr>
              <w:pStyle w:val="a7"/>
              <w:tabs>
                <w:tab w:val="left" w:pos="1843"/>
                <w:tab w:val="left" w:pos="3677"/>
              </w:tabs>
              <w:spacing w:line="262" w:lineRule="auto"/>
              <w:rPr>
                <w:sz w:val="24"/>
                <w:szCs w:val="24"/>
              </w:rPr>
            </w:pPr>
            <w:r w:rsidRPr="006B03C6">
              <w:rPr>
                <w:rFonts w:eastAsia="Cambria"/>
                <w:color w:val="000000"/>
                <w:sz w:val="24"/>
                <w:szCs w:val="24"/>
                <w:lang w:eastAsia="ru-RU" w:bidi="ru-RU"/>
              </w:rPr>
              <w:t>Д/с №1.Фасад корпуса первого здания. Двери, замена на пластиковые (первый</w:t>
            </w:r>
            <w:r w:rsidRPr="006B03C6">
              <w:rPr>
                <w:rFonts w:eastAsia="Cambria"/>
                <w:color w:val="000000"/>
                <w:sz w:val="24"/>
                <w:szCs w:val="24"/>
                <w:lang w:eastAsia="ru-RU" w:bidi="ru-RU"/>
              </w:rPr>
              <w:tab/>
              <w:t>корпус).</w:t>
            </w:r>
            <w:r w:rsidRPr="006B03C6">
              <w:rPr>
                <w:rFonts w:eastAsia="Cambria"/>
                <w:color w:val="000000"/>
                <w:sz w:val="24"/>
                <w:szCs w:val="24"/>
                <w:lang w:eastAsia="ru-RU" w:bidi="ru-RU"/>
              </w:rPr>
              <w:tab/>
              <w:t>Теневые</w:t>
            </w:r>
          </w:p>
          <w:p w:rsidR="00743966" w:rsidRPr="006B03C6" w:rsidRDefault="00743966" w:rsidP="00554467">
            <w:pPr>
              <w:pStyle w:val="a7"/>
              <w:spacing w:line="269" w:lineRule="auto"/>
              <w:jc w:val="both"/>
              <w:rPr>
                <w:sz w:val="24"/>
                <w:szCs w:val="24"/>
              </w:rPr>
            </w:pPr>
            <w:r w:rsidRPr="006B03C6">
              <w:rPr>
                <w:rFonts w:eastAsia="Cambria"/>
                <w:color w:val="000000"/>
                <w:sz w:val="24"/>
                <w:szCs w:val="24"/>
                <w:lang w:eastAsia="ru-RU" w:bidi="ru-RU"/>
              </w:rPr>
              <w:t>навесы(веранды). Заасфальтировать дорожку вдоль здания первого корпуса, дорожка от здания до подвала, от ворот до хоздвора. Замена эл.проводки во втором корпусе (срочно). Ремонт в санузлах первого корпуса.</w:t>
            </w:r>
          </w:p>
        </w:tc>
        <w:tc>
          <w:tcPr>
            <w:tcW w:w="2150" w:type="dxa"/>
            <w:gridSpan w:val="2"/>
            <w:tcBorders>
              <w:top w:val="single" w:sz="4" w:space="0" w:color="auto"/>
            </w:tcBorders>
            <w:shd w:val="clear" w:color="auto" w:fill="auto"/>
            <w:vAlign w:val="bottom"/>
          </w:tcPr>
          <w:p w:rsidR="00743966" w:rsidRPr="006B03C6" w:rsidRDefault="00743966" w:rsidP="00554467">
            <w:pPr>
              <w:pStyle w:val="a7"/>
              <w:spacing w:after="1500"/>
              <w:ind w:right="160"/>
              <w:jc w:val="right"/>
              <w:rPr>
                <w:sz w:val="24"/>
                <w:szCs w:val="24"/>
              </w:rPr>
            </w:pPr>
            <w:r w:rsidRPr="006B03C6">
              <w:rPr>
                <w:rFonts w:eastAsia="Cambria"/>
                <w:color w:val="000000"/>
                <w:sz w:val="24"/>
                <w:szCs w:val="24"/>
                <w:lang w:eastAsia="ru-RU" w:bidi="ru-RU"/>
              </w:rPr>
              <w:t>.</w:t>
            </w:r>
          </w:p>
          <w:p w:rsidR="00743966" w:rsidRPr="006B03C6" w:rsidRDefault="00743966" w:rsidP="00554467">
            <w:pPr>
              <w:pStyle w:val="a7"/>
              <w:rPr>
                <w:sz w:val="24"/>
                <w:szCs w:val="24"/>
              </w:rPr>
            </w:pPr>
            <w:r w:rsidRPr="006B03C6">
              <w:rPr>
                <w:rFonts w:eastAsia="Calibri"/>
                <w:color w:val="000000"/>
                <w:sz w:val="24"/>
                <w:szCs w:val="24"/>
                <w:lang w:eastAsia="ru-RU" w:bidi="ru-RU"/>
              </w:rPr>
              <w:t>Заказать смету</w:t>
            </w:r>
          </w:p>
          <w:p w:rsidR="00743966" w:rsidRPr="006B03C6" w:rsidRDefault="00743966" w:rsidP="00554467">
            <w:pPr>
              <w:pStyle w:val="a7"/>
              <w:spacing w:line="194" w:lineRule="auto"/>
              <w:ind w:firstLine="480"/>
              <w:rPr>
                <w:sz w:val="24"/>
                <w:szCs w:val="24"/>
              </w:rPr>
            </w:pPr>
          </w:p>
        </w:tc>
        <w:tc>
          <w:tcPr>
            <w:tcW w:w="2242" w:type="dxa"/>
            <w:gridSpan w:val="2"/>
            <w:tcBorders>
              <w:left w:val="single" w:sz="4" w:space="0" w:color="auto"/>
              <w:right w:val="single" w:sz="4" w:space="0" w:color="auto"/>
            </w:tcBorders>
            <w:shd w:val="clear" w:color="auto" w:fill="auto"/>
            <w:vAlign w:val="bottom"/>
          </w:tcPr>
          <w:p w:rsidR="00743966" w:rsidRPr="006B03C6" w:rsidRDefault="00743966" w:rsidP="00554467">
            <w:pPr>
              <w:pStyle w:val="a7"/>
              <w:tabs>
                <w:tab w:val="left" w:leader="dot" w:pos="845"/>
                <w:tab w:val="left" w:leader="dot" w:pos="845"/>
                <w:tab w:val="left" w:leader="dot" w:pos="1742"/>
                <w:tab w:val="left" w:leader="dot" w:pos="1824"/>
                <w:tab w:val="left" w:leader="dot" w:pos="2146"/>
              </w:tabs>
              <w:spacing w:line="3235" w:lineRule="exact"/>
              <w:jc w:val="center"/>
              <w:rPr>
                <w:sz w:val="24"/>
                <w:szCs w:val="24"/>
              </w:rPr>
            </w:pPr>
            <w:r w:rsidRPr="006B03C6">
              <w:rPr>
                <w:rFonts w:eastAsia="Cambria"/>
                <w:color w:val="000000"/>
                <w:sz w:val="24"/>
                <w:szCs w:val="24"/>
                <w:lang w:eastAsia="ru-RU" w:bidi="ru-RU"/>
              </w:rPr>
              <w:t xml:space="preserve">собств. ср-ва </w:t>
            </w:r>
            <w:r w:rsidRPr="006B03C6">
              <w:rPr>
                <w:rFonts w:eastAsia="Cambria"/>
                <w:color w:val="000000"/>
                <w:sz w:val="24"/>
                <w:szCs w:val="24"/>
                <w:lang w:eastAsia="ru-RU" w:bidi="ru-RU"/>
              </w:rPr>
              <w:tab/>
            </w:r>
            <w:r w:rsidRPr="006B03C6">
              <w:rPr>
                <w:rFonts w:eastAsia="Cambria"/>
                <w:color w:val="000000"/>
                <w:sz w:val="24"/>
                <w:szCs w:val="24"/>
                <w:lang w:eastAsia="ru-RU" w:bidi="ru-RU"/>
              </w:rPr>
              <w:tab/>
            </w:r>
            <w:r w:rsidRPr="006B03C6">
              <w:rPr>
                <w:rFonts w:eastAsia="Cambria"/>
                <w:color w:val="000000"/>
                <w:sz w:val="24"/>
                <w:szCs w:val="24"/>
                <w:lang w:eastAsia="ru-RU" w:bidi="ru-RU"/>
              </w:rPr>
              <w:tab/>
            </w:r>
            <w:r w:rsidRPr="006B03C6">
              <w:rPr>
                <w:rFonts w:eastAsia="Cambria"/>
                <w:color w:val="000000"/>
                <w:sz w:val="24"/>
                <w:szCs w:val="24"/>
                <w:lang w:eastAsia="ru-RU" w:bidi="ru-RU"/>
              </w:rPr>
              <w:tab/>
            </w:r>
            <w:r w:rsidRPr="006B03C6">
              <w:rPr>
                <w:rFonts w:eastAsia="Cambria"/>
                <w:color w:val="000000"/>
                <w:sz w:val="24"/>
                <w:szCs w:val="24"/>
                <w:lang w:eastAsia="ru-RU" w:bidi="ru-RU"/>
              </w:rPr>
              <w:tab/>
            </w:r>
          </w:p>
        </w:tc>
      </w:tr>
      <w:tr w:rsidR="00743966" w:rsidRPr="006B03C6" w:rsidTr="00554467">
        <w:trPr>
          <w:trHeight w:hRule="exact" w:val="365"/>
          <w:jc w:val="center"/>
        </w:trPr>
        <w:tc>
          <w:tcPr>
            <w:tcW w:w="850" w:type="dxa"/>
            <w:shd w:val="clear" w:color="auto" w:fill="auto"/>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6</w:t>
            </w:r>
          </w:p>
        </w:tc>
        <w:tc>
          <w:tcPr>
            <w:tcW w:w="4982" w:type="dxa"/>
            <w:gridSpan w:val="3"/>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Ремонт парапета здания д/с№7</w:t>
            </w:r>
          </w:p>
        </w:tc>
        <w:tc>
          <w:tcPr>
            <w:tcW w:w="2150" w:type="dxa"/>
            <w:gridSpan w:val="2"/>
            <w:shd w:val="clear" w:color="auto" w:fill="auto"/>
          </w:tcPr>
          <w:p w:rsidR="00743966" w:rsidRPr="006B03C6" w:rsidRDefault="00743966" w:rsidP="00554467">
            <w:pPr>
              <w:pStyle w:val="a7"/>
              <w:jc w:val="center"/>
              <w:rPr>
                <w:sz w:val="24"/>
                <w:szCs w:val="24"/>
              </w:rPr>
            </w:pPr>
            <w:r w:rsidRPr="006B03C6">
              <w:rPr>
                <w:color w:val="000000"/>
                <w:sz w:val="24"/>
                <w:szCs w:val="24"/>
                <w:lang w:eastAsia="ru-RU" w:bidi="ru-RU"/>
              </w:rPr>
              <w:t>Есть</w:t>
            </w:r>
          </w:p>
        </w:tc>
        <w:tc>
          <w:tcPr>
            <w:tcW w:w="2242" w:type="dxa"/>
            <w:gridSpan w:val="2"/>
            <w:shd w:val="clear" w:color="auto" w:fill="auto"/>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tc>
      </w:tr>
      <w:tr w:rsidR="00743966" w:rsidRPr="006B03C6" w:rsidTr="00554467">
        <w:trPr>
          <w:trHeight w:hRule="exact" w:val="355"/>
          <w:jc w:val="center"/>
        </w:trPr>
        <w:tc>
          <w:tcPr>
            <w:tcW w:w="850" w:type="dxa"/>
            <w:shd w:val="clear" w:color="auto" w:fill="auto"/>
            <w:vAlign w:val="bottom"/>
          </w:tcPr>
          <w:p w:rsidR="00743966" w:rsidRPr="006B03C6" w:rsidRDefault="00743966" w:rsidP="00554467">
            <w:pPr>
              <w:pStyle w:val="a7"/>
              <w:tabs>
                <w:tab w:val="left" w:leader="underscore" w:pos="619"/>
              </w:tabs>
              <w:rPr>
                <w:sz w:val="24"/>
                <w:szCs w:val="24"/>
              </w:rPr>
            </w:pPr>
            <w:r w:rsidRPr="006B03C6">
              <w:rPr>
                <w:rFonts w:eastAsia="Lucida Sans Unicode"/>
                <w:color w:val="000000"/>
                <w:sz w:val="24"/>
                <w:szCs w:val="24"/>
                <w:lang w:eastAsia="ru-RU" w:bidi="ru-RU"/>
              </w:rPr>
              <w:tab/>
              <w:t xml:space="preserve"> .</w:t>
            </w:r>
          </w:p>
        </w:tc>
        <w:tc>
          <w:tcPr>
            <w:tcW w:w="4982" w:type="dxa"/>
            <w:gridSpan w:val="3"/>
            <w:tcBorders>
              <w:left w:val="single" w:sz="4" w:space="0" w:color="auto"/>
            </w:tcBorders>
            <w:shd w:val="clear" w:color="auto" w:fill="auto"/>
          </w:tcPr>
          <w:p w:rsidR="00743966" w:rsidRPr="006B03C6" w:rsidRDefault="00743966" w:rsidP="00554467">
            <w:pPr>
              <w:rPr>
                <w:rFonts w:ascii="Times New Roman" w:hAnsi="Times New Roman" w:cs="Times New Roman"/>
                <w:sz w:val="24"/>
                <w:szCs w:val="24"/>
              </w:rPr>
            </w:pPr>
          </w:p>
        </w:tc>
        <w:tc>
          <w:tcPr>
            <w:tcW w:w="2150" w:type="dxa"/>
            <w:gridSpan w:val="2"/>
            <w:shd w:val="clear" w:color="auto" w:fill="auto"/>
          </w:tcPr>
          <w:p w:rsidR="00743966" w:rsidRPr="006B03C6" w:rsidRDefault="00743966" w:rsidP="00554467">
            <w:pPr>
              <w:rPr>
                <w:rFonts w:ascii="Times New Roman" w:hAnsi="Times New Roman" w:cs="Times New Roman"/>
                <w:sz w:val="24"/>
                <w:szCs w:val="24"/>
              </w:rPr>
            </w:pPr>
          </w:p>
        </w:tc>
        <w:tc>
          <w:tcPr>
            <w:tcW w:w="2242" w:type="dxa"/>
            <w:gridSpan w:val="2"/>
            <w:shd w:val="clear" w:color="auto" w:fill="auto"/>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17834,97</w:t>
            </w:r>
          </w:p>
        </w:tc>
      </w:tr>
      <w:tr w:rsidR="00743966" w:rsidRPr="006B03C6" w:rsidTr="00554467">
        <w:trPr>
          <w:trHeight w:hRule="exact" w:val="523"/>
          <w:jc w:val="center"/>
        </w:trPr>
        <w:tc>
          <w:tcPr>
            <w:tcW w:w="850" w:type="dxa"/>
            <w:tcBorders>
              <w:bottom w:val="single" w:sz="4" w:space="0" w:color="auto"/>
            </w:tcBorders>
            <w:shd w:val="clear" w:color="auto" w:fill="auto"/>
            <w:vAlign w:val="bottom"/>
          </w:tcPr>
          <w:p w:rsidR="00743966" w:rsidRPr="006B03C6" w:rsidRDefault="00743966" w:rsidP="00554467">
            <w:pPr>
              <w:pStyle w:val="a7"/>
              <w:ind w:firstLine="340"/>
              <w:rPr>
                <w:sz w:val="24"/>
                <w:szCs w:val="24"/>
              </w:rPr>
            </w:pPr>
            <w:r w:rsidRPr="006B03C6">
              <w:rPr>
                <w:rFonts w:eastAsia="Cambria"/>
                <w:color w:val="000000"/>
                <w:sz w:val="24"/>
                <w:szCs w:val="24"/>
                <w:lang w:eastAsia="ru-RU" w:bidi="ru-RU"/>
              </w:rPr>
              <w:t>7</w:t>
            </w:r>
          </w:p>
          <w:p w:rsidR="00743966" w:rsidRPr="006B03C6" w:rsidRDefault="00743966" w:rsidP="00554467">
            <w:pPr>
              <w:pStyle w:val="a7"/>
              <w:tabs>
                <w:tab w:val="left" w:leader="underscore" w:pos="230"/>
              </w:tabs>
              <w:spacing w:line="180" w:lineRule="auto"/>
              <w:rPr>
                <w:sz w:val="24"/>
                <w:szCs w:val="24"/>
              </w:rPr>
            </w:pPr>
            <w:r w:rsidRPr="006B03C6">
              <w:rPr>
                <w:rFonts w:eastAsia="Cambria"/>
                <w:color w:val="000000"/>
                <w:sz w:val="24"/>
                <w:szCs w:val="24"/>
                <w:lang w:eastAsia="ru-RU" w:bidi="ru-RU"/>
              </w:rPr>
              <w:tab/>
            </w:r>
          </w:p>
        </w:tc>
        <w:tc>
          <w:tcPr>
            <w:tcW w:w="4982" w:type="dxa"/>
            <w:gridSpan w:val="3"/>
            <w:tcBorders>
              <w:left w:val="single" w:sz="4" w:space="0" w:color="auto"/>
              <w:bottom w:val="single" w:sz="4" w:space="0" w:color="auto"/>
            </w:tcBorders>
            <w:shd w:val="clear" w:color="auto" w:fill="auto"/>
            <w:vAlign w:val="bottom"/>
          </w:tcPr>
          <w:p w:rsidR="00743966" w:rsidRPr="006B03C6" w:rsidRDefault="00743966" w:rsidP="00554467">
            <w:pPr>
              <w:pStyle w:val="a7"/>
              <w:tabs>
                <w:tab w:val="left" w:leader="underscore" w:pos="4958"/>
              </w:tabs>
              <w:spacing w:line="142" w:lineRule="auto"/>
              <w:rPr>
                <w:sz w:val="24"/>
                <w:szCs w:val="24"/>
              </w:rPr>
            </w:pPr>
            <w:r w:rsidRPr="006B03C6">
              <w:rPr>
                <w:rFonts w:eastAsia="Cambria"/>
                <w:color w:val="000000"/>
                <w:sz w:val="24"/>
                <w:szCs w:val="24"/>
                <w:lang w:eastAsia="ru-RU" w:bidi="ru-RU"/>
              </w:rPr>
              <w:t xml:space="preserve">Замена электропроводки в д/с №4 </w:t>
            </w:r>
            <w:r w:rsidRPr="006B03C6">
              <w:rPr>
                <w:rFonts w:eastAsia="Cambria"/>
                <w:color w:val="000000"/>
                <w:sz w:val="24"/>
                <w:szCs w:val="24"/>
                <w:lang w:eastAsia="ru-RU" w:bidi="ru-RU"/>
              </w:rPr>
              <w:tab/>
            </w:r>
          </w:p>
        </w:tc>
        <w:tc>
          <w:tcPr>
            <w:tcW w:w="2150" w:type="dxa"/>
            <w:gridSpan w:val="2"/>
            <w:tcBorders>
              <w:bottom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Заказать смету</w:t>
            </w:r>
          </w:p>
        </w:tc>
        <w:tc>
          <w:tcPr>
            <w:tcW w:w="2242" w:type="dxa"/>
            <w:gridSpan w:val="2"/>
            <w:tcBorders>
              <w:bottom w:val="single" w:sz="4" w:space="0" w:color="auto"/>
            </w:tcBorders>
            <w:shd w:val="clear" w:color="auto" w:fill="auto"/>
            <w:vAlign w:val="center"/>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tc>
      </w:tr>
      <w:tr w:rsidR="00743966" w:rsidRPr="006B03C6" w:rsidTr="00554467">
        <w:trPr>
          <w:gridAfter w:val="1"/>
          <w:wAfter w:w="14" w:type="dxa"/>
          <w:trHeight w:hRule="exact" w:val="787"/>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libri"/>
                <w:color w:val="000000"/>
                <w:sz w:val="24"/>
                <w:szCs w:val="24"/>
                <w:lang w:eastAsia="ru-RU" w:bidi="ru-RU"/>
              </w:rPr>
              <w:t>8</w:t>
            </w:r>
          </w:p>
        </w:tc>
        <w:tc>
          <w:tcPr>
            <w:tcW w:w="4954" w:type="dxa"/>
            <w:tcBorders>
              <w:top w:val="single" w:sz="4" w:space="0" w:color="auto"/>
              <w:left w:val="single" w:sz="4" w:space="0" w:color="auto"/>
            </w:tcBorders>
            <w:shd w:val="clear" w:color="auto" w:fill="auto"/>
            <w:vAlign w:val="bottom"/>
          </w:tcPr>
          <w:p w:rsidR="00743966" w:rsidRPr="006B03C6" w:rsidRDefault="00743966" w:rsidP="00554467">
            <w:pPr>
              <w:pStyle w:val="a7"/>
              <w:spacing w:line="271" w:lineRule="auto"/>
              <w:rPr>
                <w:sz w:val="24"/>
                <w:szCs w:val="24"/>
              </w:rPr>
            </w:pPr>
            <w:r w:rsidRPr="006B03C6">
              <w:rPr>
                <w:rFonts w:eastAsia="Cambria"/>
                <w:color w:val="000000"/>
                <w:sz w:val="24"/>
                <w:szCs w:val="24"/>
                <w:lang w:eastAsia="ru-RU" w:bidi="ru-RU"/>
              </w:rPr>
              <w:t>Ремонт крыши административного блока «В» примарии (срочно).</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spacing w:before="80"/>
              <w:ind w:firstLine="800"/>
              <w:rPr>
                <w:sz w:val="24"/>
                <w:szCs w:val="24"/>
              </w:rPr>
            </w:pPr>
            <w:r w:rsidRPr="006B03C6">
              <w:rPr>
                <w:rFonts w:eastAsia="Cambria"/>
                <w:color w:val="000000"/>
                <w:sz w:val="24"/>
                <w:szCs w:val="24"/>
                <w:lang w:eastAsia="ru-RU" w:bidi="ru-RU"/>
              </w:rPr>
              <w:t>есть</w:t>
            </w:r>
          </w:p>
        </w:tc>
        <w:tc>
          <w:tcPr>
            <w:tcW w:w="2251" w:type="dxa"/>
            <w:gridSpan w:val="2"/>
            <w:tcBorders>
              <w:top w:val="single" w:sz="4" w:space="0" w:color="auto"/>
              <w:left w:val="single" w:sz="4" w:space="0" w:color="auto"/>
              <w:right w:val="single" w:sz="4" w:space="0" w:color="auto"/>
            </w:tcBorders>
            <w:shd w:val="clear" w:color="auto" w:fill="auto"/>
          </w:tcPr>
          <w:p w:rsidR="00743966" w:rsidRPr="006B03C6" w:rsidRDefault="00743966" w:rsidP="00554467">
            <w:pPr>
              <w:pStyle w:val="a7"/>
              <w:ind w:firstLine="480"/>
              <w:rPr>
                <w:sz w:val="24"/>
                <w:szCs w:val="24"/>
              </w:rPr>
            </w:pPr>
            <w:r w:rsidRPr="006B03C6">
              <w:rPr>
                <w:rFonts w:eastAsia="Cambria"/>
                <w:color w:val="000000"/>
                <w:sz w:val="24"/>
                <w:szCs w:val="24"/>
                <w:lang w:eastAsia="ru-RU" w:bidi="ru-RU"/>
              </w:rPr>
              <w:t>228016,46</w:t>
            </w:r>
          </w:p>
        </w:tc>
      </w:tr>
      <w:tr w:rsidR="00743966" w:rsidRPr="006B03C6" w:rsidTr="00554467">
        <w:trPr>
          <w:gridAfter w:val="1"/>
          <w:wAfter w:w="14" w:type="dxa"/>
          <w:trHeight w:hRule="exact" w:val="758"/>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ind w:firstLine="280"/>
              <w:rPr>
                <w:sz w:val="24"/>
                <w:szCs w:val="24"/>
              </w:rPr>
            </w:pPr>
            <w:r w:rsidRPr="006B03C6">
              <w:rPr>
                <w:color w:val="000000"/>
                <w:sz w:val="24"/>
                <w:szCs w:val="24"/>
                <w:lang w:eastAsia="ru-RU" w:bidi="ru-RU"/>
              </w:rPr>
              <w:t>9</w:t>
            </w:r>
          </w:p>
        </w:tc>
        <w:tc>
          <w:tcPr>
            <w:tcW w:w="4954" w:type="dxa"/>
            <w:tcBorders>
              <w:top w:val="single" w:sz="4" w:space="0" w:color="auto"/>
              <w:left w:val="single" w:sz="4" w:space="0" w:color="auto"/>
            </w:tcBorders>
            <w:shd w:val="clear" w:color="auto" w:fill="auto"/>
            <w:vAlign w:val="bottom"/>
          </w:tcPr>
          <w:p w:rsidR="00743966" w:rsidRPr="006B03C6" w:rsidRDefault="00743966" w:rsidP="00554467">
            <w:pPr>
              <w:pStyle w:val="a7"/>
              <w:spacing w:line="276" w:lineRule="auto"/>
              <w:rPr>
                <w:sz w:val="24"/>
                <w:szCs w:val="24"/>
              </w:rPr>
            </w:pPr>
            <w:r w:rsidRPr="006B03C6">
              <w:rPr>
                <w:rFonts w:eastAsia="Cambria"/>
                <w:color w:val="000000"/>
                <w:sz w:val="24"/>
                <w:szCs w:val="24"/>
                <w:lang w:eastAsia="ru-RU" w:bidi="ru-RU"/>
              </w:rPr>
              <w:t>Ремонт крыши и внутренних помещений здания им. Шабунина.</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ind w:firstLine="800"/>
              <w:rPr>
                <w:sz w:val="24"/>
                <w:szCs w:val="24"/>
              </w:rPr>
            </w:pPr>
            <w:r w:rsidRPr="006B03C6">
              <w:rPr>
                <w:rFonts w:eastAsia="Cambria"/>
                <w:color w:val="000000"/>
                <w:sz w:val="24"/>
                <w:szCs w:val="24"/>
                <w:lang w:eastAsia="ru-RU" w:bidi="ru-RU"/>
              </w:rPr>
              <w:t>есть</w:t>
            </w:r>
          </w:p>
        </w:tc>
        <w:tc>
          <w:tcPr>
            <w:tcW w:w="2251" w:type="dxa"/>
            <w:gridSpan w:val="2"/>
            <w:tcBorders>
              <w:top w:val="single" w:sz="4" w:space="0" w:color="auto"/>
              <w:left w:val="single" w:sz="4" w:space="0" w:color="auto"/>
              <w:right w:val="single" w:sz="4" w:space="0" w:color="auto"/>
            </w:tcBorders>
            <w:shd w:val="clear" w:color="auto" w:fill="auto"/>
          </w:tcPr>
          <w:p w:rsidR="00743966" w:rsidRPr="006B03C6" w:rsidRDefault="00743966" w:rsidP="00554467">
            <w:pPr>
              <w:pStyle w:val="a7"/>
              <w:ind w:firstLine="560"/>
              <w:rPr>
                <w:sz w:val="24"/>
                <w:szCs w:val="24"/>
              </w:rPr>
            </w:pPr>
            <w:r w:rsidRPr="006B03C6">
              <w:rPr>
                <w:rFonts w:eastAsia="Cambria"/>
                <w:color w:val="000000"/>
                <w:sz w:val="24"/>
                <w:szCs w:val="24"/>
                <w:lang w:eastAsia="ru-RU" w:bidi="ru-RU"/>
              </w:rPr>
              <w:t>88883,68</w:t>
            </w:r>
          </w:p>
        </w:tc>
      </w:tr>
      <w:tr w:rsidR="00743966" w:rsidRPr="006B03C6" w:rsidTr="00554467">
        <w:trPr>
          <w:gridAfter w:val="1"/>
          <w:wAfter w:w="14" w:type="dxa"/>
          <w:trHeight w:hRule="exact" w:val="744"/>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ind w:firstLine="280"/>
              <w:jc w:val="both"/>
              <w:rPr>
                <w:sz w:val="24"/>
                <w:szCs w:val="24"/>
              </w:rPr>
            </w:pPr>
            <w:r w:rsidRPr="006B03C6">
              <w:rPr>
                <w:color w:val="000000"/>
                <w:sz w:val="24"/>
                <w:szCs w:val="24"/>
                <w:lang w:eastAsia="ru-RU" w:bidi="ru-RU"/>
              </w:rPr>
              <w:t>10</w:t>
            </w:r>
          </w:p>
        </w:tc>
        <w:tc>
          <w:tcPr>
            <w:tcW w:w="4954" w:type="dxa"/>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Уличное освещение ул. Чапаева</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ind w:firstLine="800"/>
              <w:rPr>
                <w:sz w:val="24"/>
                <w:szCs w:val="24"/>
              </w:rPr>
            </w:pPr>
            <w:r w:rsidRPr="006B03C6">
              <w:rPr>
                <w:rFonts w:eastAsia="Cambria"/>
                <w:color w:val="000000"/>
                <w:sz w:val="24"/>
                <w:szCs w:val="24"/>
                <w:lang w:eastAsia="ru-RU" w:bidi="ru-RU"/>
              </w:rPr>
              <w:t>есть</w:t>
            </w:r>
          </w:p>
        </w:tc>
        <w:tc>
          <w:tcPr>
            <w:tcW w:w="2251" w:type="dxa"/>
            <w:gridSpan w:val="2"/>
            <w:tcBorders>
              <w:top w:val="single" w:sz="4" w:space="0" w:color="auto"/>
              <w:left w:val="single" w:sz="4" w:space="0" w:color="auto"/>
              <w:right w:val="single" w:sz="4" w:space="0" w:color="auto"/>
            </w:tcBorders>
            <w:shd w:val="clear" w:color="auto" w:fill="auto"/>
            <w:vAlign w:val="bottom"/>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p w:rsidR="00743966" w:rsidRPr="006B03C6" w:rsidRDefault="00743966" w:rsidP="00554467">
            <w:pPr>
              <w:pStyle w:val="a7"/>
              <w:ind w:firstLine="560"/>
              <w:rPr>
                <w:sz w:val="24"/>
                <w:szCs w:val="24"/>
              </w:rPr>
            </w:pPr>
            <w:r w:rsidRPr="006B03C6">
              <w:rPr>
                <w:rFonts w:eastAsia="Cambria"/>
                <w:color w:val="000000"/>
                <w:sz w:val="24"/>
                <w:szCs w:val="24"/>
                <w:lang w:eastAsia="ru-RU" w:bidi="ru-RU"/>
              </w:rPr>
              <w:t>61064,48</w:t>
            </w:r>
          </w:p>
        </w:tc>
      </w:tr>
      <w:tr w:rsidR="00743966" w:rsidRPr="006B03C6" w:rsidTr="00554467">
        <w:trPr>
          <w:gridAfter w:val="1"/>
          <w:wAfter w:w="14" w:type="dxa"/>
          <w:trHeight w:hRule="exact" w:val="739"/>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ind w:firstLine="280"/>
              <w:jc w:val="both"/>
              <w:rPr>
                <w:sz w:val="24"/>
                <w:szCs w:val="24"/>
              </w:rPr>
            </w:pPr>
            <w:r w:rsidRPr="006B03C6">
              <w:rPr>
                <w:color w:val="000000"/>
                <w:sz w:val="24"/>
                <w:szCs w:val="24"/>
                <w:lang w:eastAsia="ru-RU" w:bidi="ru-RU"/>
              </w:rPr>
              <w:t>11</w:t>
            </w:r>
          </w:p>
        </w:tc>
        <w:tc>
          <w:tcPr>
            <w:tcW w:w="4954" w:type="dxa"/>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Уличное освещение ул. Юбилейная</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ind w:firstLine="800"/>
              <w:rPr>
                <w:sz w:val="24"/>
                <w:szCs w:val="24"/>
              </w:rPr>
            </w:pPr>
            <w:r w:rsidRPr="006B03C6">
              <w:rPr>
                <w:rFonts w:eastAsia="Cambria"/>
                <w:color w:val="000000"/>
                <w:sz w:val="24"/>
                <w:szCs w:val="24"/>
                <w:lang w:eastAsia="ru-RU" w:bidi="ru-RU"/>
              </w:rPr>
              <w:t>есть</w:t>
            </w:r>
          </w:p>
        </w:tc>
        <w:tc>
          <w:tcPr>
            <w:tcW w:w="2251" w:type="dxa"/>
            <w:gridSpan w:val="2"/>
            <w:tcBorders>
              <w:top w:val="single" w:sz="4" w:space="0" w:color="auto"/>
              <w:left w:val="single" w:sz="4" w:space="0" w:color="auto"/>
              <w:right w:val="single" w:sz="4" w:space="0" w:color="auto"/>
            </w:tcBorders>
            <w:shd w:val="clear" w:color="auto" w:fill="auto"/>
            <w:vAlign w:val="bottom"/>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p w:rsidR="00743966" w:rsidRPr="006B03C6" w:rsidRDefault="00743966" w:rsidP="00554467">
            <w:pPr>
              <w:pStyle w:val="a7"/>
              <w:ind w:firstLine="560"/>
              <w:rPr>
                <w:sz w:val="24"/>
                <w:szCs w:val="24"/>
              </w:rPr>
            </w:pPr>
            <w:r w:rsidRPr="006B03C6">
              <w:rPr>
                <w:rFonts w:eastAsia="Cambria"/>
                <w:color w:val="000000"/>
                <w:sz w:val="24"/>
                <w:szCs w:val="24"/>
                <w:lang w:eastAsia="ru-RU" w:bidi="ru-RU"/>
              </w:rPr>
              <w:t>21670,53</w:t>
            </w:r>
          </w:p>
        </w:tc>
      </w:tr>
      <w:tr w:rsidR="00743966" w:rsidRPr="006B03C6" w:rsidTr="00554467">
        <w:trPr>
          <w:gridAfter w:val="1"/>
          <w:wAfter w:w="14" w:type="dxa"/>
          <w:trHeight w:hRule="exact" w:val="754"/>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ind w:firstLine="280"/>
              <w:jc w:val="both"/>
              <w:rPr>
                <w:sz w:val="24"/>
                <w:szCs w:val="24"/>
              </w:rPr>
            </w:pPr>
            <w:r w:rsidRPr="006B03C6">
              <w:rPr>
                <w:color w:val="000000"/>
                <w:sz w:val="24"/>
                <w:szCs w:val="24"/>
                <w:lang w:eastAsia="ru-RU" w:bidi="ru-RU"/>
              </w:rPr>
              <w:t>12</w:t>
            </w:r>
          </w:p>
        </w:tc>
        <w:tc>
          <w:tcPr>
            <w:tcW w:w="4954" w:type="dxa"/>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Уличное освещение пер. Малый</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ind w:firstLine="800"/>
              <w:rPr>
                <w:sz w:val="24"/>
                <w:szCs w:val="24"/>
              </w:rPr>
            </w:pPr>
            <w:r w:rsidRPr="006B03C6">
              <w:rPr>
                <w:rFonts w:eastAsia="Cambria"/>
                <w:color w:val="000000"/>
                <w:sz w:val="24"/>
                <w:szCs w:val="24"/>
                <w:lang w:eastAsia="ru-RU" w:bidi="ru-RU"/>
              </w:rPr>
              <w:t>есть</w:t>
            </w:r>
          </w:p>
        </w:tc>
        <w:tc>
          <w:tcPr>
            <w:tcW w:w="2251" w:type="dxa"/>
            <w:gridSpan w:val="2"/>
            <w:tcBorders>
              <w:top w:val="single" w:sz="4" w:space="0" w:color="auto"/>
              <w:left w:val="single" w:sz="4" w:space="0" w:color="auto"/>
              <w:right w:val="single" w:sz="4" w:space="0" w:color="auto"/>
            </w:tcBorders>
            <w:shd w:val="clear" w:color="auto" w:fill="auto"/>
            <w:vAlign w:val="bottom"/>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p w:rsidR="00743966" w:rsidRPr="006B03C6" w:rsidRDefault="00743966" w:rsidP="00554467">
            <w:pPr>
              <w:pStyle w:val="a7"/>
              <w:ind w:firstLine="560"/>
              <w:rPr>
                <w:sz w:val="24"/>
                <w:szCs w:val="24"/>
              </w:rPr>
            </w:pPr>
            <w:r w:rsidRPr="006B03C6">
              <w:rPr>
                <w:rFonts w:eastAsia="Cambria"/>
                <w:color w:val="000000"/>
                <w:sz w:val="24"/>
                <w:szCs w:val="24"/>
                <w:lang w:eastAsia="ru-RU" w:bidi="ru-RU"/>
              </w:rPr>
              <w:t>35820,72</w:t>
            </w:r>
          </w:p>
        </w:tc>
      </w:tr>
      <w:tr w:rsidR="00743966" w:rsidRPr="006B03C6" w:rsidTr="00554467">
        <w:trPr>
          <w:gridAfter w:val="1"/>
          <w:wAfter w:w="14" w:type="dxa"/>
          <w:trHeight w:hRule="exact" w:val="749"/>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ind w:firstLine="280"/>
              <w:jc w:val="both"/>
              <w:rPr>
                <w:sz w:val="24"/>
                <w:szCs w:val="24"/>
              </w:rPr>
            </w:pPr>
            <w:r w:rsidRPr="006B03C6">
              <w:rPr>
                <w:color w:val="000000"/>
                <w:sz w:val="24"/>
                <w:szCs w:val="24"/>
                <w:lang w:eastAsia="ru-RU" w:bidi="ru-RU"/>
              </w:rPr>
              <w:t>13</w:t>
            </w:r>
          </w:p>
        </w:tc>
        <w:tc>
          <w:tcPr>
            <w:tcW w:w="4954" w:type="dxa"/>
            <w:tcBorders>
              <w:top w:val="single" w:sz="4" w:space="0" w:color="auto"/>
              <w:left w:val="single" w:sz="4" w:space="0" w:color="auto"/>
            </w:tcBorders>
            <w:shd w:val="clear" w:color="auto" w:fill="auto"/>
            <w:vAlign w:val="bottom"/>
          </w:tcPr>
          <w:p w:rsidR="00743966" w:rsidRPr="006B03C6" w:rsidRDefault="00743966" w:rsidP="00554467">
            <w:pPr>
              <w:pStyle w:val="a7"/>
              <w:ind w:firstLine="200"/>
              <w:rPr>
                <w:sz w:val="24"/>
                <w:szCs w:val="24"/>
              </w:rPr>
            </w:pPr>
            <w:r w:rsidRPr="006B03C6">
              <w:rPr>
                <w:rFonts w:eastAsia="Cambria"/>
                <w:color w:val="000000"/>
                <w:sz w:val="24"/>
                <w:szCs w:val="24"/>
                <w:lang w:eastAsia="ru-RU" w:bidi="ru-RU"/>
              </w:rPr>
              <w:t>Уличное освещение пер.</w:t>
            </w:r>
          </w:p>
          <w:p w:rsidR="00743966" w:rsidRPr="006B03C6" w:rsidRDefault="00743966" w:rsidP="00554467">
            <w:pPr>
              <w:pStyle w:val="a7"/>
              <w:ind w:firstLine="200"/>
              <w:rPr>
                <w:sz w:val="24"/>
                <w:szCs w:val="24"/>
              </w:rPr>
            </w:pPr>
            <w:r w:rsidRPr="006B03C6">
              <w:rPr>
                <w:rFonts w:eastAsia="Cambria"/>
                <w:color w:val="000000"/>
                <w:sz w:val="24"/>
                <w:szCs w:val="24"/>
                <w:lang w:eastAsia="ru-RU" w:bidi="ru-RU"/>
              </w:rPr>
              <w:t>Плотникова</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ind w:firstLine="800"/>
              <w:rPr>
                <w:sz w:val="24"/>
                <w:szCs w:val="24"/>
              </w:rPr>
            </w:pPr>
            <w:r w:rsidRPr="006B03C6">
              <w:rPr>
                <w:rFonts w:eastAsia="Cambria"/>
                <w:color w:val="000000"/>
                <w:sz w:val="24"/>
                <w:szCs w:val="24"/>
                <w:lang w:eastAsia="ru-RU" w:bidi="ru-RU"/>
              </w:rPr>
              <w:t>есть</w:t>
            </w:r>
          </w:p>
        </w:tc>
        <w:tc>
          <w:tcPr>
            <w:tcW w:w="2251" w:type="dxa"/>
            <w:gridSpan w:val="2"/>
            <w:tcBorders>
              <w:top w:val="single" w:sz="4" w:space="0" w:color="auto"/>
              <w:left w:val="single" w:sz="4" w:space="0" w:color="auto"/>
              <w:right w:val="single" w:sz="4" w:space="0" w:color="auto"/>
            </w:tcBorders>
            <w:shd w:val="clear" w:color="auto" w:fill="auto"/>
            <w:vAlign w:val="bottom"/>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p w:rsidR="00743966" w:rsidRPr="006B03C6" w:rsidRDefault="00743966" w:rsidP="00554467">
            <w:pPr>
              <w:pStyle w:val="a7"/>
              <w:ind w:firstLine="560"/>
              <w:rPr>
                <w:sz w:val="24"/>
                <w:szCs w:val="24"/>
              </w:rPr>
            </w:pPr>
            <w:r w:rsidRPr="006B03C6">
              <w:rPr>
                <w:rFonts w:eastAsia="Cambria"/>
                <w:color w:val="000000"/>
                <w:sz w:val="24"/>
                <w:szCs w:val="24"/>
                <w:lang w:eastAsia="ru-RU" w:bidi="ru-RU"/>
              </w:rPr>
              <w:t>37697,13</w:t>
            </w:r>
          </w:p>
        </w:tc>
      </w:tr>
      <w:tr w:rsidR="00743966" w:rsidRPr="006B03C6" w:rsidTr="00554467">
        <w:trPr>
          <w:gridAfter w:val="1"/>
          <w:wAfter w:w="14" w:type="dxa"/>
          <w:trHeight w:hRule="exact" w:val="734"/>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ind w:firstLine="280"/>
              <w:jc w:val="both"/>
              <w:rPr>
                <w:sz w:val="24"/>
                <w:szCs w:val="24"/>
              </w:rPr>
            </w:pPr>
            <w:r w:rsidRPr="006B03C6">
              <w:rPr>
                <w:color w:val="000000"/>
                <w:sz w:val="24"/>
                <w:szCs w:val="24"/>
                <w:lang w:eastAsia="ru-RU" w:bidi="ru-RU"/>
              </w:rPr>
              <w:t>14</w:t>
            </w:r>
          </w:p>
        </w:tc>
        <w:tc>
          <w:tcPr>
            <w:tcW w:w="4954" w:type="dxa"/>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Уличное освещение ул. Щорса</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libri"/>
                <w:color w:val="000000"/>
                <w:sz w:val="24"/>
                <w:szCs w:val="24"/>
                <w:lang w:eastAsia="ru-RU" w:bidi="ru-RU"/>
              </w:rPr>
              <w:t>Есть</w:t>
            </w:r>
          </w:p>
        </w:tc>
        <w:tc>
          <w:tcPr>
            <w:tcW w:w="2251" w:type="dxa"/>
            <w:gridSpan w:val="2"/>
            <w:tcBorders>
              <w:top w:val="single" w:sz="4" w:space="0" w:color="auto"/>
              <w:left w:val="single" w:sz="4" w:space="0" w:color="auto"/>
              <w:right w:val="single" w:sz="4" w:space="0" w:color="auto"/>
            </w:tcBorders>
            <w:shd w:val="clear" w:color="auto" w:fill="auto"/>
            <w:vAlign w:val="bottom"/>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p w:rsidR="00743966" w:rsidRPr="006B03C6" w:rsidRDefault="00743966" w:rsidP="00554467">
            <w:pPr>
              <w:pStyle w:val="a7"/>
              <w:ind w:firstLine="560"/>
              <w:rPr>
                <w:sz w:val="24"/>
                <w:szCs w:val="24"/>
              </w:rPr>
            </w:pPr>
            <w:r w:rsidRPr="006B03C6">
              <w:rPr>
                <w:rFonts w:eastAsia="Cambria"/>
                <w:color w:val="000000"/>
                <w:sz w:val="24"/>
                <w:szCs w:val="24"/>
                <w:lang w:eastAsia="ru-RU" w:bidi="ru-RU"/>
              </w:rPr>
              <w:t>77813.39</w:t>
            </w:r>
          </w:p>
        </w:tc>
      </w:tr>
      <w:tr w:rsidR="00743966" w:rsidRPr="006B03C6" w:rsidTr="00554467">
        <w:trPr>
          <w:gridAfter w:val="1"/>
          <w:wAfter w:w="14" w:type="dxa"/>
          <w:trHeight w:hRule="exact" w:val="499"/>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ind w:firstLine="280"/>
              <w:jc w:val="both"/>
              <w:rPr>
                <w:sz w:val="24"/>
                <w:szCs w:val="24"/>
              </w:rPr>
            </w:pPr>
            <w:r w:rsidRPr="006B03C6">
              <w:rPr>
                <w:color w:val="000000"/>
                <w:sz w:val="24"/>
                <w:szCs w:val="24"/>
                <w:lang w:eastAsia="ru-RU" w:bidi="ru-RU"/>
              </w:rPr>
              <w:t>15</w:t>
            </w:r>
          </w:p>
        </w:tc>
        <w:tc>
          <w:tcPr>
            <w:tcW w:w="4954" w:type="dxa"/>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mbria"/>
                <w:color w:val="000000"/>
                <w:sz w:val="24"/>
                <w:szCs w:val="24"/>
                <w:lang w:eastAsia="ru-RU" w:bidi="ru-RU"/>
              </w:rPr>
              <w:t>Уличное освещение пер. Заводской</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libri"/>
                <w:color w:val="000000"/>
                <w:sz w:val="24"/>
                <w:szCs w:val="24"/>
                <w:lang w:eastAsia="ru-RU" w:bidi="ru-RU"/>
              </w:rPr>
              <w:t>Заказать смету</w:t>
            </w:r>
          </w:p>
        </w:tc>
        <w:tc>
          <w:tcPr>
            <w:tcW w:w="2251" w:type="dxa"/>
            <w:gridSpan w:val="2"/>
            <w:tcBorders>
              <w:top w:val="single" w:sz="4" w:space="0" w:color="auto"/>
              <w:left w:val="single" w:sz="4" w:space="0" w:color="auto"/>
              <w:right w:val="single" w:sz="4" w:space="0" w:color="auto"/>
            </w:tcBorders>
            <w:shd w:val="clear" w:color="auto" w:fill="auto"/>
          </w:tcPr>
          <w:p w:rsidR="00743966" w:rsidRPr="006B03C6" w:rsidRDefault="00743966" w:rsidP="00554467">
            <w:pPr>
              <w:pStyle w:val="a7"/>
              <w:ind w:firstLine="320"/>
              <w:rPr>
                <w:sz w:val="24"/>
                <w:szCs w:val="24"/>
              </w:rPr>
            </w:pPr>
            <w:r w:rsidRPr="006B03C6">
              <w:rPr>
                <w:rFonts w:eastAsia="Cambria"/>
                <w:color w:val="000000"/>
                <w:sz w:val="24"/>
                <w:szCs w:val="24"/>
                <w:lang w:eastAsia="ru-RU" w:bidi="ru-RU"/>
              </w:rPr>
              <w:t>собств. ср-ва</w:t>
            </w:r>
          </w:p>
        </w:tc>
      </w:tr>
      <w:tr w:rsidR="00743966" w:rsidRPr="006B03C6" w:rsidTr="00554467">
        <w:trPr>
          <w:gridAfter w:val="1"/>
          <w:wAfter w:w="14" w:type="dxa"/>
          <w:trHeight w:hRule="exact" w:val="797"/>
          <w:jc w:val="center"/>
        </w:trPr>
        <w:tc>
          <w:tcPr>
            <w:tcW w:w="864" w:type="dxa"/>
            <w:gridSpan w:val="2"/>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libri"/>
                <w:color w:val="000000"/>
                <w:sz w:val="24"/>
                <w:szCs w:val="24"/>
                <w:lang w:eastAsia="ru-RU" w:bidi="ru-RU"/>
              </w:rPr>
              <w:t>16</w:t>
            </w:r>
          </w:p>
        </w:tc>
        <w:tc>
          <w:tcPr>
            <w:tcW w:w="4954" w:type="dxa"/>
            <w:tcBorders>
              <w:top w:val="single" w:sz="4" w:space="0" w:color="auto"/>
              <w:left w:val="single" w:sz="4" w:space="0" w:color="auto"/>
            </w:tcBorders>
            <w:shd w:val="clear" w:color="auto" w:fill="auto"/>
            <w:vAlign w:val="center"/>
          </w:tcPr>
          <w:p w:rsidR="00743966" w:rsidRPr="006B03C6" w:rsidRDefault="00743966" w:rsidP="00554467">
            <w:pPr>
              <w:pStyle w:val="a7"/>
              <w:spacing w:line="257" w:lineRule="auto"/>
              <w:rPr>
                <w:sz w:val="24"/>
                <w:szCs w:val="24"/>
              </w:rPr>
            </w:pPr>
            <w:r w:rsidRPr="006B03C6">
              <w:rPr>
                <w:rFonts w:eastAsia="Calibri"/>
                <w:color w:val="000000"/>
                <w:sz w:val="24"/>
                <w:szCs w:val="24"/>
                <w:lang w:eastAsia="ru-RU" w:bidi="ru-RU"/>
              </w:rPr>
              <w:t>Уличное освещение ул.Сов.Молдовии ,пер.Сов.Молдавии</w:t>
            </w:r>
          </w:p>
        </w:tc>
        <w:tc>
          <w:tcPr>
            <w:tcW w:w="2141" w:type="dxa"/>
            <w:gridSpan w:val="2"/>
            <w:tcBorders>
              <w:top w:val="single" w:sz="4" w:space="0" w:color="auto"/>
              <w:left w:val="single" w:sz="4" w:space="0" w:color="auto"/>
            </w:tcBorders>
            <w:shd w:val="clear" w:color="auto" w:fill="auto"/>
          </w:tcPr>
          <w:p w:rsidR="00743966" w:rsidRPr="006B03C6" w:rsidRDefault="00743966" w:rsidP="00554467">
            <w:pPr>
              <w:pStyle w:val="a7"/>
              <w:rPr>
                <w:sz w:val="24"/>
                <w:szCs w:val="24"/>
              </w:rPr>
            </w:pPr>
            <w:r w:rsidRPr="006B03C6">
              <w:rPr>
                <w:rFonts w:eastAsia="Calibri"/>
                <w:color w:val="000000"/>
                <w:sz w:val="24"/>
                <w:szCs w:val="24"/>
                <w:lang w:eastAsia="ru-RU" w:bidi="ru-RU"/>
              </w:rPr>
              <w:t>Заказать смету</w:t>
            </w:r>
          </w:p>
        </w:tc>
        <w:tc>
          <w:tcPr>
            <w:tcW w:w="2251" w:type="dxa"/>
            <w:gridSpan w:val="2"/>
            <w:tcBorders>
              <w:top w:val="single" w:sz="4" w:space="0" w:color="auto"/>
              <w:left w:val="single" w:sz="4" w:space="0" w:color="auto"/>
              <w:right w:val="single" w:sz="4" w:space="0" w:color="auto"/>
            </w:tcBorders>
            <w:shd w:val="clear" w:color="auto" w:fill="auto"/>
          </w:tcPr>
          <w:p w:rsidR="00743966" w:rsidRPr="006B03C6" w:rsidRDefault="00743966" w:rsidP="00554467">
            <w:pPr>
              <w:pStyle w:val="a7"/>
              <w:rPr>
                <w:sz w:val="24"/>
                <w:szCs w:val="24"/>
              </w:rPr>
            </w:pPr>
            <w:r w:rsidRPr="006B03C6">
              <w:rPr>
                <w:rFonts w:eastAsia="Calibri"/>
                <w:color w:val="000000"/>
                <w:sz w:val="24"/>
                <w:szCs w:val="24"/>
                <w:lang w:eastAsia="ru-RU" w:bidi="ru-RU"/>
              </w:rPr>
              <w:t>67594,05</w:t>
            </w:r>
          </w:p>
        </w:tc>
      </w:tr>
      <w:tr w:rsidR="00743966" w:rsidRPr="006B03C6" w:rsidTr="00554467">
        <w:trPr>
          <w:gridAfter w:val="1"/>
          <w:wAfter w:w="14" w:type="dxa"/>
          <w:trHeight w:hRule="exact" w:val="494"/>
          <w:jc w:val="center"/>
        </w:trPr>
        <w:tc>
          <w:tcPr>
            <w:tcW w:w="864" w:type="dxa"/>
            <w:gridSpan w:val="2"/>
            <w:tcBorders>
              <w:top w:val="single" w:sz="4" w:space="0" w:color="auto"/>
              <w:left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17</w:t>
            </w:r>
          </w:p>
        </w:tc>
        <w:tc>
          <w:tcPr>
            <w:tcW w:w="4954" w:type="dxa"/>
            <w:tcBorders>
              <w:top w:val="single" w:sz="4" w:space="0" w:color="auto"/>
              <w:left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Ул.25 Съезда</w:t>
            </w:r>
          </w:p>
        </w:tc>
        <w:tc>
          <w:tcPr>
            <w:tcW w:w="2141" w:type="dxa"/>
            <w:gridSpan w:val="2"/>
            <w:tcBorders>
              <w:top w:val="single" w:sz="4" w:space="0" w:color="auto"/>
              <w:left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Есть</w:t>
            </w:r>
          </w:p>
        </w:tc>
        <w:tc>
          <w:tcPr>
            <w:tcW w:w="2251" w:type="dxa"/>
            <w:gridSpan w:val="2"/>
            <w:tcBorders>
              <w:top w:val="single" w:sz="4" w:space="0" w:color="auto"/>
              <w:left w:val="single" w:sz="4" w:space="0" w:color="auto"/>
              <w:right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33003,57</w:t>
            </w:r>
          </w:p>
        </w:tc>
      </w:tr>
      <w:tr w:rsidR="00743966" w:rsidRPr="006B03C6" w:rsidTr="00554467">
        <w:trPr>
          <w:gridAfter w:val="1"/>
          <w:wAfter w:w="14" w:type="dxa"/>
          <w:trHeight w:hRule="exact" w:val="518"/>
          <w:jc w:val="center"/>
        </w:trPr>
        <w:tc>
          <w:tcPr>
            <w:tcW w:w="864" w:type="dxa"/>
            <w:gridSpan w:val="2"/>
            <w:tcBorders>
              <w:top w:val="single" w:sz="4" w:space="0" w:color="auto"/>
              <w:left w:val="single" w:sz="4" w:space="0" w:color="auto"/>
              <w:bottom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18</w:t>
            </w:r>
          </w:p>
        </w:tc>
        <w:tc>
          <w:tcPr>
            <w:tcW w:w="4954" w:type="dxa"/>
            <w:tcBorders>
              <w:top w:val="single" w:sz="4" w:space="0" w:color="auto"/>
              <w:left w:val="single" w:sz="4" w:space="0" w:color="auto"/>
              <w:bottom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Ул.Победы</w:t>
            </w:r>
          </w:p>
        </w:tc>
        <w:tc>
          <w:tcPr>
            <w:tcW w:w="2141" w:type="dxa"/>
            <w:gridSpan w:val="2"/>
            <w:tcBorders>
              <w:top w:val="single" w:sz="4" w:space="0" w:color="auto"/>
              <w:left w:val="single" w:sz="4" w:space="0" w:color="auto"/>
              <w:bottom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есть</w:t>
            </w: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966" w:rsidRPr="006B03C6" w:rsidRDefault="00743966" w:rsidP="00554467">
            <w:pPr>
              <w:pStyle w:val="a7"/>
              <w:rPr>
                <w:sz w:val="24"/>
                <w:szCs w:val="24"/>
              </w:rPr>
            </w:pPr>
            <w:r w:rsidRPr="006B03C6">
              <w:rPr>
                <w:rFonts w:eastAsia="Calibri"/>
                <w:color w:val="000000"/>
                <w:sz w:val="24"/>
                <w:szCs w:val="24"/>
                <w:lang w:eastAsia="ru-RU" w:bidi="ru-RU"/>
              </w:rPr>
              <w:t>39112,31</w:t>
            </w:r>
          </w:p>
        </w:tc>
      </w:tr>
    </w:tbl>
    <w:p w:rsidR="00743966" w:rsidRDefault="006D0A4F" w:rsidP="006D0A4F">
      <w:pPr>
        <w:pStyle w:val="11"/>
        <w:keepNext/>
        <w:keepLines/>
        <w:spacing w:after="0" w:line="226" w:lineRule="auto"/>
        <w:jc w:val="left"/>
        <w:rPr>
          <w:rFonts w:ascii="Times New Roman" w:hAnsi="Times New Roman" w:cs="Times New Roman"/>
          <w:color w:val="000000"/>
          <w:sz w:val="24"/>
          <w:szCs w:val="24"/>
          <w:u w:val="none"/>
          <w:lang w:eastAsia="ru-RU" w:bidi="ru-RU"/>
        </w:rPr>
      </w:pPr>
      <w:bookmarkStart w:id="13" w:name="bookmark12"/>
      <w:r w:rsidRPr="003352A1">
        <w:rPr>
          <w:rFonts w:ascii="Times New Roman" w:hAnsi="Times New Roman" w:cs="Times New Roman"/>
          <w:color w:val="000000"/>
          <w:sz w:val="18"/>
          <w:szCs w:val="18"/>
          <w:u w:val="none"/>
          <w:lang w:eastAsia="ru-RU" w:bidi="ru-RU"/>
        </w:rPr>
        <w:t>Проголосовали: «За»- 20 советников (единогласно</w:t>
      </w:r>
      <w:r>
        <w:rPr>
          <w:rFonts w:ascii="Times New Roman" w:hAnsi="Times New Roman" w:cs="Times New Roman"/>
          <w:color w:val="000000"/>
          <w:sz w:val="24"/>
          <w:szCs w:val="24"/>
          <w:u w:val="none"/>
          <w:lang w:eastAsia="ru-RU" w:bidi="ru-RU"/>
        </w:rPr>
        <w:t>)</w:t>
      </w:r>
    </w:p>
    <w:p w:rsidR="003352A1" w:rsidRDefault="003352A1" w:rsidP="003352A1">
      <w:pPr>
        <w:pStyle w:val="11"/>
        <w:keepNext/>
        <w:keepLines/>
        <w:spacing w:after="0" w:line="226" w:lineRule="auto"/>
        <w:jc w:val="left"/>
        <w:rPr>
          <w:rFonts w:ascii="Times New Roman" w:hAnsi="Times New Roman" w:cs="Times New Roman"/>
          <w:color w:val="000000"/>
          <w:sz w:val="24"/>
          <w:szCs w:val="24"/>
          <w:u w:val="none"/>
          <w:lang w:eastAsia="ru-RU" w:bidi="ru-RU"/>
        </w:rPr>
      </w:pPr>
      <w:bookmarkStart w:id="14" w:name="bookmark58"/>
      <w:bookmarkEnd w:id="13"/>
    </w:p>
    <w:p w:rsidR="003352A1" w:rsidRDefault="00D36FBC" w:rsidP="003352A1">
      <w:pPr>
        <w:pStyle w:val="11"/>
        <w:keepNext/>
        <w:keepLines/>
        <w:spacing w:after="0" w:line="226" w:lineRule="auto"/>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4/20.</w:t>
      </w:r>
      <w:r w:rsidR="000978D1" w:rsidRPr="00517684">
        <w:rPr>
          <w:rFonts w:ascii="Times New Roman" w:hAnsi="Times New Roman" w:cs="Times New Roman"/>
          <w:color w:val="000000"/>
          <w:sz w:val="24"/>
          <w:szCs w:val="24"/>
          <w:u w:val="none"/>
          <w:lang w:eastAsia="ru-RU" w:bidi="ru-RU"/>
        </w:rPr>
        <w:t xml:space="preserve">О распределении свободных бюджетных </w:t>
      </w:r>
    </w:p>
    <w:p w:rsidR="000978D1" w:rsidRDefault="000978D1" w:rsidP="003352A1">
      <w:pPr>
        <w:pStyle w:val="11"/>
        <w:keepNext/>
        <w:keepLines/>
        <w:spacing w:after="0" w:line="226" w:lineRule="auto"/>
        <w:jc w:val="left"/>
        <w:rPr>
          <w:rFonts w:ascii="Times New Roman" w:hAnsi="Times New Roman" w:cs="Times New Roman"/>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остатков по состоянию на 31.12.2021г.</w:t>
      </w:r>
    </w:p>
    <w:p w:rsidR="003352A1" w:rsidRPr="00517684" w:rsidRDefault="003352A1" w:rsidP="003352A1">
      <w:pPr>
        <w:pStyle w:val="11"/>
        <w:keepNext/>
        <w:keepLines/>
        <w:spacing w:after="0" w:line="226" w:lineRule="auto"/>
        <w:jc w:val="left"/>
        <w:rPr>
          <w:rFonts w:ascii="Times New Roman" w:hAnsi="Times New Roman" w:cs="Times New Roman"/>
          <w:color w:val="000000"/>
          <w:sz w:val="24"/>
          <w:szCs w:val="24"/>
          <w:u w:val="none"/>
          <w:lang w:eastAsia="ru-RU" w:bidi="ru-RU"/>
        </w:rPr>
      </w:pPr>
    </w:p>
    <w:p w:rsidR="000978D1" w:rsidRPr="00517684" w:rsidRDefault="000978D1" w:rsidP="003352A1">
      <w:pPr>
        <w:pStyle w:val="11"/>
        <w:keepNext/>
        <w:keepLines/>
        <w:spacing w:after="0" w:line="226" w:lineRule="auto"/>
        <w:jc w:val="both"/>
        <w:rPr>
          <w:rFonts w:ascii="Times New Roman" w:hAnsi="Times New Roman" w:cs="Times New Roman"/>
          <w:b w:val="0"/>
          <w:i/>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w:t>
      </w:r>
      <w:r w:rsidRPr="00517684">
        <w:rPr>
          <w:rFonts w:ascii="Times New Roman" w:hAnsi="Times New Roman" w:cs="Times New Roman"/>
          <w:b w:val="0"/>
          <w:i/>
          <w:color w:val="000000"/>
          <w:sz w:val="24"/>
          <w:szCs w:val="24"/>
          <w:u w:val="none"/>
          <w:lang w:eastAsia="ru-RU" w:bidi="ru-RU"/>
        </w:rPr>
        <w:t xml:space="preserve">Протокол специализированной </w:t>
      </w:r>
      <w:r w:rsidRPr="00517684">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обслуживанию№3  от 26.05.2022г.)</w:t>
      </w:r>
    </w:p>
    <w:p w:rsidR="000978D1" w:rsidRPr="00517684" w:rsidRDefault="000978D1" w:rsidP="000978D1">
      <w:pPr>
        <w:spacing w:after="0"/>
        <w:jc w:val="both"/>
        <w:rPr>
          <w:rFonts w:ascii="Times New Roman" w:hAnsi="Times New Roman" w:cs="Times New Roman"/>
          <w:b/>
          <w:sz w:val="24"/>
          <w:szCs w:val="24"/>
        </w:rPr>
      </w:pPr>
      <w:r w:rsidRPr="00517684">
        <w:rPr>
          <w:rFonts w:ascii="Times New Roman" w:hAnsi="Times New Roman" w:cs="Times New Roman"/>
          <w:b/>
          <w:sz w:val="24"/>
          <w:szCs w:val="24"/>
        </w:rPr>
        <w:t>Копущулу Г.И. (председатель совета):</w:t>
      </w:r>
    </w:p>
    <w:p w:rsidR="000978D1" w:rsidRPr="00517684" w:rsidRDefault="000978D1" w:rsidP="000978D1">
      <w:pPr>
        <w:spacing w:after="0" w:line="160" w:lineRule="atLeast"/>
        <w:jc w:val="both"/>
        <w:rPr>
          <w:rFonts w:ascii="Times New Roman" w:hAnsi="Times New Roman" w:cs="Times New Roman"/>
          <w:sz w:val="24"/>
          <w:szCs w:val="24"/>
        </w:rPr>
      </w:pPr>
      <w:r w:rsidRPr="00517684">
        <w:rPr>
          <w:rFonts w:ascii="Times New Roman" w:hAnsi="Times New Roman" w:cs="Times New Roman"/>
          <w:b/>
          <w:sz w:val="24"/>
          <w:szCs w:val="24"/>
        </w:rPr>
        <w:lastRenderedPageBreak/>
        <w:t xml:space="preserve">     </w:t>
      </w:r>
      <w:r w:rsidRPr="00517684">
        <w:rPr>
          <w:rFonts w:ascii="Times New Roman" w:hAnsi="Times New Roman" w:cs="Times New Roman"/>
          <w:sz w:val="24"/>
          <w:szCs w:val="24"/>
        </w:rPr>
        <w:t>Предлагаю, чтобы подготовить обращение от имени председателя комиссии по строительству</w:t>
      </w:r>
      <w:r w:rsidRPr="00B073BC">
        <w:rPr>
          <w:rFonts w:ascii="Times New Roman" w:hAnsi="Times New Roman" w:cs="Times New Roman"/>
          <w:sz w:val="24"/>
          <w:szCs w:val="24"/>
        </w:rPr>
        <w:t>._</w:t>
      </w:r>
    </w:p>
    <w:p w:rsidR="000978D1" w:rsidRPr="003352A1" w:rsidRDefault="000978D1" w:rsidP="000978D1">
      <w:pPr>
        <w:spacing w:after="0" w:line="160" w:lineRule="atLeast"/>
        <w:jc w:val="both"/>
        <w:rPr>
          <w:rFonts w:ascii="Times New Roman" w:hAnsi="Times New Roman" w:cs="Times New Roman"/>
          <w:b/>
          <w:sz w:val="24"/>
          <w:szCs w:val="24"/>
        </w:rPr>
      </w:pPr>
      <w:r w:rsidRPr="003352A1">
        <w:rPr>
          <w:rFonts w:ascii="Times New Roman" w:hAnsi="Times New Roman" w:cs="Times New Roman"/>
          <w:b/>
          <w:sz w:val="24"/>
          <w:szCs w:val="24"/>
        </w:rPr>
        <w:t>Петриоглу В.Н. (примар):</w:t>
      </w:r>
    </w:p>
    <w:p w:rsidR="000978D1" w:rsidRPr="003352A1" w:rsidRDefault="000978D1" w:rsidP="000978D1">
      <w:pPr>
        <w:spacing w:after="0" w:line="160" w:lineRule="atLeast"/>
        <w:jc w:val="both"/>
        <w:rPr>
          <w:rFonts w:ascii="Times New Roman" w:hAnsi="Times New Roman" w:cs="Times New Roman"/>
          <w:sz w:val="24"/>
          <w:szCs w:val="24"/>
        </w:rPr>
      </w:pPr>
      <w:r w:rsidRPr="003352A1">
        <w:rPr>
          <w:rFonts w:ascii="Times New Roman" w:hAnsi="Times New Roman" w:cs="Times New Roman"/>
          <w:sz w:val="24"/>
          <w:szCs w:val="24"/>
        </w:rPr>
        <w:t xml:space="preserve">     Кредиторская задолженность должна быть в первую очередь погашена! Как от Примэрии и примар прошу , чтобы кредиторская задолженность была погашена.</w:t>
      </w:r>
    </w:p>
    <w:p w:rsidR="000978D1" w:rsidRDefault="000978D1" w:rsidP="000978D1">
      <w:pPr>
        <w:spacing w:after="0" w:line="160" w:lineRule="atLeast"/>
        <w:jc w:val="both"/>
        <w:rPr>
          <w:rFonts w:ascii="Times New Roman" w:hAnsi="Times New Roman" w:cs="Times New Roman"/>
          <w:b/>
          <w:sz w:val="24"/>
          <w:szCs w:val="24"/>
        </w:rPr>
      </w:pPr>
      <w:r w:rsidRPr="00517684">
        <w:rPr>
          <w:rFonts w:ascii="Times New Roman" w:hAnsi="Times New Roman" w:cs="Times New Roman"/>
          <w:b/>
          <w:sz w:val="24"/>
          <w:szCs w:val="24"/>
        </w:rPr>
        <w:t>Желез Б.М. (советник):</w:t>
      </w:r>
    </w:p>
    <w:p w:rsidR="007A2B62" w:rsidRPr="007A2B62" w:rsidRDefault="007A2B62" w:rsidP="000978D1">
      <w:pPr>
        <w:spacing w:after="0" w:line="160" w:lineRule="atLeast"/>
        <w:jc w:val="both"/>
        <w:rPr>
          <w:rFonts w:ascii="Times New Roman" w:hAnsi="Times New Roman" w:cs="Times New Roman"/>
          <w:sz w:val="24"/>
          <w:szCs w:val="24"/>
        </w:rPr>
      </w:pPr>
      <w:r w:rsidRPr="007A2B62">
        <w:rPr>
          <w:rFonts w:ascii="Times New Roman" w:hAnsi="Times New Roman" w:cs="Times New Roman"/>
          <w:sz w:val="24"/>
          <w:szCs w:val="24"/>
        </w:rPr>
        <w:t xml:space="preserve">     На 1 яму 3 машины песка.</w:t>
      </w:r>
    </w:p>
    <w:p w:rsidR="000978D1" w:rsidRPr="00517684" w:rsidRDefault="000978D1" w:rsidP="000978D1">
      <w:pPr>
        <w:spacing w:after="0" w:line="160" w:lineRule="atLeast"/>
        <w:jc w:val="both"/>
        <w:rPr>
          <w:rFonts w:ascii="Times New Roman" w:hAnsi="Times New Roman" w:cs="Times New Roman"/>
          <w:b/>
          <w:sz w:val="24"/>
          <w:szCs w:val="24"/>
        </w:rPr>
      </w:pPr>
    </w:p>
    <w:p w:rsidR="000978D1" w:rsidRPr="007A2B62" w:rsidRDefault="000978D1" w:rsidP="000978D1">
      <w:pPr>
        <w:spacing w:after="0" w:line="160" w:lineRule="atLeast"/>
        <w:jc w:val="both"/>
        <w:rPr>
          <w:rFonts w:ascii="Times New Roman" w:hAnsi="Times New Roman" w:cs="Times New Roman"/>
          <w:b/>
          <w:sz w:val="24"/>
          <w:szCs w:val="24"/>
        </w:rPr>
      </w:pPr>
      <w:r w:rsidRPr="007A2B62">
        <w:rPr>
          <w:rFonts w:ascii="Times New Roman" w:hAnsi="Times New Roman" w:cs="Times New Roman"/>
          <w:b/>
          <w:sz w:val="24"/>
          <w:szCs w:val="24"/>
        </w:rPr>
        <w:t>Копущулу Г.И. (председатель Совета):</w:t>
      </w:r>
    </w:p>
    <w:p w:rsidR="000978D1" w:rsidRPr="007A2B62" w:rsidRDefault="000978D1" w:rsidP="000978D1">
      <w:pPr>
        <w:spacing w:after="0" w:line="160" w:lineRule="atLeast"/>
        <w:jc w:val="both"/>
        <w:rPr>
          <w:rFonts w:ascii="Times New Roman" w:hAnsi="Times New Roman" w:cs="Times New Roman"/>
          <w:b/>
          <w:sz w:val="24"/>
          <w:szCs w:val="24"/>
        </w:rPr>
      </w:pPr>
      <w:r w:rsidRPr="007A2B62">
        <w:rPr>
          <w:rFonts w:ascii="Times New Roman" w:hAnsi="Times New Roman" w:cs="Times New Roman"/>
          <w:b/>
          <w:sz w:val="24"/>
          <w:szCs w:val="24"/>
        </w:rPr>
        <w:t xml:space="preserve">     За вариант</w:t>
      </w:r>
      <w:r w:rsidR="007A2B62" w:rsidRPr="007A2B62">
        <w:rPr>
          <w:rFonts w:ascii="Times New Roman" w:hAnsi="Times New Roman" w:cs="Times New Roman"/>
          <w:b/>
          <w:sz w:val="24"/>
          <w:szCs w:val="24"/>
        </w:rPr>
        <w:t xml:space="preserve"> комиссии</w:t>
      </w:r>
      <w:r w:rsidRPr="007A2B62">
        <w:rPr>
          <w:rFonts w:ascii="Times New Roman" w:hAnsi="Times New Roman" w:cs="Times New Roman"/>
          <w:b/>
          <w:sz w:val="24"/>
          <w:szCs w:val="24"/>
        </w:rPr>
        <w:t>:</w:t>
      </w:r>
    </w:p>
    <w:p w:rsidR="000978D1" w:rsidRPr="007A2B62" w:rsidRDefault="000978D1" w:rsidP="000978D1">
      <w:pPr>
        <w:spacing w:after="0" w:line="160" w:lineRule="atLeast"/>
        <w:jc w:val="both"/>
        <w:rPr>
          <w:rFonts w:ascii="Times New Roman" w:hAnsi="Times New Roman" w:cs="Times New Roman"/>
          <w:b/>
          <w:sz w:val="18"/>
          <w:szCs w:val="18"/>
        </w:rPr>
      </w:pPr>
      <w:r w:rsidRPr="007A2B62">
        <w:rPr>
          <w:rFonts w:ascii="Times New Roman" w:hAnsi="Times New Roman" w:cs="Times New Roman"/>
          <w:b/>
          <w:sz w:val="18"/>
          <w:szCs w:val="18"/>
        </w:rPr>
        <w:t>Проголосовали:</w:t>
      </w:r>
    </w:p>
    <w:p w:rsidR="000978D1" w:rsidRPr="007A2B62" w:rsidRDefault="000978D1" w:rsidP="000978D1">
      <w:pPr>
        <w:spacing w:after="0" w:line="240" w:lineRule="auto"/>
        <w:rPr>
          <w:rFonts w:ascii="Times New Roman" w:eastAsia="Times New Roman" w:hAnsi="Times New Roman" w:cs="Times New Roman"/>
          <w:sz w:val="18"/>
          <w:szCs w:val="18"/>
        </w:rPr>
      </w:pPr>
      <w:r w:rsidRPr="007A2B62">
        <w:rPr>
          <w:rFonts w:ascii="Times New Roman" w:hAnsi="Times New Roman" w:cs="Times New Roman"/>
          <w:sz w:val="18"/>
          <w:szCs w:val="18"/>
        </w:rPr>
        <w:t>За» - 12 (</w:t>
      </w:r>
      <w:r w:rsidRPr="007A2B62">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Pr="007A2B62" w:rsidRDefault="000978D1" w:rsidP="000978D1">
      <w:pPr>
        <w:spacing w:after="0" w:line="160" w:lineRule="atLeast"/>
        <w:jc w:val="both"/>
        <w:rPr>
          <w:rFonts w:ascii="Times New Roman" w:hAnsi="Times New Roman" w:cs="Times New Roman"/>
          <w:color w:val="000000"/>
          <w:sz w:val="24"/>
          <w:szCs w:val="24"/>
        </w:rPr>
      </w:pPr>
      <w:r w:rsidRPr="007A2B62">
        <w:rPr>
          <w:rFonts w:ascii="Times New Roman" w:hAnsi="Times New Roman" w:cs="Times New Roman"/>
          <w:sz w:val="18"/>
          <w:szCs w:val="18"/>
        </w:rPr>
        <w:t>«Против» - 2</w:t>
      </w:r>
      <w:r w:rsidRPr="007A2B62">
        <w:rPr>
          <w:rFonts w:ascii="Times New Roman" w:eastAsia="Times New Roman" w:hAnsi="Times New Roman" w:cs="Times New Roman"/>
          <w:sz w:val="18"/>
          <w:szCs w:val="18"/>
        </w:rPr>
        <w:t xml:space="preserve"> (Таушанжи Р.Ф, Туфар Д.И.)</w:t>
      </w:r>
    </w:p>
    <w:p w:rsidR="00B073BC" w:rsidRPr="007A2B62" w:rsidRDefault="000978D1" w:rsidP="00B073BC">
      <w:pPr>
        <w:tabs>
          <w:tab w:val="left" w:pos="8243"/>
        </w:tabs>
        <w:spacing w:after="0" w:line="240" w:lineRule="auto"/>
        <w:rPr>
          <w:rFonts w:ascii="Times New Roman" w:eastAsia="Times New Roman" w:hAnsi="Times New Roman" w:cs="Times New Roman"/>
          <w:sz w:val="18"/>
          <w:szCs w:val="18"/>
        </w:rPr>
      </w:pPr>
      <w:r w:rsidRPr="007A2B62">
        <w:rPr>
          <w:rFonts w:ascii="Times New Roman" w:eastAsia="Times New Roman" w:hAnsi="Times New Roman" w:cs="Times New Roman"/>
          <w:sz w:val="18"/>
          <w:szCs w:val="18"/>
        </w:rPr>
        <w:t>«Воздержались» -6</w:t>
      </w:r>
      <w:r w:rsidRPr="007A2B62">
        <w:rPr>
          <w:rFonts w:ascii="Times New Roman" w:hAnsi="Times New Roman" w:cs="Times New Roman"/>
          <w:sz w:val="18"/>
          <w:szCs w:val="18"/>
        </w:rPr>
        <w:t xml:space="preserve"> (</w:t>
      </w:r>
      <w:r w:rsidRPr="007A2B62">
        <w:rPr>
          <w:rFonts w:ascii="Times New Roman" w:eastAsia="Times New Roman" w:hAnsi="Times New Roman" w:cs="Times New Roman"/>
          <w:sz w:val="18"/>
          <w:szCs w:val="18"/>
        </w:rPr>
        <w:t xml:space="preserve">Холбан А.П., Топал Н.Н., Чернев В.И., Червен Л.Г.,Колиогло М.А., Казаны Н.П.) </w:t>
      </w:r>
    </w:p>
    <w:p w:rsidR="00B073BC" w:rsidRPr="007A2B62" w:rsidRDefault="00B073BC" w:rsidP="00B073BC">
      <w:pPr>
        <w:tabs>
          <w:tab w:val="left" w:pos="8243"/>
        </w:tabs>
        <w:spacing w:after="0" w:line="240" w:lineRule="auto"/>
        <w:rPr>
          <w:rFonts w:ascii="Times New Roman" w:eastAsia="Times New Roman" w:hAnsi="Times New Roman" w:cs="Times New Roman"/>
          <w:sz w:val="18"/>
          <w:szCs w:val="18"/>
        </w:rPr>
      </w:pPr>
    </w:p>
    <w:p w:rsidR="000978D1" w:rsidRPr="007A2B62" w:rsidRDefault="000978D1" w:rsidP="00B073BC">
      <w:pPr>
        <w:tabs>
          <w:tab w:val="left" w:pos="8243"/>
        </w:tabs>
        <w:spacing w:after="0" w:line="240" w:lineRule="auto"/>
        <w:rPr>
          <w:rFonts w:ascii="Times New Roman" w:hAnsi="Times New Roman" w:cs="Times New Roman"/>
          <w:b/>
          <w:sz w:val="24"/>
          <w:szCs w:val="24"/>
        </w:rPr>
      </w:pPr>
      <w:r w:rsidRPr="007A2B62">
        <w:rPr>
          <w:rFonts w:ascii="Times New Roman" w:hAnsi="Times New Roman" w:cs="Times New Roman"/>
          <w:b/>
          <w:sz w:val="24"/>
          <w:szCs w:val="24"/>
        </w:rPr>
        <w:t>Желез Б.М. (советник)- коментарий по пункту 4:</w:t>
      </w:r>
    </w:p>
    <w:p w:rsidR="000978D1" w:rsidRPr="007A2B62" w:rsidRDefault="000978D1" w:rsidP="000978D1">
      <w:pPr>
        <w:pStyle w:val="11"/>
        <w:keepNext/>
        <w:keepLines/>
        <w:spacing w:after="0" w:line="226" w:lineRule="auto"/>
        <w:jc w:val="both"/>
        <w:rPr>
          <w:rFonts w:ascii="Times New Roman" w:hAnsi="Times New Roman" w:cs="Times New Roman"/>
          <w:b w:val="0"/>
          <w:sz w:val="24"/>
          <w:szCs w:val="24"/>
          <w:u w:val="none"/>
        </w:rPr>
      </w:pPr>
      <w:r w:rsidRPr="007A2B62">
        <w:rPr>
          <w:rFonts w:ascii="Times New Roman" w:hAnsi="Times New Roman" w:cs="Times New Roman"/>
          <w:sz w:val="24"/>
          <w:szCs w:val="24"/>
          <w:u w:val="none"/>
        </w:rPr>
        <w:t xml:space="preserve">     </w:t>
      </w:r>
      <w:r w:rsidRPr="007A2B62">
        <w:rPr>
          <w:rFonts w:ascii="Times New Roman" w:hAnsi="Times New Roman" w:cs="Times New Roman"/>
          <w:b w:val="0"/>
          <w:sz w:val="24"/>
          <w:szCs w:val="24"/>
          <w:u w:val="none"/>
        </w:rPr>
        <w:t>Нет смет по 2 улицам- пер.Заводской и еще 1 улица.</w:t>
      </w:r>
    </w:p>
    <w:p w:rsidR="000978D1" w:rsidRPr="007A2B62" w:rsidRDefault="000978D1" w:rsidP="000978D1">
      <w:pPr>
        <w:pStyle w:val="11"/>
        <w:keepNext/>
        <w:keepLines/>
        <w:spacing w:after="0" w:line="226" w:lineRule="auto"/>
        <w:jc w:val="both"/>
        <w:rPr>
          <w:rFonts w:ascii="Times New Roman" w:hAnsi="Times New Roman" w:cs="Times New Roman"/>
          <w:sz w:val="24"/>
          <w:szCs w:val="24"/>
          <w:u w:val="none"/>
        </w:rPr>
      </w:pPr>
      <w:r w:rsidRPr="007A2B62">
        <w:rPr>
          <w:rFonts w:ascii="Times New Roman" w:hAnsi="Times New Roman" w:cs="Times New Roman"/>
          <w:sz w:val="24"/>
          <w:szCs w:val="24"/>
          <w:u w:val="none"/>
        </w:rPr>
        <w:t>Петриоглу В.Н. (примар)- коментарий по пункту 5:</w:t>
      </w:r>
    </w:p>
    <w:p w:rsidR="000978D1" w:rsidRDefault="000978D1" w:rsidP="000978D1">
      <w:pPr>
        <w:pStyle w:val="11"/>
        <w:keepNext/>
        <w:keepLines/>
        <w:spacing w:after="0" w:line="226" w:lineRule="auto"/>
        <w:jc w:val="both"/>
        <w:rPr>
          <w:rFonts w:ascii="Times New Roman" w:hAnsi="Times New Roman" w:cs="Times New Roman"/>
          <w:b w:val="0"/>
          <w:sz w:val="24"/>
          <w:szCs w:val="24"/>
          <w:u w:val="none"/>
        </w:rPr>
      </w:pPr>
      <w:r w:rsidRPr="007A2B62">
        <w:rPr>
          <w:rFonts w:ascii="Times New Roman" w:hAnsi="Times New Roman" w:cs="Times New Roman"/>
          <w:b w:val="0"/>
          <w:sz w:val="24"/>
          <w:szCs w:val="24"/>
          <w:u w:val="none"/>
        </w:rPr>
        <w:t xml:space="preserve">   Это крыша примэрии, посмотрите на потолок и стены в каком они состоянии, т.к. протекает крыша.</w:t>
      </w:r>
      <w:r w:rsidR="007D68E3" w:rsidRPr="007A2B62">
        <w:rPr>
          <w:rFonts w:ascii="Times New Roman" w:hAnsi="Times New Roman" w:cs="Times New Roman"/>
          <w:b w:val="0"/>
          <w:sz w:val="24"/>
          <w:szCs w:val="24"/>
          <w:u w:val="none"/>
        </w:rPr>
        <w:t xml:space="preserve"> Надо срочно ремонтировать.</w:t>
      </w:r>
    </w:p>
    <w:p w:rsidR="000978D1" w:rsidRDefault="000978D1" w:rsidP="000978D1">
      <w:pPr>
        <w:pStyle w:val="11"/>
        <w:keepNext/>
        <w:keepLines/>
        <w:spacing w:after="0" w:line="226" w:lineRule="auto"/>
        <w:jc w:val="both"/>
        <w:rPr>
          <w:rFonts w:ascii="Times New Roman" w:hAnsi="Times New Roman" w:cs="Times New Roman"/>
          <w:b w:val="0"/>
          <w:sz w:val="24"/>
          <w:szCs w:val="24"/>
          <w:u w:val="none"/>
        </w:rPr>
      </w:pPr>
    </w:p>
    <w:p w:rsidR="000978D1" w:rsidRDefault="000978D1" w:rsidP="000978D1">
      <w:pPr>
        <w:pStyle w:val="11"/>
        <w:keepNext/>
        <w:keepLines/>
        <w:spacing w:after="0" w:line="226" w:lineRule="auto"/>
        <w:jc w:val="both"/>
        <w:rPr>
          <w:rFonts w:ascii="Times New Roman" w:hAnsi="Times New Roman" w:cs="Times New Roman"/>
          <w:sz w:val="24"/>
          <w:szCs w:val="24"/>
          <w:u w:val="none"/>
        </w:rPr>
      </w:pPr>
      <w:r w:rsidRPr="009C3F7D">
        <w:rPr>
          <w:rFonts w:ascii="Times New Roman" w:hAnsi="Times New Roman" w:cs="Times New Roman"/>
          <w:sz w:val="24"/>
          <w:szCs w:val="24"/>
          <w:u w:val="none"/>
        </w:rPr>
        <w:t>По подпункту «Премирование»:</w:t>
      </w:r>
    </w:p>
    <w:p w:rsidR="000978D1" w:rsidRDefault="000978D1" w:rsidP="000978D1">
      <w:pPr>
        <w:pStyle w:val="11"/>
        <w:keepNext/>
        <w:keepLines/>
        <w:spacing w:after="0" w:line="226" w:lineRule="auto"/>
        <w:jc w:val="both"/>
        <w:rPr>
          <w:rFonts w:ascii="Times New Roman" w:hAnsi="Times New Roman" w:cs="Times New Roman"/>
          <w:sz w:val="24"/>
          <w:szCs w:val="24"/>
          <w:u w:val="none"/>
        </w:rPr>
      </w:pPr>
      <w:r>
        <w:rPr>
          <w:rFonts w:ascii="Times New Roman" w:hAnsi="Times New Roman" w:cs="Times New Roman"/>
          <w:sz w:val="24"/>
          <w:szCs w:val="24"/>
          <w:u w:val="none"/>
        </w:rPr>
        <w:t>Чобан Н.И. (специалист по планированию):</w:t>
      </w:r>
    </w:p>
    <w:p w:rsidR="000978D1" w:rsidRDefault="000978D1" w:rsidP="000978D1">
      <w:pPr>
        <w:pStyle w:val="11"/>
        <w:keepNext/>
        <w:keepLines/>
        <w:spacing w:after="0" w:line="226" w:lineRule="auto"/>
        <w:jc w:val="both"/>
        <w:rPr>
          <w:rFonts w:ascii="Times New Roman" w:hAnsi="Times New Roman" w:cs="Times New Roman"/>
          <w:b w:val="0"/>
          <w:sz w:val="24"/>
          <w:szCs w:val="24"/>
          <w:u w:val="none"/>
        </w:rPr>
      </w:pPr>
      <w:r>
        <w:rPr>
          <w:rFonts w:ascii="Times New Roman" w:hAnsi="Times New Roman" w:cs="Times New Roman"/>
          <w:sz w:val="24"/>
          <w:szCs w:val="24"/>
          <w:u w:val="none"/>
        </w:rPr>
        <w:t xml:space="preserve">   </w:t>
      </w:r>
      <w:r w:rsidRPr="009C3F7D">
        <w:rPr>
          <w:rFonts w:ascii="Times New Roman" w:hAnsi="Times New Roman" w:cs="Times New Roman"/>
          <w:b w:val="0"/>
          <w:sz w:val="24"/>
          <w:szCs w:val="24"/>
          <w:u w:val="none"/>
        </w:rPr>
        <w:t>Это согласно Постановления Правительства.</w:t>
      </w:r>
    </w:p>
    <w:p w:rsidR="000978D1" w:rsidRPr="007130CC" w:rsidRDefault="000978D1" w:rsidP="000978D1">
      <w:pPr>
        <w:pStyle w:val="11"/>
        <w:keepNext/>
        <w:keepLines/>
        <w:spacing w:after="0" w:line="226" w:lineRule="auto"/>
        <w:jc w:val="both"/>
        <w:rPr>
          <w:rFonts w:ascii="Times New Roman" w:hAnsi="Times New Roman" w:cs="Times New Roman"/>
          <w:sz w:val="24"/>
          <w:szCs w:val="24"/>
          <w:u w:val="none"/>
        </w:rPr>
      </w:pPr>
      <w:r w:rsidRPr="007130CC">
        <w:rPr>
          <w:rFonts w:ascii="Times New Roman" w:hAnsi="Times New Roman" w:cs="Times New Roman"/>
          <w:sz w:val="24"/>
          <w:szCs w:val="24"/>
          <w:u w:val="none"/>
        </w:rPr>
        <w:t>Холбан А.П. (советник):</w:t>
      </w:r>
    </w:p>
    <w:p w:rsidR="000978D1" w:rsidRDefault="000978D1" w:rsidP="000978D1">
      <w:pPr>
        <w:pStyle w:val="11"/>
        <w:keepNext/>
        <w:keepLines/>
        <w:spacing w:after="0" w:line="226" w:lineRule="auto"/>
        <w:jc w:val="both"/>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    Премию или всем или никому, это несправедливо!</w:t>
      </w:r>
    </w:p>
    <w:p w:rsidR="007D68E3" w:rsidRDefault="007D68E3" w:rsidP="000978D1">
      <w:pPr>
        <w:pStyle w:val="11"/>
        <w:keepNext/>
        <w:keepLines/>
        <w:spacing w:after="0" w:line="226" w:lineRule="auto"/>
        <w:jc w:val="both"/>
        <w:rPr>
          <w:rFonts w:ascii="Times New Roman" w:hAnsi="Times New Roman" w:cs="Times New Roman"/>
          <w:b w:val="0"/>
          <w:sz w:val="24"/>
          <w:szCs w:val="24"/>
          <w:u w:val="none"/>
        </w:rPr>
      </w:pPr>
    </w:p>
    <w:p w:rsidR="007D68E3" w:rsidRDefault="000978D1" w:rsidP="007D68E3">
      <w:pPr>
        <w:pStyle w:val="11"/>
        <w:keepNext/>
        <w:keepLines/>
        <w:spacing w:before="240" w:after="0" w:line="226" w:lineRule="auto"/>
        <w:jc w:val="both"/>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В зале возникла полемика. </w:t>
      </w:r>
    </w:p>
    <w:p w:rsidR="007D68E3" w:rsidRDefault="000978D1" w:rsidP="007D68E3">
      <w:pPr>
        <w:pStyle w:val="11"/>
        <w:keepNext/>
        <w:keepLines/>
        <w:spacing w:before="240" w:after="0" w:line="226" w:lineRule="auto"/>
        <w:jc w:val="both"/>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Возмущение коллективов. </w:t>
      </w:r>
    </w:p>
    <w:p w:rsidR="000978D1" w:rsidRDefault="000978D1" w:rsidP="007D68E3">
      <w:pPr>
        <w:pStyle w:val="11"/>
        <w:keepNext/>
        <w:keepLines/>
        <w:spacing w:before="240" w:after="0" w:line="226" w:lineRule="auto"/>
        <w:jc w:val="both"/>
        <w:rPr>
          <w:rFonts w:ascii="Times New Roman" w:hAnsi="Times New Roman" w:cs="Times New Roman"/>
          <w:b w:val="0"/>
          <w:sz w:val="24"/>
          <w:szCs w:val="24"/>
          <w:u w:val="none"/>
        </w:rPr>
      </w:pPr>
      <w:r>
        <w:rPr>
          <w:rFonts w:ascii="Times New Roman" w:hAnsi="Times New Roman" w:cs="Times New Roman"/>
          <w:b w:val="0"/>
          <w:sz w:val="24"/>
          <w:szCs w:val="24"/>
          <w:u w:val="none"/>
        </w:rPr>
        <w:t>Крики</w:t>
      </w:r>
      <w:r w:rsidR="00A6598D">
        <w:rPr>
          <w:rFonts w:ascii="Times New Roman" w:hAnsi="Times New Roman" w:cs="Times New Roman"/>
          <w:b w:val="0"/>
          <w:sz w:val="24"/>
          <w:szCs w:val="24"/>
          <w:u w:val="none"/>
        </w:rPr>
        <w:t xml:space="preserve"> из зала</w:t>
      </w:r>
      <w:r>
        <w:rPr>
          <w:rFonts w:ascii="Times New Roman" w:hAnsi="Times New Roman" w:cs="Times New Roman"/>
          <w:b w:val="0"/>
          <w:sz w:val="24"/>
          <w:szCs w:val="24"/>
          <w:u w:val="none"/>
        </w:rPr>
        <w:t>: Премию, позор</w:t>
      </w:r>
      <w:r w:rsidR="007130CC">
        <w:rPr>
          <w:rFonts w:ascii="Times New Roman" w:hAnsi="Times New Roman" w:cs="Times New Roman"/>
          <w:b w:val="0"/>
          <w:sz w:val="24"/>
          <w:szCs w:val="24"/>
          <w:u w:val="none"/>
        </w:rPr>
        <w:t xml:space="preserve"> советникам</w:t>
      </w:r>
      <w:r>
        <w:rPr>
          <w:rFonts w:ascii="Times New Roman" w:hAnsi="Times New Roman" w:cs="Times New Roman"/>
          <w:b w:val="0"/>
          <w:sz w:val="24"/>
          <w:szCs w:val="24"/>
          <w:u w:val="none"/>
        </w:rPr>
        <w:t>!</w:t>
      </w:r>
    </w:p>
    <w:p w:rsidR="007D68E3" w:rsidRDefault="007D68E3" w:rsidP="007D68E3">
      <w:pPr>
        <w:pStyle w:val="11"/>
        <w:keepNext/>
        <w:keepLines/>
        <w:spacing w:before="240" w:after="0" w:line="226" w:lineRule="auto"/>
        <w:jc w:val="both"/>
        <w:rPr>
          <w:rFonts w:ascii="Times New Roman" w:hAnsi="Times New Roman" w:cs="Times New Roman"/>
          <w:b w:val="0"/>
          <w:sz w:val="24"/>
          <w:szCs w:val="24"/>
          <w:u w:val="none"/>
        </w:rPr>
      </w:pPr>
    </w:p>
    <w:p w:rsidR="000978D1" w:rsidRPr="009C3F7D" w:rsidRDefault="000978D1" w:rsidP="000978D1">
      <w:pPr>
        <w:pStyle w:val="11"/>
        <w:keepNext/>
        <w:keepLines/>
        <w:spacing w:after="0" w:line="226" w:lineRule="auto"/>
        <w:jc w:val="both"/>
        <w:rPr>
          <w:rFonts w:ascii="Times New Roman" w:hAnsi="Times New Roman" w:cs="Times New Roman"/>
          <w:b w:val="0"/>
          <w:sz w:val="24"/>
          <w:szCs w:val="24"/>
        </w:rPr>
      </w:pPr>
    </w:p>
    <w:p w:rsidR="000978D1" w:rsidRPr="00517684" w:rsidRDefault="000978D1" w:rsidP="000978D1">
      <w:pPr>
        <w:pStyle w:val="20"/>
        <w:spacing w:after="160"/>
        <w:ind w:left="800"/>
        <w:rPr>
          <w:sz w:val="24"/>
          <w:szCs w:val="24"/>
        </w:rPr>
      </w:pPr>
      <w:r w:rsidRPr="00517684">
        <w:rPr>
          <w:color w:val="000000"/>
          <w:sz w:val="24"/>
          <w:szCs w:val="24"/>
          <w:lang w:eastAsia="ru-RU" w:bidi="ru-RU"/>
        </w:rPr>
        <w:t>Рассмотрев представленную информацию по распределению свободных бюджетных остатков по состоянию на 31.12.2021 в сумме 2469,06</w:t>
      </w:r>
    </w:p>
    <w:p w:rsidR="000978D1" w:rsidRPr="00517684" w:rsidRDefault="000978D1" w:rsidP="000978D1">
      <w:pPr>
        <w:pStyle w:val="11"/>
        <w:keepNext/>
        <w:keepLines/>
        <w:spacing w:line="226" w:lineRule="auto"/>
        <w:rPr>
          <w:rFonts w:ascii="Times New Roman" w:hAnsi="Times New Roman" w:cs="Times New Roman"/>
          <w:sz w:val="24"/>
          <w:szCs w:val="24"/>
          <w:u w:val="none"/>
        </w:rPr>
      </w:pPr>
      <w:r w:rsidRPr="00517684">
        <w:rPr>
          <w:rFonts w:ascii="Times New Roman" w:hAnsi="Times New Roman" w:cs="Times New Roman"/>
          <w:color w:val="000000"/>
          <w:sz w:val="24"/>
          <w:szCs w:val="24"/>
          <w:u w:val="none"/>
          <w:lang w:eastAsia="ru-RU" w:bidi="ru-RU"/>
        </w:rPr>
        <w:t>Совет решил:</w:t>
      </w:r>
    </w:p>
    <w:p w:rsidR="000978D1" w:rsidRPr="00517684" w:rsidRDefault="000978D1" w:rsidP="000978D1">
      <w:pPr>
        <w:pStyle w:val="3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011программа 0301 вид деятельности 00005 (аппарат) - 571,3 тыс.лей.</w:t>
      </w:r>
    </w:p>
    <w:p w:rsidR="000978D1" w:rsidRPr="00517684" w:rsidRDefault="000978D1" w:rsidP="000978D1">
      <w:pPr>
        <w:pStyle w:val="3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0133 программа 0302 вид деятельности 00009(вспомогательный персонал ) — 28,3.лей.</w:t>
      </w:r>
    </w:p>
    <w:p w:rsidR="000978D1" w:rsidRPr="00517684" w:rsidRDefault="000978D1" w:rsidP="000978D1">
      <w:pPr>
        <w:pStyle w:val="3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0911 программа 8802 вид деятельности 00199 (сады) — 760,11 тыс.лей.</w:t>
      </w:r>
    </w:p>
    <w:p w:rsidR="000978D1" w:rsidRPr="00517684" w:rsidRDefault="000978D1" w:rsidP="000978D1">
      <w:pPr>
        <w:pStyle w:val="30"/>
        <w:spacing w:line="230" w:lineRule="auto"/>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0620 программа 7502 вид деятельности 00333 (благоустройство)— 192,8 тыс. лей.</w:t>
      </w:r>
    </w:p>
    <w:p w:rsidR="000978D1" w:rsidRPr="00517684" w:rsidRDefault="000978D1" w:rsidP="000978D1">
      <w:pPr>
        <w:pStyle w:val="3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0630 программа 7503 вид деятельности 00431 (водоснабжение)— 192,21 тыс. лей.</w:t>
      </w:r>
    </w:p>
    <w:p w:rsidR="000978D1" w:rsidRPr="00517684" w:rsidRDefault="000978D1" w:rsidP="000978D1">
      <w:pPr>
        <w:pStyle w:val="3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0640 программа 7505 вид деятельности 00335 (уличное освещение)- 374,2 тыс, лей.</w:t>
      </w:r>
    </w:p>
    <w:p w:rsidR="000978D1" w:rsidRPr="00517684" w:rsidRDefault="000978D1" w:rsidP="000978D1">
      <w:pPr>
        <w:pStyle w:val="30"/>
        <w:spacing w:line="230" w:lineRule="auto"/>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0820 программа 8502 вид деятельности 00231 ( библиотека) — 35,6 тыс.лей.</w:t>
      </w:r>
    </w:p>
    <w:p w:rsidR="000978D1" w:rsidRPr="00517684" w:rsidRDefault="000978D1" w:rsidP="000978D1">
      <w:pPr>
        <w:pStyle w:val="3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0820 программа 8502 вид деятельности 00234 ( культура) —141,34 тыс. лей.</w:t>
      </w:r>
    </w:p>
    <w:p w:rsidR="000978D1" w:rsidRPr="00517684" w:rsidRDefault="000978D1" w:rsidP="000978D1">
      <w:pPr>
        <w:pStyle w:val="3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lastRenderedPageBreak/>
        <w:t>Группа 0820 программа 8503 вид деятельности 00232 (музей) — 14,1 тыс.лей.</w:t>
      </w:r>
    </w:p>
    <w:p w:rsidR="000978D1" w:rsidRPr="00517684" w:rsidRDefault="000978D1" w:rsidP="000978D1">
      <w:pPr>
        <w:pStyle w:val="30"/>
        <w:spacing w:line="230" w:lineRule="auto"/>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1012 программа 9010 вид деятельности 00299 (дом престарелых) — 33 ,3тыс.лей.</w:t>
      </w:r>
    </w:p>
    <w:p w:rsidR="000978D1" w:rsidRPr="00517684" w:rsidRDefault="000978D1" w:rsidP="000978D1">
      <w:pPr>
        <w:pStyle w:val="30"/>
        <w:spacing w:line="230" w:lineRule="auto"/>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1012 программа 9010 вид деятельности 00268 (соц. работники) — 7,8тыс.лей.</w:t>
      </w:r>
    </w:p>
    <w:p w:rsidR="000978D1" w:rsidRPr="00517684" w:rsidRDefault="000978D1" w:rsidP="000978D1">
      <w:pPr>
        <w:pStyle w:val="3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1040 программа 9006 вид деятельности 00282(реабилитационный центр)-118,0 тыс.лей.</w:t>
      </w:r>
    </w:p>
    <w:p w:rsidR="000978D1" w:rsidRPr="00517684" w:rsidRDefault="000978D1" w:rsidP="000978D1">
      <w:pPr>
        <w:pStyle w:val="20"/>
        <w:spacing w:after="320" w:line="180" w:lineRule="auto"/>
        <w:ind w:left="2600"/>
        <w:rPr>
          <w:sz w:val="24"/>
          <w:szCs w:val="24"/>
        </w:rPr>
      </w:pPr>
    </w:p>
    <w:p w:rsidR="000978D1" w:rsidRPr="00517684" w:rsidRDefault="000978D1" w:rsidP="000978D1">
      <w:pPr>
        <w:pStyle w:val="30"/>
        <w:spacing w:after="240"/>
        <w:ind w:left="800" w:firstLine="20"/>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А именно:</w:t>
      </w:r>
    </w:p>
    <w:p w:rsidR="00B073BC" w:rsidRPr="00B073BC" w:rsidRDefault="00B073BC" w:rsidP="00B073BC">
      <w:pPr>
        <w:pStyle w:val="20"/>
        <w:spacing w:line="271" w:lineRule="auto"/>
        <w:ind w:left="0"/>
        <w:rPr>
          <w:color w:val="000000"/>
          <w:sz w:val="24"/>
          <w:szCs w:val="24"/>
          <w:lang w:eastAsia="ru-RU" w:bidi="ru-RU"/>
        </w:rPr>
      </w:pPr>
      <w:r w:rsidRPr="00B073BC">
        <w:rPr>
          <w:color w:val="000000"/>
          <w:sz w:val="24"/>
          <w:szCs w:val="24"/>
          <w:lang w:eastAsia="ru-RU" w:bidi="ru-RU"/>
        </w:rPr>
        <w:t xml:space="preserve">1.Воздержаться от оплаты кредиторской задолженности </w:t>
      </w:r>
      <w:r w:rsidRPr="00B073BC">
        <w:rPr>
          <w:color w:val="000000"/>
          <w:sz w:val="24"/>
          <w:szCs w:val="24"/>
          <w:lang w:val="ro-RO" w:eastAsia="ro-RO" w:bidi="ro-RO"/>
        </w:rPr>
        <w:t xml:space="preserve">SRL Speranța </w:t>
      </w:r>
      <w:r w:rsidRPr="00B073BC">
        <w:rPr>
          <w:color w:val="000000"/>
          <w:sz w:val="24"/>
          <w:szCs w:val="24"/>
          <w:lang w:eastAsia="ru-RU" w:bidi="ru-RU"/>
        </w:rPr>
        <w:t>- 169.3 тыс.лей Группа 0620 программа 7502 вид деятельности 00333(благоустройство (</w:t>
      </w:r>
      <w:r w:rsidRPr="00B073BC">
        <w:rPr>
          <w:color w:val="000000"/>
          <w:sz w:val="24"/>
          <w:szCs w:val="24"/>
          <w:lang w:val="en-US" w:eastAsia="ru-RU" w:bidi="ru-RU"/>
        </w:rPr>
        <w:t>D</w:t>
      </w:r>
      <w:r w:rsidRPr="00B073BC">
        <w:rPr>
          <w:color w:val="000000"/>
          <w:sz w:val="24"/>
          <w:szCs w:val="24"/>
          <w:lang w:eastAsia="ru-RU" w:bidi="ru-RU"/>
        </w:rPr>
        <w:t xml:space="preserve"> 11176) ст..222500(текущий ремонт )-169,3 тыс.лей. .</w:t>
      </w:r>
    </w:p>
    <w:p w:rsidR="000978D1" w:rsidRPr="007A2B62" w:rsidRDefault="00B073BC" w:rsidP="00B073BC">
      <w:pPr>
        <w:spacing w:after="0" w:line="160" w:lineRule="atLeast"/>
        <w:jc w:val="both"/>
        <w:rPr>
          <w:rFonts w:ascii="Times New Roman" w:hAnsi="Times New Roman" w:cs="Times New Roman"/>
          <w:sz w:val="24"/>
          <w:szCs w:val="24"/>
        </w:rPr>
      </w:pPr>
      <w:r w:rsidRPr="00B073BC">
        <w:rPr>
          <w:rFonts w:ascii="Times New Roman" w:hAnsi="Times New Roman" w:cs="Times New Roman"/>
          <w:color w:val="000000"/>
          <w:sz w:val="24"/>
          <w:szCs w:val="24"/>
          <w:lang w:eastAsia="ru-RU" w:bidi="ru-RU"/>
        </w:rPr>
        <w:t xml:space="preserve">Для выяснения законности произведённых работ </w:t>
      </w:r>
      <w:r w:rsidRPr="00B073BC">
        <w:rPr>
          <w:rFonts w:ascii="Times New Roman" w:hAnsi="Times New Roman" w:cs="Times New Roman"/>
          <w:sz w:val="24"/>
          <w:szCs w:val="24"/>
        </w:rPr>
        <w:t xml:space="preserve">подготовить обращение от имени председателя комиссии по строительству </w:t>
      </w:r>
      <w:r w:rsidRPr="00B073BC">
        <w:rPr>
          <w:rFonts w:ascii="Times New Roman" w:hAnsi="Times New Roman" w:cs="Times New Roman"/>
          <w:color w:val="000000"/>
          <w:sz w:val="24"/>
          <w:szCs w:val="24"/>
          <w:lang w:eastAsia="ru-RU" w:bidi="ru-RU"/>
        </w:rPr>
        <w:t>и материалы направить в правоохранительные органы</w:t>
      </w:r>
      <w:r w:rsidR="007A2B62">
        <w:rPr>
          <w:rFonts w:ascii="Times New Roman" w:hAnsi="Times New Roman" w:cs="Times New Roman"/>
          <w:color w:val="000000"/>
          <w:sz w:val="24"/>
          <w:szCs w:val="24"/>
          <w:lang w:eastAsia="ru-RU" w:bidi="ru-RU"/>
        </w:rPr>
        <w:t xml:space="preserve">, комиссии по правам человека, законности и СМИ, комиссии по </w:t>
      </w:r>
      <w:r w:rsidR="007A2B62" w:rsidRPr="007A2B62">
        <w:rPr>
          <w:rFonts w:ascii="Times New Roman" w:hAnsi="Times New Roman" w:cs="Times New Roman"/>
          <w:sz w:val="24"/>
          <w:szCs w:val="24"/>
        </w:rPr>
        <w:t>коммунальному хозяйству, градостроительству, промышленности, транспорту и связи</w:t>
      </w:r>
      <w:r w:rsidRPr="007A2B62">
        <w:rPr>
          <w:rFonts w:ascii="Times New Roman" w:hAnsi="Times New Roman" w:cs="Times New Roman"/>
          <w:color w:val="000000"/>
          <w:sz w:val="24"/>
          <w:szCs w:val="24"/>
          <w:lang w:eastAsia="ru-RU" w:bidi="ru-RU"/>
        </w:rPr>
        <w:t xml:space="preserve">. </w:t>
      </w:r>
    </w:p>
    <w:p w:rsidR="000978D1" w:rsidRPr="00517684" w:rsidRDefault="000978D1" w:rsidP="000978D1">
      <w:pPr>
        <w:spacing w:after="0" w:line="16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Pr="00517684" w:rsidRDefault="000978D1" w:rsidP="000978D1">
      <w:pPr>
        <w:spacing w:after="0" w:line="240" w:lineRule="auto"/>
        <w:rPr>
          <w:rFonts w:ascii="Times New Roman" w:eastAsia="Times New Roman" w:hAnsi="Times New Roman" w:cs="Times New Roman"/>
          <w:sz w:val="18"/>
          <w:szCs w:val="18"/>
        </w:rPr>
      </w:pPr>
      <w:r w:rsidRPr="00517684">
        <w:rPr>
          <w:rFonts w:ascii="Times New Roman" w:hAnsi="Times New Roman" w:cs="Times New Roman"/>
          <w:sz w:val="18"/>
          <w:szCs w:val="18"/>
        </w:rPr>
        <w:t>За» - 12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Pr="00517684" w:rsidRDefault="000978D1" w:rsidP="000978D1">
      <w:pPr>
        <w:spacing w:after="0" w:line="160" w:lineRule="atLeast"/>
        <w:jc w:val="both"/>
        <w:rPr>
          <w:rFonts w:ascii="Times New Roman" w:hAnsi="Times New Roman" w:cs="Times New Roman"/>
          <w:color w:val="000000"/>
          <w:sz w:val="24"/>
          <w:szCs w:val="24"/>
        </w:rPr>
      </w:pPr>
      <w:r w:rsidRPr="00517684">
        <w:rPr>
          <w:rFonts w:ascii="Times New Roman" w:hAnsi="Times New Roman" w:cs="Times New Roman"/>
          <w:sz w:val="18"/>
          <w:szCs w:val="18"/>
        </w:rPr>
        <w:t>«Против» - 2</w:t>
      </w:r>
      <w:r w:rsidRPr="00517684">
        <w:rPr>
          <w:rFonts w:ascii="Times New Roman" w:eastAsia="Times New Roman" w:hAnsi="Times New Roman" w:cs="Times New Roman"/>
          <w:sz w:val="18"/>
          <w:szCs w:val="18"/>
        </w:rPr>
        <w:t xml:space="preserve"> (Таушанжи Р.Ф, Туфар Д.И.)</w:t>
      </w:r>
    </w:p>
    <w:p w:rsidR="000978D1" w:rsidRPr="00517684" w:rsidRDefault="000978D1" w:rsidP="000978D1">
      <w:pPr>
        <w:tabs>
          <w:tab w:val="left" w:pos="8243"/>
        </w:tabs>
        <w:spacing w:after="0" w:line="240" w:lineRule="auto"/>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-6</w:t>
      </w:r>
      <w:r w:rsidRPr="00517684">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 xml:space="preserve">Холбан А.П., Топал Н.Н., Чернев В.И., Червен Л.Г.,Колиогло М.А., Казаны Н.П.) </w:t>
      </w:r>
      <w:r w:rsidRPr="00517684">
        <w:rPr>
          <w:rFonts w:ascii="Times New Roman" w:eastAsia="Times New Roman" w:hAnsi="Times New Roman" w:cs="Times New Roman"/>
          <w:sz w:val="18"/>
          <w:szCs w:val="18"/>
        </w:rPr>
        <w:tab/>
      </w:r>
    </w:p>
    <w:p w:rsidR="000978D1" w:rsidRPr="00517684" w:rsidRDefault="000978D1" w:rsidP="000978D1">
      <w:pPr>
        <w:pStyle w:val="20"/>
        <w:spacing w:line="271" w:lineRule="auto"/>
        <w:ind w:left="800"/>
        <w:rPr>
          <w:sz w:val="24"/>
          <w:szCs w:val="24"/>
        </w:rPr>
      </w:pPr>
    </w:p>
    <w:p w:rsidR="000978D1" w:rsidRPr="00517684" w:rsidRDefault="000978D1" w:rsidP="000978D1">
      <w:pPr>
        <w:pStyle w:val="1"/>
        <w:tabs>
          <w:tab w:val="left" w:pos="1135"/>
        </w:tabs>
        <w:spacing w:after="0" w:line="326" w:lineRule="auto"/>
        <w:rPr>
          <w:rFonts w:ascii="Times New Roman" w:hAnsi="Times New Roman" w:cs="Times New Roman"/>
          <w:sz w:val="24"/>
          <w:szCs w:val="24"/>
        </w:rPr>
      </w:pPr>
      <w:r>
        <w:rPr>
          <w:rFonts w:ascii="Times New Roman" w:hAnsi="Times New Roman" w:cs="Times New Roman"/>
          <w:b/>
          <w:bCs/>
          <w:color w:val="000000"/>
          <w:sz w:val="24"/>
          <w:szCs w:val="24"/>
          <w:lang w:eastAsia="ru-RU" w:bidi="ru-RU"/>
        </w:rPr>
        <w:t>2</w:t>
      </w:r>
      <w:r w:rsidRPr="00517684">
        <w:rPr>
          <w:rFonts w:ascii="Times New Roman" w:hAnsi="Times New Roman" w:cs="Times New Roman"/>
          <w:b/>
          <w:bCs/>
          <w:color w:val="000000"/>
          <w:sz w:val="24"/>
          <w:szCs w:val="24"/>
          <w:lang w:eastAsia="ru-RU" w:bidi="ru-RU"/>
        </w:rPr>
        <w:t>. Ст.311120 Капитальный ремонт зданий + 239,1 тыс.лей.</w:t>
      </w:r>
    </w:p>
    <w:p w:rsidR="000978D1" w:rsidRPr="00517684" w:rsidRDefault="000978D1" w:rsidP="000978D1">
      <w:pPr>
        <w:pStyle w:val="20"/>
        <w:spacing w:line="271" w:lineRule="auto"/>
        <w:ind w:left="0"/>
        <w:rPr>
          <w:sz w:val="24"/>
          <w:szCs w:val="24"/>
        </w:rPr>
      </w:pPr>
      <w:r w:rsidRPr="00517684">
        <w:rPr>
          <w:color w:val="000000"/>
          <w:sz w:val="24"/>
          <w:szCs w:val="24"/>
          <w:lang w:eastAsia="ru-RU" w:bidi="ru-RU"/>
        </w:rPr>
        <w:t>Группа 0911 программа 8802 вид деятельности 00199 д/сад № 3 (09415) +</w:t>
      </w:r>
    </w:p>
    <w:p w:rsidR="000978D1" w:rsidRPr="00517684" w:rsidRDefault="000978D1" w:rsidP="000978D1">
      <w:pPr>
        <w:pStyle w:val="20"/>
        <w:tabs>
          <w:tab w:val="left" w:pos="1126"/>
        </w:tabs>
        <w:spacing w:line="271" w:lineRule="auto"/>
        <w:ind w:left="0"/>
        <w:rPr>
          <w:color w:val="000000"/>
          <w:sz w:val="24"/>
          <w:szCs w:val="24"/>
          <w:lang w:eastAsia="ru-RU" w:bidi="ru-RU"/>
        </w:rPr>
      </w:pPr>
      <w:r w:rsidRPr="00517684">
        <w:rPr>
          <w:color w:val="000000"/>
          <w:sz w:val="24"/>
          <w:szCs w:val="24"/>
          <w:lang w:eastAsia="ru-RU" w:bidi="ru-RU"/>
        </w:rPr>
        <w:t>239,1 тыс.лей. (ремонт системы отопления дет.сад№3)</w:t>
      </w:r>
    </w:p>
    <w:p w:rsidR="000978D1" w:rsidRDefault="000978D1" w:rsidP="000978D1">
      <w:pPr>
        <w:pStyle w:val="20"/>
        <w:tabs>
          <w:tab w:val="left" w:pos="1126"/>
        </w:tabs>
        <w:spacing w:line="271" w:lineRule="auto"/>
        <w:ind w:left="0"/>
        <w:rPr>
          <w:color w:val="000000"/>
          <w:sz w:val="18"/>
          <w:szCs w:val="18"/>
          <w:lang w:eastAsia="ru-RU" w:bidi="ru-RU"/>
        </w:rPr>
      </w:pPr>
      <w:r w:rsidRPr="00517684">
        <w:rPr>
          <w:b/>
          <w:color w:val="000000"/>
          <w:sz w:val="18"/>
          <w:szCs w:val="18"/>
          <w:lang w:eastAsia="ru-RU" w:bidi="ru-RU"/>
        </w:rPr>
        <w:t>Проголосовали: «За»-</w:t>
      </w:r>
      <w:r w:rsidRPr="00517684">
        <w:rPr>
          <w:color w:val="000000"/>
          <w:sz w:val="18"/>
          <w:szCs w:val="18"/>
          <w:lang w:eastAsia="ru-RU" w:bidi="ru-RU"/>
        </w:rPr>
        <w:t xml:space="preserve"> 20 советников (единогласно)</w:t>
      </w:r>
    </w:p>
    <w:p w:rsidR="000978D1" w:rsidRPr="00517684" w:rsidRDefault="000978D1" w:rsidP="000978D1">
      <w:pPr>
        <w:pStyle w:val="20"/>
        <w:tabs>
          <w:tab w:val="left" w:pos="1126"/>
        </w:tabs>
        <w:spacing w:line="271" w:lineRule="auto"/>
        <w:ind w:left="0"/>
        <w:rPr>
          <w:sz w:val="18"/>
          <w:szCs w:val="18"/>
        </w:rPr>
      </w:pPr>
    </w:p>
    <w:p w:rsidR="00680C9E" w:rsidRPr="00680C9E" w:rsidRDefault="00AC56C8" w:rsidP="000978D1">
      <w:pPr>
        <w:pStyle w:val="20"/>
        <w:spacing w:line="271" w:lineRule="auto"/>
        <w:ind w:left="0"/>
        <w:rPr>
          <w:b/>
          <w:color w:val="000000"/>
          <w:sz w:val="24"/>
          <w:szCs w:val="24"/>
          <w:lang w:eastAsia="ru-RU" w:bidi="ru-RU"/>
        </w:rPr>
      </w:pPr>
      <w:r w:rsidRPr="00680C9E">
        <w:rPr>
          <w:b/>
          <w:color w:val="000000"/>
          <w:sz w:val="24"/>
          <w:szCs w:val="24"/>
          <w:lang w:eastAsia="ru-RU" w:bidi="ru-RU"/>
        </w:rPr>
        <w:t xml:space="preserve">3. </w:t>
      </w:r>
      <w:r w:rsidR="00680C9E" w:rsidRPr="00680C9E">
        <w:rPr>
          <w:b/>
          <w:color w:val="000000"/>
          <w:sz w:val="24"/>
          <w:szCs w:val="24"/>
          <w:lang w:eastAsia="ru-RU" w:bidi="ru-RU"/>
        </w:rPr>
        <w:t>Ст.311120 Капитальный ремонт зданий +467.92 тыс.лей</w:t>
      </w:r>
    </w:p>
    <w:p w:rsidR="000978D1" w:rsidRPr="00517684" w:rsidRDefault="000978D1" w:rsidP="000978D1">
      <w:pPr>
        <w:pStyle w:val="20"/>
        <w:spacing w:line="271" w:lineRule="auto"/>
        <w:ind w:left="0"/>
        <w:rPr>
          <w:sz w:val="24"/>
          <w:szCs w:val="24"/>
        </w:rPr>
      </w:pPr>
      <w:r w:rsidRPr="00517684">
        <w:rPr>
          <w:color w:val="000000"/>
          <w:sz w:val="24"/>
          <w:szCs w:val="24"/>
          <w:lang w:eastAsia="ru-RU" w:bidi="ru-RU"/>
        </w:rPr>
        <w:t>Группа 0911 программа 8802 вид деятельности 00199 д/сад № 7 (09419) +</w:t>
      </w:r>
    </w:p>
    <w:p w:rsidR="000978D1" w:rsidRDefault="000978D1" w:rsidP="000978D1">
      <w:pPr>
        <w:pStyle w:val="20"/>
        <w:tabs>
          <w:tab w:val="left" w:pos="1135"/>
        </w:tabs>
        <w:spacing w:after="320" w:line="271" w:lineRule="auto"/>
        <w:ind w:left="0"/>
        <w:rPr>
          <w:color w:val="000000"/>
          <w:sz w:val="24"/>
          <w:szCs w:val="24"/>
          <w:lang w:eastAsia="ru-RU" w:bidi="ru-RU"/>
        </w:rPr>
      </w:pPr>
      <w:r w:rsidRPr="00517684">
        <w:rPr>
          <w:color w:val="000000"/>
          <w:sz w:val="24"/>
          <w:szCs w:val="24"/>
          <w:lang w:eastAsia="ru-RU" w:bidi="ru-RU"/>
        </w:rPr>
        <w:t>467,92 тыс.лей. (ремонт системы отопления дет.сад №7).</w:t>
      </w:r>
    </w:p>
    <w:p w:rsidR="000978D1" w:rsidRDefault="000978D1" w:rsidP="000978D1">
      <w:pPr>
        <w:pStyle w:val="20"/>
        <w:tabs>
          <w:tab w:val="left" w:pos="1126"/>
        </w:tabs>
        <w:spacing w:line="271" w:lineRule="auto"/>
        <w:ind w:left="0"/>
        <w:rPr>
          <w:color w:val="000000"/>
          <w:sz w:val="18"/>
          <w:szCs w:val="18"/>
          <w:lang w:eastAsia="ru-RU" w:bidi="ru-RU"/>
        </w:rPr>
      </w:pPr>
      <w:r w:rsidRPr="00517684">
        <w:rPr>
          <w:b/>
          <w:color w:val="000000"/>
          <w:sz w:val="18"/>
          <w:szCs w:val="18"/>
          <w:lang w:eastAsia="ru-RU" w:bidi="ru-RU"/>
        </w:rPr>
        <w:t>Проголосовали: «За»-</w:t>
      </w:r>
      <w:r w:rsidRPr="00517684">
        <w:rPr>
          <w:color w:val="000000"/>
          <w:sz w:val="18"/>
          <w:szCs w:val="18"/>
          <w:lang w:eastAsia="ru-RU" w:bidi="ru-RU"/>
        </w:rPr>
        <w:t xml:space="preserve"> 20 советников (единогласно)</w:t>
      </w:r>
    </w:p>
    <w:p w:rsidR="000978D1" w:rsidRPr="00517684" w:rsidRDefault="000978D1" w:rsidP="000978D1">
      <w:pPr>
        <w:pStyle w:val="20"/>
        <w:tabs>
          <w:tab w:val="left" w:pos="1135"/>
        </w:tabs>
        <w:spacing w:after="320" w:line="271" w:lineRule="auto"/>
        <w:ind w:left="0"/>
        <w:rPr>
          <w:sz w:val="24"/>
          <w:szCs w:val="24"/>
        </w:rPr>
      </w:pPr>
    </w:p>
    <w:p w:rsidR="000978D1" w:rsidRPr="00680C9E" w:rsidRDefault="000978D1" w:rsidP="000978D1">
      <w:pPr>
        <w:pStyle w:val="24"/>
        <w:keepNext/>
        <w:keepLines/>
        <w:tabs>
          <w:tab w:val="left" w:pos="1135"/>
        </w:tabs>
        <w:spacing w:after="160" w:line="271" w:lineRule="auto"/>
        <w:rPr>
          <w:b/>
          <w:sz w:val="24"/>
          <w:szCs w:val="24"/>
        </w:rPr>
      </w:pPr>
      <w:r w:rsidRPr="00680C9E">
        <w:rPr>
          <w:rFonts w:eastAsia="Cambria"/>
          <w:b/>
          <w:color w:val="000000"/>
          <w:sz w:val="24"/>
          <w:szCs w:val="24"/>
          <w:lang w:eastAsia="ru-RU" w:bidi="ru-RU"/>
        </w:rPr>
        <w:t xml:space="preserve">4. </w:t>
      </w:r>
      <w:r w:rsidR="00680C9E" w:rsidRPr="00680C9E">
        <w:rPr>
          <w:b/>
          <w:color w:val="000000"/>
          <w:sz w:val="24"/>
          <w:szCs w:val="24"/>
          <w:lang w:eastAsia="ru-RU" w:bidi="ru-RU"/>
        </w:rPr>
        <w:t>Ст.</w:t>
      </w:r>
      <w:r w:rsidRPr="00680C9E">
        <w:rPr>
          <w:b/>
          <w:color w:val="000000"/>
          <w:sz w:val="24"/>
          <w:szCs w:val="24"/>
          <w:lang w:eastAsia="ru-RU" w:bidi="ru-RU"/>
        </w:rPr>
        <w:t>313110 Покупка передаточных установок + 374,2 тыс.лей.</w:t>
      </w:r>
    </w:p>
    <w:p w:rsidR="000978D1" w:rsidRPr="00517684" w:rsidRDefault="000978D1" w:rsidP="000978D1">
      <w:pPr>
        <w:pStyle w:val="1"/>
        <w:spacing w:after="0" w:line="240" w:lineRule="auto"/>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0640 программа 7505 вид деятельности 00335 Е11176(уличное освещение) +</w:t>
      </w:r>
    </w:p>
    <w:p w:rsidR="000978D1" w:rsidRPr="00517684" w:rsidRDefault="000978D1" w:rsidP="000978D1">
      <w:pPr>
        <w:pStyle w:val="1"/>
        <w:spacing w:after="120" w:line="240" w:lineRule="auto"/>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374,2 тыс. лей.(новое уличное освещение ул.Чапаева, Юбилейная,</w:t>
      </w:r>
    </w:p>
    <w:p w:rsidR="000978D1" w:rsidRDefault="000978D1" w:rsidP="000978D1">
      <w:pPr>
        <w:pStyle w:val="1"/>
        <w:spacing w:line="240" w:lineRule="auto"/>
        <w:jc w:val="both"/>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Щорса,</w:t>
      </w:r>
      <w:r w:rsidR="002D4F06">
        <w:rPr>
          <w:rFonts w:ascii="Times New Roman" w:hAnsi="Times New Roman" w:cs="Times New Roman"/>
          <w:color w:val="000000"/>
          <w:sz w:val="24"/>
          <w:szCs w:val="24"/>
          <w:lang w:eastAsia="ru-RU" w:bidi="ru-RU"/>
        </w:rPr>
        <w:t>пер.</w:t>
      </w:r>
      <w:r w:rsidRPr="00517684">
        <w:rPr>
          <w:rFonts w:ascii="Times New Roman" w:hAnsi="Times New Roman" w:cs="Times New Roman"/>
          <w:color w:val="000000"/>
          <w:sz w:val="24"/>
          <w:szCs w:val="24"/>
          <w:lang w:eastAsia="ru-RU" w:bidi="ru-RU"/>
        </w:rPr>
        <w:t>Плотникова ул.Сов Молдавии, ул.25 съезда, ул Победы,пер.Заводская, пер. Малый пер.Сов.Молдавии).</w:t>
      </w:r>
    </w:p>
    <w:p w:rsidR="000978D1" w:rsidRDefault="000978D1" w:rsidP="000978D1">
      <w:pPr>
        <w:pStyle w:val="20"/>
        <w:tabs>
          <w:tab w:val="left" w:pos="1126"/>
        </w:tabs>
        <w:spacing w:line="271" w:lineRule="auto"/>
        <w:ind w:left="0"/>
        <w:rPr>
          <w:color w:val="000000"/>
          <w:sz w:val="18"/>
          <w:szCs w:val="18"/>
          <w:lang w:eastAsia="ru-RU" w:bidi="ru-RU"/>
        </w:rPr>
      </w:pPr>
      <w:r w:rsidRPr="00517684">
        <w:rPr>
          <w:b/>
          <w:color w:val="000000"/>
          <w:sz w:val="18"/>
          <w:szCs w:val="18"/>
          <w:lang w:eastAsia="ru-RU" w:bidi="ru-RU"/>
        </w:rPr>
        <w:t>Проголосовали: «За»-</w:t>
      </w:r>
      <w:r w:rsidRPr="00517684">
        <w:rPr>
          <w:color w:val="000000"/>
          <w:sz w:val="18"/>
          <w:szCs w:val="18"/>
          <w:lang w:eastAsia="ru-RU" w:bidi="ru-RU"/>
        </w:rPr>
        <w:t xml:space="preserve"> 20 советников (единогласно)</w:t>
      </w:r>
    </w:p>
    <w:p w:rsidR="00680C9E" w:rsidRDefault="00680C9E" w:rsidP="000978D1">
      <w:pPr>
        <w:pStyle w:val="20"/>
        <w:tabs>
          <w:tab w:val="left" w:pos="1126"/>
        </w:tabs>
        <w:spacing w:line="271" w:lineRule="auto"/>
        <w:ind w:left="0"/>
        <w:rPr>
          <w:color w:val="000000"/>
          <w:sz w:val="18"/>
          <w:szCs w:val="18"/>
          <w:lang w:eastAsia="ru-RU" w:bidi="ru-RU"/>
        </w:rPr>
      </w:pPr>
    </w:p>
    <w:p w:rsidR="000978D1" w:rsidRPr="00680C9E" w:rsidRDefault="000978D1" w:rsidP="000978D1">
      <w:pPr>
        <w:pStyle w:val="24"/>
        <w:keepNext/>
        <w:keepLines/>
        <w:tabs>
          <w:tab w:val="left" w:pos="1022"/>
        </w:tabs>
        <w:spacing w:after="260" w:line="276" w:lineRule="auto"/>
        <w:jc w:val="both"/>
        <w:rPr>
          <w:b/>
          <w:sz w:val="24"/>
          <w:szCs w:val="24"/>
        </w:rPr>
      </w:pPr>
      <w:bookmarkStart w:id="15" w:name="bookmark20"/>
      <w:r w:rsidRPr="00680C9E">
        <w:rPr>
          <w:rFonts w:eastAsia="Cambria"/>
          <w:b/>
          <w:sz w:val="24"/>
          <w:szCs w:val="24"/>
        </w:rPr>
        <w:t>5</w:t>
      </w:r>
      <w:r w:rsidR="00680C9E" w:rsidRPr="00680C9E">
        <w:rPr>
          <w:b/>
          <w:color w:val="000000"/>
          <w:sz w:val="24"/>
          <w:szCs w:val="24"/>
          <w:lang w:eastAsia="ru-RU" w:bidi="ru-RU"/>
        </w:rPr>
        <w:t>. Ст.</w:t>
      </w:r>
      <w:r w:rsidRPr="00680C9E">
        <w:rPr>
          <w:b/>
          <w:color w:val="000000"/>
          <w:sz w:val="24"/>
          <w:szCs w:val="24"/>
          <w:lang w:eastAsia="ru-RU" w:bidi="ru-RU"/>
        </w:rPr>
        <w:t>311120 Капитальный ремонт зданий + 171,1 тыс.лей.</w:t>
      </w:r>
      <w:bookmarkEnd w:id="15"/>
    </w:p>
    <w:p w:rsidR="000978D1" w:rsidRDefault="000978D1" w:rsidP="000978D1">
      <w:pPr>
        <w:pStyle w:val="1"/>
        <w:spacing w:line="360" w:lineRule="auto"/>
        <w:jc w:val="both"/>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0111 программа 0301 вид деятельности 00005 аппарат (А 11176) + 171,1 тыс.лей. (ремонт к</w:t>
      </w:r>
      <w:r>
        <w:rPr>
          <w:rFonts w:ascii="Times New Roman" w:hAnsi="Times New Roman" w:cs="Times New Roman"/>
          <w:color w:val="000000"/>
          <w:sz w:val="24"/>
          <w:szCs w:val="24"/>
          <w:lang w:eastAsia="ru-RU" w:bidi="ru-RU"/>
        </w:rPr>
        <w:t>ровли здания примарии (блок «В»</w:t>
      </w:r>
      <w:r w:rsidRPr="00517684">
        <w:rPr>
          <w:rFonts w:ascii="Times New Roman" w:hAnsi="Times New Roman" w:cs="Times New Roman"/>
          <w:color w:val="000000"/>
          <w:sz w:val="24"/>
          <w:szCs w:val="24"/>
          <w:lang w:eastAsia="ru-RU" w:bidi="ru-RU"/>
        </w:rPr>
        <w:t>).</w:t>
      </w:r>
    </w:p>
    <w:p w:rsidR="000978D1" w:rsidRPr="00517684" w:rsidRDefault="000978D1" w:rsidP="00680C9E">
      <w:pPr>
        <w:spacing w:after="0" w:line="18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Default="000978D1" w:rsidP="00680C9E">
      <w:pPr>
        <w:pStyle w:val="1"/>
        <w:spacing w:after="0" w:line="180" w:lineRule="atLeast"/>
        <w:jc w:val="both"/>
        <w:rPr>
          <w:rFonts w:ascii="Times New Roman" w:hAnsi="Times New Roman" w:cs="Times New Roman"/>
          <w:sz w:val="18"/>
          <w:szCs w:val="18"/>
        </w:rPr>
      </w:pPr>
      <w:r w:rsidRPr="00517684">
        <w:rPr>
          <w:rFonts w:ascii="Times New Roman" w:hAnsi="Times New Roman" w:cs="Times New Roman"/>
          <w:sz w:val="18"/>
          <w:szCs w:val="18"/>
        </w:rPr>
        <w:t xml:space="preserve">За» - </w:t>
      </w:r>
      <w:r>
        <w:rPr>
          <w:rFonts w:ascii="Times New Roman" w:hAnsi="Times New Roman" w:cs="Times New Roman"/>
          <w:sz w:val="18"/>
          <w:szCs w:val="18"/>
        </w:rPr>
        <w:t>8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r w:rsidRPr="00517684">
        <w:rPr>
          <w:rFonts w:ascii="Times New Roman" w:hAnsi="Times New Roman" w:cs="Times New Roman"/>
          <w:sz w:val="18"/>
          <w:szCs w:val="18"/>
        </w:rPr>
        <w:t xml:space="preserve"> </w:t>
      </w:r>
      <w:r w:rsidR="00680C9E">
        <w:rPr>
          <w:rFonts w:ascii="Times New Roman" w:hAnsi="Times New Roman" w:cs="Times New Roman"/>
          <w:sz w:val="18"/>
          <w:szCs w:val="18"/>
        </w:rPr>
        <w:t>«</w:t>
      </w:r>
      <w:r w:rsidRPr="00517684">
        <w:rPr>
          <w:rFonts w:ascii="Times New Roman" w:hAnsi="Times New Roman" w:cs="Times New Roman"/>
          <w:sz w:val="18"/>
          <w:szCs w:val="18"/>
        </w:rPr>
        <w:t xml:space="preserve">Против» </w:t>
      </w:r>
      <w:r>
        <w:rPr>
          <w:rFonts w:ascii="Times New Roman" w:hAnsi="Times New Roman" w:cs="Times New Roman"/>
          <w:sz w:val="18"/>
          <w:szCs w:val="18"/>
        </w:rPr>
        <w:t>нет.</w:t>
      </w:r>
    </w:p>
    <w:p w:rsidR="000978D1" w:rsidRPr="00517684" w:rsidRDefault="000978D1" w:rsidP="00680C9E">
      <w:pPr>
        <w:pStyle w:val="1"/>
        <w:spacing w:after="0" w:line="180" w:lineRule="atLeast"/>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lastRenderedPageBreak/>
        <w:t>«Воздержались» -</w:t>
      </w:r>
      <w:r w:rsidRPr="00517684">
        <w:rPr>
          <w:rFonts w:ascii="Times New Roman" w:hAnsi="Times New Roman" w:cs="Times New Roman"/>
          <w:sz w:val="18"/>
          <w:szCs w:val="18"/>
        </w:rPr>
        <w:t>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Pr="00517684" w:rsidRDefault="000978D1" w:rsidP="000978D1">
      <w:pPr>
        <w:pStyle w:val="1"/>
        <w:spacing w:line="360" w:lineRule="auto"/>
        <w:jc w:val="both"/>
        <w:rPr>
          <w:rFonts w:ascii="Times New Roman" w:hAnsi="Times New Roman" w:cs="Times New Roman"/>
          <w:sz w:val="24"/>
          <w:szCs w:val="24"/>
        </w:rPr>
      </w:pPr>
    </w:p>
    <w:p w:rsidR="000978D1" w:rsidRPr="00680C9E" w:rsidRDefault="000978D1" w:rsidP="000978D1">
      <w:pPr>
        <w:pStyle w:val="24"/>
        <w:keepNext/>
        <w:keepLines/>
        <w:tabs>
          <w:tab w:val="left" w:pos="1041"/>
        </w:tabs>
        <w:spacing w:after="260" w:line="305" w:lineRule="auto"/>
        <w:jc w:val="both"/>
        <w:rPr>
          <w:b/>
          <w:sz w:val="24"/>
          <w:szCs w:val="24"/>
        </w:rPr>
      </w:pPr>
      <w:bookmarkStart w:id="16" w:name="bookmark22"/>
      <w:r w:rsidRPr="00680C9E">
        <w:rPr>
          <w:b/>
          <w:color w:val="000000"/>
          <w:sz w:val="24"/>
          <w:szCs w:val="24"/>
          <w:lang w:eastAsia="ru-RU" w:bidi="ru-RU"/>
        </w:rPr>
        <w:t>6</w:t>
      </w:r>
      <w:r w:rsidR="00680C9E" w:rsidRPr="00680C9E">
        <w:rPr>
          <w:b/>
          <w:color w:val="000000"/>
          <w:sz w:val="24"/>
          <w:szCs w:val="24"/>
          <w:lang w:eastAsia="ru-RU" w:bidi="ru-RU"/>
        </w:rPr>
        <w:t>.Ст.</w:t>
      </w:r>
      <w:r w:rsidRPr="00680C9E">
        <w:rPr>
          <w:b/>
          <w:color w:val="000000"/>
          <w:sz w:val="24"/>
          <w:szCs w:val="24"/>
          <w:lang w:eastAsia="ru-RU" w:bidi="ru-RU"/>
        </w:rPr>
        <w:t>311120 Капитальный ремонт зданий + 294,4 тыс.лей.</w:t>
      </w:r>
      <w:bookmarkEnd w:id="16"/>
    </w:p>
    <w:p w:rsidR="000978D1" w:rsidRPr="00517684" w:rsidRDefault="000978D1" w:rsidP="00680C9E">
      <w:pPr>
        <w:pStyle w:val="1"/>
        <w:spacing w:after="0" w:line="180" w:lineRule="atLeast"/>
        <w:jc w:val="both"/>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Группа 0111 программа 0301 вид деятельности 00005 аппарат (А 11176) + 294,4 тыс.лей. (ремонт кровли здания примарии (блок «А»)).</w:t>
      </w:r>
    </w:p>
    <w:p w:rsidR="000978D1" w:rsidRDefault="000978D1" w:rsidP="00680C9E">
      <w:pPr>
        <w:pStyle w:val="1"/>
        <w:spacing w:after="0" w:line="180" w:lineRule="atLeast"/>
        <w:jc w:val="both"/>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По вопросу ремонта кровли здания примарии Блок А и Б, отложить и вернуться к рассмотреть, после утверждения бюджета.</w:t>
      </w:r>
    </w:p>
    <w:p w:rsidR="00680C9E" w:rsidRDefault="00680C9E" w:rsidP="000978D1">
      <w:pPr>
        <w:spacing w:after="0" w:line="160" w:lineRule="atLeast"/>
        <w:jc w:val="both"/>
        <w:rPr>
          <w:rFonts w:ascii="Times New Roman" w:hAnsi="Times New Roman" w:cs="Times New Roman"/>
          <w:b/>
          <w:sz w:val="18"/>
          <w:szCs w:val="18"/>
        </w:rPr>
      </w:pPr>
    </w:p>
    <w:p w:rsidR="000978D1" w:rsidRPr="00517684" w:rsidRDefault="000978D1" w:rsidP="000978D1">
      <w:pPr>
        <w:spacing w:after="0" w:line="16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Default="000978D1" w:rsidP="000978D1">
      <w:pPr>
        <w:pStyle w:val="1"/>
        <w:spacing w:line="360" w:lineRule="auto"/>
        <w:jc w:val="both"/>
        <w:rPr>
          <w:rFonts w:ascii="Times New Roman" w:hAnsi="Times New Roman" w:cs="Times New Roman"/>
          <w:sz w:val="18"/>
          <w:szCs w:val="18"/>
        </w:rPr>
      </w:pPr>
      <w:r w:rsidRPr="00517684">
        <w:rPr>
          <w:rFonts w:ascii="Times New Roman" w:hAnsi="Times New Roman" w:cs="Times New Roman"/>
          <w:sz w:val="18"/>
          <w:szCs w:val="18"/>
        </w:rPr>
        <w:t xml:space="preserve">За» - </w:t>
      </w:r>
      <w:r>
        <w:rPr>
          <w:rFonts w:ascii="Times New Roman" w:hAnsi="Times New Roman" w:cs="Times New Roman"/>
          <w:sz w:val="18"/>
          <w:szCs w:val="18"/>
        </w:rPr>
        <w:t>8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r w:rsidRPr="00517684">
        <w:rPr>
          <w:rFonts w:ascii="Times New Roman" w:hAnsi="Times New Roman" w:cs="Times New Roman"/>
          <w:sz w:val="18"/>
          <w:szCs w:val="18"/>
        </w:rPr>
        <w:t xml:space="preserve"> «Против» </w:t>
      </w:r>
      <w:r>
        <w:rPr>
          <w:rFonts w:ascii="Times New Roman" w:hAnsi="Times New Roman" w:cs="Times New Roman"/>
          <w:sz w:val="18"/>
          <w:szCs w:val="18"/>
        </w:rPr>
        <w:t>нет.</w:t>
      </w:r>
    </w:p>
    <w:p w:rsidR="000978D1" w:rsidRPr="00517684" w:rsidRDefault="000978D1" w:rsidP="000978D1">
      <w:pPr>
        <w:pStyle w:val="1"/>
        <w:spacing w:line="360" w:lineRule="auto"/>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bookmarkStart w:id="17" w:name="bookmark24"/>
      <w:r w:rsidRPr="00517684">
        <w:rPr>
          <w:rFonts w:ascii="Times New Roman" w:hAnsi="Times New Roman" w:cs="Times New Roman"/>
          <w:sz w:val="18"/>
          <w:szCs w:val="18"/>
        </w:rPr>
        <w:t>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Pr="00680C9E" w:rsidRDefault="00680C9E" w:rsidP="000978D1">
      <w:pPr>
        <w:pStyle w:val="1"/>
        <w:spacing w:line="360" w:lineRule="auto"/>
        <w:jc w:val="both"/>
        <w:rPr>
          <w:rFonts w:ascii="Times New Roman" w:hAnsi="Times New Roman" w:cs="Times New Roman"/>
          <w:b/>
          <w:sz w:val="24"/>
          <w:szCs w:val="24"/>
        </w:rPr>
      </w:pPr>
      <w:r w:rsidRPr="00680C9E">
        <w:rPr>
          <w:rFonts w:ascii="Times New Roman" w:hAnsi="Times New Roman" w:cs="Times New Roman"/>
          <w:b/>
          <w:color w:val="000000"/>
          <w:sz w:val="24"/>
          <w:szCs w:val="24"/>
          <w:lang w:eastAsia="ru-RU" w:bidi="ru-RU"/>
        </w:rPr>
        <w:t>7.Ст.</w:t>
      </w:r>
      <w:r w:rsidR="000978D1" w:rsidRPr="00680C9E">
        <w:rPr>
          <w:rFonts w:ascii="Times New Roman" w:hAnsi="Times New Roman" w:cs="Times New Roman"/>
          <w:b/>
          <w:color w:val="000000"/>
          <w:sz w:val="24"/>
          <w:szCs w:val="24"/>
          <w:lang w:eastAsia="ru-RU" w:bidi="ru-RU"/>
        </w:rPr>
        <w:t>311120 Капитальный ремонт зданий + 88,9 тыс.лей.</w:t>
      </w:r>
      <w:bookmarkEnd w:id="17"/>
    </w:p>
    <w:p w:rsidR="000978D1" w:rsidRDefault="000978D1" w:rsidP="00680C9E">
      <w:pPr>
        <w:pStyle w:val="1"/>
        <w:spacing w:after="0" w:line="180" w:lineRule="atLeast"/>
        <w:jc w:val="both"/>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1040 программа 9006 вид деятельности 00282 Реабилитационный центр (12242) + 88.9 тыс.лей, (ремонт крыши и внутренних помещений здания Реабилитационного центра).</w:t>
      </w:r>
    </w:p>
    <w:p w:rsidR="00680C9E" w:rsidRDefault="00680C9E" w:rsidP="00680C9E">
      <w:pPr>
        <w:pStyle w:val="1"/>
        <w:spacing w:after="0" w:line="180" w:lineRule="atLeast"/>
        <w:jc w:val="both"/>
        <w:rPr>
          <w:rFonts w:ascii="Times New Roman" w:hAnsi="Times New Roman" w:cs="Times New Roman"/>
          <w:color w:val="000000"/>
          <w:sz w:val="24"/>
          <w:szCs w:val="24"/>
          <w:lang w:eastAsia="ru-RU" w:bidi="ru-RU"/>
        </w:rPr>
      </w:pPr>
    </w:p>
    <w:p w:rsidR="000978D1" w:rsidRPr="00414D63" w:rsidRDefault="000978D1" w:rsidP="000978D1">
      <w:pPr>
        <w:pStyle w:val="1"/>
        <w:spacing w:line="360" w:lineRule="auto"/>
        <w:ind w:left="740"/>
        <w:jc w:val="both"/>
        <w:rPr>
          <w:rFonts w:ascii="Times New Roman" w:hAnsi="Times New Roman" w:cs="Times New Roman"/>
          <w:sz w:val="18"/>
          <w:szCs w:val="18"/>
        </w:rPr>
      </w:pPr>
      <w:r w:rsidRPr="00414D63">
        <w:rPr>
          <w:rFonts w:ascii="Times New Roman" w:hAnsi="Times New Roman" w:cs="Times New Roman"/>
          <w:b/>
          <w:color w:val="000000"/>
          <w:sz w:val="18"/>
          <w:szCs w:val="18"/>
          <w:lang w:eastAsia="ru-RU" w:bidi="ru-RU"/>
        </w:rPr>
        <w:t>Проголосовали: «За»</w:t>
      </w:r>
      <w:r w:rsidRPr="00414D63">
        <w:rPr>
          <w:rFonts w:ascii="Times New Roman" w:hAnsi="Times New Roman" w:cs="Times New Roman"/>
          <w:color w:val="000000"/>
          <w:sz w:val="18"/>
          <w:szCs w:val="18"/>
          <w:lang w:eastAsia="ru-RU" w:bidi="ru-RU"/>
        </w:rPr>
        <w:t xml:space="preserve"> - 20 советников (единогласно)</w:t>
      </w:r>
    </w:p>
    <w:p w:rsidR="000978D1" w:rsidRPr="00680C9E" w:rsidRDefault="00680C9E" w:rsidP="00680C9E">
      <w:pPr>
        <w:pStyle w:val="24"/>
        <w:keepNext/>
        <w:keepLines/>
        <w:tabs>
          <w:tab w:val="left" w:pos="1079"/>
        </w:tabs>
        <w:spacing w:after="220" w:line="293" w:lineRule="auto"/>
        <w:jc w:val="both"/>
        <w:rPr>
          <w:b/>
          <w:sz w:val="24"/>
          <w:szCs w:val="24"/>
        </w:rPr>
      </w:pPr>
      <w:bookmarkStart w:id="18" w:name="bookmark26"/>
      <w:r w:rsidRPr="00680C9E">
        <w:rPr>
          <w:b/>
          <w:color w:val="000000"/>
          <w:sz w:val="24"/>
          <w:szCs w:val="24"/>
          <w:lang w:eastAsia="ru-RU" w:bidi="ru-RU"/>
        </w:rPr>
        <w:t>8.</w:t>
      </w:r>
      <w:r w:rsidR="000978D1" w:rsidRPr="00680C9E">
        <w:rPr>
          <w:b/>
          <w:color w:val="000000"/>
          <w:sz w:val="24"/>
          <w:szCs w:val="24"/>
          <w:lang w:eastAsia="ru-RU" w:bidi="ru-RU"/>
        </w:rPr>
        <w:t>Ст. 282900 Капитальные расходы не отнесенные к другим категориям + 192,21 тыс..лей.</w:t>
      </w:r>
      <w:bookmarkEnd w:id="18"/>
    </w:p>
    <w:p w:rsidR="00680C9E" w:rsidRDefault="000978D1" w:rsidP="00680C9E">
      <w:pPr>
        <w:pStyle w:val="1"/>
        <w:spacing w:after="0"/>
        <w:jc w:val="both"/>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0630 программа 7503 вид деятельности 00431 водоснабжение (Р1 1176)+ 192.2</w:t>
      </w:r>
      <w:r w:rsidR="00680C9E">
        <w:rPr>
          <w:rFonts w:ascii="Times New Roman" w:hAnsi="Times New Roman" w:cs="Times New Roman"/>
          <w:color w:val="000000"/>
          <w:sz w:val="24"/>
          <w:szCs w:val="24"/>
          <w:lang w:eastAsia="ru-RU" w:bidi="ru-RU"/>
        </w:rPr>
        <w:t>1 тыс.лей.(приобретение насоса).</w:t>
      </w:r>
    </w:p>
    <w:p w:rsidR="000978D1" w:rsidRDefault="00680C9E" w:rsidP="00680C9E">
      <w:pPr>
        <w:pStyle w:val="1"/>
        <w:spacing w:after="0"/>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8.1</w:t>
      </w:r>
      <w:r w:rsidRPr="00680C9E">
        <w:rPr>
          <w:rFonts w:ascii="Times New Roman" w:hAnsi="Times New Roman" w:cs="Times New Roman"/>
          <w:color w:val="000000"/>
          <w:sz w:val="24"/>
          <w:szCs w:val="24"/>
          <w:lang w:eastAsia="ru-RU" w:bidi="ru-RU"/>
        </w:rPr>
        <w:t>.</w:t>
      </w:r>
      <w:r w:rsidR="000978D1" w:rsidRPr="00680C9E">
        <w:rPr>
          <w:rFonts w:ascii="Times New Roman" w:hAnsi="Times New Roman" w:cs="Times New Roman"/>
          <w:color w:val="000000"/>
          <w:sz w:val="24"/>
          <w:szCs w:val="24"/>
          <w:lang w:eastAsia="ru-RU" w:bidi="ru-RU"/>
        </w:rPr>
        <w:t xml:space="preserve"> Данное  решение направить на рассмотрение в адрес Административного Совета и после решение внести на утверждение городского Совета.</w:t>
      </w:r>
    </w:p>
    <w:p w:rsidR="00680C9E" w:rsidRPr="00680C9E" w:rsidRDefault="00680C9E" w:rsidP="00680C9E">
      <w:pPr>
        <w:pStyle w:val="1"/>
        <w:spacing w:after="0"/>
        <w:jc w:val="both"/>
        <w:rPr>
          <w:rFonts w:ascii="Times New Roman" w:hAnsi="Times New Roman" w:cs="Times New Roman"/>
          <w:sz w:val="24"/>
          <w:szCs w:val="24"/>
        </w:rPr>
      </w:pPr>
    </w:p>
    <w:p w:rsidR="000978D1" w:rsidRPr="00517684" w:rsidRDefault="000978D1" w:rsidP="003352A1">
      <w:pPr>
        <w:spacing w:after="0" w:line="18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2D4F06" w:rsidRPr="00680C9E" w:rsidRDefault="000978D1" w:rsidP="002D4F06">
      <w:pPr>
        <w:pStyle w:val="1"/>
        <w:spacing w:after="0" w:line="180" w:lineRule="atLeast"/>
        <w:jc w:val="both"/>
        <w:rPr>
          <w:rFonts w:ascii="Times New Roman" w:eastAsia="Times New Roman" w:hAnsi="Times New Roman" w:cs="Times New Roman"/>
          <w:sz w:val="18"/>
          <w:szCs w:val="18"/>
        </w:rPr>
      </w:pPr>
      <w:r w:rsidRPr="00517684">
        <w:rPr>
          <w:rFonts w:ascii="Times New Roman" w:hAnsi="Times New Roman" w:cs="Times New Roman"/>
          <w:sz w:val="18"/>
          <w:szCs w:val="18"/>
        </w:rPr>
        <w:t>За» -</w:t>
      </w:r>
      <w:r w:rsidR="002D4F06" w:rsidRPr="00517684">
        <w:rPr>
          <w:rFonts w:ascii="Times New Roman" w:hAnsi="Times New Roman" w:cs="Times New Roman"/>
          <w:sz w:val="18"/>
          <w:szCs w:val="18"/>
        </w:rPr>
        <w:t>12 (</w:t>
      </w:r>
      <w:r w:rsidR="002D4F06"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w:t>
      </w:r>
      <w:r w:rsidR="002D4F06">
        <w:rPr>
          <w:rFonts w:ascii="Times New Roman" w:eastAsia="Times New Roman" w:hAnsi="Times New Roman" w:cs="Times New Roman"/>
          <w:sz w:val="18"/>
          <w:szCs w:val="18"/>
        </w:rPr>
        <w:t>., Чебан А.И., Карагеорги Б.Д.)</w:t>
      </w:r>
    </w:p>
    <w:p w:rsidR="000978D1" w:rsidRDefault="000978D1" w:rsidP="003352A1">
      <w:pPr>
        <w:pStyle w:val="1"/>
        <w:spacing w:after="0" w:line="180" w:lineRule="atLeast"/>
        <w:jc w:val="both"/>
        <w:rPr>
          <w:rFonts w:ascii="Times New Roman" w:hAnsi="Times New Roman" w:cs="Times New Roman"/>
          <w:sz w:val="18"/>
          <w:szCs w:val="18"/>
        </w:rPr>
      </w:pPr>
      <w:r w:rsidRPr="00517684">
        <w:rPr>
          <w:rFonts w:ascii="Times New Roman" w:hAnsi="Times New Roman" w:cs="Times New Roman"/>
          <w:sz w:val="18"/>
          <w:szCs w:val="18"/>
        </w:rPr>
        <w:t xml:space="preserve"> «Против» </w:t>
      </w:r>
      <w:r>
        <w:rPr>
          <w:rFonts w:ascii="Times New Roman" w:hAnsi="Times New Roman" w:cs="Times New Roman"/>
          <w:sz w:val="18"/>
          <w:szCs w:val="18"/>
        </w:rPr>
        <w:t>нет.</w:t>
      </w:r>
    </w:p>
    <w:p w:rsidR="003352A1" w:rsidRDefault="000978D1" w:rsidP="002D4F06">
      <w:pPr>
        <w:pStyle w:val="1"/>
        <w:spacing w:after="0" w:line="180" w:lineRule="atLeast"/>
        <w:jc w:val="both"/>
        <w:rPr>
          <w:b/>
          <w:color w:val="000000"/>
          <w:sz w:val="24"/>
          <w:szCs w:val="24"/>
          <w:lang w:eastAsia="ru-RU" w:bidi="ru-RU"/>
        </w:rPr>
      </w:pPr>
      <w:r w:rsidRPr="00517684">
        <w:rPr>
          <w:rFonts w:ascii="Times New Roman" w:eastAsia="Times New Roman" w:hAnsi="Times New Roman" w:cs="Times New Roman"/>
          <w:sz w:val="18"/>
          <w:szCs w:val="18"/>
        </w:rPr>
        <w:t>«Воздержались» -</w:t>
      </w:r>
      <w:r w:rsidR="002D4F06">
        <w:rPr>
          <w:rFonts w:ascii="Times New Roman" w:eastAsia="Times New Roman" w:hAnsi="Times New Roman" w:cs="Times New Roman"/>
          <w:sz w:val="18"/>
          <w:szCs w:val="18"/>
        </w:rPr>
        <w:t xml:space="preserve"> </w:t>
      </w:r>
      <w:r w:rsidR="002D4F06">
        <w:rPr>
          <w:rFonts w:ascii="Times New Roman" w:hAnsi="Times New Roman" w:cs="Times New Roman"/>
          <w:sz w:val="18"/>
          <w:szCs w:val="18"/>
        </w:rPr>
        <w:t>8 (</w:t>
      </w:r>
      <w:r w:rsidR="002D4F06" w:rsidRPr="00517684">
        <w:rPr>
          <w:rFonts w:ascii="Times New Roman" w:eastAsia="Times New Roman" w:hAnsi="Times New Roman" w:cs="Times New Roman"/>
          <w:sz w:val="18"/>
          <w:szCs w:val="18"/>
        </w:rPr>
        <w:t>Таушанжи Р.Ф, Туфар Д.И.</w:t>
      </w:r>
      <w:r w:rsidR="002D4F06">
        <w:rPr>
          <w:rFonts w:ascii="Times New Roman" w:eastAsia="Times New Roman" w:hAnsi="Times New Roman" w:cs="Times New Roman"/>
          <w:sz w:val="18"/>
          <w:szCs w:val="18"/>
        </w:rPr>
        <w:t>,</w:t>
      </w:r>
      <w:r w:rsidR="002D4F06" w:rsidRPr="00414D63">
        <w:rPr>
          <w:rFonts w:ascii="Times New Roman" w:hAnsi="Times New Roman" w:cs="Times New Roman"/>
          <w:sz w:val="18"/>
          <w:szCs w:val="18"/>
        </w:rPr>
        <w:t xml:space="preserve"> </w:t>
      </w:r>
      <w:r w:rsidR="002D4F06" w:rsidRPr="00517684">
        <w:rPr>
          <w:rFonts w:ascii="Times New Roman" w:eastAsia="Times New Roman" w:hAnsi="Times New Roman" w:cs="Times New Roman"/>
          <w:sz w:val="18"/>
          <w:szCs w:val="18"/>
        </w:rPr>
        <w:t>Холбан А.П., Топал Н.Н., Чернев В.И., Червен Л.Г.,Колиогло М.А., Казаны Н.П.)</w:t>
      </w:r>
      <w:r w:rsidR="002D4F06" w:rsidRPr="00517684">
        <w:rPr>
          <w:rFonts w:ascii="Times New Roman" w:hAnsi="Times New Roman" w:cs="Times New Roman"/>
          <w:sz w:val="18"/>
          <w:szCs w:val="18"/>
        </w:rPr>
        <w:t xml:space="preserve"> </w:t>
      </w:r>
      <w:bookmarkStart w:id="19" w:name="bookmark28"/>
    </w:p>
    <w:p w:rsidR="000978D1" w:rsidRPr="00680C9E" w:rsidRDefault="00680C9E" w:rsidP="00680C9E">
      <w:pPr>
        <w:pStyle w:val="24"/>
        <w:keepNext/>
        <w:keepLines/>
        <w:tabs>
          <w:tab w:val="left" w:pos="1036"/>
        </w:tabs>
        <w:spacing w:after="100" w:line="305" w:lineRule="auto"/>
        <w:jc w:val="both"/>
        <w:rPr>
          <w:b/>
          <w:sz w:val="24"/>
          <w:szCs w:val="24"/>
        </w:rPr>
      </w:pPr>
      <w:r w:rsidRPr="00680C9E">
        <w:rPr>
          <w:b/>
          <w:color w:val="000000"/>
          <w:sz w:val="24"/>
          <w:szCs w:val="24"/>
          <w:lang w:eastAsia="ru-RU" w:bidi="ru-RU"/>
        </w:rPr>
        <w:t>9</w:t>
      </w:r>
      <w:r w:rsidR="000978D1" w:rsidRPr="00680C9E">
        <w:rPr>
          <w:b/>
          <w:color w:val="000000"/>
          <w:sz w:val="24"/>
          <w:szCs w:val="24"/>
          <w:lang w:eastAsia="ru-RU" w:bidi="ru-RU"/>
        </w:rPr>
        <w:t>.Ст. 222600 Профессиональная подготовка + 5,1 тыс.лей.</w:t>
      </w:r>
      <w:bookmarkEnd w:id="19"/>
    </w:p>
    <w:p w:rsidR="000978D1" w:rsidRDefault="000978D1" w:rsidP="00680C9E">
      <w:pPr>
        <w:pStyle w:val="1"/>
        <w:spacing w:after="320" w:line="264" w:lineRule="auto"/>
        <w:jc w:val="both"/>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0911 программа 8802 вид деятельности 00199 д</w:t>
      </w:r>
      <w:r w:rsidRPr="00517684">
        <w:rPr>
          <w:rFonts w:ascii="Times New Roman" w:hAnsi="Times New Roman" w:cs="Times New Roman"/>
          <w:color w:val="000000"/>
          <w:sz w:val="24"/>
          <w:szCs w:val="24"/>
          <w:u w:val="single"/>
          <w:lang w:eastAsia="ru-RU" w:bidi="ru-RU"/>
        </w:rPr>
        <w:t>/сад</w:t>
      </w:r>
      <w:r w:rsidRPr="00517684">
        <w:rPr>
          <w:rFonts w:ascii="Times New Roman" w:hAnsi="Times New Roman" w:cs="Times New Roman"/>
          <w:color w:val="000000"/>
          <w:sz w:val="24"/>
          <w:szCs w:val="24"/>
          <w:lang w:eastAsia="ru-RU" w:bidi="ru-RU"/>
        </w:rPr>
        <w:t xml:space="preserve"> №7 (09419) + 5,1тыс.лей. (курсы повышения квалификации).</w:t>
      </w:r>
    </w:p>
    <w:p w:rsidR="000978D1" w:rsidRPr="00414D63" w:rsidRDefault="000978D1" w:rsidP="00680C9E">
      <w:pPr>
        <w:pStyle w:val="1"/>
        <w:spacing w:line="360" w:lineRule="auto"/>
        <w:jc w:val="both"/>
        <w:rPr>
          <w:rFonts w:ascii="Times New Roman" w:hAnsi="Times New Roman" w:cs="Times New Roman"/>
          <w:sz w:val="18"/>
          <w:szCs w:val="18"/>
        </w:rPr>
      </w:pPr>
      <w:r w:rsidRPr="00414D63">
        <w:rPr>
          <w:rFonts w:ascii="Times New Roman" w:hAnsi="Times New Roman" w:cs="Times New Roman"/>
          <w:b/>
          <w:color w:val="000000"/>
          <w:sz w:val="18"/>
          <w:szCs w:val="18"/>
          <w:lang w:eastAsia="ru-RU" w:bidi="ru-RU"/>
        </w:rPr>
        <w:t>Проголосовали: «За»</w:t>
      </w:r>
      <w:r w:rsidRPr="00414D63">
        <w:rPr>
          <w:rFonts w:ascii="Times New Roman" w:hAnsi="Times New Roman" w:cs="Times New Roman"/>
          <w:color w:val="000000"/>
          <w:sz w:val="18"/>
          <w:szCs w:val="18"/>
          <w:lang w:eastAsia="ru-RU" w:bidi="ru-RU"/>
        </w:rPr>
        <w:t xml:space="preserve"> - 20 советников (единогласно)</w:t>
      </w:r>
    </w:p>
    <w:p w:rsidR="000978D1" w:rsidRPr="00517684" w:rsidRDefault="000978D1" w:rsidP="000978D1">
      <w:pPr>
        <w:pStyle w:val="1"/>
        <w:spacing w:after="320" w:line="264" w:lineRule="auto"/>
        <w:ind w:left="740"/>
        <w:jc w:val="both"/>
        <w:rPr>
          <w:rFonts w:ascii="Times New Roman" w:hAnsi="Times New Roman" w:cs="Times New Roman"/>
          <w:sz w:val="24"/>
          <w:szCs w:val="24"/>
        </w:rPr>
      </w:pPr>
    </w:p>
    <w:p w:rsidR="000978D1" w:rsidRPr="00680C9E" w:rsidRDefault="00680C9E" w:rsidP="00680C9E">
      <w:pPr>
        <w:pStyle w:val="24"/>
        <w:keepNext/>
        <w:keepLines/>
        <w:tabs>
          <w:tab w:val="left" w:pos="1251"/>
        </w:tabs>
        <w:spacing w:after="40" w:line="305" w:lineRule="auto"/>
        <w:jc w:val="both"/>
        <w:rPr>
          <w:b/>
          <w:sz w:val="24"/>
          <w:szCs w:val="24"/>
        </w:rPr>
      </w:pPr>
      <w:bookmarkStart w:id="20" w:name="bookmark30"/>
      <w:r w:rsidRPr="00680C9E">
        <w:rPr>
          <w:b/>
          <w:color w:val="000000"/>
          <w:sz w:val="24"/>
          <w:szCs w:val="24"/>
          <w:lang w:eastAsia="ru-RU" w:bidi="ru-RU"/>
        </w:rPr>
        <w:t>10.</w:t>
      </w:r>
      <w:r w:rsidR="000978D1" w:rsidRPr="00680C9E">
        <w:rPr>
          <w:b/>
          <w:color w:val="000000"/>
          <w:sz w:val="24"/>
          <w:szCs w:val="24"/>
          <w:lang w:eastAsia="ru-RU" w:bidi="ru-RU"/>
        </w:rPr>
        <w:t xml:space="preserve"> Ст.-314110 Машины оборудования + 36,94 тыс.лей.</w:t>
      </w:r>
      <w:bookmarkEnd w:id="20"/>
    </w:p>
    <w:p w:rsidR="002D4F06" w:rsidRDefault="000978D1" w:rsidP="00680C9E">
      <w:pPr>
        <w:pStyle w:val="1"/>
        <w:spacing w:line="360" w:lineRule="auto"/>
        <w:jc w:val="both"/>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0820 программа 8502 вид деятельности 00234 Дом Культуры (09430) + 36,94</w:t>
      </w:r>
    </w:p>
    <w:p w:rsidR="000978D1" w:rsidRDefault="000978D1" w:rsidP="00680C9E">
      <w:pPr>
        <w:pStyle w:val="1"/>
        <w:spacing w:line="360" w:lineRule="auto"/>
        <w:jc w:val="both"/>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lastRenderedPageBreak/>
        <w:t xml:space="preserve"> тыс.лей(приобретение акустических систем)</w:t>
      </w:r>
    </w:p>
    <w:p w:rsidR="000978D1" w:rsidRPr="00414D63" w:rsidRDefault="000978D1" w:rsidP="00680C9E">
      <w:pPr>
        <w:pStyle w:val="1"/>
        <w:spacing w:line="360" w:lineRule="auto"/>
        <w:jc w:val="both"/>
        <w:rPr>
          <w:rFonts w:ascii="Times New Roman" w:hAnsi="Times New Roman" w:cs="Times New Roman"/>
          <w:sz w:val="18"/>
          <w:szCs w:val="18"/>
        </w:rPr>
      </w:pPr>
      <w:r w:rsidRPr="00414D63">
        <w:rPr>
          <w:rFonts w:ascii="Times New Roman" w:hAnsi="Times New Roman" w:cs="Times New Roman"/>
          <w:b/>
          <w:color w:val="000000"/>
          <w:sz w:val="18"/>
          <w:szCs w:val="18"/>
          <w:lang w:eastAsia="ru-RU" w:bidi="ru-RU"/>
        </w:rPr>
        <w:t>Проголосовали: «За»</w:t>
      </w:r>
      <w:r w:rsidRPr="00414D63">
        <w:rPr>
          <w:rFonts w:ascii="Times New Roman" w:hAnsi="Times New Roman" w:cs="Times New Roman"/>
          <w:color w:val="000000"/>
          <w:sz w:val="18"/>
          <w:szCs w:val="18"/>
          <w:lang w:eastAsia="ru-RU" w:bidi="ru-RU"/>
        </w:rPr>
        <w:t xml:space="preserve"> - 20 советников (единогласно)</w:t>
      </w:r>
    </w:p>
    <w:p w:rsidR="000978D1" w:rsidRPr="00F73005" w:rsidRDefault="00F73005" w:rsidP="00F73005">
      <w:pPr>
        <w:pStyle w:val="1"/>
        <w:spacing w:after="0" w:line="360" w:lineRule="auto"/>
        <w:jc w:val="both"/>
        <w:rPr>
          <w:rFonts w:ascii="Times New Roman" w:hAnsi="Times New Roman" w:cs="Times New Roman"/>
          <w:b/>
          <w:sz w:val="24"/>
          <w:szCs w:val="24"/>
        </w:rPr>
      </w:pPr>
      <w:r w:rsidRPr="00F73005">
        <w:rPr>
          <w:rFonts w:ascii="Times New Roman" w:hAnsi="Times New Roman" w:cs="Times New Roman"/>
          <w:b/>
          <w:sz w:val="24"/>
          <w:szCs w:val="24"/>
        </w:rPr>
        <w:t>11. Машины и оборудования + 2,19 тыс.лей.</w:t>
      </w:r>
    </w:p>
    <w:p w:rsidR="00F73005" w:rsidRPr="00F73005" w:rsidRDefault="00F73005" w:rsidP="00F73005">
      <w:pPr>
        <w:pStyle w:val="1"/>
        <w:spacing w:after="0" w:line="360" w:lineRule="auto"/>
        <w:jc w:val="both"/>
        <w:rPr>
          <w:rFonts w:ascii="Times New Roman" w:hAnsi="Times New Roman" w:cs="Times New Roman"/>
          <w:sz w:val="24"/>
          <w:szCs w:val="24"/>
        </w:rPr>
      </w:pPr>
      <w:r>
        <w:rPr>
          <w:rFonts w:ascii="Times New Roman" w:hAnsi="Times New Roman" w:cs="Times New Roman"/>
          <w:sz w:val="24"/>
          <w:szCs w:val="24"/>
        </w:rPr>
        <w:t>Группа 0911 программа 8802 вид деятельности 00199 д/сад №4 (09416) +2,19 тыс.лей (приобретение бойлера д/с№4)</w:t>
      </w:r>
    </w:p>
    <w:p w:rsidR="000978D1" w:rsidRDefault="000978D1" w:rsidP="00C4012D">
      <w:pPr>
        <w:pStyle w:val="1"/>
        <w:spacing w:after="0" w:line="254" w:lineRule="auto"/>
        <w:rPr>
          <w:rFonts w:ascii="Times New Roman" w:hAnsi="Times New Roman" w:cs="Times New Roman"/>
          <w:color w:val="000000"/>
          <w:sz w:val="24"/>
          <w:szCs w:val="24"/>
          <w:lang w:eastAsia="ru-RU" w:bidi="ru-RU"/>
        </w:rPr>
      </w:pPr>
    </w:p>
    <w:p w:rsidR="000978D1" w:rsidRPr="00414D63" w:rsidRDefault="000978D1" w:rsidP="00680C9E">
      <w:pPr>
        <w:pStyle w:val="1"/>
        <w:spacing w:line="360" w:lineRule="auto"/>
        <w:jc w:val="both"/>
        <w:rPr>
          <w:rFonts w:ascii="Times New Roman" w:hAnsi="Times New Roman" w:cs="Times New Roman"/>
          <w:sz w:val="18"/>
          <w:szCs w:val="18"/>
        </w:rPr>
      </w:pPr>
      <w:r w:rsidRPr="00414D63">
        <w:rPr>
          <w:rFonts w:ascii="Times New Roman" w:hAnsi="Times New Roman" w:cs="Times New Roman"/>
          <w:b/>
          <w:color w:val="000000"/>
          <w:sz w:val="18"/>
          <w:szCs w:val="18"/>
          <w:lang w:eastAsia="ru-RU" w:bidi="ru-RU"/>
        </w:rPr>
        <w:t>Проголосовали: «За»</w:t>
      </w:r>
      <w:r w:rsidRPr="00414D63">
        <w:rPr>
          <w:rFonts w:ascii="Times New Roman" w:hAnsi="Times New Roman" w:cs="Times New Roman"/>
          <w:color w:val="000000"/>
          <w:sz w:val="18"/>
          <w:szCs w:val="18"/>
          <w:lang w:eastAsia="ru-RU" w:bidi="ru-RU"/>
        </w:rPr>
        <w:t xml:space="preserve"> - 20 советников (единогласно)</w:t>
      </w:r>
    </w:p>
    <w:p w:rsidR="000978D1" w:rsidRPr="00517684" w:rsidRDefault="000978D1" w:rsidP="000978D1">
      <w:pPr>
        <w:pStyle w:val="1"/>
        <w:spacing w:line="254" w:lineRule="auto"/>
        <w:ind w:left="600"/>
        <w:rPr>
          <w:rFonts w:ascii="Times New Roman" w:hAnsi="Times New Roman" w:cs="Times New Roman"/>
          <w:sz w:val="24"/>
          <w:szCs w:val="24"/>
        </w:rPr>
      </w:pPr>
    </w:p>
    <w:p w:rsidR="000978D1" w:rsidRPr="00680C9E" w:rsidRDefault="00680C9E" w:rsidP="00680C9E">
      <w:pPr>
        <w:pStyle w:val="24"/>
        <w:keepNext/>
        <w:keepLines/>
        <w:tabs>
          <w:tab w:val="left" w:pos="1012"/>
        </w:tabs>
        <w:spacing w:line="276" w:lineRule="auto"/>
        <w:rPr>
          <w:b/>
          <w:sz w:val="24"/>
          <w:szCs w:val="24"/>
        </w:rPr>
      </w:pPr>
      <w:r w:rsidRPr="00680C9E">
        <w:rPr>
          <w:b/>
          <w:color w:val="000000"/>
          <w:sz w:val="24"/>
          <w:szCs w:val="24"/>
          <w:lang w:eastAsia="ru-RU" w:bidi="ru-RU"/>
        </w:rPr>
        <w:t>12.</w:t>
      </w:r>
      <w:r w:rsidR="000978D1" w:rsidRPr="00680C9E">
        <w:rPr>
          <w:b/>
          <w:color w:val="000000"/>
          <w:sz w:val="24"/>
          <w:szCs w:val="24"/>
          <w:lang w:eastAsia="ru-RU" w:bidi="ru-RU"/>
        </w:rPr>
        <w:t>Отложить решение  на доизучение :Ст.222990 Прочие услуги + 43,9 тыс.лей.</w:t>
      </w:r>
    </w:p>
    <w:p w:rsidR="000978D1" w:rsidRPr="00517684" w:rsidRDefault="000978D1" w:rsidP="00680C9E">
      <w:pPr>
        <w:pStyle w:val="1"/>
        <w:spacing w:after="0" w:line="254" w:lineRule="auto"/>
        <w:rPr>
          <w:rFonts w:ascii="Times New Roman" w:hAnsi="Times New Roman" w:cs="Times New Roman"/>
          <w:sz w:val="24"/>
          <w:szCs w:val="24"/>
        </w:rPr>
      </w:pPr>
      <w:r w:rsidRPr="00517684">
        <w:rPr>
          <w:rFonts w:ascii="Times New Roman" w:hAnsi="Times New Roman" w:cs="Times New Roman"/>
          <w:color w:val="000000"/>
          <w:sz w:val="24"/>
          <w:szCs w:val="24"/>
          <w:lang w:eastAsia="ru-RU" w:bidi="ru-RU"/>
        </w:rPr>
        <w:t xml:space="preserve">Группа 0111 программа 0301 вид деятельности 00005 аппарат (А1 1176) + </w:t>
      </w:r>
      <w:r w:rsidRPr="00517684">
        <w:rPr>
          <w:rFonts w:ascii="Times New Roman" w:hAnsi="Times New Roman" w:cs="Times New Roman"/>
          <w:color w:val="000000"/>
          <w:sz w:val="24"/>
          <w:szCs w:val="24"/>
          <w:u w:val="single"/>
          <w:lang w:eastAsia="ru-RU" w:bidi="ru-RU"/>
        </w:rPr>
        <w:t>43, 9 т</w:t>
      </w:r>
      <w:r w:rsidRPr="00517684">
        <w:rPr>
          <w:rFonts w:ascii="Times New Roman" w:hAnsi="Times New Roman" w:cs="Times New Roman"/>
          <w:color w:val="000000"/>
          <w:sz w:val="24"/>
          <w:szCs w:val="24"/>
          <w:lang w:eastAsia="ru-RU" w:bidi="ru-RU"/>
        </w:rPr>
        <w:t>ыс.лей.</w:t>
      </w:r>
    </w:p>
    <w:p w:rsidR="000978D1" w:rsidRDefault="000978D1" w:rsidP="00680C9E">
      <w:pPr>
        <w:pStyle w:val="1"/>
        <w:spacing w:after="0" w:line="298" w:lineRule="auto"/>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 xml:space="preserve">(обновление похозяйственных книг, с отчислениями в бюджет). Подворный обход </w:t>
      </w:r>
    </w:p>
    <w:p w:rsidR="000978D1" w:rsidRPr="00517684" w:rsidRDefault="000978D1" w:rsidP="000978D1">
      <w:pPr>
        <w:spacing w:after="0" w:line="16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392517" w:rsidRPr="00517684" w:rsidRDefault="000978D1" w:rsidP="00392517">
      <w:pPr>
        <w:pStyle w:val="1"/>
        <w:spacing w:after="0" w:line="360" w:lineRule="auto"/>
        <w:jc w:val="both"/>
        <w:rPr>
          <w:rFonts w:ascii="Times New Roman" w:eastAsia="Times New Roman" w:hAnsi="Times New Roman" w:cs="Times New Roman"/>
          <w:sz w:val="18"/>
          <w:szCs w:val="18"/>
        </w:rPr>
      </w:pPr>
      <w:r w:rsidRPr="00517684">
        <w:rPr>
          <w:rFonts w:ascii="Times New Roman" w:hAnsi="Times New Roman" w:cs="Times New Roman"/>
          <w:sz w:val="18"/>
          <w:szCs w:val="18"/>
        </w:rPr>
        <w:t xml:space="preserve">За» - </w:t>
      </w:r>
      <w:r w:rsidR="00392517" w:rsidRPr="00517684">
        <w:rPr>
          <w:rFonts w:ascii="Times New Roman" w:hAnsi="Times New Roman" w:cs="Times New Roman"/>
          <w:sz w:val="18"/>
          <w:szCs w:val="18"/>
        </w:rPr>
        <w:t>12 (</w:t>
      </w:r>
      <w:r w:rsidR="00392517"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Default="000978D1" w:rsidP="00392517">
      <w:pPr>
        <w:pStyle w:val="1"/>
        <w:spacing w:after="0" w:line="360" w:lineRule="auto"/>
        <w:jc w:val="both"/>
        <w:rPr>
          <w:rFonts w:ascii="Times New Roman" w:hAnsi="Times New Roman" w:cs="Times New Roman"/>
          <w:sz w:val="18"/>
          <w:szCs w:val="18"/>
        </w:rPr>
      </w:pPr>
      <w:r w:rsidRPr="00517684">
        <w:rPr>
          <w:rFonts w:ascii="Times New Roman" w:hAnsi="Times New Roman" w:cs="Times New Roman"/>
          <w:sz w:val="18"/>
          <w:szCs w:val="18"/>
        </w:rPr>
        <w:t xml:space="preserve"> «Против» </w:t>
      </w:r>
      <w:r>
        <w:rPr>
          <w:rFonts w:ascii="Times New Roman" w:hAnsi="Times New Roman" w:cs="Times New Roman"/>
          <w:sz w:val="18"/>
          <w:szCs w:val="18"/>
        </w:rPr>
        <w:t>нет.</w:t>
      </w:r>
    </w:p>
    <w:p w:rsidR="000978D1" w:rsidRPr="00517684" w:rsidRDefault="000978D1" w:rsidP="00392517">
      <w:pPr>
        <w:pStyle w:val="1"/>
        <w:spacing w:after="0" w:line="360" w:lineRule="auto"/>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sidR="00392517">
        <w:rPr>
          <w:rFonts w:ascii="Times New Roman" w:hAnsi="Times New Roman" w:cs="Times New Roman"/>
          <w:sz w:val="18"/>
          <w:szCs w:val="18"/>
        </w:rPr>
        <w:t xml:space="preserve">   8 (</w:t>
      </w:r>
      <w:r w:rsidR="00392517" w:rsidRPr="00517684">
        <w:rPr>
          <w:rFonts w:ascii="Times New Roman" w:eastAsia="Times New Roman" w:hAnsi="Times New Roman" w:cs="Times New Roman"/>
          <w:sz w:val="18"/>
          <w:szCs w:val="18"/>
        </w:rPr>
        <w:t>Таушанжи Р.Ф, Туфар Д.И.</w:t>
      </w:r>
      <w:r w:rsidR="00392517">
        <w:rPr>
          <w:rFonts w:ascii="Times New Roman" w:eastAsia="Times New Roman" w:hAnsi="Times New Roman" w:cs="Times New Roman"/>
          <w:sz w:val="18"/>
          <w:szCs w:val="18"/>
        </w:rPr>
        <w:t>,</w:t>
      </w:r>
      <w:r w:rsidR="00392517" w:rsidRPr="00414D63">
        <w:rPr>
          <w:rFonts w:ascii="Times New Roman" w:hAnsi="Times New Roman" w:cs="Times New Roman"/>
          <w:sz w:val="18"/>
          <w:szCs w:val="18"/>
        </w:rPr>
        <w:t xml:space="preserve"> </w:t>
      </w:r>
      <w:r w:rsidR="00392517" w:rsidRPr="00517684">
        <w:rPr>
          <w:rFonts w:ascii="Times New Roman" w:eastAsia="Times New Roman" w:hAnsi="Times New Roman" w:cs="Times New Roman"/>
          <w:sz w:val="18"/>
          <w:szCs w:val="18"/>
        </w:rPr>
        <w:t>Холбан А.П., Топал Н.Н., Чернев В.И., Червен Л.Г.,</w:t>
      </w:r>
      <w:r w:rsidR="00392517">
        <w:rPr>
          <w:rFonts w:ascii="Times New Roman" w:eastAsia="Times New Roman" w:hAnsi="Times New Roman" w:cs="Times New Roman"/>
          <w:sz w:val="18"/>
          <w:szCs w:val="18"/>
        </w:rPr>
        <w:t xml:space="preserve"> </w:t>
      </w:r>
      <w:r w:rsidR="00392517" w:rsidRPr="00517684">
        <w:rPr>
          <w:rFonts w:ascii="Times New Roman" w:eastAsia="Times New Roman" w:hAnsi="Times New Roman" w:cs="Times New Roman"/>
          <w:sz w:val="18"/>
          <w:szCs w:val="18"/>
        </w:rPr>
        <w:t>Колиогло М.А., Казаны Н.П.)</w:t>
      </w:r>
    </w:p>
    <w:p w:rsidR="000978D1" w:rsidRDefault="000978D1" w:rsidP="000978D1">
      <w:pPr>
        <w:pStyle w:val="1"/>
        <w:spacing w:after="320" w:line="298" w:lineRule="auto"/>
        <w:ind w:left="600" w:firstLine="240"/>
        <w:rPr>
          <w:rFonts w:ascii="Times New Roman" w:hAnsi="Times New Roman" w:cs="Times New Roman"/>
          <w:color w:val="000000"/>
          <w:sz w:val="24"/>
          <w:szCs w:val="24"/>
          <w:lang w:eastAsia="ru-RU" w:bidi="ru-RU"/>
        </w:rPr>
      </w:pPr>
    </w:p>
    <w:p w:rsidR="000978D1" w:rsidRPr="00517684" w:rsidRDefault="000978D1" w:rsidP="00680C9E">
      <w:pPr>
        <w:pStyle w:val="1"/>
        <w:spacing w:after="0" w:line="298" w:lineRule="auto"/>
        <w:rPr>
          <w:rFonts w:ascii="Times New Roman" w:hAnsi="Times New Roman" w:cs="Times New Roman"/>
          <w:sz w:val="24"/>
          <w:szCs w:val="24"/>
        </w:rPr>
      </w:pPr>
      <w:r w:rsidRPr="00517684">
        <w:rPr>
          <w:rFonts w:ascii="Times New Roman" w:hAnsi="Times New Roman" w:cs="Times New Roman"/>
          <w:b/>
          <w:bCs/>
          <w:color w:val="000000"/>
          <w:sz w:val="24"/>
          <w:szCs w:val="24"/>
          <w:lang w:eastAsia="ru-RU" w:bidi="ru-RU"/>
        </w:rPr>
        <w:t>13</w:t>
      </w:r>
      <w:r w:rsidR="00680C9E">
        <w:rPr>
          <w:rFonts w:ascii="Times New Roman" w:hAnsi="Times New Roman" w:cs="Times New Roman"/>
          <w:b/>
          <w:bCs/>
          <w:color w:val="000000"/>
          <w:sz w:val="24"/>
          <w:szCs w:val="24"/>
          <w:lang w:eastAsia="ru-RU" w:bidi="ru-RU"/>
        </w:rPr>
        <w:t>.Ст.</w:t>
      </w:r>
      <w:r w:rsidRPr="00517684">
        <w:rPr>
          <w:rFonts w:ascii="Times New Roman" w:hAnsi="Times New Roman" w:cs="Times New Roman"/>
          <w:b/>
          <w:bCs/>
          <w:color w:val="000000"/>
          <w:sz w:val="24"/>
          <w:szCs w:val="24"/>
          <w:lang w:eastAsia="ru-RU" w:bidi="ru-RU"/>
        </w:rPr>
        <w:t xml:space="preserve">311120 Капитальный ремонт зданий + </w:t>
      </w:r>
      <w:r w:rsidRPr="00517684">
        <w:rPr>
          <w:rFonts w:ascii="Times New Roman" w:hAnsi="Times New Roman" w:cs="Times New Roman"/>
          <w:b/>
          <w:bCs/>
          <w:color w:val="000000"/>
          <w:sz w:val="24"/>
          <w:szCs w:val="24"/>
          <w:u w:val="single"/>
          <w:lang w:eastAsia="ru-RU" w:bidi="ru-RU"/>
        </w:rPr>
        <w:t>39,6 ты</w:t>
      </w:r>
      <w:r w:rsidRPr="00517684">
        <w:rPr>
          <w:rFonts w:ascii="Times New Roman" w:hAnsi="Times New Roman" w:cs="Times New Roman"/>
          <w:b/>
          <w:bCs/>
          <w:color w:val="000000"/>
          <w:sz w:val="24"/>
          <w:szCs w:val="24"/>
          <w:lang w:eastAsia="ru-RU" w:bidi="ru-RU"/>
        </w:rPr>
        <w:t>с.лей.</w:t>
      </w:r>
    </w:p>
    <w:p w:rsidR="000978D1" w:rsidRDefault="000978D1" w:rsidP="00680C9E">
      <w:pPr>
        <w:pStyle w:val="1"/>
        <w:spacing w:after="0" w:line="389" w:lineRule="auto"/>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0820 программа 8502 вид деятельности 00234 ДК (09430) + 3</w:t>
      </w:r>
      <w:r w:rsidRPr="00517684">
        <w:rPr>
          <w:rFonts w:ascii="Times New Roman" w:hAnsi="Times New Roman" w:cs="Times New Roman"/>
          <w:color w:val="000000"/>
          <w:sz w:val="24"/>
          <w:szCs w:val="24"/>
          <w:u w:val="single"/>
          <w:lang w:eastAsia="ru-RU" w:bidi="ru-RU"/>
        </w:rPr>
        <w:t>9,6 тыс.лей.</w:t>
      </w:r>
      <w:r w:rsidRPr="00517684">
        <w:rPr>
          <w:rFonts w:ascii="Times New Roman" w:hAnsi="Times New Roman" w:cs="Times New Roman"/>
          <w:color w:val="000000"/>
          <w:sz w:val="24"/>
          <w:szCs w:val="24"/>
          <w:lang w:eastAsia="ru-RU" w:bidi="ru-RU"/>
        </w:rPr>
        <w:t xml:space="preserve"> слуги по актуализации сметы «Ремонтные рабо</w:t>
      </w:r>
      <w:r>
        <w:rPr>
          <w:rFonts w:ascii="Times New Roman" w:hAnsi="Times New Roman" w:cs="Times New Roman"/>
          <w:color w:val="000000"/>
          <w:sz w:val="24"/>
          <w:szCs w:val="24"/>
          <w:lang w:eastAsia="ru-RU" w:bidi="ru-RU"/>
        </w:rPr>
        <w:t>ты Дома Культуры г,Вулканешты»).</w:t>
      </w:r>
    </w:p>
    <w:p w:rsidR="000978D1" w:rsidRPr="00414D63" w:rsidRDefault="000978D1" w:rsidP="00680C9E">
      <w:pPr>
        <w:pStyle w:val="1"/>
        <w:spacing w:line="360" w:lineRule="auto"/>
        <w:jc w:val="both"/>
        <w:rPr>
          <w:rFonts w:ascii="Times New Roman" w:hAnsi="Times New Roman" w:cs="Times New Roman"/>
          <w:sz w:val="18"/>
          <w:szCs w:val="18"/>
        </w:rPr>
      </w:pPr>
      <w:r w:rsidRPr="00414D63">
        <w:rPr>
          <w:rFonts w:ascii="Times New Roman" w:hAnsi="Times New Roman" w:cs="Times New Roman"/>
          <w:b/>
          <w:color w:val="000000"/>
          <w:sz w:val="18"/>
          <w:szCs w:val="18"/>
          <w:lang w:eastAsia="ru-RU" w:bidi="ru-RU"/>
        </w:rPr>
        <w:t>Проголосовали: «За»</w:t>
      </w:r>
      <w:r w:rsidRPr="00414D63">
        <w:rPr>
          <w:rFonts w:ascii="Times New Roman" w:hAnsi="Times New Roman" w:cs="Times New Roman"/>
          <w:color w:val="000000"/>
          <w:sz w:val="18"/>
          <w:szCs w:val="18"/>
          <w:lang w:eastAsia="ru-RU" w:bidi="ru-RU"/>
        </w:rPr>
        <w:t xml:space="preserve"> - 20 советников (единогласно)</w:t>
      </w:r>
    </w:p>
    <w:p w:rsidR="000978D1" w:rsidRPr="00517684" w:rsidRDefault="000978D1" w:rsidP="000978D1">
      <w:pPr>
        <w:pStyle w:val="1"/>
        <w:spacing w:line="389" w:lineRule="auto"/>
        <w:ind w:left="840"/>
        <w:rPr>
          <w:rFonts w:ascii="Times New Roman" w:hAnsi="Times New Roman" w:cs="Times New Roman"/>
          <w:sz w:val="24"/>
          <w:szCs w:val="24"/>
        </w:rPr>
      </w:pPr>
    </w:p>
    <w:p w:rsidR="000978D1" w:rsidRPr="00C4012D" w:rsidRDefault="000978D1" w:rsidP="00C4012D">
      <w:pPr>
        <w:pStyle w:val="24"/>
        <w:keepNext/>
        <w:keepLines/>
        <w:spacing w:line="276" w:lineRule="auto"/>
        <w:rPr>
          <w:b/>
          <w:sz w:val="24"/>
          <w:szCs w:val="24"/>
        </w:rPr>
      </w:pPr>
      <w:bookmarkStart w:id="21" w:name="bookmark34"/>
      <w:r w:rsidRPr="00C4012D">
        <w:rPr>
          <w:b/>
          <w:color w:val="000000"/>
          <w:sz w:val="24"/>
          <w:szCs w:val="24"/>
          <w:lang w:eastAsia="ru-RU" w:bidi="ru-RU"/>
        </w:rPr>
        <w:t>14</w:t>
      </w:r>
      <w:r w:rsidR="00C4012D" w:rsidRPr="00C4012D">
        <w:rPr>
          <w:b/>
          <w:color w:val="000000"/>
          <w:sz w:val="24"/>
          <w:szCs w:val="24"/>
          <w:lang w:eastAsia="ru-RU" w:bidi="ru-RU"/>
        </w:rPr>
        <w:t>.Ст.</w:t>
      </w:r>
      <w:r w:rsidRPr="00C4012D">
        <w:rPr>
          <w:b/>
          <w:color w:val="000000"/>
          <w:sz w:val="24"/>
          <w:szCs w:val="24"/>
          <w:lang w:eastAsia="ru-RU" w:bidi="ru-RU"/>
        </w:rPr>
        <w:t>311120 Капитальный ремонт зданий + 25,5 тыс.лей.</w:t>
      </w:r>
      <w:bookmarkEnd w:id="21"/>
    </w:p>
    <w:p w:rsidR="000978D1" w:rsidRDefault="000978D1" w:rsidP="00C4012D">
      <w:pPr>
        <w:pStyle w:val="1"/>
        <w:spacing w:after="0" w:line="396" w:lineRule="auto"/>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0820 программа 8502 вид деятельности 00234 ДК (09430) + 25,5тыс.лей. (услуги по верификации сметы «Ремонтные рабо</w:t>
      </w:r>
      <w:r>
        <w:rPr>
          <w:rFonts w:ascii="Times New Roman" w:hAnsi="Times New Roman" w:cs="Times New Roman"/>
          <w:color w:val="000000"/>
          <w:sz w:val="24"/>
          <w:szCs w:val="24"/>
          <w:lang w:eastAsia="ru-RU" w:bidi="ru-RU"/>
        </w:rPr>
        <w:t>ты Дома Культуры г.Вулканешты»).</w:t>
      </w:r>
    </w:p>
    <w:p w:rsidR="000978D1" w:rsidRPr="00414D63" w:rsidRDefault="000978D1" w:rsidP="00C4012D">
      <w:pPr>
        <w:pStyle w:val="1"/>
        <w:spacing w:line="360" w:lineRule="auto"/>
        <w:jc w:val="both"/>
        <w:rPr>
          <w:rFonts w:ascii="Times New Roman" w:hAnsi="Times New Roman" w:cs="Times New Roman"/>
          <w:sz w:val="18"/>
          <w:szCs w:val="18"/>
        </w:rPr>
      </w:pPr>
      <w:r w:rsidRPr="00414D63">
        <w:rPr>
          <w:rFonts w:ascii="Times New Roman" w:hAnsi="Times New Roman" w:cs="Times New Roman"/>
          <w:b/>
          <w:color w:val="000000"/>
          <w:sz w:val="18"/>
          <w:szCs w:val="18"/>
          <w:lang w:eastAsia="ru-RU" w:bidi="ru-RU"/>
        </w:rPr>
        <w:t>Проголосовали: «За»</w:t>
      </w:r>
      <w:r w:rsidRPr="00414D63">
        <w:rPr>
          <w:rFonts w:ascii="Times New Roman" w:hAnsi="Times New Roman" w:cs="Times New Roman"/>
          <w:color w:val="000000"/>
          <w:sz w:val="18"/>
          <w:szCs w:val="18"/>
          <w:lang w:eastAsia="ru-RU" w:bidi="ru-RU"/>
        </w:rPr>
        <w:t xml:space="preserve"> - 20 советников (единогласно)</w:t>
      </w:r>
    </w:p>
    <w:p w:rsidR="000978D1" w:rsidRPr="00517684" w:rsidRDefault="000978D1" w:rsidP="000978D1">
      <w:pPr>
        <w:pStyle w:val="1"/>
        <w:spacing w:line="396" w:lineRule="auto"/>
        <w:ind w:left="840"/>
        <w:rPr>
          <w:rFonts w:ascii="Times New Roman" w:hAnsi="Times New Roman" w:cs="Times New Roman"/>
          <w:sz w:val="24"/>
          <w:szCs w:val="24"/>
        </w:rPr>
      </w:pPr>
    </w:p>
    <w:p w:rsidR="000978D1" w:rsidRPr="00517684" w:rsidRDefault="0034766E" w:rsidP="0034766E">
      <w:pPr>
        <w:pStyle w:val="1"/>
        <w:tabs>
          <w:tab w:val="left" w:pos="1012"/>
        </w:tabs>
        <w:spacing w:after="0" w:line="298" w:lineRule="auto"/>
        <w:rPr>
          <w:rFonts w:ascii="Times New Roman" w:hAnsi="Times New Roman" w:cs="Times New Roman"/>
          <w:sz w:val="24"/>
          <w:szCs w:val="24"/>
        </w:rPr>
      </w:pPr>
      <w:r>
        <w:rPr>
          <w:rFonts w:ascii="Times New Roman" w:hAnsi="Times New Roman" w:cs="Times New Roman"/>
          <w:b/>
          <w:bCs/>
          <w:color w:val="000000"/>
          <w:sz w:val="24"/>
          <w:szCs w:val="24"/>
          <w:lang w:eastAsia="ru-RU" w:bidi="ru-RU"/>
        </w:rPr>
        <w:t>15.</w:t>
      </w:r>
      <w:r w:rsidR="000978D1" w:rsidRPr="00517684">
        <w:rPr>
          <w:rFonts w:ascii="Times New Roman" w:hAnsi="Times New Roman" w:cs="Times New Roman"/>
          <w:b/>
          <w:bCs/>
          <w:color w:val="000000"/>
          <w:sz w:val="24"/>
          <w:szCs w:val="24"/>
          <w:lang w:eastAsia="ru-RU" w:bidi="ru-RU"/>
        </w:rPr>
        <w:t xml:space="preserve"> Ст. 211140 Премирование +211,2 тыс.лей.</w:t>
      </w:r>
    </w:p>
    <w:p w:rsidR="000978D1" w:rsidRPr="00517684" w:rsidRDefault="000978D1" w:rsidP="0034766E">
      <w:pPr>
        <w:pStyle w:val="1"/>
        <w:spacing w:after="0" w:line="298" w:lineRule="auto"/>
        <w:rPr>
          <w:rFonts w:ascii="Times New Roman" w:hAnsi="Times New Roman" w:cs="Times New Roman"/>
          <w:sz w:val="24"/>
          <w:szCs w:val="24"/>
        </w:rPr>
      </w:pPr>
      <w:r w:rsidRPr="00517684">
        <w:rPr>
          <w:rFonts w:ascii="Times New Roman" w:hAnsi="Times New Roman" w:cs="Times New Roman"/>
          <w:b/>
          <w:bCs/>
          <w:color w:val="000000"/>
          <w:sz w:val="24"/>
          <w:szCs w:val="24"/>
          <w:lang w:eastAsia="ru-RU" w:bidi="ru-RU"/>
        </w:rPr>
        <w:t>Во исполнение статьи 21 Закона №270/2018 «О единой системе оплаты труда», Постановления Правительства №1231 от 12.12.2018., Постановление Правительства №984/2020., необходимо выплатить премию за 2021 год, согласно данных Законов и Постановлений Правительства.</w:t>
      </w:r>
    </w:p>
    <w:p w:rsidR="000978D1" w:rsidRDefault="000978D1" w:rsidP="0034766E">
      <w:pPr>
        <w:pStyle w:val="1"/>
        <w:spacing w:after="80" w:line="240" w:lineRule="auto"/>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0111 программа 0301 вид деятельности 00005 (А 11176 аппарат, 09427 централизованная бухгалтерия) +47,</w:t>
      </w:r>
      <w:r w:rsidRPr="00517684">
        <w:rPr>
          <w:rFonts w:ascii="Times New Roman" w:hAnsi="Times New Roman" w:cs="Times New Roman"/>
          <w:color w:val="000000"/>
          <w:sz w:val="24"/>
          <w:szCs w:val="24"/>
          <w:u w:val="single"/>
          <w:lang w:eastAsia="ru-RU" w:bidi="ru-RU"/>
        </w:rPr>
        <w:t>9 ты</w:t>
      </w:r>
      <w:r w:rsidRPr="00517684">
        <w:rPr>
          <w:rFonts w:ascii="Times New Roman" w:hAnsi="Times New Roman" w:cs="Times New Roman"/>
          <w:color w:val="000000"/>
          <w:sz w:val="24"/>
          <w:szCs w:val="24"/>
          <w:lang w:eastAsia="ru-RU" w:bidi="ru-RU"/>
        </w:rPr>
        <w:t>с.лей.</w:t>
      </w:r>
    </w:p>
    <w:p w:rsidR="0034766E" w:rsidRDefault="0034766E" w:rsidP="000978D1">
      <w:pPr>
        <w:spacing w:after="0" w:line="160" w:lineRule="atLeast"/>
        <w:jc w:val="both"/>
        <w:rPr>
          <w:rFonts w:ascii="Times New Roman" w:hAnsi="Times New Roman" w:cs="Times New Roman"/>
          <w:b/>
          <w:sz w:val="18"/>
          <w:szCs w:val="18"/>
        </w:rPr>
      </w:pPr>
    </w:p>
    <w:p w:rsidR="000978D1" w:rsidRPr="00517684" w:rsidRDefault="000978D1" w:rsidP="000978D1">
      <w:pPr>
        <w:spacing w:after="0" w:line="160" w:lineRule="atLeast"/>
        <w:jc w:val="both"/>
        <w:rPr>
          <w:rFonts w:ascii="Times New Roman" w:hAnsi="Times New Roman" w:cs="Times New Roman"/>
          <w:b/>
          <w:sz w:val="18"/>
          <w:szCs w:val="18"/>
        </w:rPr>
      </w:pPr>
      <w:r w:rsidRPr="00517684">
        <w:rPr>
          <w:rFonts w:ascii="Times New Roman" w:hAnsi="Times New Roman" w:cs="Times New Roman"/>
          <w:b/>
          <w:sz w:val="18"/>
          <w:szCs w:val="18"/>
        </w:rPr>
        <w:lastRenderedPageBreak/>
        <w:t>Проголосовали:</w:t>
      </w:r>
    </w:p>
    <w:p w:rsidR="000978D1" w:rsidRDefault="000978D1" w:rsidP="0034766E">
      <w:pPr>
        <w:pStyle w:val="1"/>
        <w:spacing w:after="0" w:line="180" w:lineRule="atLeast"/>
        <w:jc w:val="both"/>
        <w:rPr>
          <w:rFonts w:ascii="Times New Roman" w:hAnsi="Times New Roman" w:cs="Times New Roman"/>
          <w:sz w:val="18"/>
          <w:szCs w:val="18"/>
        </w:rPr>
      </w:pPr>
      <w:r w:rsidRPr="00517684">
        <w:rPr>
          <w:rFonts w:ascii="Times New Roman" w:hAnsi="Times New Roman" w:cs="Times New Roman"/>
          <w:sz w:val="18"/>
          <w:szCs w:val="18"/>
        </w:rPr>
        <w:t xml:space="preserve">За» - </w:t>
      </w:r>
      <w:r>
        <w:rPr>
          <w:rFonts w:ascii="Times New Roman" w:hAnsi="Times New Roman" w:cs="Times New Roman"/>
          <w:sz w:val="18"/>
          <w:szCs w:val="18"/>
        </w:rPr>
        <w:t>8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r w:rsidRPr="00517684">
        <w:rPr>
          <w:rFonts w:ascii="Times New Roman" w:hAnsi="Times New Roman" w:cs="Times New Roman"/>
          <w:sz w:val="18"/>
          <w:szCs w:val="18"/>
        </w:rPr>
        <w:t xml:space="preserve"> «Против» </w:t>
      </w:r>
      <w:r>
        <w:rPr>
          <w:rFonts w:ascii="Times New Roman" w:hAnsi="Times New Roman" w:cs="Times New Roman"/>
          <w:sz w:val="18"/>
          <w:szCs w:val="18"/>
        </w:rPr>
        <w:t>нет.</w:t>
      </w:r>
    </w:p>
    <w:p w:rsidR="000978D1" w:rsidRPr="00517684" w:rsidRDefault="000978D1" w:rsidP="0034766E">
      <w:pPr>
        <w:pStyle w:val="1"/>
        <w:spacing w:after="0" w:line="180" w:lineRule="atLeast"/>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sidRPr="00517684">
        <w:rPr>
          <w:rFonts w:ascii="Times New Roman" w:hAnsi="Times New Roman" w:cs="Times New Roman"/>
          <w:sz w:val="18"/>
          <w:szCs w:val="18"/>
        </w:rPr>
        <w:t>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Pr="00517684" w:rsidRDefault="000978D1" w:rsidP="000978D1">
      <w:pPr>
        <w:pStyle w:val="1"/>
        <w:spacing w:after="80" w:line="240" w:lineRule="auto"/>
        <w:ind w:left="600"/>
        <w:rPr>
          <w:rFonts w:ascii="Times New Roman" w:hAnsi="Times New Roman" w:cs="Times New Roman"/>
          <w:sz w:val="24"/>
          <w:szCs w:val="24"/>
        </w:rPr>
      </w:pPr>
    </w:p>
    <w:p w:rsidR="000978D1" w:rsidRDefault="000978D1" w:rsidP="0034766E">
      <w:pPr>
        <w:pStyle w:val="1"/>
        <w:spacing w:after="0" w:line="252" w:lineRule="auto"/>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0133 программа 0302 вид деятельности 00009 (В 1 1 176 вспомогательный персонал) +21,9тыс.лей</w:t>
      </w:r>
    </w:p>
    <w:p w:rsidR="0034766E" w:rsidRDefault="0034766E" w:rsidP="000978D1">
      <w:pPr>
        <w:spacing w:after="0" w:line="160" w:lineRule="atLeast"/>
        <w:jc w:val="both"/>
        <w:rPr>
          <w:rFonts w:ascii="Times New Roman" w:hAnsi="Times New Roman" w:cs="Times New Roman"/>
          <w:b/>
          <w:sz w:val="18"/>
          <w:szCs w:val="18"/>
        </w:rPr>
      </w:pPr>
    </w:p>
    <w:p w:rsidR="000978D1" w:rsidRPr="00517684" w:rsidRDefault="000978D1" w:rsidP="0034766E">
      <w:pPr>
        <w:spacing w:after="0" w:line="18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Default="000978D1" w:rsidP="0034766E">
      <w:pPr>
        <w:pStyle w:val="1"/>
        <w:spacing w:after="0" w:line="180" w:lineRule="atLeast"/>
        <w:jc w:val="both"/>
        <w:rPr>
          <w:rFonts w:ascii="Times New Roman" w:hAnsi="Times New Roman" w:cs="Times New Roman"/>
          <w:sz w:val="18"/>
          <w:szCs w:val="18"/>
        </w:rPr>
      </w:pPr>
      <w:r w:rsidRPr="00517684">
        <w:rPr>
          <w:rFonts w:ascii="Times New Roman" w:hAnsi="Times New Roman" w:cs="Times New Roman"/>
          <w:sz w:val="18"/>
          <w:szCs w:val="18"/>
        </w:rPr>
        <w:t xml:space="preserve">За» - </w:t>
      </w:r>
      <w:r>
        <w:rPr>
          <w:rFonts w:ascii="Times New Roman" w:hAnsi="Times New Roman" w:cs="Times New Roman"/>
          <w:sz w:val="18"/>
          <w:szCs w:val="18"/>
        </w:rPr>
        <w:t>8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r w:rsidRPr="00517684">
        <w:rPr>
          <w:rFonts w:ascii="Times New Roman" w:hAnsi="Times New Roman" w:cs="Times New Roman"/>
          <w:sz w:val="18"/>
          <w:szCs w:val="18"/>
        </w:rPr>
        <w:t xml:space="preserve"> «Против» </w:t>
      </w:r>
      <w:r>
        <w:rPr>
          <w:rFonts w:ascii="Times New Roman" w:hAnsi="Times New Roman" w:cs="Times New Roman"/>
          <w:sz w:val="18"/>
          <w:szCs w:val="18"/>
        </w:rPr>
        <w:t>нет.</w:t>
      </w:r>
    </w:p>
    <w:p w:rsidR="000978D1" w:rsidRPr="00517684" w:rsidRDefault="000978D1" w:rsidP="0034766E">
      <w:pPr>
        <w:pStyle w:val="1"/>
        <w:spacing w:after="0" w:line="180" w:lineRule="atLeast"/>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sidRPr="00517684">
        <w:rPr>
          <w:rFonts w:ascii="Times New Roman" w:hAnsi="Times New Roman" w:cs="Times New Roman"/>
          <w:sz w:val="18"/>
          <w:szCs w:val="18"/>
        </w:rPr>
        <w:t>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Pr="00517684" w:rsidRDefault="000978D1" w:rsidP="000978D1">
      <w:pPr>
        <w:pStyle w:val="1"/>
        <w:spacing w:after="0" w:line="252" w:lineRule="auto"/>
        <w:ind w:left="600"/>
        <w:rPr>
          <w:rFonts w:ascii="Times New Roman" w:hAnsi="Times New Roman" w:cs="Times New Roman"/>
          <w:sz w:val="24"/>
          <w:szCs w:val="24"/>
        </w:rPr>
      </w:pPr>
    </w:p>
    <w:p w:rsidR="0034766E" w:rsidRDefault="000978D1" w:rsidP="0034766E">
      <w:pPr>
        <w:pStyle w:val="1"/>
        <w:spacing w:after="0" w:line="252" w:lineRule="auto"/>
        <w:rPr>
          <w:rFonts w:ascii="Times New Roman" w:hAnsi="Times New Roman" w:cs="Times New Roman"/>
          <w:color w:val="000000"/>
          <w:sz w:val="24"/>
          <w:szCs w:val="24"/>
          <w:u w:val="single"/>
          <w:lang w:eastAsia="ru-RU" w:bidi="ru-RU"/>
        </w:rPr>
      </w:pPr>
      <w:r w:rsidRPr="00517684">
        <w:rPr>
          <w:rFonts w:ascii="Times New Roman" w:hAnsi="Times New Roman" w:cs="Times New Roman"/>
          <w:color w:val="000000"/>
          <w:sz w:val="24"/>
          <w:szCs w:val="24"/>
          <w:lang w:eastAsia="ru-RU" w:bidi="ru-RU"/>
        </w:rPr>
        <w:t>Группа 06</w:t>
      </w:r>
      <w:r w:rsidRPr="00517684">
        <w:rPr>
          <w:rFonts w:ascii="Times New Roman" w:hAnsi="Times New Roman" w:cs="Times New Roman"/>
          <w:color w:val="000000"/>
          <w:sz w:val="24"/>
          <w:szCs w:val="24"/>
          <w:u w:val="single"/>
          <w:lang w:eastAsia="ru-RU" w:bidi="ru-RU"/>
        </w:rPr>
        <w:t>20 пр</w:t>
      </w:r>
      <w:r w:rsidRPr="00517684">
        <w:rPr>
          <w:rFonts w:ascii="Times New Roman" w:hAnsi="Times New Roman" w:cs="Times New Roman"/>
          <w:color w:val="000000"/>
          <w:sz w:val="24"/>
          <w:szCs w:val="24"/>
          <w:lang w:eastAsia="ru-RU" w:bidi="ru-RU"/>
        </w:rPr>
        <w:t>ограмма 7502 в</w:t>
      </w:r>
      <w:r w:rsidRPr="00517684">
        <w:rPr>
          <w:rFonts w:ascii="Times New Roman" w:hAnsi="Times New Roman" w:cs="Times New Roman"/>
          <w:color w:val="000000"/>
          <w:sz w:val="24"/>
          <w:szCs w:val="24"/>
          <w:u w:val="single"/>
          <w:lang w:eastAsia="ru-RU" w:bidi="ru-RU"/>
        </w:rPr>
        <w:t>ид д</w:t>
      </w:r>
      <w:r w:rsidRPr="00517684">
        <w:rPr>
          <w:rFonts w:ascii="Times New Roman" w:hAnsi="Times New Roman" w:cs="Times New Roman"/>
          <w:color w:val="000000"/>
          <w:sz w:val="24"/>
          <w:szCs w:val="24"/>
          <w:lang w:eastAsia="ru-RU" w:bidi="ru-RU"/>
        </w:rPr>
        <w:t>еятель</w:t>
      </w:r>
      <w:r w:rsidRPr="00517684">
        <w:rPr>
          <w:rFonts w:ascii="Times New Roman" w:hAnsi="Times New Roman" w:cs="Times New Roman"/>
          <w:color w:val="000000"/>
          <w:sz w:val="24"/>
          <w:szCs w:val="24"/>
          <w:u w:val="single"/>
          <w:lang w:eastAsia="ru-RU" w:bidi="ru-RU"/>
        </w:rPr>
        <w:t>ности</w:t>
      </w:r>
      <w:r w:rsidRPr="00517684">
        <w:rPr>
          <w:rFonts w:ascii="Times New Roman" w:hAnsi="Times New Roman" w:cs="Times New Roman"/>
          <w:color w:val="000000"/>
          <w:sz w:val="24"/>
          <w:szCs w:val="24"/>
          <w:lang w:eastAsia="ru-RU" w:bidi="ru-RU"/>
        </w:rPr>
        <w:t xml:space="preserve"> 00</w:t>
      </w:r>
      <w:r w:rsidRPr="00517684">
        <w:rPr>
          <w:rFonts w:ascii="Times New Roman" w:hAnsi="Times New Roman" w:cs="Times New Roman"/>
          <w:color w:val="000000"/>
          <w:sz w:val="24"/>
          <w:szCs w:val="24"/>
          <w:u w:val="single"/>
          <w:lang w:eastAsia="ru-RU" w:bidi="ru-RU"/>
        </w:rPr>
        <w:t>333 (Д</w:t>
      </w:r>
      <w:r w:rsidRPr="00517684">
        <w:rPr>
          <w:rFonts w:ascii="Times New Roman" w:hAnsi="Times New Roman" w:cs="Times New Roman"/>
          <w:color w:val="000000"/>
          <w:sz w:val="24"/>
          <w:szCs w:val="24"/>
          <w:lang w:eastAsia="ru-RU" w:bidi="ru-RU"/>
        </w:rPr>
        <w:t xml:space="preserve">11176 </w:t>
      </w:r>
      <w:r w:rsidRPr="00517684">
        <w:rPr>
          <w:rFonts w:ascii="Times New Roman" w:hAnsi="Times New Roman" w:cs="Times New Roman"/>
          <w:color w:val="000000"/>
          <w:sz w:val="24"/>
          <w:szCs w:val="24"/>
          <w:u w:val="single"/>
          <w:lang w:eastAsia="ru-RU" w:bidi="ru-RU"/>
        </w:rPr>
        <w:t>благоу</w:t>
      </w:r>
      <w:r w:rsidRPr="00517684">
        <w:rPr>
          <w:rFonts w:ascii="Times New Roman" w:hAnsi="Times New Roman" w:cs="Times New Roman"/>
          <w:color w:val="000000"/>
          <w:sz w:val="24"/>
          <w:szCs w:val="24"/>
          <w:lang w:eastAsia="ru-RU" w:bidi="ru-RU"/>
        </w:rPr>
        <w:t>с</w:t>
      </w:r>
      <w:r w:rsidRPr="00517684">
        <w:rPr>
          <w:rFonts w:ascii="Times New Roman" w:hAnsi="Times New Roman" w:cs="Times New Roman"/>
          <w:color w:val="000000"/>
          <w:sz w:val="24"/>
          <w:szCs w:val="24"/>
          <w:u w:val="single"/>
          <w:lang w:eastAsia="ru-RU" w:bidi="ru-RU"/>
        </w:rPr>
        <w:t>тройство +</w:t>
      </w:r>
      <w:r w:rsidRPr="00517684">
        <w:rPr>
          <w:rFonts w:ascii="Times New Roman" w:hAnsi="Times New Roman" w:cs="Times New Roman"/>
          <w:color w:val="000000"/>
          <w:sz w:val="24"/>
          <w:szCs w:val="24"/>
          <w:lang w:eastAsia="ru-RU" w:bidi="ru-RU"/>
        </w:rPr>
        <w:t>18 2 ты</w:t>
      </w:r>
      <w:r w:rsidRPr="00517684">
        <w:rPr>
          <w:rFonts w:ascii="Times New Roman" w:hAnsi="Times New Roman" w:cs="Times New Roman"/>
          <w:color w:val="000000"/>
          <w:sz w:val="24"/>
          <w:szCs w:val="24"/>
          <w:u w:val="single"/>
          <w:lang w:eastAsia="ru-RU" w:bidi="ru-RU"/>
        </w:rPr>
        <w:t xml:space="preserve">с, л ей. </w:t>
      </w:r>
    </w:p>
    <w:p w:rsidR="0034766E" w:rsidRDefault="0034766E" w:rsidP="0034766E">
      <w:pPr>
        <w:spacing w:after="0" w:line="160" w:lineRule="atLeast"/>
        <w:jc w:val="both"/>
        <w:rPr>
          <w:rFonts w:ascii="Times New Roman" w:hAnsi="Times New Roman" w:cs="Times New Roman"/>
          <w:b/>
          <w:sz w:val="18"/>
          <w:szCs w:val="18"/>
        </w:rPr>
      </w:pPr>
    </w:p>
    <w:p w:rsidR="0034766E" w:rsidRPr="0034766E" w:rsidRDefault="0034766E" w:rsidP="0034766E">
      <w:pPr>
        <w:spacing w:after="0" w:line="160" w:lineRule="atLeast"/>
        <w:jc w:val="both"/>
        <w:rPr>
          <w:rFonts w:ascii="Times New Roman" w:hAnsi="Times New Roman" w:cs="Times New Roman"/>
          <w:b/>
          <w:sz w:val="18"/>
          <w:szCs w:val="18"/>
        </w:rPr>
      </w:pPr>
      <w:r w:rsidRPr="0034766E">
        <w:rPr>
          <w:rFonts w:ascii="Times New Roman" w:hAnsi="Times New Roman" w:cs="Times New Roman"/>
          <w:b/>
          <w:sz w:val="18"/>
          <w:szCs w:val="18"/>
        </w:rPr>
        <w:t>Проголосовали:</w:t>
      </w:r>
    </w:p>
    <w:p w:rsidR="0034766E" w:rsidRPr="0034766E" w:rsidRDefault="0034766E" w:rsidP="0034766E">
      <w:pPr>
        <w:pStyle w:val="1"/>
        <w:spacing w:after="0" w:line="180" w:lineRule="atLeast"/>
        <w:jc w:val="both"/>
        <w:rPr>
          <w:rFonts w:ascii="Times New Roman" w:hAnsi="Times New Roman" w:cs="Times New Roman"/>
          <w:sz w:val="18"/>
          <w:szCs w:val="18"/>
        </w:rPr>
      </w:pPr>
      <w:r w:rsidRPr="0034766E">
        <w:rPr>
          <w:rFonts w:ascii="Times New Roman" w:hAnsi="Times New Roman" w:cs="Times New Roman"/>
          <w:sz w:val="18"/>
          <w:szCs w:val="18"/>
        </w:rPr>
        <w:t>За» - нет . «Против» нет.</w:t>
      </w:r>
    </w:p>
    <w:p w:rsidR="0034766E" w:rsidRPr="0034766E" w:rsidRDefault="0034766E" w:rsidP="0034766E">
      <w:pPr>
        <w:pStyle w:val="1"/>
        <w:spacing w:after="0" w:line="180" w:lineRule="atLeast"/>
        <w:jc w:val="both"/>
        <w:rPr>
          <w:rFonts w:ascii="Times New Roman" w:eastAsia="Times New Roman" w:hAnsi="Times New Roman" w:cs="Times New Roman"/>
          <w:sz w:val="18"/>
          <w:szCs w:val="18"/>
        </w:rPr>
      </w:pPr>
      <w:r w:rsidRPr="0034766E">
        <w:rPr>
          <w:rFonts w:ascii="Times New Roman" w:eastAsia="Times New Roman" w:hAnsi="Times New Roman" w:cs="Times New Roman"/>
          <w:sz w:val="18"/>
          <w:szCs w:val="18"/>
        </w:rPr>
        <w:t>«Воздержались» -</w:t>
      </w:r>
      <w:r w:rsidRPr="0034766E">
        <w:rPr>
          <w:rFonts w:ascii="Times New Roman" w:hAnsi="Times New Roman" w:cs="Times New Roman"/>
          <w:sz w:val="18"/>
          <w:szCs w:val="18"/>
        </w:rPr>
        <w:t>12 (</w:t>
      </w:r>
      <w:r w:rsidRPr="0034766E">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34766E" w:rsidRPr="00517684" w:rsidRDefault="0034766E" w:rsidP="0034766E">
      <w:pPr>
        <w:pStyle w:val="1"/>
        <w:spacing w:line="180" w:lineRule="atLeast"/>
        <w:jc w:val="both"/>
        <w:rPr>
          <w:rFonts w:ascii="Times New Roman" w:eastAsia="Times New Roman" w:hAnsi="Times New Roman" w:cs="Times New Roman"/>
          <w:sz w:val="18"/>
          <w:szCs w:val="18"/>
        </w:rPr>
      </w:pPr>
      <w:r w:rsidRPr="0034766E">
        <w:rPr>
          <w:rFonts w:ascii="Times New Roman" w:hAnsi="Times New Roman" w:cs="Times New Roman"/>
          <w:sz w:val="18"/>
          <w:szCs w:val="18"/>
        </w:rPr>
        <w:t>Отказались голосовать -8 советников  (</w:t>
      </w:r>
      <w:r w:rsidRPr="0034766E">
        <w:rPr>
          <w:rFonts w:ascii="Times New Roman" w:eastAsia="Times New Roman" w:hAnsi="Times New Roman" w:cs="Times New Roman"/>
          <w:sz w:val="18"/>
          <w:szCs w:val="18"/>
        </w:rPr>
        <w:t>Таушанжи Р.Ф, Туфар Д.И.,</w:t>
      </w:r>
      <w:r w:rsidRPr="0034766E">
        <w:rPr>
          <w:rFonts w:ascii="Times New Roman" w:hAnsi="Times New Roman" w:cs="Times New Roman"/>
          <w:sz w:val="18"/>
          <w:szCs w:val="18"/>
        </w:rPr>
        <w:t xml:space="preserve"> </w:t>
      </w:r>
      <w:r w:rsidRPr="0034766E">
        <w:rPr>
          <w:rFonts w:ascii="Times New Roman" w:eastAsia="Times New Roman" w:hAnsi="Times New Roman" w:cs="Times New Roman"/>
          <w:sz w:val="18"/>
          <w:szCs w:val="18"/>
        </w:rPr>
        <w:t>Холбан А.П., Топал Н.Н., Чернев В.И., Червен Л.Г.,Колиогло М.А., Казаны Н.П.)</w:t>
      </w:r>
    </w:p>
    <w:p w:rsidR="0034766E" w:rsidRDefault="0034766E" w:rsidP="0034766E">
      <w:pPr>
        <w:pStyle w:val="1"/>
        <w:spacing w:after="0" w:line="252" w:lineRule="auto"/>
        <w:rPr>
          <w:rFonts w:ascii="Times New Roman" w:hAnsi="Times New Roman" w:cs="Times New Roman"/>
          <w:color w:val="000000"/>
          <w:sz w:val="24"/>
          <w:szCs w:val="24"/>
          <w:u w:val="single"/>
          <w:lang w:eastAsia="ru-RU" w:bidi="ru-RU"/>
        </w:rPr>
      </w:pPr>
    </w:p>
    <w:p w:rsidR="000978D1" w:rsidRDefault="000978D1" w:rsidP="0034766E">
      <w:pPr>
        <w:pStyle w:val="1"/>
        <w:spacing w:after="0" w:line="252" w:lineRule="auto"/>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u w:val="single"/>
          <w:lang w:eastAsia="ru-RU" w:bidi="ru-RU"/>
        </w:rPr>
        <w:t>г</w:t>
      </w:r>
      <w:r w:rsidRPr="00517684">
        <w:rPr>
          <w:rFonts w:ascii="Times New Roman" w:hAnsi="Times New Roman" w:cs="Times New Roman"/>
          <w:color w:val="000000"/>
          <w:sz w:val="24"/>
          <w:szCs w:val="24"/>
          <w:lang w:eastAsia="ru-RU" w:bidi="ru-RU"/>
        </w:rPr>
        <w:t>руппа 0820 программа 8502 вид деятельности 00231 ( 09428 библиотека) + 27,6 тыс.лей.</w:t>
      </w:r>
    </w:p>
    <w:p w:rsidR="0034766E" w:rsidRDefault="0034766E" w:rsidP="000978D1">
      <w:pPr>
        <w:spacing w:after="0" w:line="160" w:lineRule="atLeast"/>
        <w:jc w:val="both"/>
        <w:rPr>
          <w:rFonts w:ascii="Times New Roman" w:hAnsi="Times New Roman" w:cs="Times New Roman"/>
          <w:b/>
          <w:sz w:val="18"/>
          <w:szCs w:val="18"/>
        </w:rPr>
      </w:pPr>
    </w:p>
    <w:p w:rsidR="0034766E" w:rsidRDefault="0034766E" w:rsidP="0034766E">
      <w:pPr>
        <w:pStyle w:val="1"/>
        <w:spacing w:after="0" w:line="180" w:lineRule="atLeast"/>
        <w:jc w:val="both"/>
        <w:rPr>
          <w:rFonts w:ascii="Times New Roman" w:eastAsia="Times New Roman" w:hAnsi="Times New Roman" w:cs="Times New Roman"/>
          <w:sz w:val="18"/>
          <w:szCs w:val="18"/>
        </w:rPr>
      </w:pPr>
      <w:r w:rsidRPr="00517684">
        <w:rPr>
          <w:rFonts w:ascii="Times New Roman" w:hAnsi="Times New Roman" w:cs="Times New Roman"/>
          <w:sz w:val="18"/>
          <w:szCs w:val="18"/>
        </w:rPr>
        <w:t>За» - 12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34766E" w:rsidRDefault="0034766E" w:rsidP="0034766E">
      <w:pPr>
        <w:pStyle w:val="1"/>
        <w:spacing w:after="0" w:line="180" w:lineRule="atLeast"/>
        <w:jc w:val="both"/>
        <w:rPr>
          <w:rFonts w:ascii="Times New Roman" w:hAnsi="Times New Roman" w:cs="Times New Roman"/>
          <w:sz w:val="18"/>
          <w:szCs w:val="18"/>
        </w:rPr>
      </w:pPr>
      <w:r w:rsidRPr="00517684">
        <w:rPr>
          <w:rFonts w:ascii="Times New Roman" w:hAnsi="Times New Roman" w:cs="Times New Roman"/>
          <w:sz w:val="18"/>
          <w:szCs w:val="18"/>
        </w:rPr>
        <w:t xml:space="preserve"> «Против» </w:t>
      </w:r>
      <w:r>
        <w:rPr>
          <w:rFonts w:ascii="Times New Roman" w:hAnsi="Times New Roman" w:cs="Times New Roman"/>
          <w:sz w:val="18"/>
          <w:szCs w:val="18"/>
        </w:rPr>
        <w:t>нет.</w:t>
      </w:r>
    </w:p>
    <w:p w:rsidR="0034766E" w:rsidRPr="00517684" w:rsidRDefault="0034766E" w:rsidP="0034766E">
      <w:pPr>
        <w:pStyle w:val="1"/>
        <w:spacing w:after="0" w:line="180" w:lineRule="atLeast"/>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Pr>
          <w:rFonts w:ascii="Times New Roman" w:eastAsia="Times New Roman" w:hAnsi="Times New Roman" w:cs="Times New Roman"/>
          <w:sz w:val="18"/>
          <w:szCs w:val="18"/>
        </w:rPr>
        <w:t xml:space="preserve">нет </w:t>
      </w:r>
      <w:r>
        <w:rPr>
          <w:rFonts w:ascii="Times New Roman" w:hAnsi="Times New Roman" w:cs="Times New Roman"/>
          <w:sz w:val="18"/>
          <w:szCs w:val="18"/>
        </w:rPr>
        <w:t>Отказались голосовать - 8 советников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p>
    <w:p w:rsidR="000978D1" w:rsidRPr="00517684" w:rsidRDefault="000978D1" w:rsidP="000978D1">
      <w:pPr>
        <w:pStyle w:val="1"/>
        <w:spacing w:after="0" w:line="252" w:lineRule="auto"/>
        <w:ind w:left="600"/>
        <w:rPr>
          <w:rFonts w:ascii="Times New Roman" w:hAnsi="Times New Roman" w:cs="Times New Roman"/>
          <w:sz w:val="24"/>
          <w:szCs w:val="24"/>
        </w:rPr>
      </w:pPr>
    </w:p>
    <w:p w:rsidR="000978D1" w:rsidRDefault="000978D1" w:rsidP="0034766E">
      <w:pPr>
        <w:pStyle w:val="1"/>
        <w:spacing w:after="80" w:line="240" w:lineRule="auto"/>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0820 программа 8502 вид деятельности 00234 (09430 дом культуры) + 26,7 тыс.лей.</w:t>
      </w:r>
    </w:p>
    <w:p w:rsidR="007D68E3" w:rsidRDefault="007D68E3" w:rsidP="0034766E">
      <w:pPr>
        <w:spacing w:after="0" w:line="180" w:lineRule="atLeast"/>
        <w:jc w:val="both"/>
        <w:rPr>
          <w:rFonts w:ascii="Times New Roman" w:hAnsi="Times New Roman" w:cs="Times New Roman"/>
          <w:b/>
          <w:sz w:val="18"/>
          <w:szCs w:val="18"/>
        </w:rPr>
      </w:pPr>
    </w:p>
    <w:p w:rsidR="000978D1" w:rsidRPr="00517684" w:rsidRDefault="000978D1" w:rsidP="0034766E">
      <w:pPr>
        <w:spacing w:after="0" w:line="18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Default="000978D1" w:rsidP="0034766E">
      <w:pPr>
        <w:pStyle w:val="1"/>
        <w:spacing w:after="0" w:line="180" w:lineRule="atLeast"/>
        <w:jc w:val="both"/>
        <w:rPr>
          <w:rFonts w:ascii="Times New Roman" w:eastAsia="Times New Roman" w:hAnsi="Times New Roman" w:cs="Times New Roman"/>
          <w:sz w:val="18"/>
          <w:szCs w:val="18"/>
        </w:rPr>
      </w:pPr>
      <w:r w:rsidRPr="00517684">
        <w:rPr>
          <w:rFonts w:ascii="Times New Roman" w:hAnsi="Times New Roman" w:cs="Times New Roman"/>
          <w:sz w:val="18"/>
          <w:szCs w:val="18"/>
        </w:rPr>
        <w:t>За» - 12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Default="000978D1" w:rsidP="0034766E">
      <w:pPr>
        <w:pStyle w:val="1"/>
        <w:spacing w:after="0" w:line="180" w:lineRule="atLeast"/>
        <w:jc w:val="both"/>
        <w:rPr>
          <w:rFonts w:ascii="Times New Roman" w:hAnsi="Times New Roman" w:cs="Times New Roman"/>
          <w:sz w:val="18"/>
          <w:szCs w:val="18"/>
        </w:rPr>
      </w:pPr>
      <w:r w:rsidRPr="00517684">
        <w:rPr>
          <w:rFonts w:ascii="Times New Roman" w:hAnsi="Times New Roman" w:cs="Times New Roman"/>
          <w:sz w:val="18"/>
          <w:szCs w:val="18"/>
        </w:rPr>
        <w:t xml:space="preserve"> «Против» </w:t>
      </w:r>
      <w:r>
        <w:rPr>
          <w:rFonts w:ascii="Times New Roman" w:hAnsi="Times New Roman" w:cs="Times New Roman"/>
          <w:sz w:val="18"/>
          <w:szCs w:val="18"/>
        </w:rPr>
        <w:t>нет.</w:t>
      </w:r>
    </w:p>
    <w:p w:rsidR="000978D1" w:rsidRPr="00517684" w:rsidRDefault="000978D1" w:rsidP="0034766E">
      <w:pPr>
        <w:pStyle w:val="1"/>
        <w:spacing w:after="0" w:line="180" w:lineRule="atLeast"/>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Pr>
          <w:rFonts w:ascii="Times New Roman" w:eastAsia="Times New Roman" w:hAnsi="Times New Roman" w:cs="Times New Roman"/>
          <w:sz w:val="18"/>
          <w:szCs w:val="18"/>
        </w:rPr>
        <w:t xml:space="preserve">нет </w:t>
      </w:r>
      <w:r>
        <w:rPr>
          <w:rFonts w:ascii="Times New Roman" w:hAnsi="Times New Roman" w:cs="Times New Roman"/>
          <w:sz w:val="18"/>
          <w:szCs w:val="18"/>
        </w:rPr>
        <w:t>Отказались голосовать - 8 советников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p>
    <w:p w:rsidR="000978D1" w:rsidRPr="00517684" w:rsidRDefault="000978D1" w:rsidP="000978D1">
      <w:pPr>
        <w:pStyle w:val="1"/>
        <w:spacing w:after="80" w:line="240" w:lineRule="auto"/>
        <w:ind w:left="600"/>
        <w:rPr>
          <w:rFonts w:ascii="Times New Roman" w:hAnsi="Times New Roman" w:cs="Times New Roman"/>
          <w:sz w:val="24"/>
          <w:szCs w:val="24"/>
        </w:rPr>
      </w:pPr>
    </w:p>
    <w:p w:rsidR="000978D1" w:rsidRDefault="000978D1" w:rsidP="000978D1">
      <w:pPr>
        <w:pStyle w:val="1"/>
        <w:spacing w:after="0" w:line="254" w:lineRule="auto"/>
        <w:ind w:left="60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0820 программа 8502 вид деятельности 00234 (10349 клуб) + 3,7 тыс.лей.</w:t>
      </w:r>
    </w:p>
    <w:p w:rsidR="0034766E" w:rsidRDefault="0034766E" w:rsidP="000978D1">
      <w:pPr>
        <w:spacing w:after="0" w:line="160" w:lineRule="atLeast"/>
        <w:jc w:val="both"/>
        <w:rPr>
          <w:rFonts w:ascii="Times New Roman" w:hAnsi="Times New Roman" w:cs="Times New Roman"/>
          <w:b/>
          <w:sz w:val="18"/>
          <w:szCs w:val="18"/>
        </w:rPr>
      </w:pPr>
    </w:p>
    <w:p w:rsidR="000978D1" w:rsidRPr="00517684" w:rsidRDefault="000978D1" w:rsidP="007D68E3">
      <w:pPr>
        <w:spacing w:after="0" w:line="18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Default="000978D1" w:rsidP="007D68E3">
      <w:pPr>
        <w:pStyle w:val="1"/>
        <w:spacing w:after="0" w:line="180" w:lineRule="atLeast"/>
        <w:jc w:val="both"/>
        <w:rPr>
          <w:rFonts w:ascii="Times New Roman" w:eastAsia="Times New Roman" w:hAnsi="Times New Roman" w:cs="Times New Roman"/>
          <w:sz w:val="18"/>
          <w:szCs w:val="18"/>
        </w:rPr>
      </w:pPr>
      <w:r>
        <w:rPr>
          <w:rFonts w:ascii="Times New Roman" w:hAnsi="Times New Roman" w:cs="Times New Roman"/>
          <w:sz w:val="18"/>
          <w:szCs w:val="18"/>
        </w:rPr>
        <w:t>«</w:t>
      </w:r>
      <w:r w:rsidRPr="00517684">
        <w:rPr>
          <w:rFonts w:ascii="Times New Roman" w:hAnsi="Times New Roman" w:cs="Times New Roman"/>
          <w:sz w:val="18"/>
          <w:szCs w:val="18"/>
        </w:rPr>
        <w:t>За» - 12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Default="000978D1" w:rsidP="007D68E3">
      <w:pPr>
        <w:pStyle w:val="1"/>
        <w:spacing w:after="0" w:line="180" w:lineRule="atLeast"/>
        <w:jc w:val="both"/>
        <w:rPr>
          <w:rFonts w:ascii="Times New Roman" w:hAnsi="Times New Roman" w:cs="Times New Roman"/>
          <w:sz w:val="18"/>
          <w:szCs w:val="18"/>
        </w:rPr>
      </w:pPr>
      <w:r w:rsidRPr="00517684">
        <w:rPr>
          <w:rFonts w:ascii="Times New Roman" w:hAnsi="Times New Roman" w:cs="Times New Roman"/>
          <w:sz w:val="18"/>
          <w:szCs w:val="18"/>
        </w:rPr>
        <w:t xml:space="preserve"> «Против» </w:t>
      </w:r>
      <w:r>
        <w:rPr>
          <w:rFonts w:ascii="Times New Roman" w:hAnsi="Times New Roman" w:cs="Times New Roman"/>
          <w:sz w:val="18"/>
          <w:szCs w:val="18"/>
        </w:rPr>
        <w:t>нет.</w:t>
      </w:r>
    </w:p>
    <w:p w:rsidR="000978D1" w:rsidRPr="00517684" w:rsidRDefault="000978D1" w:rsidP="007D68E3">
      <w:pPr>
        <w:pStyle w:val="1"/>
        <w:spacing w:after="0" w:line="180" w:lineRule="atLeast"/>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Pr>
          <w:rFonts w:ascii="Times New Roman" w:eastAsia="Times New Roman" w:hAnsi="Times New Roman" w:cs="Times New Roman"/>
          <w:sz w:val="18"/>
          <w:szCs w:val="18"/>
        </w:rPr>
        <w:t xml:space="preserve">нет. </w:t>
      </w:r>
      <w:r>
        <w:rPr>
          <w:rFonts w:ascii="Times New Roman" w:hAnsi="Times New Roman" w:cs="Times New Roman"/>
          <w:sz w:val="18"/>
          <w:szCs w:val="18"/>
        </w:rPr>
        <w:t>Отказались голосовать- 8 советников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p>
    <w:p w:rsidR="000978D1" w:rsidRPr="00517684" w:rsidRDefault="000978D1" w:rsidP="000978D1">
      <w:pPr>
        <w:pStyle w:val="1"/>
        <w:spacing w:after="0" w:line="254" w:lineRule="auto"/>
        <w:ind w:left="600"/>
        <w:rPr>
          <w:rFonts w:ascii="Times New Roman" w:hAnsi="Times New Roman" w:cs="Times New Roman"/>
          <w:sz w:val="24"/>
          <w:szCs w:val="24"/>
        </w:rPr>
      </w:pPr>
    </w:p>
    <w:p w:rsidR="000978D1" w:rsidRDefault="000978D1" w:rsidP="000978D1">
      <w:pPr>
        <w:pStyle w:val="1"/>
        <w:spacing w:after="0" w:line="254" w:lineRule="auto"/>
        <w:ind w:left="60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0820 программа 8503 вид деятельности 00232 (09429 музей) + 10,9 тыс.лей.</w:t>
      </w:r>
    </w:p>
    <w:p w:rsidR="0034766E" w:rsidRDefault="0034766E" w:rsidP="000978D1">
      <w:pPr>
        <w:spacing w:after="0" w:line="160" w:lineRule="atLeast"/>
        <w:jc w:val="both"/>
        <w:rPr>
          <w:rFonts w:ascii="Times New Roman" w:hAnsi="Times New Roman" w:cs="Times New Roman"/>
          <w:b/>
          <w:sz w:val="18"/>
          <w:szCs w:val="18"/>
        </w:rPr>
      </w:pPr>
    </w:p>
    <w:p w:rsidR="000978D1" w:rsidRDefault="000978D1" w:rsidP="000978D1">
      <w:pPr>
        <w:spacing w:after="0" w:line="160" w:lineRule="atLeast"/>
        <w:jc w:val="both"/>
        <w:rPr>
          <w:rFonts w:ascii="Times New Roman" w:hAnsi="Times New Roman" w:cs="Times New Roman"/>
          <w:color w:val="000000"/>
          <w:sz w:val="24"/>
          <w:szCs w:val="24"/>
          <w:lang w:eastAsia="ru-RU" w:bidi="ru-RU"/>
        </w:rPr>
      </w:pPr>
      <w:r w:rsidRPr="00517684">
        <w:rPr>
          <w:rFonts w:ascii="Times New Roman" w:hAnsi="Times New Roman" w:cs="Times New Roman"/>
          <w:b/>
          <w:sz w:val="18"/>
          <w:szCs w:val="18"/>
        </w:rPr>
        <w:t>Проголосовали</w:t>
      </w:r>
      <w:r>
        <w:rPr>
          <w:rFonts w:ascii="Times New Roman" w:hAnsi="Times New Roman" w:cs="Times New Roman"/>
          <w:b/>
          <w:sz w:val="18"/>
          <w:szCs w:val="18"/>
        </w:rPr>
        <w:t>:</w:t>
      </w:r>
      <w:r>
        <w:rPr>
          <w:rFonts w:ascii="Times New Roman" w:hAnsi="Times New Roman" w:cs="Times New Roman"/>
          <w:sz w:val="18"/>
          <w:szCs w:val="18"/>
        </w:rPr>
        <w:t>«</w:t>
      </w:r>
      <w:r w:rsidRPr="00517684">
        <w:rPr>
          <w:rFonts w:ascii="Times New Roman" w:hAnsi="Times New Roman" w:cs="Times New Roman"/>
          <w:sz w:val="18"/>
          <w:szCs w:val="18"/>
        </w:rPr>
        <w:t>За» -</w:t>
      </w:r>
      <w:r>
        <w:rPr>
          <w:rFonts w:ascii="Times New Roman" w:hAnsi="Times New Roman" w:cs="Times New Roman"/>
          <w:sz w:val="18"/>
          <w:szCs w:val="18"/>
        </w:rPr>
        <w:t xml:space="preserve"> 20 советников (единогласно)</w:t>
      </w:r>
    </w:p>
    <w:p w:rsidR="000978D1" w:rsidRPr="00517684" w:rsidRDefault="000978D1" w:rsidP="000978D1">
      <w:pPr>
        <w:pStyle w:val="1"/>
        <w:spacing w:after="0" w:line="254" w:lineRule="auto"/>
        <w:ind w:left="600"/>
        <w:rPr>
          <w:rFonts w:ascii="Times New Roman" w:hAnsi="Times New Roman" w:cs="Times New Roman"/>
          <w:sz w:val="24"/>
          <w:szCs w:val="24"/>
        </w:rPr>
      </w:pPr>
    </w:p>
    <w:p w:rsidR="000978D1" w:rsidRDefault="000978D1" w:rsidP="000978D1">
      <w:pPr>
        <w:pStyle w:val="1"/>
        <w:spacing w:after="320" w:line="240" w:lineRule="auto"/>
        <w:ind w:left="60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1012 программа 9010 вид деятельности 00299 (12424 дом престарелых) + 25,8 тыс.лей.</w:t>
      </w:r>
    </w:p>
    <w:p w:rsidR="000978D1" w:rsidRDefault="000978D1" w:rsidP="000978D1">
      <w:pPr>
        <w:spacing w:after="0" w:line="160" w:lineRule="atLeast"/>
        <w:jc w:val="both"/>
        <w:rPr>
          <w:rFonts w:ascii="Times New Roman" w:hAnsi="Times New Roman" w:cs="Times New Roman"/>
          <w:color w:val="000000"/>
          <w:sz w:val="24"/>
          <w:szCs w:val="24"/>
          <w:lang w:eastAsia="ru-RU" w:bidi="ru-RU"/>
        </w:rPr>
      </w:pPr>
      <w:r w:rsidRPr="00517684">
        <w:rPr>
          <w:rFonts w:ascii="Times New Roman" w:hAnsi="Times New Roman" w:cs="Times New Roman"/>
          <w:b/>
          <w:sz w:val="18"/>
          <w:szCs w:val="18"/>
        </w:rPr>
        <w:t>Проголосовали</w:t>
      </w:r>
      <w:r>
        <w:rPr>
          <w:rFonts w:ascii="Times New Roman" w:hAnsi="Times New Roman" w:cs="Times New Roman"/>
          <w:b/>
          <w:sz w:val="18"/>
          <w:szCs w:val="18"/>
        </w:rPr>
        <w:t>:</w:t>
      </w:r>
      <w:r>
        <w:rPr>
          <w:rFonts w:ascii="Times New Roman" w:hAnsi="Times New Roman" w:cs="Times New Roman"/>
          <w:sz w:val="18"/>
          <w:szCs w:val="18"/>
        </w:rPr>
        <w:t>«</w:t>
      </w:r>
      <w:r w:rsidRPr="00517684">
        <w:rPr>
          <w:rFonts w:ascii="Times New Roman" w:hAnsi="Times New Roman" w:cs="Times New Roman"/>
          <w:sz w:val="18"/>
          <w:szCs w:val="18"/>
        </w:rPr>
        <w:t>За» -</w:t>
      </w:r>
      <w:r>
        <w:rPr>
          <w:rFonts w:ascii="Times New Roman" w:hAnsi="Times New Roman" w:cs="Times New Roman"/>
          <w:sz w:val="18"/>
          <w:szCs w:val="18"/>
        </w:rPr>
        <w:t xml:space="preserve"> 20 советников (единогласно)</w:t>
      </w:r>
    </w:p>
    <w:p w:rsidR="000978D1" w:rsidRPr="00517684" w:rsidRDefault="000978D1" w:rsidP="000978D1">
      <w:pPr>
        <w:pStyle w:val="1"/>
        <w:spacing w:after="320" w:line="240" w:lineRule="auto"/>
        <w:ind w:left="600"/>
        <w:rPr>
          <w:rFonts w:ascii="Times New Roman" w:hAnsi="Times New Roman" w:cs="Times New Roman"/>
          <w:sz w:val="24"/>
          <w:szCs w:val="24"/>
        </w:rPr>
      </w:pPr>
    </w:p>
    <w:p w:rsidR="000978D1" w:rsidRDefault="000978D1" w:rsidP="000978D1">
      <w:pPr>
        <w:pStyle w:val="1"/>
        <w:spacing w:after="320" w:line="254" w:lineRule="auto"/>
        <w:ind w:left="60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1012 программа9010 вид деятельности 00268 (111176 социальные работники) + 6,0 тыс «лей.</w:t>
      </w:r>
    </w:p>
    <w:p w:rsidR="000978D1" w:rsidRDefault="000978D1" w:rsidP="000978D1">
      <w:pPr>
        <w:spacing w:after="0" w:line="160" w:lineRule="atLeast"/>
        <w:jc w:val="both"/>
        <w:rPr>
          <w:rFonts w:ascii="Times New Roman" w:hAnsi="Times New Roman" w:cs="Times New Roman"/>
          <w:color w:val="000000"/>
          <w:sz w:val="24"/>
          <w:szCs w:val="24"/>
          <w:lang w:eastAsia="ru-RU" w:bidi="ru-RU"/>
        </w:rPr>
      </w:pPr>
      <w:r w:rsidRPr="00517684">
        <w:rPr>
          <w:rFonts w:ascii="Times New Roman" w:hAnsi="Times New Roman" w:cs="Times New Roman"/>
          <w:b/>
          <w:sz w:val="18"/>
          <w:szCs w:val="18"/>
        </w:rPr>
        <w:t>Проголосовали</w:t>
      </w:r>
      <w:r>
        <w:rPr>
          <w:rFonts w:ascii="Times New Roman" w:hAnsi="Times New Roman" w:cs="Times New Roman"/>
          <w:b/>
          <w:sz w:val="18"/>
          <w:szCs w:val="18"/>
        </w:rPr>
        <w:t>:</w:t>
      </w:r>
      <w:r>
        <w:rPr>
          <w:rFonts w:ascii="Times New Roman" w:hAnsi="Times New Roman" w:cs="Times New Roman"/>
          <w:sz w:val="18"/>
          <w:szCs w:val="18"/>
        </w:rPr>
        <w:t>«</w:t>
      </w:r>
      <w:r w:rsidRPr="00517684">
        <w:rPr>
          <w:rFonts w:ascii="Times New Roman" w:hAnsi="Times New Roman" w:cs="Times New Roman"/>
          <w:sz w:val="18"/>
          <w:szCs w:val="18"/>
        </w:rPr>
        <w:t>За» -</w:t>
      </w:r>
      <w:r>
        <w:rPr>
          <w:rFonts w:ascii="Times New Roman" w:hAnsi="Times New Roman" w:cs="Times New Roman"/>
          <w:sz w:val="18"/>
          <w:szCs w:val="18"/>
        </w:rPr>
        <w:t xml:space="preserve"> 16 советников . Остальные участие в голосовании не принимают.</w:t>
      </w:r>
    </w:p>
    <w:p w:rsidR="007D68E3" w:rsidRDefault="007D68E3" w:rsidP="000978D1">
      <w:pPr>
        <w:pStyle w:val="1"/>
        <w:spacing w:after="320" w:line="240" w:lineRule="auto"/>
        <w:ind w:left="600"/>
        <w:rPr>
          <w:rFonts w:ascii="Times New Roman" w:hAnsi="Times New Roman" w:cs="Times New Roman"/>
          <w:color w:val="000000"/>
          <w:sz w:val="24"/>
          <w:szCs w:val="24"/>
          <w:lang w:eastAsia="ru-RU" w:bidi="ru-RU"/>
        </w:rPr>
      </w:pPr>
    </w:p>
    <w:p w:rsidR="000978D1" w:rsidRDefault="000978D1" w:rsidP="000978D1">
      <w:pPr>
        <w:pStyle w:val="1"/>
        <w:spacing w:after="320" w:line="240" w:lineRule="auto"/>
        <w:ind w:left="60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1040 программа 9006 вид деятельности 00282(12242 реабилитационный центр) + 22,5 тыс.лей</w:t>
      </w:r>
    </w:p>
    <w:p w:rsidR="000978D1" w:rsidRDefault="000978D1" w:rsidP="000978D1">
      <w:pPr>
        <w:spacing w:after="0" w:line="160" w:lineRule="atLeast"/>
        <w:jc w:val="both"/>
        <w:rPr>
          <w:rFonts w:ascii="Times New Roman" w:hAnsi="Times New Roman" w:cs="Times New Roman"/>
          <w:color w:val="000000"/>
          <w:sz w:val="24"/>
          <w:szCs w:val="24"/>
          <w:lang w:eastAsia="ru-RU" w:bidi="ru-RU"/>
        </w:rPr>
      </w:pPr>
      <w:r w:rsidRPr="00517684">
        <w:rPr>
          <w:rFonts w:ascii="Times New Roman" w:hAnsi="Times New Roman" w:cs="Times New Roman"/>
          <w:b/>
          <w:sz w:val="18"/>
          <w:szCs w:val="18"/>
        </w:rPr>
        <w:t>Проголосовали</w:t>
      </w:r>
      <w:r>
        <w:rPr>
          <w:rFonts w:ascii="Times New Roman" w:hAnsi="Times New Roman" w:cs="Times New Roman"/>
          <w:b/>
          <w:sz w:val="18"/>
          <w:szCs w:val="18"/>
        </w:rPr>
        <w:t>:</w:t>
      </w:r>
      <w:r>
        <w:rPr>
          <w:rFonts w:ascii="Times New Roman" w:hAnsi="Times New Roman" w:cs="Times New Roman"/>
          <w:sz w:val="18"/>
          <w:szCs w:val="18"/>
        </w:rPr>
        <w:t>«</w:t>
      </w:r>
      <w:r w:rsidRPr="00517684">
        <w:rPr>
          <w:rFonts w:ascii="Times New Roman" w:hAnsi="Times New Roman" w:cs="Times New Roman"/>
          <w:sz w:val="18"/>
          <w:szCs w:val="18"/>
        </w:rPr>
        <w:t>За» -</w:t>
      </w:r>
      <w:r>
        <w:rPr>
          <w:rFonts w:ascii="Times New Roman" w:hAnsi="Times New Roman" w:cs="Times New Roman"/>
          <w:sz w:val="18"/>
          <w:szCs w:val="18"/>
        </w:rPr>
        <w:t xml:space="preserve"> 20 советников (единогласно)</w:t>
      </w:r>
    </w:p>
    <w:p w:rsidR="000978D1" w:rsidRPr="00517684" w:rsidRDefault="000978D1" w:rsidP="000978D1">
      <w:pPr>
        <w:pStyle w:val="1"/>
        <w:spacing w:after="320" w:line="240" w:lineRule="auto"/>
        <w:ind w:left="600"/>
        <w:rPr>
          <w:rFonts w:ascii="Times New Roman" w:hAnsi="Times New Roman" w:cs="Times New Roman"/>
          <w:sz w:val="24"/>
          <w:szCs w:val="24"/>
        </w:rPr>
      </w:pPr>
    </w:p>
    <w:p w:rsidR="007D68E3" w:rsidRPr="007D68E3" w:rsidRDefault="000978D1" w:rsidP="007D68E3">
      <w:pPr>
        <w:pStyle w:val="1"/>
        <w:tabs>
          <w:tab w:val="left" w:pos="921"/>
        </w:tabs>
        <w:spacing w:after="220" w:line="254" w:lineRule="auto"/>
        <w:rPr>
          <w:rFonts w:ascii="Times New Roman" w:hAnsi="Times New Roman" w:cs="Times New Roman"/>
          <w:sz w:val="24"/>
          <w:szCs w:val="24"/>
        </w:rPr>
      </w:pPr>
      <w:r w:rsidRPr="00517684">
        <w:rPr>
          <w:rFonts w:ascii="Times New Roman" w:hAnsi="Times New Roman" w:cs="Times New Roman"/>
          <w:b/>
          <w:bCs/>
          <w:color w:val="000000"/>
          <w:sz w:val="24"/>
          <w:szCs w:val="24"/>
          <w:lang w:eastAsia="ru-RU" w:bidi="ru-RU"/>
        </w:rPr>
        <w:t xml:space="preserve">16. </w:t>
      </w:r>
      <w:r w:rsidR="007D68E3" w:rsidRPr="007D68E3">
        <w:rPr>
          <w:rFonts w:ascii="Times New Roman" w:hAnsi="Times New Roman" w:cs="Times New Roman"/>
          <w:b/>
          <w:color w:val="000000"/>
          <w:sz w:val="24"/>
          <w:szCs w:val="24"/>
          <w:lang w:eastAsia="ru-RU" w:bidi="ru-RU"/>
        </w:rPr>
        <w:t>Отложить и вернуться к рассмотрению после утверждения бюджета:</w:t>
      </w:r>
    </w:p>
    <w:p w:rsidR="000978D1" w:rsidRPr="00517684" w:rsidRDefault="000978D1" w:rsidP="000978D1">
      <w:pPr>
        <w:pStyle w:val="1"/>
        <w:tabs>
          <w:tab w:val="left" w:pos="790"/>
        </w:tabs>
        <w:spacing w:after="300" w:line="298" w:lineRule="auto"/>
        <w:rPr>
          <w:rFonts w:ascii="Times New Roman" w:hAnsi="Times New Roman" w:cs="Times New Roman"/>
          <w:sz w:val="24"/>
          <w:szCs w:val="24"/>
        </w:rPr>
      </w:pPr>
      <w:r w:rsidRPr="00517684">
        <w:rPr>
          <w:rFonts w:ascii="Times New Roman" w:hAnsi="Times New Roman" w:cs="Times New Roman"/>
          <w:b/>
          <w:bCs/>
          <w:color w:val="000000"/>
          <w:sz w:val="24"/>
          <w:szCs w:val="24"/>
          <w:lang w:eastAsia="ru-RU" w:bidi="ru-RU"/>
        </w:rPr>
        <w:t>Ст. 212100 Взносы обязательного государственного социального страхования +61,7 тыс.лей.</w:t>
      </w:r>
    </w:p>
    <w:p w:rsidR="000978D1" w:rsidRPr="00517684" w:rsidRDefault="000978D1" w:rsidP="000978D1">
      <w:pPr>
        <w:pStyle w:val="1"/>
        <w:spacing w:line="300" w:lineRule="auto"/>
        <w:ind w:left="380"/>
        <w:jc w:val="both"/>
        <w:rPr>
          <w:rFonts w:ascii="Times New Roman" w:hAnsi="Times New Roman" w:cs="Times New Roman"/>
          <w:sz w:val="24"/>
          <w:szCs w:val="24"/>
        </w:rPr>
      </w:pPr>
      <w:r w:rsidRPr="00517684">
        <w:rPr>
          <w:rFonts w:ascii="Times New Roman" w:hAnsi="Times New Roman" w:cs="Times New Roman"/>
          <w:b/>
          <w:bCs/>
          <w:color w:val="000000"/>
          <w:sz w:val="24"/>
          <w:szCs w:val="24"/>
          <w:lang w:eastAsia="ru-RU" w:bidi="ru-RU"/>
        </w:rPr>
        <w:t>Во исполнение статьи 21 Закона №270/2018 «О единой системе оплаты труда», Постановления Правительства №1231 от 12.12.2018., Постановление Правительства №984/2020., необходимо выплатить премию за 2021 год, согласно данных Законов и Постановлений Правительства.</w:t>
      </w:r>
    </w:p>
    <w:p w:rsidR="000978D1" w:rsidRDefault="000978D1" w:rsidP="000978D1">
      <w:pPr>
        <w:pStyle w:val="1"/>
        <w:spacing w:after="0" w:line="240" w:lineRule="auto"/>
        <w:ind w:left="540" w:hanging="54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Группа011 программа 0301 вид деятельности 00005 (АН 176 аппарат, 09427 централизованная бухгалтерия) +1</w:t>
      </w:r>
      <w:r w:rsidRPr="00517684">
        <w:rPr>
          <w:rFonts w:ascii="Times New Roman" w:hAnsi="Times New Roman" w:cs="Times New Roman"/>
          <w:color w:val="000000"/>
          <w:sz w:val="24"/>
          <w:szCs w:val="24"/>
          <w:u w:val="single"/>
          <w:lang w:eastAsia="ru-RU" w:bidi="ru-RU"/>
        </w:rPr>
        <w:t>4,0 тыс.</w:t>
      </w:r>
      <w:r w:rsidRPr="00517684">
        <w:rPr>
          <w:rFonts w:ascii="Times New Roman" w:hAnsi="Times New Roman" w:cs="Times New Roman"/>
          <w:color w:val="000000"/>
          <w:sz w:val="24"/>
          <w:szCs w:val="24"/>
          <w:lang w:eastAsia="ru-RU" w:bidi="ru-RU"/>
        </w:rPr>
        <w:t>лей.</w:t>
      </w:r>
    </w:p>
    <w:p w:rsidR="000978D1" w:rsidRPr="00517684" w:rsidRDefault="000978D1" w:rsidP="000978D1">
      <w:pPr>
        <w:spacing w:after="0" w:line="16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Default="000978D1" w:rsidP="000978D1">
      <w:pPr>
        <w:pStyle w:val="1"/>
        <w:spacing w:line="360" w:lineRule="auto"/>
        <w:jc w:val="both"/>
        <w:rPr>
          <w:rFonts w:ascii="Times New Roman" w:hAnsi="Times New Roman" w:cs="Times New Roman"/>
          <w:sz w:val="18"/>
          <w:szCs w:val="18"/>
        </w:rPr>
      </w:pPr>
      <w:r>
        <w:rPr>
          <w:rFonts w:ascii="Times New Roman" w:hAnsi="Times New Roman" w:cs="Times New Roman"/>
          <w:sz w:val="18"/>
          <w:szCs w:val="18"/>
        </w:rPr>
        <w:t>«</w:t>
      </w:r>
      <w:r w:rsidRPr="00517684">
        <w:rPr>
          <w:rFonts w:ascii="Times New Roman" w:hAnsi="Times New Roman" w:cs="Times New Roman"/>
          <w:sz w:val="18"/>
          <w:szCs w:val="18"/>
        </w:rPr>
        <w:t xml:space="preserve">За» - </w:t>
      </w:r>
      <w:r>
        <w:rPr>
          <w:rFonts w:ascii="Times New Roman" w:hAnsi="Times New Roman" w:cs="Times New Roman"/>
          <w:sz w:val="18"/>
          <w:szCs w:val="18"/>
        </w:rPr>
        <w:t>8 советников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r>
        <w:rPr>
          <w:rFonts w:ascii="Times New Roman" w:eastAsia="Times New Roman" w:hAnsi="Times New Roman" w:cs="Times New Roman"/>
          <w:sz w:val="18"/>
          <w:szCs w:val="18"/>
        </w:rPr>
        <w:t xml:space="preserve"> </w:t>
      </w:r>
      <w:r w:rsidRPr="00517684">
        <w:rPr>
          <w:rFonts w:ascii="Times New Roman" w:hAnsi="Times New Roman" w:cs="Times New Roman"/>
          <w:sz w:val="18"/>
          <w:szCs w:val="18"/>
        </w:rPr>
        <w:t xml:space="preserve">«Против» </w:t>
      </w:r>
      <w:r>
        <w:rPr>
          <w:rFonts w:ascii="Times New Roman" w:hAnsi="Times New Roman" w:cs="Times New Roman"/>
          <w:sz w:val="18"/>
          <w:szCs w:val="18"/>
        </w:rPr>
        <w:t>нет.</w:t>
      </w:r>
    </w:p>
    <w:p w:rsidR="000978D1" w:rsidRDefault="000978D1" w:rsidP="000978D1">
      <w:pPr>
        <w:pStyle w:val="1"/>
        <w:spacing w:line="360" w:lineRule="auto"/>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sidRPr="00517684">
        <w:rPr>
          <w:rFonts w:ascii="Times New Roman" w:hAnsi="Times New Roman" w:cs="Times New Roman"/>
          <w:sz w:val="18"/>
          <w:szCs w:val="18"/>
        </w:rPr>
        <w:t>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Pr="00517684" w:rsidRDefault="000978D1" w:rsidP="000978D1">
      <w:pPr>
        <w:pStyle w:val="1"/>
        <w:spacing w:after="0" w:line="240" w:lineRule="auto"/>
        <w:ind w:left="540" w:hanging="540"/>
        <w:rPr>
          <w:rFonts w:ascii="Times New Roman" w:hAnsi="Times New Roman" w:cs="Times New Roman"/>
          <w:sz w:val="24"/>
          <w:szCs w:val="24"/>
        </w:rPr>
      </w:pPr>
    </w:p>
    <w:p w:rsidR="000978D1" w:rsidRDefault="000978D1" w:rsidP="000978D1">
      <w:pPr>
        <w:pStyle w:val="1"/>
        <w:spacing w:after="0" w:line="240" w:lineRule="auto"/>
        <w:ind w:left="540" w:hanging="36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0133 программа 0302 вид деятельности 00009 (В 1117</w:t>
      </w:r>
      <w:r>
        <w:rPr>
          <w:rFonts w:ascii="Times New Roman" w:hAnsi="Times New Roman" w:cs="Times New Roman"/>
          <w:color w:val="000000"/>
          <w:sz w:val="24"/>
          <w:szCs w:val="24"/>
          <w:lang w:eastAsia="ru-RU" w:bidi="ru-RU"/>
        </w:rPr>
        <w:t xml:space="preserve">6 вспомогательный персонал ) + </w:t>
      </w:r>
      <w:r w:rsidRPr="00517684">
        <w:rPr>
          <w:rFonts w:ascii="Times New Roman" w:hAnsi="Times New Roman" w:cs="Times New Roman"/>
          <w:color w:val="000000"/>
          <w:sz w:val="24"/>
          <w:szCs w:val="24"/>
          <w:lang w:eastAsia="ru-RU" w:bidi="ru-RU"/>
        </w:rPr>
        <w:t>6,4.лей.</w:t>
      </w:r>
    </w:p>
    <w:p w:rsidR="000978D1" w:rsidRPr="00517684" w:rsidRDefault="000978D1" w:rsidP="000978D1">
      <w:pPr>
        <w:spacing w:after="0" w:line="16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Default="000978D1" w:rsidP="000978D1">
      <w:pPr>
        <w:pStyle w:val="1"/>
        <w:spacing w:line="360" w:lineRule="auto"/>
        <w:jc w:val="both"/>
        <w:rPr>
          <w:rFonts w:ascii="Times New Roman" w:hAnsi="Times New Roman" w:cs="Times New Roman"/>
          <w:sz w:val="18"/>
          <w:szCs w:val="18"/>
        </w:rPr>
      </w:pPr>
      <w:r>
        <w:rPr>
          <w:rFonts w:ascii="Times New Roman" w:hAnsi="Times New Roman" w:cs="Times New Roman"/>
          <w:sz w:val="18"/>
          <w:szCs w:val="18"/>
        </w:rPr>
        <w:t>«</w:t>
      </w:r>
      <w:r w:rsidRPr="00517684">
        <w:rPr>
          <w:rFonts w:ascii="Times New Roman" w:hAnsi="Times New Roman" w:cs="Times New Roman"/>
          <w:sz w:val="18"/>
          <w:szCs w:val="18"/>
        </w:rPr>
        <w:t xml:space="preserve">За» - </w:t>
      </w:r>
      <w:r>
        <w:rPr>
          <w:rFonts w:ascii="Times New Roman" w:hAnsi="Times New Roman" w:cs="Times New Roman"/>
          <w:sz w:val="18"/>
          <w:szCs w:val="18"/>
        </w:rPr>
        <w:t>8 советников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r>
        <w:rPr>
          <w:rFonts w:ascii="Times New Roman" w:eastAsia="Times New Roman" w:hAnsi="Times New Roman" w:cs="Times New Roman"/>
          <w:sz w:val="18"/>
          <w:szCs w:val="18"/>
        </w:rPr>
        <w:t xml:space="preserve"> </w:t>
      </w:r>
      <w:r w:rsidRPr="00517684">
        <w:rPr>
          <w:rFonts w:ascii="Times New Roman" w:hAnsi="Times New Roman" w:cs="Times New Roman"/>
          <w:sz w:val="18"/>
          <w:szCs w:val="18"/>
        </w:rPr>
        <w:t xml:space="preserve">«Против» </w:t>
      </w:r>
      <w:r>
        <w:rPr>
          <w:rFonts w:ascii="Times New Roman" w:hAnsi="Times New Roman" w:cs="Times New Roman"/>
          <w:sz w:val="18"/>
          <w:szCs w:val="18"/>
        </w:rPr>
        <w:t>нет.</w:t>
      </w:r>
    </w:p>
    <w:p w:rsidR="000978D1" w:rsidRDefault="000978D1" w:rsidP="000978D1">
      <w:pPr>
        <w:pStyle w:val="1"/>
        <w:spacing w:line="360" w:lineRule="auto"/>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sidRPr="00517684">
        <w:rPr>
          <w:rFonts w:ascii="Times New Roman" w:hAnsi="Times New Roman" w:cs="Times New Roman"/>
          <w:sz w:val="18"/>
          <w:szCs w:val="18"/>
        </w:rPr>
        <w:t>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0978D1" w:rsidRPr="00517684" w:rsidRDefault="000978D1" w:rsidP="000978D1">
      <w:pPr>
        <w:pStyle w:val="1"/>
        <w:spacing w:after="0" w:line="240" w:lineRule="auto"/>
        <w:ind w:left="540" w:hanging="360"/>
        <w:rPr>
          <w:rFonts w:ascii="Times New Roman" w:hAnsi="Times New Roman" w:cs="Times New Roman"/>
          <w:sz w:val="24"/>
          <w:szCs w:val="24"/>
        </w:rPr>
      </w:pPr>
    </w:p>
    <w:p w:rsidR="000978D1" w:rsidRDefault="000978D1" w:rsidP="000978D1">
      <w:pPr>
        <w:pStyle w:val="1"/>
        <w:spacing w:after="0" w:line="252" w:lineRule="auto"/>
        <w:ind w:left="38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u w:val="single"/>
          <w:lang w:eastAsia="ru-RU" w:bidi="ru-RU"/>
        </w:rPr>
        <w:t>Группа 06</w:t>
      </w:r>
      <w:r w:rsidRPr="00517684">
        <w:rPr>
          <w:rFonts w:ascii="Times New Roman" w:hAnsi="Times New Roman" w:cs="Times New Roman"/>
          <w:color w:val="000000"/>
          <w:sz w:val="24"/>
          <w:szCs w:val="24"/>
          <w:lang w:eastAsia="ru-RU" w:bidi="ru-RU"/>
        </w:rPr>
        <w:t>2</w:t>
      </w:r>
      <w:r w:rsidRPr="00517684">
        <w:rPr>
          <w:rFonts w:ascii="Times New Roman" w:hAnsi="Times New Roman" w:cs="Times New Roman"/>
          <w:color w:val="000000"/>
          <w:sz w:val="24"/>
          <w:szCs w:val="24"/>
          <w:u w:val="single"/>
          <w:lang w:eastAsia="ru-RU" w:bidi="ru-RU"/>
        </w:rPr>
        <w:t>0 пр</w:t>
      </w:r>
      <w:r w:rsidRPr="00517684">
        <w:rPr>
          <w:rFonts w:ascii="Times New Roman" w:hAnsi="Times New Roman" w:cs="Times New Roman"/>
          <w:color w:val="000000"/>
          <w:sz w:val="24"/>
          <w:szCs w:val="24"/>
          <w:lang w:eastAsia="ru-RU" w:bidi="ru-RU"/>
        </w:rPr>
        <w:t>о</w:t>
      </w:r>
      <w:r w:rsidRPr="00517684">
        <w:rPr>
          <w:rFonts w:ascii="Times New Roman" w:hAnsi="Times New Roman" w:cs="Times New Roman"/>
          <w:color w:val="000000"/>
          <w:sz w:val="24"/>
          <w:szCs w:val="24"/>
          <w:u w:val="single"/>
          <w:lang w:eastAsia="ru-RU" w:bidi="ru-RU"/>
        </w:rPr>
        <w:t>грам</w:t>
      </w:r>
      <w:r w:rsidRPr="00517684">
        <w:rPr>
          <w:rFonts w:ascii="Times New Roman" w:hAnsi="Times New Roman" w:cs="Times New Roman"/>
          <w:color w:val="000000"/>
          <w:sz w:val="24"/>
          <w:szCs w:val="24"/>
          <w:lang w:eastAsia="ru-RU" w:bidi="ru-RU"/>
        </w:rPr>
        <w:t>ма 7502 вид д</w:t>
      </w:r>
      <w:r w:rsidRPr="00517684">
        <w:rPr>
          <w:rFonts w:ascii="Times New Roman" w:hAnsi="Times New Roman" w:cs="Times New Roman"/>
          <w:color w:val="000000"/>
          <w:sz w:val="24"/>
          <w:szCs w:val="24"/>
          <w:u w:val="single"/>
          <w:lang w:eastAsia="ru-RU" w:bidi="ru-RU"/>
        </w:rPr>
        <w:t>еятель</w:t>
      </w:r>
      <w:r w:rsidRPr="00517684">
        <w:rPr>
          <w:rFonts w:ascii="Times New Roman" w:hAnsi="Times New Roman" w:cs="Times New Roman"/>
          <w:color w:val="000000"/>
          <w:sz w:val="24"/>
          <w:szCs w:val="24"/>
          <w:lang w:eastAsia="ru-RU" w:bidi="ru-RU"/>
        </w:rPr>
        <w:t xml:space="preserve">ности 00333 </w:t>
      </w:r>
      <w:r w:rsidRPr="00517684">
        <w:rPr>
          <w:rFonts w:ascii="Times New Roman" w:hAnsi="Times New Roman" w:cs="Times New Roman"/>
          <w:color w:val="000000"/>
          <w:sz w:val="24"/>
          <w:szCs w:val="24"/>
          <w:u w:val="single"/>
          <w:lang w:eastAsia="ru-RU" w:bidi="ru-RU"/>
        </w:rPr>
        <w:t>(Д 11176 благоустройст</w:t>
      </w:r>
      <w:r w:rsidRPr="00517684">
        <w:rPr>
          <w:rFonts w:ascii="Times New Roman" w:hAnsi="Times New Roman" w:cs="Times New Roman"/>
          <w:color w:val="000000"/>
          <w:sz w:val="24"/>
          <w:szCs w:val="24"/>
          <w:lang w:eastAsia="ru-RU" w:bidi="ru-RU"/>
        </w:rPr>
        <w:t xml:space="preserve">во </w:t>
      </w:r>
      <w:r w:rsidRPr="00517684">
        <w:rPr>
          <w:rFonts w:ascii="Times New Roman" w:hAnsi="Times New Roman" w:cs="Times New Roman"/>
          <w:color w:val="000000"/>
          <w:sz w:val="24"/>
          <w:szCs w:val="24"/>
          <w:u w:val="single"/>
          <w:lang w:eastAsia="ru-RU" w:bidi="ru-RU"/>
        </w:rPr>
        <w:t>+5,3 т</w:t>
      </w:r>
      <w:r w:rsidRPr="00517684">
        <w:rPr>
          <w:rFonts w:ascii="Times New Roman" w:hAnsi="Times New Roman" w:cs="Times New Roman"/>
          <w:color w:val="000000"/>
          <w:sz w:val="24"/>
          <w:szCs w:val="24"/>
          <w:lang w:eastAsia="ru-RU" w:bidi="ru-RU"/>
        </w:rPr>
        <w:t xml:space="preserve">ыс, лей. </w:t>
      </w:r>
    </w:p>
    <w:p w:rsidR="000978D1" w:rsidRPr="00517684" w:rsidRDefault="000978D1" w:rsidP="000978D1">
      <w:pPr>
        <w:spacing w:after="0" w:line="16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0978D1" w:rsidRDefault="000978D1" w:rsidP="000978D1">
      <w:pPr>
        <w:pStyle w:val="1"/>
        <w:spacing w:line="360" w:lineRule="auto"/>
        <w:jc w:val="both"/>
        <w:rPr>
          <w:rFonts w:ascii="Times New Roman" w:hAnsi="Times New Roman" w:cs="Times New Roman"/>
          <w:sz w:val="18"/>
          <w:szCs w:val="18"/>
        </w:rPr>
      </w:pPr>
      <w:r>
        <w:rPr>
          <w:rFonts w:ascii="Times New Roman" w:hAnsi="Times New Roman" w:cs="Times New Roman"/>
          <w:sz w:val="18"/>
          <w:szCs w:val="18"/>
        </w:rPr>
        <w:t>«</w:t>
      </w:r>
      <w:r w:rsidRPr="00517684">
        <w:rPr>
          <w:rFonts w:ascii="Times New Roman" w:hAnsi="Times New Roman" w:cs="Times New Roman"/>
          <w:sz w:val="18"/>
          <w:szCs w:val="18"/>
        </w:rPr>
        <w:t xml:space="preserve">За» - </w:t>
      </w:r>
      <w:r>
        <w:rPr>
          <w:rFonts w:ascii="Times New Roman" w:hAnsi="Times New Roman" w:cs="Times New Roman"/>
          <w:sz w:val="18"/>
          <w:szCs w:val="18"/>
        </w:rPr>
        <w:t>8 советников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r>
        <w:rPr>
          <w:rFonts w:ascii="Times New Roman" w:eastAsia="Times New Roman" w:hAnsi="Times New Roman" w:cs="Times New Roman"/>
          <w:sz w:val="18"/>
          <w:szCs w:val="18"/>
        </w:rPr>
        <w:t xml:space="preserve"> </w:t>
      </w:r>
      <w:r w:rsidRPr="00517684">
        <w:rPr>
          <w:rFonts w:ascii="Times New Roman" w:hAnsi="Times New Roman" w:cs="Times New Roman"/>
          <w:sz w:val="18"/>
          <w:szCs w:val="18"/>
        </w:rPr>
        <w:t xml:space="preserve">«Против» </w:t>
      </w:r>
      <w:r>
        <w:rPr>
          <w:rFonts w:ascii="Times New Roman" w:hAnsi="Times New Roman" w:cs="Times New Roman"/>
          <w:sz w:val="18"/>
          <w:szCs w:val="18"/>
        </w:rPr>
        <w:t>нет.</w:t>
      </w:r>
    </w:p>
    <w:p w:rsidR="000978D1" w:rsidRDefault="000978D1" w:rsidP="000978D1">
      <w:pPr>
        <w:pStyle w:val="1"/>
        <w:spacing w:line="360" w:lineRule="auto"/>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sidRPr="00517684">
        <w:rPr>
          <w:rFonts w:ascii="Times New Roman" w:hAnsi="Times New Roman" w:cs="Times New Roman"/>
          <w:sz w:val="18"/>
          <w:szCs w:val="18"/>
        </w:rPr>
        <w:t>12 (</w:t>
      </w:r>
      <w:r w:rsidRPr="00517684">
        <w:rPr>
          <w:rFonts w:ascii="Times New Roman" w:eastAsia="Times New Roman" w:hAnsi="Times New Roman" w:cs="Times New Roman"/>
          <w:sz w:val="18"/>
          <w:szCs w:val="18"/>
        </w:rPr>
        <w:t xml:space="preserve">Мухина О.Ф., Чернева А.Н., Бозбей К.П., Чернев Г.Г., Памукчу Ф.Д., Чернев Н.П., Калчу Н.П., </w:t>
      </w:r>
      <w:r w:rsidRPr="00517684">
        <w:rPr>
          <w:rFonts w:ascii="Times New Roman" w:eastAsia="Times New Roman" w:hAnsi="Times New Roman" w:cs="Times New Roman"/>
          <w:sz w:val="18"/>
          <w:szCs w:val="18"/>
        </w:rPr>
        <w:lastRenderedPageBreak/>
        <w:t>Пономаренко С.Д., Копущулу Г.И.,  Желез Б.М., Чебан А.И., Карагеорги Б.Д.)</w:t>
      </w:r>
    </w:p>
    <w:p w:rsidR="000978D1" w:rsidRDefault="000978D1" w:rsidP="000978D1">
      <w:pPr>
        <w:pStyle w:val="1"/>
        <w:spacing w:after="0" w:line="252" w:lineRule="auto"/>
        <w:ind w:left="380"/>
        <w:rPr>
          <w:rFonts w:ascii="Times New Roman" w:hAnsi="Times New Roman" w:cs="Times New Roman"/>
          <w:color w:val="000000"/>
          <w:sz w:val="24"/>
          <w:szCs w:val="24"/>
          <w:lang w:eastAsia="ru-RU" w:bidi="ru-RU"/>
        </w:rPr>
      </w:pPr>
    </w:p>
    <w:p w:rsidR="000978D1" w:rsidRDefault="007D68E3" w:rsidP="007D68E3">
      <w:pPr>
        <w:pStyle w:val="1"/>
        <w:spacing w:after="0" w:line="252"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0978D1">
        <w:rPr>
          <w:rFonts w:ascii="Times New Roman" w:hAnsi="Times New Roman" w:cs="Times New Roman"/>
          <w:color w:val="000000"/>
          <w:sz w:val="24"/>
          <w:szCs w:val="24"/>
          <w:lang w:eastAsia="ru-RU" w:bidi="ru-RU"/>
        </w:rPr>
        <w:t>Г</w:t>
      </w:r>
      <w:r w:rsidR="000978D1" w:rsidRPr="00517684">
        <w:rPr>
          <w:rFonts w:ascii="Times New Roman" w:hAnsi="Times New Roman" w:cs="Times New Roman"/>
          <w:color w:val="000000"/>
          <w:sz w:val="24"/>
          <w:szCs w:val="24"/>
          <w:lang w:eastAsia="ru-RU" w:bidi="ru-RU"/>
        </w:rPr>
        <w:t>руппа 0820 программа 8502 вид деятельности 0231 ( 09428 библиотека) + 8,0 тыс.лей.</w:t>
      </w:r>
    </w:p>
    <w:p w:rsidR="000978D1" w:rsidRPr="00BE24BC" w:rsidRDefault="000978D1" w:rsidP="007D68E3">
      <w:pPr>
        <w:pStyle w:val="1"/>
        <w:spacing w:after="0" w:line="252" w:lineRule="auto"/>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7D68E3" w:rsidRDefault="007D68E3" w:rsidP="007D68E3">
      <w:pPr>
        <w:pStyle w:val="1"/>
        <w:spacing w:after="0"/>
        <w:rPr>
          <w:rFonts w:ascii="Times New Roman" w:hAnsi="Times New Roman" w:cs="Times New Roman"/>
          <w:color w:val="000000"/>
          <w:sz w:val="24"/>
          <w:szCs w:val="24"/>
          <w:lang w:eastAsia="ru-RU" w:bidi="ru-RU"/>
        </w:rPr>
      </w:pPr>
    </w:p>
    <w:p w:rsidR="000978D1" w:rsidRDefault="007D68E3" w:rsidP="007D68E3">
      <w:pPr>
        <w:pStyle w:val="1"/>
        <w:spacing w:after="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0978D1" w:rsidRPr="00517684">
        <w:rPr>
          <w:rFonts w:ascii="Times New Roman" w:hAnsi="Times New Roman" w:cs="Times New Roman"/>
          <w:color w:val="000000"/>
          <w:sz w:val="24"/>
          <w:szCs w:val="24"/>
          <w:lang w:eastAsia="ru-RU" w:bidi="ru-RU"/>
        </w:rPr>
        <w:t>Группа 0820 программа 8502 вид деятельности 00234 (09430 дом культуры) + 7,8 тыс.лей.</w:t>
      </w:r>
    </w:p>
    <w:p w:rsidR="000978D1" w:rsidRPr="00BE24BC" w:rsidRDefault="000978D1" w:rsidP="007D68E3">
      <w:pPr>
        <w:pStyle w:val="1"/>
        <w:spacing w:after="0" w:line="252" w:lineRule="auto"/>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0"/>
        <w:ind w:left="380"/>
        <w:rPr>
          <w:rFonts w:ascii="Times New Roman" w:hAnsi="Times New Roman" w:cs="Times New Roman"/>
          <w:sz w:val="24"/>
          <w:szCs w:val="24"/>
        </w:rPr>
      </w:pPr>
    </w:p>
    <w:p w:rsidR="000978D1" w:rsidRDefault="000978D1" w:rsidP="000978D1">
      <w:pPr>
        <w:pStyle w:val="1"/>
        <w:spacing w:after="0"/>
        <w:ind w:left="38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0820 программа 8502 вид деятельности 00234 (10349 клуб) + 1,1тыс.лей.</w:t>
      </w:r>
    </w:p>
    <w:p w:rsidR="000978D1" w:rsidRPr="00BE24BC" w:rsidRDefault="000978D1" w:rsidP="007D68E3">
      <w:pPr>
        <w:pStyle w:val="1"/>
        <w:spacing w:after="0" w:line="252" w:lineRule="auto"/>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0"/>
        <w:ind w:left="380"/>
        <w:rPr>
          <w:rFonts w:ascii="Times New Roman" w:hAnsi="Times New Roman" w:cs="Times New Roman"/>
          <w:sz w:val="24"/>
          <w:szCs w:val="24"/>
        </w:rPr>
      </w:pPr>
    </w:p>
    <w:p w:rsidR="000978D1" w:rsidRDefault="000978D1" w:rsidP="000978D1">
      <w:pPr>
        <w:pStyle w:val="1"/>
        <w:spacing w:after="300"/>
        <w:ind w:left="38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0820 программа 8503 вид деятельности 00232 (09429 музей) + 3,2 тыс.лей.</w:t>
      </w:r>
    </w:p>
    <w:p w:rsidR="000978D1" w:rsidRPr="00BE24BC" w:rsidRDefault="000978D1" w:rsidP="007D68E3">
      <w:pPr>
        <w:pStyle w:val="1"/>
        <w:spacing w:after="0" w:line="252" w:lineRule="auto"/>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300"/>
        <w:ind w:left="380"/>
        <w:rPr>
          <w:rFonts w:ascii="Times New Roman" w:hAnsi="Times New Roman" w:cs="Times New Roman"/>
          <w:sz w:val="24"/>
          <w:szCs w:val="24"/>
        </w:rPr>
      </w:pPr>
    </w:p>
    <w:p w:rsidR="000978D1" w:rsidRDefault="000978D1" w:rsidP="000978D1">
      <w:pPr>
        <w:pStyle w:val="1"/>
        <w:spacing w:after="0" w:line="257" w:lineRule="auto"/>
        <w:ind w:left="38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1012программа 9010 вид деятельности 00299 (12424 дом престарелых )+7,5</w:t>
      </w:r>
    </w:p>
    <w:p w:rsidR="000978D1" w:rsidRPr="00BE24BC" w:rsidRDefault="000978D1" w:rsidP="007D68E3">
      <w:pPr>
        <w:pStyle w:val="1"/>
        <w:spacing w:after="0" w:line="252" w:lineRule="auto"/>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0" w:line="257" w:lineRule="auto"/>
        <w:ind w:left="380"/>
        <w:rPr>
          <w:rFonts w:ascii="Times New Roman" w:hAnsi="Times New Roman" w:cs="Times New Roman"/>
          <w:sz w:val="24"/>
          <w:szCs w:val="24"/>
        </w:rPr>
      </w:pPr>
    </w:p>
    <w:p w:rsidR="000978D1" w:rsidRDefault="000978D1" w:rsidP="000978D1">
      <w:pPr>
        <w:pStyle w:val="1"/>
        <w:spacing w:after="0" w:line="257" w:lineRule="auto"/>
        <w:ind w:left="38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1012 программа 9010 вид деятельности 00268(</w:t>
      </w:r>
      <w:r w:rsidRPr="00517684">
        <w:rPr>
          <w:rFonts w:ascii="Times New Roman" w:hAnsi="Times New Roman" w:cs="Times New Roman"/>
          <w:color w:val="000000"/>
          <w:sz w:val="24"/>
          <w:szCs w:val="24"/>
          <w:lang w:val="en-US" w:eastAsia="ru-RU" w:bidi="ru-RU"/>
        </w:rPr>
        <w:t>I</w:t>
      </w:r>
      <w:r w:rsidRPr="00517684">
        <w:rPr>
          <w:rFonts w:ascii="Times New Roman" w:hAnsi="Times New Roman" w:cs="Times New Roman"/>
          <w:color w:val="000000"/>
          <w:sz w:val="24"/>
          <w:szCs w:val="24"/>
          <w:lang w:eastAsia="ru-RU" w:bidi="ru-RU"/>
        </w:rPr>
        <w:t xml:space="preserve"> 11176 социальные работники)+1,8 тыс лей</w:t>
      </w:r>
    </w:p>
    <w:p w:rsidR="000978D1" w:rsidRPr="00BE24BC" w:rsidRDefault="000978D1" w:rsidP="007D68E3">
      <w:pPr>
        <w:pStyle w:val="1"/>
        <w:spacing w:after="0" w:line="252" w:lineRule="auto"/>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0" w:line="257" w:lineRule="auto"/>
        <w:ind w:left="380"/>
        <w:rPr>
          <w:rFonts w:ascii="Times New Roman" w:hAnsi="Times New Roman" w:cs="Times New Roman"/>
          <w:sz w:val="24"/>
          <w:szCs w:val="24"/>
        </w:rPr>
      </w:pPr>
    </w:p>
    <w:p w:rsidR="000978D1" w:rsidRDefault="000978D1" w:rsidP="000978D1">
      <w:pPr>
        <w:pStyle w:val="1"/>
        <w:spacing w:after="0" w:line="257" w:lineRule="auto"/>
        <w:ind w:left="38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1040 программа 9006 вид деятельности 00282(12242 реабилитационный центр)+6,6 тыс лей</w:t>
      </w:r>
    </w:p>
    <w:p w:rsidR="000978D1" w:rsidRPr="00BE24BC" w:rsidRDefault="000978D1" w:rsidP="007D68E3">
      <w:pPr>
        <w:pStyle w:val="1"/>
        <w:spacing w:after="0" w:line="252" w:lineRule="auto"/>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0" w:line="257" w:lineRule="auto"/>
        <w:ind w:left="380"/>
        <w:rPr>
          <w:rFonts w:ascii="Times New Roman" w:hAnsi="Times New Roman" w:cs="Times New Roman"/>
          <w:sz w:val="24"/>
          <w:szCs w:val="24"/>
        </w:rPr>
      </w:pPr>
    </w:p>
    <w:p w:rsidR="007D68E3" w:rsidRDefault="000978D1" w:rsidP="000978D1">
      <w:pPr>
        <w:pStyle w:val="24"/>
        <w:keepNext/>
        <w:keepLines/>
        <w:tabs>
          <w:tab w:val="left" w:pos="761"/>
        </w:tabs>
        <w:spacing w:after="300" w:line="283" w:lineRule="auto"/>
        <w:ind w:left="380"/>
        <w:rPr>
          <w:color w:val="000000"/>
          <w:sz w:val="24"/>
          <w:szCs w:val="24"/>
          <w:lang w:eastAsia="ru-RU" w:bidi="ru-RU"/>
        </w:rPr>
      </w:pPr>
      <w:r w:rsidRPr="007D68E3">
        <w:rPr>
          <w:b/>
          <w:color w:val="000000"/>
          <w:sz w:val="24"/>
          <w:szCs w:val="24"/>
          <w:lang w:eastAsia="ru-RU" w:bidi="ru-RU"/>
        </w:rPr>
        <w:t>17.Ст ремонт .-311120 Капитальный зданий + 36, 2 тыс.лей</w:t>
      </w:r>
      <w:r w:rsidRPr="00517684">
        <w:rPr>
          <w:color w:val="000000"/>
          <w:sz w:val="24"/>
          <w:szCs w:val="24"/>
          <w:lang w:eastAsia="ru-RU" w:bidi="ru-RU"/>
        </w:rPr>
        <w:t>.</w:t>
      </w:r>
    </w:p>
    <w:p w:rsidR="000978D1" w:rsidRDefault="000978D1" w:rsidP="000978D1">
      <w:pPr>
        <w:pStyle w:val="24"/>
        <w:keepNext/>
        <w:keepLines/>
        <w:tabs>
          <w:tab w:val="left" w:pos="761"/>
        </w:tabs>
        <w:spacing w:after="300" w:line="283" w:lineRule="auto"/>
        <w:ind w:left="380"/>
        <w:rPr>
          <w:color w:val="000000"/>
          <w:sz w:val="24"/>
          <w:szCs w:val="24"/>
          <w:lang w:eastAsia="ru-RU" w:bidi="ru-RU"/>
        </w:rPr>
      </w:pPr>
      <w:r w:rsidRPr="00517684">
        <w:rPr>
          <w:color w:val="000000"/>
          <w:sz w:val="24"/>
          <w:szCs w:val="24"/>
          <w:lang w:eastAsia="ru-RU" w:bidi="ru-RU"/>
        </w:rPr>
        <w:t>Группа 0911 программа 8802 вид деятельности 00199 Д/с №8+36,2 тыс лей.(услуги по актуализации сметы ремонт вода канализации</w:t>
      </w:r>
      <w:r>
        <w:rPr>
          <w:color w:val="000000"/>
          <w:sz w:val="24"/>
          <w:szCs w:val="24"/>
          <w:lang w:eastAsia="ru-RU" w:bidi="ru-RU"/>
        </w:rPr>
        <w:t xml:space="preserve"> системы Уро №8 «Золотой ключик</w:t>
      </w:r>
    </w:p>
    <w:p w:rsidR="000978D1" w:rsidRPr="00BE24BC" w:rsidRDefault="000978D1" w:rsidP="007D68E3">
      <w:pPr>
        <w:pStyle w:val="1"/>
        <w:spacing w:after="0" w:line="252" w:lineRule="auto"/>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300" w:line="298" w:lineRule="auto"/>
        <w:ind w:left="380"/>
        <w:rPr>
          <w:rFonts w:ascii="Times New Roman" w:hAnsi="Times New Roman" w:cs="Times New Roman"/>
          <w:sz w:val="24"/>
          <w:szCs w:val="24"/>
        </w:rPr>
      </w:pPr>
    </w:p>
    <w:p w:rsidR="000978D1" w:rsidRPr="007D68E3" w:rsidRDefault="000978D1" w:rsidP="000978D1">
      <w:pPr>
        <w:pStyle w:val="24"/>
        <w:keepNext/>
        <w:keepLines/>
        <w:tabs>
          <w:tab w:val="left" w:pos="771"/>
        </w:tabs>
        <w:spacing w:line="283" w:lineRule="auto"/>
        <w:ind w:left="380"/>
        <w:rPr>
          <w:b/>
          <w:sz w:val="24"/>
          <w:szCs w:val="24"/>
        </w:rPr>
      </w:pPr>
      <w:bookmarkStart w:id="22" w:name="bookmark38"/>
      <w:r w:rsidRPr="007D68E3">
        <w:rPr>
          <w:b/>
          <w:color w:val="000000"/>
          <w:sz w:val="24"/>
          <w:szCs w:val="24"/>
          <w:lang w:eastAsia="ru-RU" w:bidi="ru-RU"/>
        </w:rPr>
        <w:t>18.Ст.314110 Покупка машин и оборудования +9,6 тыс лей</w:t>
      </w:r>
      <w:bookmarkEnd w:id="22"/>
    </w:p>
    <w:p w:rsidR="007D68E3" w:rsidRDefault="007D68E3" w:rsidP="000978D1">
      <w:pPr>
        <w:pStyle w:val="1"/>
        <w:spacing w:after="0"/>
        <w:ind w:left="380"/>
        <w:rPr>
          <w:rFonts w:ascii="Times New Roman" w:hAnsi="Times New Roman" w:cs="Times New Roman"/>
          <w:color w:val="000000"/>
          <w:sz w:val="24"/>
          <w:szCs w:val="24"/>
          <w:lang w:eastAsia="ru-RU" w:bidi="ru-RU"/>
        </w:rPr>
      </w:pPr>
    </w:p>
    <w:p w:rsidR="000978D1" w:rsidRDefault="000978D1" w:rsidP="000978D1">
      <w:pPr>
        <w:pStyle w:val="1"/>
        <w:spacing w:after="0"/>
        <w:ind w:left="380"/>
        <w:rPr>
          <w:rFonts w:ascii="Times New Roman" w:hAnsi="Times New Roman" w:cs="Times New Roman"/>
          <w:color w:val="000000"/>
          <w:sz w:val="24"/>
          <w:szCs w:val="24"/>
          <w:lang w:eastAsia="ru-RU" w:bidi="ru-RU"/>
        </w:rPr>
      </w:pPr>
      <w:r w:rsidRPr="00517684">
        <w:rPr>
          <w:rFonts w:ascii="Times New Roman" w:hAnsi="Times New Roman" w:cs="Times New Roman"/>
          <w:color w:val="000000"/>
          <w:sz w:val="24"/>
          <w:szCs w:val="24"/>
          <w:lang w:eastAsia="ru-RU" w:bidi="ru-RU"/>
        </w:rPr>
        <w:t>Группа 0911 программа 8802 вид деятельности 00199Д/с №7 +9,6 тыс.лей (приобретение холодильника для Д/С№7.</w:t>
      </w:r>
      <w:r>
        <w:rPr>
          <w:rFonts w:ascii="Times New Roman" w:hAnsi="Times New Roman" w:cs="Times New Roman"/>
          <w:color w:val="000000"/>
          <w:sz w:val="24"/>
          <w:szCs w:val="24"/>
          <w:lang w:eastAsia="ru-RU" w:bidi="ru-RU"/>
        </w:rPr>
        <w:t>)</w:t>
      </w:r>
    </w:p>
    <w:p w:rsidR="000978D1" w:rsidRPr="00BE24BC" w:rsidRDefault="000978D1" w:rsidP="000978D1">
      <w:pPr>
        <w:pStyle w:val="1"/>
        <w:spacing w:after="0" w:line="252" w:lineRule="auto"/>
        <w:ind w:left="380"/>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0"/>
        <w:ind w:left="380"/>
        <w:rPr>
          <w:rFonts w:ascii="Times New Roman" w:hAnsi="Times New Roman" w:cs="Times New Roman"/>
          <w:color w:val="000000"/>
          <w:sz w:val="24"/>
          <w:szCs w:val="24"/>
          <w:lang w:eastAsia="ru-RU" w:bidi="ru-RU"/>
        </w:rPr>
      </w:pPr>
    </w:p>
    <w:p w:rsidR="007D68E3" w:rsidRDefault="007D68E3" w:rsidP="000978D1">
      <w:pPr>
        <w:pStyle w:val="11"/>
        <w:keepNext/>
        <w:keepLines/>
        <w:tabs>
          <w:tab w:val="left" w:pos="761"/>
        </w:tabs>
        <w:spacing w:after="0" w:line="221" w:lineRule="auto"/>
        <w:ind w:left="380"/>
        <w:jc w:val="left"/>
        <w:rPr>
          <w:rFonts w:ascii="Times New Roman" w:hAnsi="Times New Roman" w:cs="Times New Roman"/>
          <w:color w:val="000000"/>
          <w:sz w:val="24"/>
          <w:szCs w:val="24"/>
          <w:u w:val="none"/>
          <w:lang w:eastAsia="ru-RU" w:bidi="ru-RU"/>
        </w:rPr>
      </w:pPr>
      <w:bookmarkStart w:id="23" w:name="bookmark40"/>
    </w:p>
    <w:p w:rsidR="007D68E3" w:rsidRDefault="007D68E3" w:rsidP="000978D1">
      <w:pPr>
        <w:pStyle w:val="11"/>
        <w:keepNext/>
        <w:keepLines/>
        <w:tabs>
          <w:tab w:val="left" w:pos="761"/>
        </w:tabs>
        <w:spacing w:after="0" w:line="221" w:lineRule="auto"/>
        <w:ind w:left="380"/>
        <w:jc w:val="left"/>
        <w:rPr>
          <w:rFonts w:ascii="Times New Roman" w:hAnsi="Times New Roman" w:cs="Times New Roman"/>
          <w:color w:val="000000"/>
          <w:sz w:val="24"/>
          <w:szCs w:val="24"/>
          <w:u w:val="none"/>
          <w:lang w:eastAsia="ru-RU" w:bidi="ru-RU"/>
        </w:rPr>
      </w:pPr>
    </w:p>
    <w:p w:rsidR="00671EAA" w:rsidRDefault="001A0404" w:rsidP="000978D1">
      <w:pPr>
        <w:pStyle w:val="11"/>
        <w:keepNext/>
        <w:keepLines/>
        <w:tabs>
          <w:tab w:val="left" w:pos="761"/>
        </w:tabs>
        <w:spacing w:after="0" w:line="221" w:lineRule="auto"/>
        <w:ind w:left="380"/>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4/21.</w:t>
      </w:r>
      <w:r w:rsidR="000978D1" w:rsidRPr="00517684">
        <w:rPr>
          <w:rFonts w:ascii="Times New Roman" w:hAnsi="Times New Roman" w:cs="Times New Roman"/>
          <w:color w:val="000000"/>
          <w:sz w:val="24"/>
          <w:szCs w:val="24"/>
          <w:u w:val="none"/>
          <w:lang w:eastAsia="ru-RU" w:bidi="ru-RU"/>
        </w:rPr>
        <w:t>О рассмотрении ходатайство руководства д/с №1,</w:t>
      </w:r>
    </w:p>
    <w:p w:rsidR="00671EAA" w:rsidRDefault="000978D1" w:rsidP="000978D1">
      <w:pPr>
        <w:pStyle w:val="11"/>
        <w:keepNext/>
        <w:keepLines/>
        <w:tabs>
          <w:tab w:val="left" w:pos="761"/>
        </w:tabs>
        <w:spacing w:after="0" w:line="221" w:lineRule="auto"/>
        <w:ind w:left="380"/>
        <w:jc w:val="left"/>
        <w:rPr>
          <w:rFonts w:ascii="Times New Roman" w:hAnsi="Times New Roman" w:cs="Times New Roman"/>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 xml:space="preserve"> о выделении денежных средств на ремонт фасада </w:t>
      </w:r>
    </w:p>
    <w:p w:rsidR="00671EAA" w:rsidRDefault="000978D1" w:rsidP="000978D1">
      <w:pPr>
        <w:pStyle w:val="11"/>
        <w:keepNext/>
        <w:keepLines/>
        <w:tabs>
          <w:tab w:val="left" w:pos="761"/>
        </w:tabs>
        <w:spacing w:after="0" w:line="221" w:lineRule="auto"/>
        <w:ind w:left="380"/>
        <w:jc w:val="left"/>
        <w:rPr>
          <w:rFonts w:ascii="Times New Roman" w:hAnsi="Times New Roman" w:cs="Times New Roman"/>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 xml:space="preserve">первого корпуса замена дверей, ремонт санузлов и </w:t>
      </w:r>
    </w:p>
    <w:p w:rsidR="000978D1" w:rsidRPr="00517684" w:rsidRDefault="000978D1" w:rsidP="000978D1">
      <w:pPr>
        <w:pStyle w:val="11"/>
        <w:keepNext/>
        <w:keepLines/>
        <w:tabs>
          <w:tab w:val="left" w:pos="761"/>
        </w:tabs>
        <w:spacing w:after="0" w:line="221" w:lineRule="auto"/>
        <w:ind w:left="380"/>
        <w:jc w:val="left"/>
        <w:rPr>
          <w:rFonts w:ascii="Times New Roman" w:hAnsi="Times New Roman" w:cs="Times New Roman"/>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укладки асфальтовой дорожки.</w:t>
      </w:r>
      <w:bookmarkEnd w:id="23"/>
    </w:p>
    <w:p w:rsidR="000978D1" w:rsidRPr="00517684" w:rsidRDefault="000978D1" w:rsidP="000978D1">
      <w:pPr>
        <w:pStyle w:val="11"/>
        <w:keepNext/>
        <w:keepLines/>
        <w:spacing w:after="0" w:line="226" w:lineRule="auto"/>
        <w:ind w:left="800" w:firstLine="20"/>
        <w:jc w:val="both"/>
        <w:rPr>
          <w:rFonts w:ascii="Times New Roman" w:hAnsi="Times New Roman" w:cs="Times New Roman"/>
          <w:b w:val="0"/>
          <w:i/>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w:t>
      </w:r>
      <w:r w:rsidRPr="00517684">
        <w:rPr>
          <w:rFonts w:ascii="Times New Roman" w:hAnsi="Times New Roman" w:cs="Times New Roman"/>
          <w:b w:val="0"/>
          <w:i/>
          <w:color w:val="000000"/>
          <w:sz w:val="24"/>
          <w:szCs w:val="24"/>
          <w:u w:val="none"/>
          <w:lang w:eastAsia="ru-RU" w:bidi="ru-RU"/>
        </w:rPr>
        <w:t xml:space="preserve">Протокол специализированной </w:t>
      </w:r>
      <w:r w:rsidRPr="00517684">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обслуживанию№4  от 08.06.2022г.)</w:t>
      </w:r>
    </w:p>
    <w:p w:rsidR="000978D1" w:rsidRPr="00517684" w:rsidRDefault="000978D1" w:rsidP="000978D1">
      <w:pPr>
        <w:pStyle w:val="11"/>
        <w:keepNext/>
        <w:keepLines/>
        <w:tabs>
          <w:tab w:val="left" w:pos="761"/>
        </w:tabs>
        <w:spacing w:after="0" w:line="221" w:lineRule="auto"/>
        <w:ind w:left="380"/>
        <w:jc w:val="left"/>
        <w:rPr>
          <w:rFonts w:ascii="Times New Roman" w:hAnsi="Times New Roman" w:cs="Times New Roman"/>
          <w:color w:val="000000"/>
          <w:sz w:val="24"/>
          <w:szCs w:val="24"/>
          <w:lang w:eastAsia="ru-RU" w:bidi="ru-RU"/>
        </w:rPr>
      </w:pPr>
    </w:p>
    <w:p w:rsidR="000978D1" w:rsidRPr="00517684" w:rsidRDefault="000978D1" w:rsidP="000978D1">
      <w:pPr>
        <w:pStyle w:val="11"/>
        <w:keepNext/>
        <w:keepLines/>
        <w:tabs>
          <w:tab w:val="left" w:pos="761"/>
        </w:tabs>
        <w:spacing w:after="0" w:line="221" w:lineRule="auto"/>
        <w:ind w:left="380"/>
        <w:jc w:val="left"/>
        <w:rPr>
          <w:rFonts w:ascii="Times New Roman" w:hAnsi="Times New Roman" w:cs="Times New Roman"/>
          <w:sz w:val="24"/>
          <w:szCs w:val="24"/>
        </w:rPr>
      </w:pPr>
    </w:p>
    <w:p w:rsidR="000978D1" w:rsidRPr="001A0404" w:rsidRDefault="001A0404" w:rsidP="000978D1">
      <w:pPr>
        <w:pStyle w:val="20"/>
        <w:spacing w:after="100" w:line="257" w:lineRule="auto"/>
        <w:ind w:left="380"/>
        <w:rPr>
          <w:sz w:val="24"/>
          <w:szCs w:val="24"/>
        </w:rPr>
      </w:pPr>
      <w:r>
        <w:rPr>
          <w:color w:val="000000"/>
          <w:sz w:val="24"/>
          <w:szCs w:val="24"/>
          <w:lang w:eastAsia="ru-RU" w:bidi="ru-RU"/>
        </w:rPr>
        <w:t xml:space="preserve">     </w:t>
      </w:r>
      <w:r w:rsidR="000978D1" w:rsidRPr="00517684">
        <w:rPr>
          <w:color w:val="000000"/>
          <w:sz w:val="24"/>
          <w:szCs w:val="24"/>
          <w:lang w:eastAsia="ru-RU" w:bidi="ru-RU"/>
        </w:rPr>
        <w:t>Рассмотрев ходатайство руководства д/с №1,</w:t>
      </w:r>
      <w:r>
        <w:rPr>
          <w:color w:val="000000"/>
          <w:sz w:val="24"/>
          <w:szCs w:val="24"/>
          <w:lang w:eastAsia="ru-RU" w:bidi="ru-RU"/>
        </w:rPr>
        <w:t xml:space="preserve"> по проведению текущего ремонта, руководствуясь п</w:t>
      </w:r>
      <w:r>
        <w:rPr>
          <w:color w:val="000000"/>
          <w:sz w:val="24"/>
          <w:szCs w:val="24"/>
          <w:lang w:val="ro-RO" w:eastAsia="ru-RU" w:bidi="ru-RU"/>
        </w:rPr>
        <w:t>.f)</w:t>
      </w:r>
      <w:r>
        <w:rPr>
          <w:color w:val="000000"/>
          <w:sz w:val="24"/>
          <w:szCs w:val="24"/>
          <w:lang w:eastAsia="ru-RU" w:bidi="ru-RU"/>
        </w:rPr>
        <w:t>, п.</w:t>
      </w:r>
      <w:r>
        <w:rPr>
          <w:color w:val="000000"/>
          <w:sz w:val="24"/>
          <w:szCs w:val="24"/>
          <w:lang w:val="en-US" w:eastAsia="ru-RU" w:bidi="ru-RU"/>
        </w:rPr>
        <w:t>n</w:t>
      </w:r>
      <w:r w:rsidRPr="001A0404">
        <w:rPr>
          <w:color w:val="000000"/>
          <w:sz w:val="24"/>
          <w:szCs w:val="24"/>
          <w:lang w:eastAsia="ru-RU" w:bidi="ru-RU"/>
        </w:rPr>
        <w:t xml:space="preserve">) </w:t>
      </w:r>
      <w:r>
        <w:rPr>
          <w:color w:val="000000"/>
          <w:sz w:val="24"/>
          <w:szCs w:val="24"/>
          <w:lang w:val="ro-RO" w:eastAsia="ru-RU" w:bidi="ru-RU"/>
        </w:rPr>
        <w:t xml:space="preserve"> </w:t>
      </w:r>
      <w:r>
        <w:rPr>
          <w:color w:val="000000"/>
          <w:sz w:val="24"/>
          <w:szCs w:val="24"/>
          <w:lang w:eastAsia="ru-RU" w:bidi="ru-RU"/>
        </w:rPr>
        <w:t>ст.14 Закона РМ №436 от 28.12.2006г. О местном публичном управлении,</w:t>
      </w:r>
    </w:p>
    <w:p w:rsidR="000978D1" w:rsidRPr="00517684" w:rsidRDefault="000978D1" w:rsidP="000978D1">
      <w:pPr>
        <w:pStyle w:val="20"/>
        <w:spacing w:line="264" w:lineRule="auto"/>
        <w:ind w:left="500"/>
        <w:jc w:val="center"/>
        <w:rPr>
          <w:b/>
          <w:color w:val="000000"/>
          <w:sz w:val="24"/>
          <w:szCs w:val="24"/>
          <w:lang w:eastAsia="ru-RU" w:bidi="ru-RU"/>
        </w:rPr>
      </w:pPr>
      <w:r w:rsidRPr="00517684">
        <w:rPr>
          <w:b/>
          <w:color w:val="000000"/>
          <w:sz w:val="24"/>
          <w:szCs w:val="24"/>
          <w:lang w:eastAsia="ru-RU" w:bidi="ru-RU"/>
        </w:rPr>
        <w:t>Совет решил:</w:t>
      </w:r>
    </w:p>
    <w:p w:rsidR="000978D1" w:rsidRPr="00517684" w:rsidRDefault="000978D1" w:rsidP="000978D1">
      <w:pPr>
        <w:pStyle w:val="20"/>
        <w:spacing w:line="264" w:lineRule="auto"/>
        <w:ind w:left="500"/>
        <w:rPr>
          <w:sz w:val="24"/>
          <w:szCs w:val="24"/>
        </w:rPr>
      </w:pPr>
      <w:r w:rsidRPr="00517684">
        <w:rPr>
          <w:color w:val="000000"/>
          <w:sz w:val="24"/>
          <w:szCs w:val="24"/>
          <w:lang w:eastAsia="ru-RU" w:bidi="ru-RU"/>
        </w:rPr>
        <w:t>1.Обязать примарию совместно специалистом примарии в месячный срок определить объем работ, а также сумму для включения в план капитальных вложений на 2022 г.</w:t>
      </w:r>
    </w:p>
    <w:p w:rsidR="000978D1" w:rsidRPr="00517684" w:rsidRDefault="000978D1" w:rsidP="000978D1">
      <w:pPr>
        <w:pStyle w:val="20"/>
        <w:spacing w:line="264" w:lineRule="auto"/>
        <w:ind w:left="500"/>
        <w:rPr>
          <w:sz w:val="24"/>
          <w:szCs w:val="24"/>
        </w:rPr>
      </w:pPr>
      <w:r w:rsidRPr="00517684">
        <w:rPr>
          <w:color w:val="000000"/>
          <w:sz w:val="24"/>
          <w:szCs w:val="24"/>
          <w:lang w:eastAsia="ru-RU" w:bidi="ru-RU"/>
        </w:rPr>
        <w:t>2</w:t>
      </w:r>
      <w:r>
        <w:rPr>
          <w:color w:val="000000"/>
          <w:sz w:val="24"/>
          <w:szCs w:val="24"/>
          <w:lang w:eastAsia="ru-RU" w:bidi="ru-RU"/>
        </w:rPr>
        <w:t xml:space="preserve">. Контроль за исполнением данного решения возложить на </w:t>
      </w:r>
      <w:r w:rsidR="007D68E3">
        <w:rPr>
          <w:color w:val="000000"/>
          <w:sz w:val="24"/>
          <w:szCs w:val="24"/>
          <w:lang w:eastAsia="ru-RU" w:bidi="ru-RU"/>
        </w:rPr>
        <w:t>примара Петриоглу В.Н.</w:t>
      </w:r>
    </w:p>
    <w:p w:rsidR="000978D1" w:rsidRPr="00BE24BC" w:rsidRDefault="000978D1" w:rsidP="000978D1">
      <w:pPr>
        <w:pStyle w:val="1"/>
        <w:spacing w:after="0" w:line="252" w:lineRule="auto"/>
        <w:ind w:left="380"/>
        <w:rPr>
          <w:rFonts w:ascii="Times New Roman" w:hAnsi="Times New Roman" w:cs="Times New Roman"/>
          <w:b/>
          <w:sz w:val="18"/>
          <w:szCs w:val="18"/>
        </w:rPr>
      </w:pPr>
      <w:bookmarkStart w:id="24" w:name="bookmark46"/>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0"/>
        <w:ind w:left="380"/>
        <w:rPr>
          <w:rFonts w:ascii="Times New Roman" w:hAnsi="Times New Roman" w:cs="Times New Roman"/>
          <w:color w:val="000000"/>
          <w:sz w:val="24"/>
          <w:szCs w:val="24"/>
          <w:lang w:eastAsia="ru-RU" w:bidi="ru-RU"/>
        </w:rPr>
      </w:pPr>
    </w:p>
    <w:p w:rsidR="000978D1" w:rsidRPr="00517684" w:rsidRDefault="000978D1" w:rsidP="000978D1">
      <w:pPr>
        <w:pStyle w:val="11"/>
        <w:keepNext/>
        <w:keepLines/>
        <w:spacing w:after="340" w:line="223" w:lineRule="auto"/>
        <w:ind w:left="500" w:firstLine="20"/>
        <w:rPr>
          <w:rFonts w:ascii="Times New Roman" w:hAnsi="Times New Roman" w:cs="Times New Roman"/>
          <w:color w:val="000000"/>
          <w:sz w:val="24"/>
          <w:szCs w:val="24"/>
          <w:lang w:eastAsia="ru-RU" w:bidi="ru-RU"/>
        </w:rPr>
      </w:pPr>
    </w:p>
    <w:p w:rsidR="00671EAA" w:rsidRDefault="001A0404" w:rsidP="00671EAA">
      <w:pPr>
        <w:pStyle w:val="11"/>
        <w:keepNext/>
        <w:keepLines/>
        <w:spacing w:after="0" w:line="223" w:lineRule="auto"/>
        <w:ind w:left="500" w:firstLine="20"/>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4/22.</w:t>
      </w:r>
      <w:r w:rsidR="000978D1" w:rsidRPr="00517684">
        <w:rPr>
          <w:rFonts w:ascii="Times New Roman" w:hAnsi="Times New Roman" w:cs="Times New Roman"/>
          <w:color w:val="000000"/>
          <w:sz w:val="24"/>
          <w:szCs w:val="24"/>
          <w:u w:val="none"/>
          <w:lang w:eastAsia="ru-RU" w:bidi="ru-RU"/>
        </w:rPr>
        <w:t>О рассмотрении ходатайство д/с№8 по</w:t>
      </w:r>
    </w:p>
    <w:p w:rsidR="00671EAA" w:rsidRDefault="000978D1" w:rsidP="00671EAA">
      <w:pPr>
        <w:pStyle w:val="11"/>
        <w:keepNext/>
        <w:keepLines/>
        <w:spacing w:after="0" w:line="223" w:lineRule="auto"/>
        <w:ind w:left="500" w:firstLine="20"/>
        <w:jc w:val="left"/>
        <w:rPr>
          <w:rFonts w:ascii="Times New Roman" w:hAnsi="Times New Roman" w:cs="Times New Roman"/>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 xml:space="preserve"> созданию комиссии по определению опасных</w:t>
      </w:r>
    </w:p>
    <w:p w:rsidR="000978D1" w:rsidRDefault="000978D1" w:rsidP="00671EAA">
      <w:pPr>
        <w:pStyle w:val="11"/>
        <w:keepNext/>
        <w:keepLines/>
        <w:spacing w:after="0" w:line="223" w:lineRule="auto"/>
        <w:ind w:left="500" w:firstLine="20"/>
        <w:jc w:val="left"/>
        <w:rPr>
          <w:rFonts w:ascii="Times New Roman" w:hAnsi="Times New Roman" w:cs="Times New Roman"/>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 xml:space="preserve"> ситуаций и их устранению</w:t>
      </w:r>
      <w:bookmarkEnd w:id="24"/>
    </w:p>
    <w:p w:rsidR="00671EAA" w:rsidRPr="00517684" w:rsidRDefault="00671EAA" w:rsidP="00671EAA">
      <w:pPr>
        <w:pStyle w:val="11"/>
        <w:keepNext/>
        <w:keepLines/>
        <w:spacing w:after="0" w:line="223" w:lineRule="auto"/>
        <w:ind w:left="500" w:firstLine="20"/>
        <w:jc w:val="left"/>
        <w:rPr>
          <w:rFonts w:ascii="Times New Roman" w:hAnsi="Times New Roman" w:cs="Times New Roman"/>
          <w:color w:val="000000"/>
          <w:sz w:val="24"/>
          <w:szCs w:val="24"/>
          <w:u w:val="none"/>
          <w:lang w:eastAsia="ru-RU" w:bidi="ru-RU"/>
        </w:rPr>
      </w:pPr>
    </w:p>
    <w:p w:rsidR="000978D1" w:rsidRPr="00517684" w:rsidRDefault="000978D1" w:rsidP="000978D1">
      <w:pPr>
        <w:pStyle w:val="11"/>
        <w:keepNext/>
        <w:keepLines/>
        <w:spacing w:after="0" w:line="226" w:lineRule="auto"/>
        <w:ind w:left="800" w:firstLine="20"/>
        <w:jc w:val="both"/>
        <w:rPr>
          <w:rFonts w:ascii="Times New Roman" w:hAnsi="Times New Roman" w:cs="Times New Roman"/>
          <w:b w:val="0"/>
          <w:i/>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w:t>
      </w:r>
      <w:r w:rsidRPr="00517684">
        <w:rPr>
          <w:rFonts w:ascii="Times New Roman" w:hAnsi="Times New Roman" w:cs="Times New Roman"/>
          <w:b w:val="0"/>
          <w:i/>
          <w:color w:val="000000"/>
          <w:sz w:val="24"/>
          <w:szCs w:val="24"/>
          <w:u w:val="none"/>
          <w:lang w:eastAsia="ru-RU" w:bidi="ru-RU"/>
        </w:rPr>
        <w:t xml:space="preserve">Протокол специализированной </w:t>
      </w:r>
      <w:r w:rsidRPr="00517684">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обслуживанию№4  от 08.06.2022г.)</w:t>
      </w:r>
    </w:p>
    <w:p w:rsidR="000978D1" w:rsidRPr="00517684" w:rsidRDefault="000978D1" w:rsidP="000978D1">
      <w:pPr>
        <w:pStyle w:val="11"/>
        <w:keepNext/>
        <w:keepLines/>
        <w:spacing w:after="340" w:line="223" w:lineRule="auto"/>
        <w:ind w:left="500" w:firstLine="20"/>
        <w:rPr>
          <w:rFonts w:ascii="Times New Roman" w:hAnsi="Times New Roman" w:cs="Times New Roman"/>
          <w:sz w:val="24"/>
          <w:szCs w:val="24"/>
        </w:rPr>
      </w:pPr>
    </w:p>
    <w:p w:rsidR="001A0404" w:rsidRPr="001A0404" w:rsidRDefault="001A0404" w:rsidP="001A0404">
      <w:pPr>
        <w:pStyle w:val="20"/>
        <w:spacing w:after="100" w:line="257" w:lineRule="auto"/>
        <w:ind w:left="380"/>
        <w:rPr>
          <w:sz w:val="24"/>
          <w:szCs w:val="24"/>
        </w:rPr>
      </w:pPr>
      <w:r>
        <w:rPr>
          <w:color w:val="000000"/>
          <w:sz w:val="24"/>
          <w:szCs w:val="24"/>
          <w:lang w:eastAsia="ru-RU" w:bidi="ru-RU"/>
        </w:rPr>
        <w:t xml:space="preserve">   </w:t>
      </w:r>
      <w:r w:rsidR="000978D1" w:rsidRPr="00517684">
        <w:rPr>
          <w:color w:val="000000"/>
          <w:sz w:val="24"/>
          <w:szCs w:val="24"/>
          <w:lang w:eastAsia="ru-RU" w:bidi="ru-RU"/>
        </w:rPr>
        <w:t>Рассмотрев ходатайство руководства №8 за № 4/3 от 04.01.2022 г. по созданию комиссии по рассмотрению и решению вопроса по устра</w:t>
      </w:r>
      <w:r>
        <w:rPr>
          <w:color w:val="000000"/>
          <w:sz w:val="24"/>
          <w:szCs w:val="24"/>
          <w:lang w:eastAsia="ru-RU" w:bidi="ru-RU"/>
        </w:rPr>
        <w:t>нении опасных ситуации в д/с №8, руководствуясь п</w:t>
      </w:r>
      <w:r>
        <w:rPr>
          <w:color w:val="000000"/>
          <w:sz w:val="24"/>
          <w:szCs w:val="24"/>
          <w:lang w:val="ro-RO" w:eastAsia="ru-RU" w:bidi="ru-RU"/>
        </w:rPr>
        <w:t>.f)</w:t>
      </w:r>
      <w:r>
        <w:rPr>
          <w:color w:val="000000"/>
          <w:sz w:val="24"/>
          <w:szCs w:val="24"/>
          <w:lang w:eastAsia="ru-RU" w:bidi="ru-RU"/>
        </w:rPr>
        <w:t>, п.</w:t>
      </w:r>
      <w:r>
        <w:rPr>
          <w:color w:val="000000"/>
          <w:sz w:val="24"/>
          <w:szCs w:val="24"/>
          <w:lang w:val="en-US" w:eastAsia="ru-RU" w:bidi="ru-RU"/>
        </w:rPr>
        <w:t>n</w:t>
      </w:r>
      <w:r w:rsidRPr="001A0404">
        <w:rPr>
          <w:color w:val="000000"/>
          <w:sz w:val="24"/>
          <w:szCs w:val="24"/>
          <w:lang w:eastAsia="ru-RU" w:bidi="ru-RU"/>
        </w:rPr>
        <w:t xml:space="preserve">) </w:t>
      </w:r>
      <w:r>
        <w:rPr>
          <w:color w:val="000000"/>
          <w:sz w:val="24"/>
          <w:szCs w:val="24"/>
          <w:lang w:val="ro-RO" w:eastAsia="ru-RU" w:bidi="ru-RU"/>
        </w:rPr>
        <w:t xml:space="preserve"> </w:t>
      </w:r>
      <w:r>
        <w:rPr>
          <w:color w:val="000000"/>
          <w:sz w:val="24"/>
          <w:szCs w:val="24"/>
          <w:lang w:eastAsia="ru-RU" w:bidi="ru-RU"/>
        </w:rPr>
        <w:t>ст.14 Закона РМ №436 от 28.12.2006г. О местном публичном управлении,</w:t>
      </w:r>
    </w:p>
    <w:p w:rsidR="000978D1" w:rsidRPr="00517684" w:rsidRDefault="000978D1" w:rsidP="000978D1">
      <w:pPr>
        <w:pStyle w:val="20"/>
        <w:tabs>
          <w:tab w:val="left" w:pos="546"/>
        </w:tabs>
        <w:spacing w:after="180" w:line="298" w:lineRule="auto"/>
        <w:ind w:left="240"/>
        <w:jc w:val="center"/>
        <w:rPr>
          <w:b/>
          <w:sz w:val="24"/>
          <w:szCs w:val="24"/>
        </w:rPr>
      </w:pPr>
      <w:r w:rsidRPr="00517684">
        <w:rPr>
          <w:b/>
          <w:color w:val="000000"/>
          <w:sz w:val="24"/>
          <w:szCs w:val="24"/>
          <w:lang w:eastAsia="ru-RU" w:bidi="ru-RU"/>
        </w:rPr>
        <w:t>Совет решил:</w:t>
      </w:r>
    </w:p>
    <w:p w:rsidR="000978D1" w:rsidRDefault="000978D1" w:rsidP="000978D1">
      <w:pPr>
        <w:pStyle w:val="20"/>
        <w:tabs>
          <w:tab w:val="left" w:pos="546"/>
        </w:tabs>
        <w:spacing w:after="180" w:line="298" w:lineRule="auto"/>
        <w:ind w:left="240"/>
        <w:rPr>
          <w:color w:val="000000"/>
          <w:sz w:val="24"/>
          <w:szCs w:val="24"/>
          <w:lang w:eastAsia="ru-RU" w:bidi="ru-RU"/>
        </w:rPr>
      </w:pPr>
      <w:r w:rsidRPr="00517684">
        <w:rPr>
          <w:color w:val="000000"/>
          <w:sz w:val="24"/>
          <w:szCs w:val="24"/>
          <w:lang w:eastAsia="ru-RU" w:bidi="ru-RU"/>
        </w:rPr>
        <w:t>1.Примарии г. Вулканешты в месячный срок создать комиссию и обследовать техническое состояние помещений, и внести на утверждение в план капитальных вложений.</w:t>
      </w:r>
    </w:p>
    <w:p w:rsidR="000978D1" w:rsidRPr="00517684" w:rsidRDefault="007D68E3" w:rsidP="007D68E3">
      <w:pPr>
        <w:pStyle w:val="20"/>
        <w:spacing w:line="264" w:lineRule="auto"/>
        <w:ind w:left="0"/>
        <w:rPr>
          <w:sz w:val="24"/>
          <w:szCs w:val="24"/>
        </w:rPr>
      </w:pPr>
      <w:r>
        <w:rPr>
          <w:color w:val="000000"/>
          <w:sz w:val="24"/>
          <w:szCs w:val="24"/>
          <w:lang w:eastAsia="ru-RU" w:bidi="ru-RU"/>
        </w:rPr>
        <w:t xml:space="preserve">    </w:t>
      </w:r>
      <w:r w:rsidR="000978D1" w:rsidRPr="00517684">
        <w:rPr>
          <w:color w:val="000000"/>
          <w:sz w:val="24"/>
          <w:szCs w:val="24"/>
          <w:lang w:eastAsia="ru-RU" w:bidi="ru-RU"/>
        </w:rPr>
        <w:t>2</w:t>
      </w:r>
      <w:r w:rsidR="000978D1">
        <w:rPr>
          <w:color w:val="000000"/>
          <w:sz w:val="24"/>
          <w:szCs w:val="24"/>
          <w:lang w:eastAsia="ru-RU" w:bidi="ru-RU"/>
        </w:rPr>
        <w:t xml:space="preserve">. Контроль за исполнением данного решения возложить на </w:t>
      </w:r>
      <w:r>
        <w:rPr>
          <w:color w:val="000000"/>
          <w:sz w:val="24"/>
          <w:szCs w:val="24"/>
          <w:lang w:eastAsia="ru-RU" w:bidi="ru-RU"/>
        </w:rPr>
        <w:t>на примара Петриоглу В.Н.</w:t>
      </w:r>
    </w:p>
    <w:p w:rsidR="000978D1" w:rsidRPr="00BE24BC" w:rsidRDefault="000978D1" w:rsidP="000978D1">
      <w:pPr>
        <w:pStyle w:val="1"/>
        <w:spacing w:after="0" w:line="252" w:lineRule="auto"/>
        <w:ind w:left="380"/>
        <w:rPr>
          <w:rFonts w:ascii="Times New Roman" w:hAnsi="Times New Roman" w:cs="Times New Roman"/>
          <w:b/>
          <w:sz w:val="18"/>
          <w:szCs w:val="18"/>
        </w:rPr>
      </w:pPr>
      <w:r w:rsidRPr="00BE24BC">
        <w:rPr>
          <w:rFonts w:ascii="Times New Roman" w:hAnsi="Times New Roman" w:cs="Times New Roman"/>
          <w:b/>
          <w:color w:val="000000"/>
          <w:sz w:val="18"/>
          <w:szCs w:val="18"/>
          <w:lang w:eastAsia="ru-RU" w:bidi="ru-RU"/>
        </w:rPr>
        <w:t>Проголосовали: «За»- 20 советников (единогласно).</w:t>
      </w:r>
    </w:p>
    <w:p w:rsidR="000978D1" w:rsidRPr="00517684" w:rsidRDefault="000978D1" w:rsidP="000978D1">
      <w:pPr>
        <w:pStyle w:val="1"/>
        <w:spacing w:after="0"/>
        <w:ind w:left="380"/>
        <w:rPr>
          <w:rFonts w:ascii="Times New Roman" w:hAnsi="Times New Roman" w:cs="Times New Roman"/>
          <w:color w:val="000000"/>
          <w:sz w:val="24"/>
          <w:szCs w:val="24"/>
          <w:lang w:eastAsia="ru-RU" w:bidi="ru-RU"/>
        </w:rPr>
      </w:pPr>
    </w:p>
    <w:p w:rsidR="000978D1" w:rsidRPr="00517684" w:rsidRDefault="000978D1" w:rsidP="000978D1">
      <w:pPr>
        <w:pStyle w:val="11"/>
        <w:keepNext/>
        <w:keepLines/>
        <w:spacing w:after="340" w:line="223" w:lineRule="auto"/>
        <w:ind w:left="500" w:firstLine="20"/>
        <w:rPr>
          <w:rFonts w:ascii="Times New Roman" w:hAnsi="Times New Roman" w:cs="Times New Roman"/>
          <w:color w:val="000000"/>
          <w:sz w:val="24"/>
          <w:szCs w:val="24"/>
          <w:lang w:eastAsia="ru-RU" w:bidi="ru-RU"/>
        </w:rPr>
      </w:pPr>
    </w:p>
    <w:p w:rsidR="000978D1" w:rsidRPr="00517684" w:rsidRDefault="000978D1" w:rsidP="000978D1">
      <w:pPr>
        <w:pStyle w:val="20"/>
        <w:tabs>
          <w:tab w:val="left" w:pos="546"/>
        </w:tabs>
        <w:spacing w:after="180" w:line="298" w:lineRule="auto"/>
        <w:ind w:left="240"/>
        <w:rPr>
          <w:sz w:val="24"/>
          <w:szCs w:val="24"/>
        </w:rPr>
      </w:pPr>
    </w:p>
    <w:p w:rsidR="000978D1" w:rsidRPr="00517684" w:rsidRDefault="000978D1" w:rsidP="000978D1">
      <w:pPr>
        <w:pStyle w:val="20"/>
        <w:tabs>
          <w:tab w:val="left" w:pos="546"/>
        </w:tabs>
        <w:spacing w:after="180" w:line="298" w:lineRule="auto"/>
        <w:ind w:left="240"/>
        <w:rPr>
          <w:sz w:val="24"/>
          <w:szCs w:val="24"/>
        </w:rPr>
      </w:pPr>
    </w:p>
    <w:p w:rsidR="00671EAA" w:rsidRDefault="0022757A" w:rsidP="00671EAA">
      <w:pPr>
        <w:pStyle w:val="11"/>
        <w:keepNext/>
        <w:keepLines/>
        <w:spacing w:after="0" w:line="262" w:lineRule="auto"/>
        <w:ind w:left="240"/>
        <w:jc w:val="both"/>
        <w:rPr>
          <w:rFonts w:ascii="Times New Roman" w:hAnsi="Times New Roman" w:cs="Times New Roman"/>
          <w:color w:val="000000"/>
          <w:sz w:val="24"/>
          <w:szCs w:val="24"/>
          <w:u w:val="none"/>
          <w:lang w:eastAsia="ru-RU" w:bidi="ru-RU"/>
        </w:rPr>
      </w:pPr>
      <w:bookmarkStart w:id="25" w:name="bookmark52"/>
      <w:r>
        <w:rPr>
          <w:rFonts w:ascii="Times New Roman" w:hAnsi="Times New Roman" w:cs="Times New Roman"/>
          <w:color w:val="000000"/>
          <w:sz w:val="24"/>
          <w:szCs w:val="24"/>
          <w:u w:val="none"/>
          <w:lang w:eastAsia="ru-RU" w:bidi="ru-RU"/>
        </w:rPr>
        <w:lastRenderedPageBreak/>
        <w:t>4/23.</w:t>
      </w:r>
      <w:r w:rsidR="000978D1" w:rsidRPr="00517684">
        <w:rPr>
          <w:rFonts w:ascii="Times New Roman" w:hAnsi="Times New Roman" w:cs="Times New Roman"/>
          <w:color w:val="000000"/>
          <w:sz w:val="24"/>
          <w:szCs w:val="24"/>
          <w:u w:val="none"/>
          <w:lang w:eastAsia="ru-RU" w:bidi="ru-RU"/>
        </w:rPr>
        <w:t>О рассмотрении пояснительной записки</w:t>
      </w:r>
    </w:p>
    <w:p w:rsidR="00671EAA" w:rsidRDefault="000978D1" w:rsidP="00671EAA">
      <w:pPr>
        <w:pStyle w:val="11"/>
        <w:keepNext/>
        <w:keepLines/>
        <w:spacing w:after="0" w:line="262" w:lineRule="auto"/>
        <w:ind w:left="240"/>
        <w:jc w:val="both"/>
        <w:rPr>
          <w:rFonts w:ascii="Times New Roman" w:hAnsi="Times New Roman" w:cs="Times New Roman"/>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 xml:space="preserve"> примарии по исполнению предложений главного </w:t>
      </w:r>
    </w:p>
    <w:p w:rsidR="000978D1" w:rsidRDefault="000978D1" w:rsidP="00671EAA">
      <w:pPr>
        <w:pStyle w:val="11"/>
        <w:keepNext/>
        <w:keepLines/>
        <w:spacing w:after="0" w:line="262" w:lineRule="auto"/>
        <w:ind w:left="240"/>
        <w:jc w:val="both"/>
        <w:rPr>
          <w:rFonts w:ascii="Times New Roman" w:hAnsi="Times New Roman" w:cs="Times New Roman"/>
          <w:color w:val="000000"/>
          <w:sz w:val="24"/>
          <w:szCs w:val="24"/>
          <w:u w:val="none"/>
          <w:lang w:eastAsia="ru-RU" w:bidi="ru-RU"/>
        </w:rPr>
      </w:pPr>
      <w:r w:rsidRPr="00517684">
        <w:rPr>
          <w:rFonts w:ascii="Times New Roman" w:hAnsi="Times New Roman" w:cs="Times New Roman"/>
          <w:color w:val="000000"/>
          <w:sz w:val="24"/>
          <w:szCs w:val="24"/>
          <w:u w:val="none"/>
          <w:lang w:eastAsia="ru-RU" w:bidi="ru-RU"/>
        </w:rPr>
        <w:t>финансового управления Исполкома Гагаузии</w:t>
      </w:r>
      <w:bookmarkEnd w:id="25"/>
    </w:p>
    <w:p w:rsidR="00671EAA" w:rsidRPr="00517684" w:rsidRDefault="00671EAA" w:rsidP="00671EAA">
      <w:pPr>
        <w:pStyle w:val="11"/>
        <w:keepNext/>
        <w:keepLines/>
        <w:spacing w:after="0" w:line="262" w:lineRule="auto"/>
        <w:ind w:left="240"/>
        <w:jc w:val="both"/>
        <w:rPr>
          <w:rFonts w:ascii="Times New Roman" w:hAnsi="Times New Roman" w:cs="Times New Roman"/>
          <w:color w:val="000000"/>
          <w:sz w:val="24"/>
          <w:szCs w:val="24"/>
          <w:u w:val="none"/>
          <w:lang w:eastAsia="ru-RU" w:bidi="ru-RU"/>
        </w:rPr>
      </w:pPr>
    </w:p>
    <w:p w:rsidR="000978D1" w:rsidRDefault="000978D1" w:rsidP="000978D1">
      <w:pPr>
        <w:pStyle w:val="11"/>
        <w:keepNext/>
        <w:keepLines/>
        <w:spacing w:after="0" w:line="226" w:lineRule="auto"/>
        <w:ind w:left="800" w:firstLine="20"/>
        <w:jc w:val="both"/>
        <w:rPr>
          <w:rFonts w:ascii="Times New Roman" w:hAnsi="Times New Roman" w:cs="Times New Roman"/>
          <w:b w:val="0"/>
          <w:i/>
          <w:sz w:val="24"/>
          <w:szCs w:val="24"/>
          <w:u w:val="none"/>
        </w:rPr>
      </w:pPr>
      <w:r w:rsidRPr="00517684">
        <w:rPr>
          <w:rFonts w:ascii="Times New Roman" w:hAnsi="Times New Roman" w:cs="Times New Roman"/>
          <w:color w:val="000000"/>
          <w:sz w:val="24"/>
          <w:szCs w:val="24"/>
          <w:u w:val="none"/>
          <w:lang w:eastAsia="ru-RU" w:bidi="ru-RU"/>
        </w:rPr>
        <w:t>(</w:t>
      </w:r>
      <w:r w:rsidRPr="00517684">
        <w:rPr>
          <w:rFonts w:ascii="Times New Roman" w:hAnsi="Times New Roman" w:cs="Times New Roman"/>
          <w:b w:val="0"/>
          <w:i/>
          <w:color w:val="000000"/>
          <w:sz w:val="24"/>
          <w:szCs w:val="24"/>
          <w:u w:val="none"/>
          <w:lang w:eastAsia="ru-RU" w:bidi="ru-RU"/>
        </w:rPr>
        <w:t xml:space="preserve">Протокол специализированной </w:t>
      </w:r>
      <w:r w:rsidRPr="00517684">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обслуживанию№4  от 08.06.2022г.)</w:t>
      </w:r>
    </w:p>
    <w:p w:rsidR="0022757A" w:rsidRDefault="0022757A" w:rsidP="000978D1">
      <w:pPr>
        <w:pStyle w:val="11"/>
        <w:keepNext/>
        <w:keepLines/>
        <w:spacing w:after="0" w:line="226" w:lineRule="auto"/>
        <w:ind w:left="800" w:firstLine="20"/>
        <w:jc w:val="both"/>
        <w:rPr>
          <w:rFonts w:ascii="Times New Roman" w:hAnsi="Times New Roman" w:cs="Times New Roman"/>
          <w:b w:val="0"/>
          <w:i/>
          <w:sz w:val="24"/>
          <w:szCs w:val="24"/>
          <w:u w:val="none"/>
        </w:rPr>
      </w:pPr>
    </w:p>
    <w:p w:rsidR="000978D1"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Петриоглу В.Н. (примар):</w:t>
      </w:r>
    </w:p>
    <w:p w:rsidR="000978D1" w:rsidRPr="00BA72E9"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color w:val="000000"/>
          <w:sz w:val="24"/>
          <w:szCs w:val="24"/>
          <w:u w:val="none"/>
          <w:lang w:eastAsia="ru-RU" w:bidi="ru-RU"/>
        </w:rPr>
        <w:t xml:space="preserve">     </w:t>
      </w:r>
      <w:r w:rsidRPr="00BA72E9">
        <w:rPr>
          <w:rFonts w:ascii="Times New Roman" w:hAnsi="Times New Roman" w:cs="Times New Roman"/>
          <w:b w:val="0"/>
          <w:color w:val="000000"/>
          <w:sz w:val="24"/>
          <w:szCs w:val="24"/>
          <w:u w:val="none"/>
          <w:lang w:eastAsia="ru-RU" w:bidi="ru-RU"/>
        </w:rPr>
        <w:t>Была совместная комиссия примэрии и секретарь бюджетной комиссии, выезжали в сад. Детей осталось- 4, а работников-8. Изучив ситуацию, предлагаем вариант объединения детсада станции Вулканешты с детсадом №8. Работников детсада станции Вулканешты трудоустроить в детсаде №8. Рассмотреть вопрос о закупке микроавтобуса, который каждое утро будет привозить детей и работников в город , и обслуживать детсады города, для поездок в Комрат. А здание надо сохранить. Его можно будет дать и как социальный дом, там есть еще и подвал.</w:t>
      </w:r>
    </w:p>
    <w:p w:rsidR="000978D1"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Копущулу Г.И. (председатель Совета):</w:t>
      </w:r>
    </w:p>
    <w:p w:rsidR="000978D1" w:rsidRPr="00BA72E9"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color w:val="000000"/>
          <w:sz w:val="24"/>
          <w:szCs w:val="24"/>
          <w:u w:val="none"/>
          <w:lang w:eastAsia="ru-RU" w:bidi="ru-RU"/>
        </w:rPr>
        <w:t xml:space="preserve">       </w:t>
      </w:r>
      <w:r w:rsidRPr="00BA72E9">
        <w:rPr>
          <w:rFonts w:ascii="Times New Roman" w:hAnsi="Times New Roman" w:cs="Times New Roman"/>
          <w:b w:val="0"/>
          <w:color w:val="000000"/>
          <w:sz w:val="24"/>
          <w:szCs w:val="24"/>
          <w:u w:val="none"/>
          <w:lang w:eastAsia="ru-RU" w:bidi="ru-RU"/>
        </w:rPr>
        <w:t>Предлагаю голосовать за вариант, предложенный комиссией.</w:t>
      </w:r>
    </w:p>
    <w:p w:rsidR="000978D1"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Петриоглу В.Н. (примар):</w:t>
      </w:r>
    </w:p>
    <w:p w:rsidR="000978D1" w:rsidRPr="003426C6"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i/>
          <w:color w:val="000000"/>
          <w:sz w:val="24"/>
          <w:szCs w:val="24"/>
          <w:u w:val="none"/>
          <w:lang w:eastAsia="ru-RU" w:bidi="ru-RU"/>
        </w:rPr>
        <w:t xml:space="preserve">     </w:t>
      </w:r>
      <w:r w:rsidRPr="00BA72E9">
        <w:rPr>
          <w:rFonts w:ascii="Times New Roman" w:hAnsi="Times New Roman" w:cs="Times New Roman"/>
          <w:b w:val="0"/>
          <w:color w:val="000000"/>
          <w:sz w:val="24"/>
          <w:szCs w:val="24"/>
          <w:u w:val="none"/>
          <w:lang w:eastAsia="ru-RU" w:bidi="ru-RU"/>
        </w:rPr>
        <w:t>Мы получили письмо от Управления финансов о приведении в соответсвие расходов. Если по детсадам расходы составляют – 28-28т.л., то по детсаду станции Вулканешты расходы 92 т.л.и маленькое количество детей.</w:t>
      </w:r>
    </w:p>
    <w:p w:rsidR="009F7E89" w:rsidRPr="00446AE3" w:rsidRDefault="009F7E89" w:rsidP="009F7E89">
      <w:pPr>
        <w:pStyle w:val="11"/>
        <w:keepNext/>
        <w:keepLines/>
        <w:spacing w:after="0" w:line="226" w:lineRule="auto"/>
        <w:ind w:left="800" w:firstLine="20"/>
        <w:jc w:val="both"/>
        <w:outlineLvl w:val="9"/>
        <w:rPr>
          <w:rFonts w:ascii="Times New Roman" w:hAnsi="Times New Roman" w:cs="Times New Roman"/>
          <w:color w:val="000000"/>
          <w:sz w:val="24"/>
          <w:szCs w:val="24"/>
          <w:u w:val="none"/>
          <w:lang w:eastAsia="ru-RU" w:bidi="ru-RU"/>
        </w:rPr>
      </w:pPr>
      <w:r w:rsidRPr="00446AE3">
        <w:rPr>
          <w:rFonts w:ascii="Times New Roman" w:hAnsi="Times New Roman" w:cs="Times New Roman"/>
          <w:color w:val="000000"/>
          <w:sz w:val="24"/>
          <w:szCs w:val="24"/>
          <w:u w:val="none"/>
          <w:lang w:eastAsia="ru-RU" w:bidi="ru-RU"/>
        </w:rPr>
        <w:t>Калчу Н.П. (советник):</w:t>
      </w:r>
    </w:p>
    <w:p w:rsidR="009F7E89" w:rsidRPr="009F7E89" w:rsidRDefault="009F7E89" w:rsidP="009F7E89">
      <w:pPr>
        <w:pStyle w:val="11"/>
        <w:keepNext/>
        <w:keepLines/>
        <w:spacing w:after="0" w:line="226" w:lineRule="auto"/>
        <w:ind w:left="800" w:firstLine="20"/>
        <w:jc w:val="both"/>
        <w:outlineLvl w:val="9"/>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Надо узнать мнение жителей</w:t>
      </w:r>
      <w:r w:rsidR="00446AE3">
        <w:rPr>
          <w:rFonts w:ascii="Times New Roman" w:hAnsi="Times New Roman" w:cs="Times New Roman"/>
          <w:b w:val="0"/>
          <w:color w:val="000000"/>
          <w:sz w:val="24"/>
          <w:szCs w:val="24"/>
          <w:u w:val="none"/>
          <w:lang w:eastAsia="ru-RU" w:bidi="ru-RU"/>
        </w:rPr>
        <w:t xml:space="preserve"> станции.</w:t>
      </w:r>
    </w:p>
    <w:p w:rsidR="000978D1" w:rsidRPr="00BA72E9"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sidRPr="00BA72E9">
        <w:rPr>
          <w:rFonts w:ascii="Times New Roman" w:hAnsi="Times New Roman" w:cs="Times New Roman"/>
          <w:color w:val="000000"/>
          <w:sz w:val="24"/>
          <w:szCs w:val="24"/>
          <w:u w:val="none"/>
          <w:lang w:eastAsia="ru-RU" w:bidi="ru-RU"/>
        </w:rPr>
        <w:t>Желез Б.М. (советник):</w:t>
      </w:r>
    </w:p>
    <w:p w:rsidR="000978D1"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Длительное время поступали документы о нерациональном содержании детсада. Кто изучал мнение людей? Может на следующий год будет больше детей, надо изучить этот вопрос.</w:t>
      </w:r>
    </w:p>
    <w:p w:rsidR="000978D1"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Петриоглу В.Н. (примар):</w:t>
      </w:r>
    </w:p>
    <w:p w:rsidR="000978D1"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На эти 4 ребенка вся тарификация уходит до 01.09.2022г. Страдают другие сады. 13.07.2022г. откроются детсады и надо готовить тарификацию.</w:t>
      </w:r>
    </w:p>
    <w:p w:rsidR="000978D1" w:rsidRPr="00B17581"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sidRPr="00B17581">
        <w:rPr>
          <w:rFonts w:ascii="Times New Roman" w:hAnsi="Times New Roman" w:cs="Times New Roman"/>
          <w:color w:val="000000"/>
          <w:sz w:val="24"/>
          <w:szCs w:val="24"/>
          <w:u w:val="none"/>
          <w:lang w:eastAsia="ru-RU" w:bidi="ru-RU"/>
        </w:rPr>
        <w:t>Чобан Л.Н. (директор ДДУ№8):</w:t>
      </w:r>
    </w:p>
    <w:p w:rsidR="000978D1"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Что касается штатов, у нас есть единицы, которые охватывают учреждение. Есть пункты, которые должны расссматриваться очень внимательно. У меня штаты укомплектованы, заключены индивидуальные трудовые договора. Надо так, чтобы никого не ущемлять.</w:t>
      </w:r>
      <w:r w:rsidR="000264C6">
        <w:rPr>
          <w:rFonts w:ascii="Times New Roman" w:hAnsi="Times New Roman" w:cs="Times New Roman"/>
          <w:b w:val="0"/>
          <w:color w:val="000000"/>
          <w:sz w:val="24"/>
          <w:szCs w:val="24"/>
          <w:u w:val="none"/>
          <w:lang w:eastAsia="ru-RU" w:bidi="ru-RU"/>
        </w:rPr>
        <w:t xml:space="preserve"> С детьми не проблема.</w:t>
      </w:r>
    </w:p>
    <w:p w:rsidR="000978D1" w:rsidRPr="00B17581"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sidRPr="00B17581">
        <w:rPr>
          <w:rFonts w:ascii="Times New Roman" w:hAnsi="Times New Roman" w:cs="Times New Roman"/>
          <w:color w:val="000000"/>
          <w:sz w:val="24"/>
          <w:szCs w:val="24"/>
          <w:u w:val="none"/>
          <w:lang w:eastAsia="ru-RU" w:bidi="ru-RU"/>
        </w:rPr>
        <w:t>Гайдаржи И.Н. (юрист примэрии):</w:t>
      </w:r>
    </w:p>
    <w:p w:rsidR="000978D1"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Надо учитывать экономическую основу.</w:t>
      </w:r>
      <w:r w:rsidR="000264C6">
        <w:rPr>
          <w:rFonts w:ascii="Times New Roman" w:hAnsi="Times New Roman" w:cs="Times New Roman"/>
          <w:b w:val="0"/>
          <w:color w:val="000000"/>
          <w:sz w:val="24"/>
          <w:szCs w:val="24"/>
          <w:u w:val="none"/>
          <w:lang w:eastAsia="ru-RU" w:bidi="ru-RU"/>
        </w:rPr>
        <w:t xml:space="preserve"> </w:t>
      </w:r>
    </w:p>
    <w:p w:rsidR="000978D1"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Петриоглу В.Н. (примар):</w:t>
      </w:r>
    </w:p>
    <w:p w:rsidR="000978D1"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Процедура закупки автомобиля займет где-то 1.5 месяца. Это тендер.</w:t>
      </w:r>
      <w:r w:rsidR="000264C6">
        <w:rPr>
          <w:rFonts w:ascii="Times New Roman" w:hAnsi="Times New Roman" w:cs="Times New Roman"/>
          <w:b w:val="0"/>
          <w:color w:val="000000"/>
          <w:sz w:val="24"/>
          <w:szCs w:val="24"/>
          <w:u w:val="none"/>
          <w:lang w:eastAsia="ru-RU" w:bidi="ru-RU"/>
        </w:rPr>
        <w:t xml:space="preserve"> </w:t>
      </w:r>
    </w:p>
    <w:p w:rsidR="000978D1" w:rsidRPr="00B17581" w:rsidRDefault="000978D1" w:rsidP="000978D1">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sidRPr="00B17581">
        <w:rPr>
          <w:rFonts w:ascii="Times New Roman" w:hAnsi="Times New Roman" w:cs="Times New Roman"/>
          <w:color w:val="000000"/>
          <w:sz w:val="24"/>
          <w:szCs w:val="24"/>
          <w:u w:val="none"/>
          <w:lang w:eastAsia="ru-RU" w:bidi="ru-RU"/>
        </w:rPr>
        <w:t>Копущулу Г.И. (председатель Совета):</w:t>
      </w:r>
    </w:p>
    <w:p w:rsidR="000978D1" w:rsidRPr="00BA72E9" w:rsidRDefault="000978D1" w:rsidP="000978D1">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Предлагаю совместную рабочую встречу в течение 7 дней.</w:t>
      </w:r>
      <w:r w:rsidR="000264C6">
        <w:rPr>
          <w:rFonts w:ascii="Times New Roman" w:hAnsi="Times New Roman" w:cs="Times New Roman"/>
          <w:b w:val="0"/>
          <w:color w:val="000000"/>
          <w:sz w:val="24"/>
          <w:szCs w:val="24"/>
          <w:u w:val="none"/>
          <w:lang w:eastAsia="ru-RU" w:bidi="ru-RU"/>
        </w:rPr>
        <w:t xml:space="preserve"> Родителей, работников садо собрать и решить.</w:t>
      </w:r>
    </w:p>
    <w:p w:rsidR="000978D1" w:rsidRPr="00BA72E9" w:rsidRDefault="000978D1" w:rsidP="000978D1">
      <w:pPr>
        <w:pStyle w:val="11"/>
        <w:keepNext/>
        <w:keepLines/>
        <w:spacing w:after="220" w:line="262" w:lineRule="auto"/>
        <w:ind w:left="240"/>
        <w:jc w:val="both"/>
        <w:rPr>
          <w:rFonts w:ascii="Times New Roman" w:hAnsi="Times New Roman" w:cs="Times New Roman"/>
          <w:sz w:val="24"/>
          <w:szCs w:val="24"/>
          <w:u w:val="none"/>
        </w:rPr>
      </w:pPr>
    </w:p>
    <w:p w:rsidR="0022757A" w:rsidRPr="001A0404" w:rsidRDefault="0022757A" w:rsidP="0022757A">
      <w:pPr>
        <w:pStyle w:val="20"/>
        <w:spacing w:after="100" w:line="257" w:lineRule="auto"/>
        <w:ind w:left="380"/>
        <w:rPr>
          <w:sz w:val="24"/>
          <w:szCs w:val="24"/>
        </w:rPr>
      </w:pPr>
      <w:r>
        <w:rPr>
          <w:color w:val="000000"/>
          <w:sz w:val="24"/>
          <w:szCs w:val="24"/>
          <w:lang w:eastAsia="ru-RU" w:bidi="ru-RU"/>
        </w:rPr>
        <w:t xml:space="preserve">     </w:t>
      </w:r>
      <w:r w:rsidR="000978D1" w:rsidRPr="00517684">
        <w:rPr>
          <w:color w:val="000000"/>
          <w:sz w:val="24"/>
          <w:szCs w:val="24"/>
          <w:lang w:eastAsia="ru-RU" w:bidi="ru-RU"/>
        </w:rPr>
        <w:t>Рассмотрев пояснительную записку примарии №495/6 от 27.05.2022 г. по вопросу устранения недостатков указанных в материалах тематической проверки в части фун</w:t>
      </w:r>
      <w:r>
        <w:rPr>
          <w:color w:val="000000"/>
          <w:sz w:val="24"/>
          <w:szCs w:val="24"/>
          <w:lang w:eastAsia="ru-RU" w:bidi="ru-RU"/>
        </w:rPr>
        <w:t>кционирования д/с ст. Вулканешт , руководствуясь п</w:t>
      </w:r>
      <w:r>
        <w:rPr>
          <w:color w:val="000000"/>
          <w:sz w:val="24"/>
          <w:szCs w:val="24"/>
          <w:lang w:val="ro-RO" w:eastAsia="ru-RU" w:bidi="ru-RU"/>
        </w:rPr>
        <w:t>.f)</w:t>
      </w:r>
      <w:r>
        <w:rPr>
          <w:color w:val="000000"/>
          <w:sz w:val="24"/>
          <w:szCs w:val="24"/>
          <w:lang w:eastAsia="ru-RU" w:bidi="ru-RU"/>
        </w:rPr>
        <w:t>, п.</w:t>
      </w:r>
      <w:r>
        <w:rPr>
          <w:color w:val="000000"/>
          <w:sz w:val="24"/>
          <w:szCs w:val="24"/>
          <w:lang w:val="en-US" w:eastAsia="ru-RU" w:bidi="ru-RU"/>
        </w:rPr>
        <w:t>z</w:t>
      </w:r>
      <w:r w:rsidRPr="001A0404">
        <w:rPr>
          <w:color w:val="000000"/>
          <w:sz w:val="24"/>
          <w:szCs w:val="24"/>
          <w:lang w:eastAsia="ru-RU" w:bidi="ru-RU"/>
        </w:rPr>
        <w:t>)</w:t>
      </w:r>
      <w:r w:rsidRPr="0022757A">
        <w:rPr>
          <w:color w:val="000000"/>
          <w:sz w:val="24"/>
          <w:szCs w:val="24"/>
          <w:lang w:eastAsia="ru-RU" w:bidi="ru-RU"/>
        </w:rPr>
        <w:t xml:space="preserve"> , </w:t>
      </w:r>
      <w:r>
        <w:rPr>
          <w:color w:val="000000"/>
          <w:sz w:val="24"/>
          <w:szCs w:val="24"/>
          <w:lang w:eastAsia="ru-RU" w:bidi="ru-RU"/>
        </w:rPr>
        <w:t>п.</w:t>
      </w:r>
      <w:r>
        <w:rPr>
          <w:color w:val="000000"/>
          <w:sz w:val="24"/>
          <w:szCs w:val="24"/>
          <w:lang w:val="en-US" w:eastAsia="ru-RU" w:bidi="ru-RU"/>
        </w:rPr>
        <w:t>z</w:t>
      </w:r>
      <w:r w:rsidRPr="0022757A">
        <w:rPr>
          <w:color w:val="000000"/>
          <w:sz w:val="24"/>
          <w:szCs w:val="24"/>
          <w:vertAlign w:val="superscript"/>
          <w:lang w:eastAsia="ru-RU" w:bidi="ru-RU"/>
        </w:rPr>
        <w:t xml:space="preserve">1 </w:t>
      </w:r>
      <w:r w:rsidRPr="0022757A">
        <w:rPr>
          <w:color w:val="000000"/>
          <w:sz w:val="24"/>
          <w:szCs w:val="24"/>
          <w:lang w:eastAsia="ru-RU" w:bidi="ru-RU"/>
        </w:rPr>
        <w:t>)</w:t>
      </w:r>
      <w:r w:rsidRPr="001A0404">
        <w:rPr>
          <w:color w:val="000000"/>
          <w:sz w:val="24"/>
          <w:szCs w:val="24"/>
          <w:lang w:eastAsia="ru-RU" w:bidi="ru-RU"/>
        </w:rPr>
        <w:t xml:space="preserve"> </w:t>
      </w:r>
      <w:r>
        <w:rPr>
          <w:color w:val="000000"/>
          <w:sz w:val="24"/>
          <w:szCs w:val="24"/>
          <w:lang w:val="ro-RO" w:eastAsia="ru-RU" w:bidi="ru-RU"/>
        </w:rPr>
        <w:t xml:space="preserve"> </w:t>
      </w:r>
      <w:r>
        <w:rPr>
          <w:color w:val="000000"/>
          <w:sz w:val="24"/>
          <w:szCs w:val="24"/>
          <w:lang w:eastAsia="ru-RU" w:bidi="ru-RU"/>
        </w:rPr>
        <w:t>ст.14 Закона РМ №436 от 28.12.2006г. О местном публичном управлении,</w:t>
      </w:r>
    </w:p>
    <w:p w:rsidR="000978D1" w:rsidRPr="00517684" w:rsidRDefault="000978D1" w:rsidP="000978D1">
      <w:pPr>
        <w:pStyle w:val="20"/>
        <w:spacing w:line="298" w:lineRule="auto"/>
        <w:ind w:left="240"/>
        <w:rPr>
          <w:sz w:val="24"/>
          <w:szCs w:val="24"/>
        </w:rPr>
      </w:pPr>
    </w:p>
    <w:p w:rsidR="000978D1" w:rsidRPr="00517684" w:rsidRDefault="000978D1" w:rsidP="000978D1">
      <w:pPr>
        <w:pStyle w:val="20"/>
        <w:tabs>
          <w:tab w:val="left" w:pos="546"/>
        </w:tabs>
        <w:spacing w:after="180" w:line="298" w:lineRule="auto"/>
        <w:ind w:left="240"/>
        <w:jc w:val="center"/>
        <w:rPr>
          <w:b/>
          <w:sz w:val="24"/>
          <w:szCs w:val="24"/>
        </w:rPr>
      </w:pPr>
      <w:r w:rsidRPr="00517684">
        <w:rPr>
          <w:b/>
          <w:color w:val="000000"/>
          <w:sz w:val="24"/>
          <w:szCs w:val="24"/>
          <w:lang w:eastAsia="ru-RU" w:bidi="ru-RU"/>
        </w:rPr>
        <w:t>Совет решил:</w:t>
      </w:r>
    </w:p>
    <w:p w:rsidR="00771DCF" w:rsidRDefault="000978D1" w:rsidP="000978D1">
      <w:pPr>
        <w:pStyle w:val="20"/>
        <w:spacing w:line="305" w:lineRule="auto"/>
        <w:ind w:left="240"/>
        <w:rPr>
          <w:color w:val="000000"/>
          <w:sz w:val="24"/>
          <w:szCs w:val="24"/>
          <w:lang w:eastAsia="ru-RU" w:bidi="ru-RU"/>
        </w:rPr>
      </w:pPr>
      <w:r w:rsidRPr="00446AE3">
        <w:rPr>
          <w:color w:val="000000"/>
          <w:sz w:val="24"/>
          <w:szCs w:val="24"/>
          <w:lang w:eastAsia="ru-RU" w:bidi="ru-RU"/>
        </w:rPr>
        <w:t>1.По данному воп</w:t>
      </w:r>
      <w:r w:rsidR="00771DCF">
        <w:rPr>
          <w:color w:val="000000"/>
          <w:sz w:val="24"/>
          <w:szCs w:val="24"/>
          <w:lang w:eastAsia="ru-RU" w:bidi="ru-RU"/>
        </w:rPr>
        <w:t>росу провести публичные слушания</w:t>
      </w:r>
      <w:r w:rsidRPr="00446AE3">
        <w:rPr>
          <w:color w:val="000000"/>
          <w:sz w:val="24"/>
          <w:szCs w:val="24"/>
          <w:lang w:eastAsia="ru-RU" w:bidi="ru-RU"/>
        </w:rPr>
        <w:t xml:space="preserve"> с жителями ст. Вулканешты</w:t>
      </w:r>
      <w:r w:rsidR="000264C6">
        <w:rPr>
          <w:color w:val="000000"/>
          <w:sz w:val="24"/>
          <w:szCs w:val="24"/>
          <w:lang w:eastAsia="ru-RU" w:bidi="ru-RU"/>
        </w:rPr>
        <w:t>.</w:t>
      </w:r>
      <w:r w:rsidRPr="00446AE3">
        <w:rPr>
          <w:color w:val="000000"/>
          <w:sz w:val="24"/>
          <w:szCs w:val="24"/>
          <w:lang w:eastAsia="ru-RU" w:bidi="ru-RU"/>
        </w:rPr>
        <w:t xml:space="preserve"> </w:t>
      </w:r>
    </w:p>
    <w:p w:rsidR="000978D1" w:rsidRDefault="000978D1" w:rsidP="000978D1">
      <w:pPr>
        <w:pStyle w:val="20"/>
        <w:spacing w:line="305" w:lineRule="auto"/>
        <w:ind w:left="240"/>
        <w:rPr>
          <w:color w:val="000000"/>
          <w:sz w:val="24"/>
          <w:szCs w:val="24"/>
          <w:lang w:eastAsia="ru-RU" w:bidi="ru-RU"/>
        </w:rPr>
      </w:pPr>
      <w:r w:rsidRPr="00446AE3">
        <w:rPr>
          <w:color w:val="000000"/>
          <w:sz w:val="24"/>
          <w:szCs w:val="24"/>
          <w:lang w:eastAsia="ru-RU" w:bidi="ru-RU"/>
        </w:rPr>
        <w:lastRenderedPageBreak/>
        <w:t>2.</w:t>
      </w:r>
      <w:r w:rsidR="00771DCF">
        <w:rPr>
          <w:color w:val="000000"/>
          <w:sz w:val="24"/>
          <w:szCs w:val="24"/>
          <w:lang w:eastAsia="ru-RU" w:bidi="ru-RU"/>
        </w:rPr>
        <w:t xml:space="preserve">  Результаты</w:t>
      </w:r>
      <w:r w:rsidR="00446AE3">
        <w:rPr>
          <w:color w:val="000000"/>
          <w:sz w:val="24"/>
          <w:szCs w:val="24"/>
          <w:lang w:eastAsia="ru-RU" w:bidi="ru-RU"/>
        </w:rPr>
        <w:t xml:space="preserve"> публичных слушаний вынести на </w:t>
      </w:r>
      <w:r w:rsidR="000264C6">
        <w:rPr>
          <w:color w:val="000000"/>
          <w:sz w:val="24"/>
          <w:szCs w:val="24"/>
          <w:lang w:eastAsia="ru-RU" w:bidi="ru-RU"/>
        </w:rPr>
        <w:t xml:space="preserve">рассмотрение на </w:t>
      </w:r>
      <w:r w:rsidR="00446AE3">
        <w:rPr>
          <w:color w:val="000000"/>
          <w:sz w:val="24"/>
          <w:szCs w:val="24"/>
          <w:lang w:eastAsia="ru-RU" w:bidi="ru-RU"/>
        </w:rPr>
        <w:t>ближайшее заседание городского Совета.</w:t>
      </w:r>
    </w:p>
    <w:p w:rsidR="000264C6" w:rsidRDefault="000264C6" w:rsidP="000978D1">
      <w:pPr>
        <w:pStyle w:val="20"/>
        <w:spacing w:line="305" w:lineRule="auto"/>
        <w:ind w:left="240"/>
        <w:rPr>
          <w:color w:val="000000"/>
          <w:sz w:val="24"/>
          <w:szCs w:val="24"/>
          <w:lang w:eastAsia="ru-RU" w:bidi="ru-RU"/>
        </w:rPr>
      </w:pPr>
      <w:r>
        <w:rPr>
          <w:color w:val="000000"/>
          <w:sz w:val="24"/>
          <w:szCs w:val="24"/>
          <w:lang w:eastAsia="ru-RU" w:bidi="ru-RU"/>
        </w:rPr>
        <w:t xml:space="preserve">3.Провести рабочую встречу с </w:t>
      </w:r>
      <w:r w:rsidR="00996FBF">
        <w:rPr>
          <w:color w:val="000000"/>
          <w:sz w:val="24"/>
          <w:szCs w:val="24"/>
          <w:lang w:eastAsia="ru-RU" w:bidi="ru-RU"/>
        </w:rPr>
        <w:t>р</w:t>
      </w:r>
      <w:r>
        <w:rPr>
          <w:color w:val="000000"/>
          <w:sz w:val="24"/>
          <w:szCs w:val="24"/>
          <w:lang w:eastAsia="ru-RU" w:bidi="ru-RU"/>
        </w:rPr>
        <w:t>одителями детей, посещающих детсад станции Вулканешты, работниками коллективов детсада станции Вулканешты и детсада №8 г.Вулканешты</w:t>
      </w:r>
      <w:r w:rsidR="003768AD">
        <w:rPr>
          <w:color w:val="000000"/>
          <w:sz w:val="24"/>
          <w:szCs w:val="24"/>
          <w:lang w:eastAsia="ru-RU" w:bidi="ru-RU"/>
        </w:rPr>
        <w:t xml:space="preserve"> совместно с работниками примэрии</w:t>
      </w:r>
      <w:r w:rsidR="00996FBF">
        <w:rPr>
          <w:color w:val="000000"/>
          <w:sz w:val="24"/>
          <w:szCs w:val="24"/>
          <w:lang w:eastAsia="ru-RU" w:bidi="ru-RU"/>
        </w:rPr>
        <w:t xml:space="preserve">  и советниками в течение 7 дней.</w:t>
      </w:r>
    </w:p>
    <w:p w:rsidR="00446AE3" w:rsidRDefault="00446AE3" w:rsidP="000978D1">
      <w:pPr>
        <w:pStyle w:val="20"/>
        <w:spacing w:line="305" w:lineRule="auto"/>
        <w:ind w:left="240"/>
        <w:rPr>
          <w:color w:val="000000"/>
          <w:sz w:val="24"/>
          <w:szCs w:val="24"/>
          <w:lang w:eastAsia="ru-RU" w:bidi="ru-RU"/>
        </w:rPr>
      </w:pPr>
      <w:r>
        <w:rPr>
          <w:color w:val="000000"/>
          <w:sz w:val="24"/>
          <w:szCs w:val="24"/>
          <w:lang w:eastAsia="ru-RU" w:bidi="ru-RU"/>
        </w:rPr>
        <w:t>3.Контроль за исполнением возложить на примэрию.</w:t>
      </w:r>
    </w:p>
    <w:p w:rsidR="0022757A" w:rsidRDefault="0022757A" w:rsidP="0022757A">
      <w:pPr>
        <w:spacing w:after="0" w:line="180" w:lineRule="atLeast"/>
        <w:jc w:val="both"/>
        <w:rPr>
          <w:rFonts w:ascii="Times New Roman" w:hAnsi="Times New Roman" w:cs="Times New Roman"/>
          <w:b/>
          <w:sz w:val="18"/>
          <w:szCs w:val="18"/>
        </w:rPr>
      </w:pPr>
    </w:p>
    <w:p w:rsidR="00996FBF" w:rsidRPr="00517684" w:rsidRDefault="00996FBF" w:rsidP="0022757A">
      <w:pPr>
        <w:spacing w:after="0" w:line="180" w:lineRule="atLeast"/>
        <w:jc w:val="both"/>
        <w:rPr>
          <w:rFonts w:ascii="Times New Roman" w:hAnsi="Times New Roman" w:cs="Times New Roman"/>
          <w:b/>
          <w:sz w:val="18"/>
          <w:szCs w:val="18"/>
        </w:rPr>
      </w:pPr>
      <w:r w:rsidRPr="00517684">
        <w:rPr>
          <w:rFonts w:ascii="Times New Roman" w:hAnsi="Times New Roman" w:cs="Times New Roman"/>
          <w:b/>
          <w:sz w:val="18"/>
          <w:szCs w:val="18"/>
        </w:rPr>
        <w:t>Проголосовали:</w:t>
      </w:r>
    </w:p>
    <w:p w:rsidR="00996FBF" w:rsidRDefault="00996FBF" w:rsidP="0022757A">
      <w:pPr>
        <w:pStyle w:val="1"/>
        <w:spacing w:after="0" w:line="180" w:lineRule="atLeast"/>
        <w:jc w:val="both"/>
        <w:rPr>
          <w:rFonts w:ascii="Times New Roman" w:eastAsia="Times New Roman" w:hAnsi="Times New Roman" w:cs="Times New Roman"/>
          <w:sz w:val="18"/>
          <w:szCs w:val="18"/>
        </w:rPr>
      </w:pPr>
      <w:r>
        <w:rPr>
          <w:rFonts w:ascii="Times New Roman" w:hAnsi="Times New Roman" w:cs="Times New Roman"/>
          <w:sz w:val="18"/>
          <w:szCs w:val="18"/>
        </w:rPr>
        <w:t>«</w:t>
      </w:r>
      <w:r w:rsidRPr="00517684">
        <w:rPr>
          <w:rFonts w:ascii="Times New Roman" w:hAnsi="Times New Roman" w:cs="Times New Roman"/>
          <w:sz w:val="18"/>
          <w:szCs w:val="18"/>
        </w:rPr>
        <w:t xml:space="preserve">За» - </w:t>
      </w:r>
      <w:r>
        <w:rPr>
          <w:rFonts w:ascii="Times New Roman" w:hAnsi="Times New Roman" w:cs="Times New Roman"/>
          <w:sz w:val="18"/>
          <w:szCs w:val="18"/>
        </w:rPr>
        <w:t xml:space="preserve"> </w:t>
      </w:r>
      <w:r w:rsidRPr="00517684">
        <w:rPr>
          <w:rFonts w:ascii="Times New Roman" w:hAnsi="Times New Roman" w:cs="Times New Roman"/>
          <w:sz w:val="18"/>
          <w:szCs w:val="18"/>
        </w:rPr>
        <w:t>12 (</w:t>
      </w:r>
      <w:r w:rsidRPr="00517684">
        <w:rPr>
          <w:rFonts w:ascii="Times New Roman" w:eastAsia="Times New Roman" w:hAnsi="Times New Roman" w:cs="Times New Roman"/>
          <w:sz w:val="18"/>
          <w:szCs w:val="18"/>
        </w:rPr>
        <w:t>Мухина О.Ф., Чернева А.Н., Бозбей К.П., Чернев Г.Г., Памукчу Ф.Д., Чернев Н.П., Калчу Н.П., Пономаренко С.Д., Копущулу Г.И.,  Желез Б.М., Чебан А.И., Карагеорги Б.Д.)</w:t>
      </w:r>
    </w:p>
    <w:p w:rsidR="00996FBF" w:rsidRDefault="00996FBF" w:rsidP="0022757A">
      <w:pPr>
        <w:pStyle w:val="1"/>
        <w:spacing w:after="0" w:line="180" w:lineRule="atLeast"/>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r w:rsidRPr="00517684">
        <w:rPr>
          <w:rFonts w:ascii="Times New Roman" w:hAnsi="Times New Roman" w:cs="Times New Roman"/>
          <w:sz w:val="18"/>
          <w:szCs w:val="18"/>
        </w:rPr>
        <w:t xml:space="preserve">«Против» </w:t>
      </w:r>
      <w:r>
        <w:rPr>
          <w:rFonts w:ascii="Times New Roman" w:hAnsi="Times New Roman" w:cs="Times New Roman"/>
          <w:sz w:val="18"/>
          <w:szCs w:val="18"/>
        </w:rPr>
        <w:t>нет.</w:t>
      </w:r>
    </w:p>
    <w:p w:rsidR="00996FBF" w:rsidRDefault="00996FBF" w:rsidP="0022757A">
      <w:pPr>
        <w:pStyle w:val="1"/>
        <w:spacing w:after="0" w:line="180" w:lineRule="atLeast"/>
        <w:jc w:val="both"/>
        <w:rPr>
          <w:rFonts w:ascii="Times New Roman" w:eastAsia="Times New Roman" w:hAnsi="Times New Roman" w:cs="Times New Roman"/>
          <w:sz w:val="18"/>
          <w:szCs w:val="18"/>
        </w:rPr>
      </w:pPr>
      <w:r w:rsidRPr="00517684">
        <w:rPr>
          <w:rFonts w:ascii="Times New Roman" w:eastAsia="Times New Roman" w:hAnsi="Times New Roman" w:cs="Times New Roman"/>
          <w:sz w:val="18"/>
          <w:szCs w:val="18"/>
        </w:rPr>
        <w:t>«Воздержались» -</w:t>
      </w:r>
      <w:r>
        <w:rPr>
          <w:rFonts w:ascii="Times New Roman" w:hAnsi="Times New Roman" w:cs="Times New Roman"/>
          <w:sz w:val="18"/>
          <w:szCs w:val="18"/>
        </w:rPr>
        <w:t>8 советников  (</w:t>
      </w:r>
      <w:r w:rsidRPr="00517684">
        <w:rPr>
          <w:rFonts w:ascii="Times New Roman" w:eastAsia="Times New Roman" w:hAnsi="Times New Roman" w:cs="Times New Roman"/>
          <w:sz w:val="18"/>
          <w:szCs w:val="18"/>
        </w:rPr>
        <w:t>Таушанжи Р.Ф, Туфар Д.И.</w:t>
      </w:r>
      <w:r>
        <w:rPr>
          <w:rFonts w:ascii="Times New Roman" w:eastAsia="Times New Roman" w:hAnsi="Times New Roman" w:cs="Times New Roman"/>
          <w:sz w:val="18"/>
          <w:szCs w:val="18"/>
        </w:rPr>
        <w:t>,</w:t>
      </w:r>
      <w:r w:rsidRPr="00414D63">
        <w:rPr>
          <w:rFonts w:ascii="Times New Roman" w:hAnsi="Times New Roman" w:cs="Times New Roman"/>
          <w:sz w:val="18"/>
          <w:szCs w:val="18"/>
        </w:rPr>
        <w:t xml:space="preserve"> </w:t>
      </w:r>
      <w:r w:rsidRPr="00517684">
        <w:rPr>
          <w:rFonts w:ascii="Times New Roman" w:eastAsia="Times New Roman" w:hAnsi="Times New Roman" w:cs="Times New Roman"/>
          <w:sz w:val="18"/>
          <w:szCs w:val="18"/>
        </w:rPr>
        <w:t>Холбан А.П., Топал Н.Н., Чернев В.И., Червен Л.Г.,Колиогло М.А., Казаны Н.П.)</w:t>
      </w:r>
    </w:p>
    <w:p w:rsidR="00671EAA" w:rsidRDefault="00671EAA" w:rsidP="00671EAA">
      <w:pPr>
        <w:pStyle w:val="11"/>
        <w:keepNext/>
        <w:keepLines/>
        <w:spacing w:after="0" w:line="266" w:lineRule="auto"/>
        <w:jc w:val="left"/>
        <w:rPr>
          <w:rFonts w:ascii="Times New Roman" w:hAnsi="Times New Roman" w:cs="Times New Roman"/>
          <w:color w:val="000000"/>
          <w:sz w:val="24"/>
          <w:szCs w:val="24"/>
          <w:u w:val="none"/>
          <w:lang w:eastAsia="ru-RU" w:bidi="ru-RU"/>
        </w:rPr>
      </w:pPr>
    </w:p>
    <w:p w:rsidR="00671EAA" w:rsidRDefault="0022757A" w:rsidP="00671EAA">
      <w:pPr>
        <w:pStyle w:val="11"/>
        <w:keepNext/>
        <w:keepLines/>
        <w:spacing w:after="0" w:line="266" w:lineRule="auto"/>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4/24.</w:t>
      </w:r>
      <w:r w:rsidR="009E2B01" w:rsidRPr="009E2B01">
        <w:rPr>
          <w:rFonts w:ascii="Times New Roman" w:hAnsi="Times New Roman" w:cs="Times New Roman"/>
          <w:color w:val="000000"/>
          <w:sz w:val="24"/>
          <w:szCs w:val="24"/>
          <w:u w:val="none"/>
          <w:lang w:eastAsia="ru-RU" w:bidi="ru-RU"/>
        </w:rPr>
        <w:t>О</w:t>
      </w:r>
      <w:r w:rsidR="00743966" w:rsidRPr="009E2B01">
        <w:rPr>
          <w:rFonts w:ascii="Times New Roman" w:hAnsi="Times New Roman" w:cs="Times New Roman"/>
          <w:color w:val="000000"/>
          <w:sz w:val="24"/>
          <w:szCs w:val="24"/>
          <w:u w:val="none"/>
          <w:lang w:eastAsia="ru-RU" w:bidi="ru-RU"/>
        </w:rPr>
        <w:t xml:space="preserve"> рассмотрении ходатайство Апэ-канал </w:t>
      </w:r>
    </w:p>
    <w:p w:rsidR="00743966" w:rsidRDefault="00743966" w:rsidP="00671EAA">
      <w:pPr>
        <w:pStyle w:val="11"/>
        <w:keepNext/>
        <w:keepLines/>
        <w:spacing w:after="0" w:line="266" w:lineRule="auto"/>
        <w:jc w:val="left"/>
        <w:rPr>
          <w:rFonts w:ascii="Times New Roman" w:hAnsi="Times New Roman" w:cs="Times New Roman"/>
          <w:color w:val="000000"/>
          <w:sz w:val="24"/>
          <w:szCs w:val="24"/>
          <w:u w:val="none"/>
          <w:lang w:eastAsia="ru-RU" w:bidi="ru-RU"/>
        </w:rPr>
      </w:pPr>
      <w:r w:rsidRPr="009E2B01">
        <w:rPr>
          <w:rFonts w:ascii="Times New Roman" w:hAnsi="Times New Roman" w:cs="Times New Roman"/>
          <w:color w:val="000000"/>
          <w:sz w:val="24"/>
          <w:szCs w:val="24"/>
          <w:u w:val="none"/>
          <w:lang w:eastAsia="ru-RU" w:bidi="ru-RU"/>
        </w:rPr>
        <w:t>об утверждении тарифов на дополнительные услуги в Апэ-канал .</w:t>
      </w:r>
      <w:bookmarkEnd w:id="14"/>
    </w:p>
    <w:p w:rsidR="00671EAA" w:rsidRDefault="00671EAA" w:rsidP="00671EAA">
      <w:pPr>
        <w:pStyle w:val="11"/>
        <w:keepNext/>
        <w:keepLines/>
        <w:spacing w:after="0" w:line="266" w:lineRule="auto"/>
        <w:ind w:left="500" w:firstLine="20"/>
        <w:jc w:val="left"/>
        <w:rPr>
          <w:rFonts w:ascii="Times New Roman" w:hAnsi="Times New Roman" w:cs="Times New Roman"/>
          <w:color w:val="000000"/>
          <w:sz w:val="24"/>
          <w:szCs w:val="24"/>
          <w:u w:val="none"/>
          <w:lang w:eastAsia="ru-RU" w:bidi="ru-RU"/>
        </w:rPr>
      </w:pPr>
    </w:p>
    <w:p w:rsidR="009E2B01" w:rsidRDefault="009E2B01" w:rsidP="009E2B01">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№4  от 08.06.2022г.)</w:t>
      </w:r>
    </w:p>
    <w:p w:rsidR="00996FBF" w:rsidRDefault="00996FBF" w:rsidP="00996FBF">
      <w:pPr>
        <w:pStyle w:val="11"/>
        <w:keepNext/>
        <w:keepLines/>
        <w:spacing w:after="0" w:line="226" w:lineRule="auto"/>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Копущулу Г.И. (председатель Совета):</w:t>
      </w:r>
    </w:p>
    <w:p w:rsidR="00996FBF" w:rsidRDefault="00996FBF" w:rsidP="00996FBF">
      <w:pPr>
        <w:pStyle w:val="20"/>
        <w:spacing w:line="298" w:lineRule="auto"/>
        <w:ind w:left="0"/>
        <w:rPr>
          <w:color w:val="000000"/>
          <w:sz w:val="24"/>
          <w:szCs w:val="24"/>
          <w:lang w:eastAsia="ru-RU" w:bidi="ru-RU"/>
        </w:rPr>
      </w:pPr>
      <w:r>
        <w:rPr>
          <w:color w:val="000000"/>
          <w:sz w:val="24"/>
          <w:szCs w:val="24"/>
          <w:lang w:eastAsia="ru-RU" w:bidi="ru-RU"/>
        </w:rPr>
        <w:t xml:space="preserve">На комиссии приняли решенение </w:t>
      </w:r>
      <w:r w:rsidRPr="006B03C6">
        <w:rPr>
          <w:color w:val="000000"/>
          <w:sz w:val="24"/>
          <w:szCs w:val="24"/>
          <w:lang w:eastAsia="ru-RU" w:bidi="ru-RU"/>
        </w:rPr>
        <w:t xml:space="preserve">МП Апэ - канал </w:t>
      </w:r>
      <w:r w:rsidRPr="00C47C07">
        <w:rPr>
          <w:color w:val="000000"/>
          <w:sz w:val="24"/>
          <w:szCs w:val="24"/>
          <w:lang w:eastAsia="ru-RU" w:bidi="ru-RU"/>
        </w:rPr>
        <w:t xml:space="preserve"> </w:t>
      </w:r>
      <w:r w:rsidRPr="006B03C6">
        <w:rPr>
          <w:color w:val="000000"/>
          <w:sz w:val="24"/>
          <w:szCs w:val="24"/>
          <w:lang w:eastAsia="ru-RU" w:bidi="ru-RU"/>
        </w:rPr>
        <w:t>направить материалы в Административный совет с последующим рассмотрением и представлением на утверждение городскому Совету.</w:t>
      </w:r>
    </w:p>
    <w:p w:rsidR="00996FBF" w:rsidRPr="00996FBF" w:rsidRDefault="00996FBF" w:rsidP="00996FBF">
      <w:pPr>
        <w:pStyle w:val="20"/>
        <w:spacing w:line="298" w:lineRule="auto"/>
        <w:ind w:left="0"/>
        <w:rPr>
          <w:b/>
          <w:color w:val="000000"/>
          <w:sz w:val="24"/>
          <w:szCs w:val="24"/>
          <w:lang w:eastAsia="ru-RU" w:bidi="ru-RU"/>
        </w:rPr>
      </w:pPr>
      <w:r w:rsidRPr="00996FBF">
        <w:rPr>
          <w:b/>
          <w:color w:val="000000"/>
          <w:sz w:val="24"/>
          <w:szCs w:val="24"/>
          <w:lang w:eastAsia="ru-RU" w:bidi="ru-RU"/>
        </w:rPr>
        <w:t>Холбан А.П. (советник):</w:t>
      </w:r>
    </w:p>
    <w:p w:rsidR="00996FBF" w:rsidRDefault="00996FBF" w:rsidP="00996FBF">
      <w:pPr>
        <w:pStyle w:val="20"/>
        <w:spacing w:line="298" w:lineRule="auto"/>
        <w:ind w:left="0"/>
        <w:rPr>
          <w:color w:val="000000"/>
          <w:sz w:val="24"/>
          <w:szCs w:val="24"/>
          <w:lang w:eastAsia="ru-RU" w:bidi="ru-RU"/>
        </w:rPr>
      </w:pPr>
      <w:r>
        <w:rPr>
          <w:color w:val="000000"/>
          <w:sz w:val="24"/>
          <w:szCs w:val="24"/>
          <w:lang w:eastAsia="ru-RU" w:bidi="ru-RU"/>
        </w:rPr>
        <w:t xml:space="preserve">      Там не Админ.Совет, там городской Совет решает эти вопросы.</w:t>
      </w:r>
    </w:p>
    <w:p w:rsidR="00996FBF" w:rsidRDefault="00996FBF" w:rsidP="00996FBF">
      <w:pPr>
        <w:pStyle w:val="11"/>
        <w:keepNext/>
        <w:keepLines/>
        <w:spacing w:after="0" w:line="226" w:lineRule="auto"/>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Копущулу Г.И. (председатель Совета):</w:t>
      </w:r>
    </w:p>
    <w:p w:rsidR="00996FBF" w:rsidRPr="006B03C6" w:rsidRDefault="00996FBF" w:rsidP="00996FBF">
      <w:pPr>
        <w:pStyle w:val="20"/>
        <w:spacing w:line="298" w:lineRule="auto"/>
        <w:ind w:left="0"/>
        <w:rPr>
          <w:sz w:val="24"/>
          <w:szCs w:val="24"/>
        </w:rPr>
      </w:pPr>
      <w:r>
        <w:rPr>
          <w:sz w:val="24"/>
          <w:szCs w:val="24"/>
        </w:rPr>
        <w:t xml:space="preserve">       Эти вопросы решает Админ.Совет.</w:t>
      </w:r>
    </w:p>
    <w:p w:rsidR="00996FBF" w:rsidRDefault="00996FBF" w:rsidP="00996FBF">
      <w:pPr>
        <w:pStyle w:val="11"/>
        <w:keepNext/>
        <w:keepLines/>
        <w:spacing w:after="0" w:line="226" w:lineRule="auto"/>
        <w:jc w:val="both"/>
        <w:rPr>
          <w:rFonts w:ascii="Times New Roman" w:hAnsi="Times New Roman" w:cs="Times New Roman"/>
          <w:color w:val="000000"/>
          <w:sz w:val="24"/>
          <w:szCs w:val="24"/>
          <w:u w:val="none"/>
          <w:lang w:eastAsia="ru-RU" w:bidi="ru-RU"/>
        </w:rPr>
      </w:pPr>
    </w:p>
    <w:p w:rsidR="00996FBF" w:rsidRDefault="00996FBF" w:rsidP="00996FBF">
      <w:pPr>
        <w:pStyle w:val="11"/>
        <w:keepNext/>
        <w:keepLines/>
        <w:spacing w:after="0" w:line="226" w:lineRule="auto"/>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 xml:space="preserve">     </w:t>
      </w:r>
    </w:p>
    <w:p w:rsidR="009E2B01" w:rsidRDefault="0022757A" w:rsidP="009E2B01">
      <w:pPr>
        <w:pStyle w:val="11"/>
        <w:keepNext/>
        <w:keepLines/>
        <w:spacing w:after="0" w:line="226" w:lineRule="auto"/>
        <w:jc w:val="both"/>
        <w:rPr>
          <w:color w:val="000000"/>
          <w:sz w:val="24"/>
          <w:szCs w:val="24"/>
          <w:lang w:eastAsia="ru-RU" w:bidi="ru-RU"/>
        </w:rPr>
      </w:pPr>
      <w:r>
        <w:rPr>
          <w:b w:val="0"/>
          <w:color w:val="000000"/>
          <w:sz w:val="24"/>
          <w:szCs w:val="24"/>
          <w:u w:val="none"/>
          <w:lang w:eastAsia="ru-RU" w:bidi="ru-RU"/>
        </w:rPr>
        <w:t xml:space="preserve">     </w:t>
      </w:r>
      <w:r w:rsidR="00743966" w:rsidRPr="009E2B01">
        <w:rPr>
          <w:b w:val="0"/>
          <w:color w:val="000000"/>
          <w:sz w:val="24"/>
          <w:szCs w:val="24"/>
          <w:u w:val="none"/>
          <w:lang w:eastAsia="ru-RU" w:bidi="ru-RU"/>
        </w:rPr>
        <w:t>Рассмотрев представленные материалы об утверждении тарифов на дополнительные услуги в Апэ-канал</w:t>
      </w:r>
      <w:r w:rsidR="00743966" w:rsidRPr="006B03C6">
        <w:rPr>
          <w:color w:val="000000"/>
          <w:sz w:val="24"/>
          <w:szCs w:val="24"/>
          <w:lang w:eastAsia="ru-RU" w:bidi="ru-RU"/>
        </w:rPr>
        <w:t>,</w:t>
      </w:r>
    </w:p>
    <w:p w:rsidR="00743966" w:rsidRPr="009E2B01" w:rsidRDefault="0096185C" w:rsidP="009E2B01">
      <w:pPr>
        <w:pStyle w:val="11"/>
        <w:keepNext/>
        <w:keepLines/>
        <w:spacing w:after="0" w:line="226" w:lineRule="auto"/>
        <w:ind w:left="800" w:firstLine="20"/>
        <w:rPr>
          <w:sz w:val="24"/>
          <w:szCs w:val="24"/>
          <w:u w:val="none"/>
        </w:rPr>
      </w:pPr>
      <w:r w:rsidRPr="009E2B01">
        <w:rPr>
          <w:color w:val="000000"/>
          <w:sz w:val="24"/>
          <w:szCs w:val="24"/>
          <w:u w:val="none"/>
          <w:lang w:eastAsia="ru-RU" w:bidi="ru-RU"/>
        </w:rPr>
        <w:t>Совет решил:</w:t>
      </w:r>
    </w:p>
    <w:p w:rsidR="00743966" w:rsidRPr="006B03C6" w:rsidRDefault="0096185C" w:rsidP="0096185C">
      <w:pPr>
        <w:pStyle w:val="20"/>
        <w:spacing w:line="298" w:lineRule="auto"/>
        <w:ind w:left="0"/>
        <w:rPr>
          <w:sz w:val="24"/>
          <w:szCs w:val="24"/>
        </w:rPr>
      </w:pPr>
      <w:r w:rsidRPr="006B03C6">
        <w:rPr>
          <w:color w:val="000000"/>
          <w:sz w:val="24"/>
          <w:szCs w:val="24"/>
          <w:lang w:eastAsia="ru-RU" w:bidi="ru-RU"/>
        </w:rPr>
        <w:t xml:space="preserve">1.МП </w:t>
      </w:r>
      <w:r w:rsidR="00743966" w:rsidRPr="006B03C6">
        <w:rPr>
          <w:color w:val="000000"/>
          <w:sz w:val="24"/>
          <w:szCs w:val="24"/>
          <w:lang w:eastAsia="ru-RU" w:bidi="ru-RU"/>
        </w:rPr>
        <w:t xml:space="preserve">Апэ - канал </w:t>
      </w:r>
      <w:r w:rsidR="00C47C07" w:rsidRPr="00C47C07">
        <w:rPr>
          <w:color w:val="000000"/>
          <w:sz w:val="24"/>
          <w:szCs w:val="24"/>
          <w:lang w:eastAsia="ru-RU" w:bidi="ru-RU"/>
        </w:rPr>
        <w:t xml:space="preserve"> </w:t>
      </w:r>
      <w:r w:rsidR="00C47C07">
        <w:rPr>
          <w:color w:val="000000"/>
          <w:sz w:val="24"/>
          <w:szCs w:val="24"/>
          <w:lang w:eastAsia="ru-RU" w:bidi="ru-RU"/>
        </w:rPr>
        <w:t xml:space="preserve">в течение 30 дней </w:t>
      </w:r>
      <w:r w:rsidR="00743966" w:rsidRPr="006B03C6">
        <w:rPr>
          <w:color w:val="000000"/>
          <w:sz w:val="24"/>
          <w:szCs w:val="24"/>
          <w:lang w:eastAsia="ru-RU" w:bidi="ru-RU"/>
        </w:rPr>
        <w:t>направить материалы в Административный совет с последующим рассмотрением и предста</w:t>
      </w:r>
      <w:r w:rsidR="00106993" w:rsidRPr="006B03C6">
        <w:rPr>
          <w:color w:val="000000"/>
          <w:sz w:val="24"/>
          <w:szCs w:val="24"/>
          <w:lang w:eastAsia="ru-RU" w:bidi="ru-RU"/>
        </w:rPr>
        <w:t>влением на утверждение городскому Совету</w:t>
      </w:r>
      <w:r w:rsidR="00743966" w:rsidRPr="006B03C6">
        <w:rPr>
          <w:color w:val="000000"/>
          <w:sz w:val="24"/>
          <w:szCs w:val="24"/>
          <w:lang w:eastAsia="ru-RU" w:bidi="ru-RU"/>
        </w:rPr>
        <w:t>.</w:t>
      </w:r>
    </w:p>
    <w:p w:rsidR="00996FBF" w:rsidRDefault="00996FBF" w:rsidP="00C47C07">
      <w:pPr>
        <w:spacing w:after="0" w:line="160" w:lineRule="atLeast"/>
        <w:jc w:val="both"/>
        <w:rPr>
          <w:rFonts w:ascii="Times New Roman" w:hAnsi="Times New Roman" w:cs="Times New Roman"/>
          <w:b/>
          <w:sz w:val="18"/>
          <w:szCs w:val="18"/>
        </w:rPr>
      </w:pPr>
      <w:bookmarkStart w:id="26" w:name="bookmark62"/>
    </w:p>
    <w:p w:rsidR="00C47C07" w:rsidRDefault="00C47C07" w:rsidP="00C47C0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C47C07" w:rsidRDefault="00C47C07" w:rsidP="00C47C07">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7C07" w:rsidRPr="00C73350" w:rsidRDefault="00C47C07" w:rsidP="00C47C07">
      <w:pPr>
        <w:spacing w:after="0" w:line="160" w:lineRule="atLeast"/>
        <w:jc w:val="both"/>
        <w:rPr>
          <w:rFonts w:ascii="Times New Roman" w:hAnsi="Times New Roman" w:cs="Times New Roman"/>
          <w:color w:val="000000"/>
          <w:sz w:val="24"/>
          <w:szCs w:val="24"/>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-2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Чернев В.И.)</w:t>
      </w:r>
    </w:p>
    <w:p w:rsidR="0096185C" w:rsidRPr="006B03C6" w:rsidRDefault="00C47C07" w:rsidP="00BD7D5E">
      <w:pPr>
        <w:spacing w:after="0" w:line="160" w:lineRule="atLeast"/>
        <w:jc w:val="both"/>
        <w:rPr>
          <w:rFonts w:ascii="Times New Roman" w:hAnsi="Times New Roman" w:cs="Times New Roman"/>
          <w:color w:val="000000"/>
          <w:sz w:val="24"/>
          <w:szCs w:val="24"/>
          <w:lang w:eastAsia="ru-RU" w:bidi="ru-RU"/>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6 (</w:t>
      </w:r>
      <w:r w:rsidRPr="009E5152">
        <w:rPr>
          <w:rFonts w:ascii="Times New Roman" w:eastAsia="Times New Roman" w:hAnsi="Times New Roman" w:cs="Times New Roman"/>
          <w:sz w:val="18"/>
          <w:szCs w:val="18"/>
        </w:rPr>
        <w:t>Топал Н.Н.,  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Червен Л.Г.,Колиогло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Туфар Д.И.)</w:t>
      </w:r>
      <w:r w:rsidR="00BD7D5E" w:rsidRPr="006B03C6">
        <w:rPr>
          <w:rFonts w:ascii="Times New Roman" w:hAnsi="Times New Roman" w:cs="Times New Roman"/>
          <w:color w:val="000000"/>
          <w:sz w:val="24"/>
          <w:szCs w:val="24"/>
          <w:lang w:eastAsia="ru-RU" w:bidi="ru-RU"/>
        </w:rPr>
        <w:t xml:space="preserve"> </w:t>
      </w:r>
    </w:p>
    <w:p w:rsidR="0096185C" w:rsidRPr="006B03C6" w:rsidRDefault="0096185C" w:rsidP="00743966">
      <w:pPr>
        <w:pStyle w:val="11"/>
        <w:keepNext/>
        <w:keepLines/>
        <w:spacing w:after="220"/>
        <w:ind w:left="640" w:firstLine="20"/>
        <w:rPr>
          <w:rFonts w:ascii="Times New Roman" w:hAnsi="Times New Roman" w:cs="Times New Roman"/>
          <w:color w:val="000000"/>
          <w:sz w:val="24"/>
          <w:szCs w:val="24"/>
          <w:lang w:eastAsia="ru-RU" w:bidi="ru-RU"/>
        </w:rPr>
      </w:pPr>
    </w:p>
    <w:p w:rsidR="00BD7D5E" w:rsidRDefault="0022757A" w:rsidP="00BD7D5E">
      <w:pPr>
        <w:pStyle w:val="11"/>
        <w:keepNext/>
        <w:keepLines/>
        <w:spacing w:after="0"/>
        <w:jc w:val="left"/>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4/25.</w:t>
      </w:r>
      <w:r w:rsidR="00663295" w:rsidRPr="009E2B01">
        <w:rPr>
          <w:rFonts w:ascii="Times New Roman" w:hAnsi="Times New Roman" w:cs="Times New Roman"/>
          <w:color w:val="000000"/>
          <w:sz w:val="24"/>
          <w:szCs w:val="24"/>
          <w:u w:val="none"/>
          <w:lang w:eastAsia="ru-RU" w:bidi="ru-RU"/>
        </w:rPr>
        <w:t xml:space="preserve">О рассмотрении ходатайства </w:t>
      </w:r>
      <w:r w:rsidR="00743966" w:rsidRPr="009E2B01">
        <w:rPr>
          <w:rFonts w:ascii="Times New Roman" w:hAnsi="Times New Roman" w:cs="Times New Roman"/>
          <w:color w:val="000000"/>
          <w:sz w:val="24"/>
          <w:szCs w:val="24"/>
          <w:u w:val="none"/>
          <w:lang w:eastAsia="ru-RU" w:bidi="ru-RU"/>
        </w:rPr>
        <w:t xml:space="preserve"> администрации</w:t>
      </w:r>
    </w:p>
    <w:p w:rsidR="00743966" w:rsidRDefault="00743966" w:rsidP="00BD7D5E">
      <w:pPr>
        <w:pStyle w:val="11"/>
        <w:keepNext/>
        <w:keepLines/>
        <w:spacing w:after="0"/>
        <w:jc w:val="left"/>
        <w:rPr>
          <w:rFonts w:ascii="Times New Roman" w:hAnsi="Times New Roman" w:cs="Times New Roman"/>
          <w:color w:val="000000"/>
          <w:sz w:val="24"/>
          <w:szCs w:val="24"/>
          <w:u w:val="none"/>
          <w:lang w:eastAsia="ru-RU" w:bidi="ru-RU"/>
        </w:rPr>
      </w:pPr>
      <w:r w:rsidRPr="009E2B01">
        <w:rPr>
          <w:rFonts w:ascii="Times New Roman" w:hAnsi="Times New Roman" w:cs="Times New Roman"/>
          <w:color w:val="000000"/>
          <w:sz w:val="24"/>
          <w:szCs w:val="24"/>
          <w:u w:val="none"/>
          <w:lang w:eastAsia="ru-RU" w:bidi="ru-RU"/>
        </w:rPr>
        <w:t xml:space="preserve"> МП ЖКХ г.Вулканешты  о пересмотре тарифов на вывоз ТБО.</w:t>
      </w:r>
      <w:bookmarkEnd w:id="26"/>
    </w:p>
    <w:p w:rsidR="009E2B01" w:rsidRDefault="009E2B01" w:rsidP="009E2B01">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№4  от 08.06.2022г.)</w:t>
      </w:r>
    </w:p>
    <w:p w:rsidR="009E2B01" w:rsidRPr="009E2B01" w:rsidRDefault="009E2B01" w:rsidP="0096185C">
      <w:pPr>
        <w:pStyle w:val="11"/>
        <w:keepNext/>
        <w:keepLines/>
        <w:spacing w:after="220"/>
        <w:jc w:val="left"/>
        <w:rPr>
          <w:rFonts w:ascii="Times New Roman" w:hAnsi="Times New Roman" w:cs="Times New Roman"/>
          <w:color w:val="000000"/>
          <w:sz w:val="24"/>
          <w:szCs w:val="24"/>
          <w:u w:val="none"/>
          <w:lang w:eastAsia="ru-RU" w:bidi="ru-RU"/>
        </w:rPr>
      </w:pPr>
    </w:p>
    <w:p w:rsidR="00743966" w:rsidRPr="006B03C6" w:rsidRDefault="0022757A" w:rsidP="0096185C">
      <w:pPr>
        <w:pStyle w:val="20"/>
        <w:spacing w:line="290" w:lineRule="auto"/>
        <w:ind w:left="0"/>
        <w:rPr>
          <w:sz w:val="24"/>
          <w:szCs w:val="24"/>
        </w:rPr>
      </w:pPr>
      <w:r>
        <w:rPr>
          <w:color w:val="000000"/>
          <w:sz w:val="24"/>
          <w:szCs w:val="24"/>
          <w:lang w:eastAsia="ru-RU" w:bidi="ru-RU"/>
        </w:rPr>
        <w:t xml:space="preserve">   </w:t>
      </w:r>
      <w:r w:rsidR="00743966" w:rsidRPr="006B03C6">
        <w:rPr>
          <w:color w:val="000000"/>
          <w:sz w:val="24"/>
          <w:szCs w:val="24"/>
          <w:lang w:eastAsia="ru-RU" w:bidi="ru-RU"/>
        </w:rPr>
        <w:t xml:space="preserve">Рассмотрев представленные материалы администрации МП ЖКХ о </w:t>
      </w:r>
      <w:r>
        <w:rPr>
          <w:color w:val="000000"/>
          <w:sz w:val="24"/>
          <w:szCs w:val="24"/>
          <w:lang w:eastAsia="ru-RU" w:bidi="ru-RU"/>
        </w:rPr>
        <w:t>пересмотре тарифов на вывоз ТБО,</w:t>
      </w:r>
    </w:p>
    <w:p w:rsidR="00554467" w:rsidRPr="006B03C6" w:rsidRDefault="00554467" w:rsidP="00554467">
      <w:pPr>
        <w:pStyle w:val="20"/>
        <w:spacing w:line="302" w:lineRule="auto"/>
        <w:ind w:left="0"/>
        <w:jc w:val="center"/>
        <w:rPr>
          <w:b/>
          <w:color w:val="000000"/>
          <w:sz w:val="24"/>
          <w:szCs w:val="24"/>
          <w:lang w:eastAsia="ru-RU" w:bidi="ru-RU"/>
        </w:rPr>
      </w:pPr>
      <w:r w:rsidRPr="006B03C6">
        <w:rPr>
          <w:b/>
          <w:color w:val="000000"/>
          <w:sz w:val="24"/>
          <w:szCs w:val="24"/>
          <w:lang w:eastAsia="ru-RU" w:bidi="ru-RU"/>
        </w:rPr>
        <w:lastRenderedPageBreak/>
        <w:t>Совет решил:</w:t>
      </w:r>
    </w:p>
    <w:p w:rsidR="00743966" w:rsidRDefault="00554467" w:rsidP="0096185C">
      <w:pPr>
        <w:pStyle w:val="20"/>
        <w:spacing w:line="302" w:lineRule="auto"/>
        <w:ind w:left="0"/>
        <w:rPr>
          <w:color w:val="000000"/>
          <w:sz w:val="24"/>
          <w:szCs w:val="24"/>
          <w:lang w:eastAsia="ru-RU" w:bidi="ru-RU"/>
        </w:rPr>
      </w:pPr>
      <w:r w:rsidRPr="006B03C6">
        <w:rPr>
          <w:color w:val="000000"/>
          <w:sz w:val="24"/>
          <w:szCs w:val="24"/>
          <w:lang w:eastAsia="ru-RU" w:bidi="ru-RU"/>
        </w:rPr>
        <w:t xml:space="preserve">1.Руководству </w:t>
      </w:r>
      <w:r w:rsidR="00743966" w:rsidRPr="006B03C6">
        <w:rPr>
          <w:color w:val="000000"/>
          <w:sz w:val="24"/>
          <w:szCs w:val="24"/>
          <w:lang w:eastAsia="ru-RU" w:bidi="ru-RU"/>
        </w:rPr>
        <w:t xml:space="preserve">МП ЖКХ повторно </w:t>
      </w:r>
      <w:r w:rsidR="00C47C07">
        <w:rPr>
          <w:color w:val="000000"/>
          <w:sz w:val="24"/>
          <w:szCs w:val="24"/>
          <w:lang w:eastAsia="ru-RU" w:bidi="ru-RU"/>
        </w:rPr>
        <w:t xml:space="preserve"> в течение 30 дней </w:t>
      </w:r>
      <w:r w:rsidR="00743966" w:rsidRPr="006B03C6">
        <w:rPr>
          <w:color w:val="000000"/>
          <w:sz w:val="24"/>
          <w:szCs w:val="24"/>
          <w:lang w:eastAsia="ru-RU" w:bidi="ru-RU"/>
        </w:rPr>
        <w:t xml:space="preserve">направить материалы в Административный Совет для рассмотрения, и </w:t>
      </w:r>
      <w:r w:rsidR="00A7279F" w:rsidRPr="006B03C6">
        <w:rPr>
          <w:color w:val="000000"/>
          <w:sz w:val="24"/>
          <w:szCs w:val="24"/>
          <w:lang w:eastAsia="ru-RU" w:bidi="ru-RU"/>
        </w:rPr>
        <w:t xml:space="preserve">представлением </w:t>
      </w:r>
      <w:r w:rsidR="00743966" w:rsidRPr="006B03C6">
        <w:rPr>
          <w:color w:val="000000"/>
          <w:sz w:val="24"/>
          <w:szCs w:val="24"/>
          <w:lang w:eastAsia="ru-RU" w:bidi="ru-RU"/>
        </w:rPr>
        <w:t>на утверждение городскому Совету.</w:t>
      </w:r>
    </w:p>
    <w:p w:rsidR="0022757A" w:rsidRDefault="0022757A" w:rsidP="00C47C07">
      <w:pPr>
        <w:spacing w:after="0" w:line="160" w:lineRule="atLeast"/>
        <w:jc w:val="both"/>
        <w:rPr>
          <w:rFonts w:ascii="Times New Roman" w:hAnsi="Times New Roman" w:cs="Times New Roman"/>
          <w:b/>
          <w:sz w:val="18"/>
          <w:szCs w:val="18"/>
        </w:rPr>
      </w:pPr>
    </w:p>
    <w:p w:rsidR="00C47C07" w:rsidRDefault="00C47C07" w:rsidP="00C47C07">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C47C07" w:rsidRDefault="00C47C07" w:rsidP="00C47C07">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C47C07" w:rsidRDefault="00C47C07" w:rsidP="00C47C07">
      <w:pPr>
        <w:spacing w:after="0" w:line="160" w:lineRule="atLeast"/>
        <w:jc w:val="both"/>
        <w:rPr>
          <w:rFonts w:ascii="Times New Roman" w:eastAsia="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-6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Чернев В.И.,</w:t>
      </w:r>
      <w:r w:rsidRPr="00C47C07">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Топал Н.Н.,  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p>
    <w:p w:rsidR="00C47C07" w:rsidRDefault="00C47C07" w:rsidP="00C47C07">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«Воздержались» - </w:t>
      </w:r>
      <w:r>
        <w:rPr>
          <w:rFonts w:ascii="Times New Roman" w:hAnsi="Times New Roman" w:cs="Times New Roman"/>
          <w:sz w:val="18"/>
          <w:szCs w:val="18"/>
        </w:rPr>
        <w:t>2 (</w:t>
      </w:r>
      <w:r>
        <w:rPr>
          <w:rFonts w:ascii="Times New Roman" w:eastAsia="Times New Roman" w:hAnsi="Times New Roman" w:cs="Times New Roman"/>
          <w:sz w:val="18"/>
          <w:szCs w:val="18"/>
        </w:rPr>
        <w:t>Червен Л.Г.,</w:t>
      </w:r>
      <w:r>
        <w:rPr>
          <w:rFonts w:ascii="Times New Roman" w:hAnsi="Times New Roman" w:cs="Times New Roman"/>
          <w:sz w:val="18"/>
          <w:szCs w:val="18"/>
        </w:rPr>
        <w:t xml:space="preserve"> </w:t>
      </w:r>
      <w:r>
        <w:rPr>
          <w:rFonts w:ascii="Times New Roman" w:eastAsia="Times New Roman" w:hAnsi="Times New Roman" w:cs="Times New Roman"/>
          <w:sz w:val="18"/>
          <w:szCs w:val="18"/>
        </w:rPr>
        <w:t>Туфар Д.И.)</w:t>
      </w:r>
    </w:p>
    <w:p w:rsidR="00C47C07" w:rsidRDefault="00C47C07" w:rsidP="00C47C07">
      <w:pPr>
        <w:spacing w:after="0" w:line="160" w:lineRule="atLeast"/>
        <w:jc w:val="both"/>
        <w:rPr>
          <w:rFonts w:ascii="Times New Roman" w:eastAsia="Times New Roman" w:hAnsi="Times New Roman" w:cs="Times New Roman"/>
          <w:sz w:val="18"/>
          <w:szCs w:val="18"/>
        </w:rPr>
      </w:pPr>
      <w:r>
        <w:rPr>
          <w:rFonts w:ascii="Times New Roman" w:hAnsi="Times New Roman" w:cs="Times New Roman"/>
          <w:sz w:val="18"/>
          <w:szCs w:val="18"/>
        </w:rPr>
        <w:t xml:space="preserve"> </w:t>
      </w:r>
    </w:p>
    <w:p w:rsidR="00C47C07" w:rsidRPr="006B03C6" w:rsidRDefault="00C47C07" w:rsidP="0096185C">
      <w:pPr>
        <w:pStyle w:val="20"/>
        <w:spacing w:line="302" w:lineRule="auto"/>
        <w:ind w:left="0"/>
        <w:rPr>
          <w:color w:val="000000"/>
          <w:sz w:val="24"/>
          <w:szCs w:val="24"/>
          <w:lang w:eastAsia="ru-RU" w:bidi="ru-RU"/>
        </w:rPr>
      </w:pPr>
    </w:p>
    <w:p w:rsidR="00663295" w:rsidRPr="006B03C6" w:rsidRDefault="00663295" w:rsidP="0096185C">
      <w:pPr>
        <w:pStyle w:val="20"/>
        <w:spacing w:line="302" w:lineRule="auto"/>
        <w:ind w:left="0"/>
        <w:rPr>
          <w:color w:val="000000"/>
          <w:sz w:val="24"/>
          <w:szCs w:val="24"/>
          <w:lang w:eastAsia="ru-RU" w:bidi="ru-RU"/>
        </w:rPr>
      </w:pPr>
    </w:p>
    <w:p w:rsidR="00663295" w:rsidRPr="006B03C6" w:rsidRDefault="00663295" w:rsidP="0096185C">
      <w:pPr>
        <w:pStyle w:val="20"/>
        <w:spacing w:line="302" w:lineRule="auto"/>
        <w:ind w:left="0"/>
        <w:rPr>
          <w:color w:val="000000"/>
          <w:sz w:val="24"/>
          <w:szCs w:val="24"/>
          <w:lang w:eastAsia="ru-RU" w:bidi="ru-RU"/>
        </w:rPr>
      </w:pPr>
    </w:p>
    <w:p w:rsidR="00663295" w:rsidRPr="006B03C6" w:rsidRDefault="00663295" w:rsidP="0096185C">
      <w:pPr>
        <w:pStyle w:val="20"/>
        <w:spacing w:line="302" w:lineRule="auto"/>
        <w:ind w:left="0"/>
        <w:rPr>
          <w:color w:val="000000"/>
          <w:sz w:val="24"/>
          <w:szCs w:val="24"/>
          <w:lang w:eastAsia="ru-RU" w:bidi="ru-RU"/>
        </w:rPr>
      </w:pPr>
    </w:p>
    <w:p w:rsidR="00BD7D5E" w:rsidRDefault="0022757A" w:rsidP="00BD7D5E">
      <w:pPr>
        <w:pStyle w:val="1"/>
        <w:spacing w:after="0"/>
        <w:rPr>
          <w:rFonts w:ascii="Times New Roman" w:hAnsi="Times New Roman" w:cs="Times New Roman"/>
          <w:b/>
          <w:color w:val="000000"/>
          <w:sz w:val="24"/>
          <w:szCs w:val="24"/>
          <w:lang w:eastAsia="ru-RU" w:bidi="ru-RU"/>
        </w:rPr>
      </w:pPr>
      <w:r w:rsidRPr="0022757A">
        <w:rPr>
          <w:rFonts w:ascii="Times New Roman" w:hAnsi="Times New Roman" w:cs="Times New Roman"/>
          <w:b/>
          <w:color w:val="000000"/>
          <w:sz w:val="24"/>
          <w:szCs w:val="24"/>
          <w:lang w:eastAsia="ru-RU" w:bidi="ru-RU"/>
        </w:rPr>
        <w:t>4/26.</w:t>
      </w:r>
      <w:r w:rsidR="00663295" w:rsidRPr="0022757A">
        <w:rPr>
          <w:rFonts w:ascii="Times New Roman" w:hAnsi="Times New Roman" w:cs="Times New Roman"/>
          <w:b/>
          <w:color w:val="000000"/>
          <w:sz w:val="24"/>
          <w:szCs w:val="24"/>
          <w:lang w:eastAsia="ru-RU" w:bidi="ru-RU"/>
        </w:rPr>
        <w:t>О рассмотрении ходатайства Примарии об оплате</w:t>
      </w:r>
    </w:p>
    <w:p w:rsidR="00BD7D5E" w:rsidRDefault="00663295" w:rsidP="00BD7D5E">
      <w:pPr>
        <w:pStyle w:val="1"/>
        <w:spacing w:after="0"/>
        <w:rPr>
          <w:rFonts w:ascii="Times New Roman" w:hAnsi="Times New Roman" w:cs="Times New Roman"/>
          <w:b/>
          <w:color w:val="000000"/>
          <w:sz w:val="24"/>
          <w:szCs w:val="24"/>
          <w:lang w:eastAsia="ru-RU" w:bidi="ru-RU"/>
        </w:rPr>
      </w:pPr>
      <w:r w:rsidRPr="0022757A">
        <w:rPr>
          <w:rFonts w:ascii="Times New Roman" w:hAnsi="Times New Roman" w:cs="Times New Roman"/>
          <w:b/>
          <w:color w:val="000000"/>
          <w:sz w:val="24"/>
          <w:szCs w:val="24"/>
          <w:lang w:eastAsia="ru-RU" w:bidi="ru-RU"/>
        </w:rPr>
        <w:t xml:space="preserve"> кредиторской задолженности за 2021г.  за коммунальные</w:t>
      </w:r>
    </w:p>
    <w:p w:rsidR="00663295" w:rsidRDefault="00663295" w:rsidP="00BD7D5E">
      <w:pPr>
        <w:pStyle w:val="1"/>
        <w:spacing w:after="0"/>
        <w:rPr>
          <w:rFonts w:ascii="Times New Roman" w:hAnsi="Times New Roman" w:cs="Times New Roman"/>
          <w:b/>
          <w:color w:val="000000"/>
          <w:sz w:val="24"/>
          <w:szCs w:val="24"/>
          <w:lang w:eastAsia="ro-RO" w:bidi="ro-RO"/>
        </w:rPr>
      </w:pPr>
      <w:r w:rsidRPr="0022757A">
        <w:rPr>
          <w:rFonts w:ascii="Times New Roman" w:hAnsi="Times New Roman" w:cs="Times New Roman"/>
          <w:b/>
          <w:color w:val="000000"/>
          <w:sz w:val="24"/>
          <w:szCs w:val="24"/>
          <w:lang w:eastAsia="ru-RU" w:bidi="ru-RU"/>
        </w:rPr>
        <w:t xml:space="preserve"> услуги МП ЖКХ  и оказанные услуги </w:t>
      </w:r>
      <w:r w:rsidRPr="0022757A">
        <w:rPr>
          <w:rFonts w:ascii="Times New Roman" w:hAnsi="Times New Roman" w:cs="Times New Roman"/>
          <w:b/>
          <w:color w:val="000000"/>
          <w:sz w:val="24"/>
          <w:szCs w:val="24"/>
          <w:lang w:val="ro-RO" w:eastAsia="ro-RO" w:bidi="ro-RO"/>
        </w:rPr>
        <w:t xml:space="preserve">SRL Speranța </w:t>
      </w:r>
      <w:r w:rsidRPr="0022757A">
        <w:rPr>
          <w:rFonts w:ascii="Times New Roman" w:hAnsi="Times New Roman" w:cs="Times New Roman"/>
          <w:b/>
          <w:color w:val="000000"/>
          <w:sz w:val="24"/>
          <w:szCs w:val="24"/>
          <w:lang w:eastAsia="ro-RO" w:bidi="ro-RO"/>
        </w:rPr>
        <w:t>.</w:t>
      </w:r>
    </w:p>
    <w:p w:rsidR="00BD7D5E" w:rsidRPr="0022757A" w:rsidRDefault="00BD7D5E" w:rsidP="00BD7D5E">
      <w:pPr>
        <w:pStyle w:val="1"/>
        <w:spacing w:after="0"/>
        <w:rPr>
          <w:rFonts w:ascii="Times New Roman" w:hAnsi="Times New Roman" w:cs="Times New Roman"/>
          <w:b/>
          <w:color w:val="000000"/>
          <w:sz w:val="24"/>
          <w:szCs w:val="24"/>
          <w:lang w:eastAsia="ro-RO" w:bidi="ro-RO"/>
        </w:rPr>
      </w:pPr>
    </w:p>
    <w:p w:rsidR="00782EAA" w:rsidRDefault="00782EAA" w:rsidP="00782EA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782EAA" w:rsidRPr="006B03C6" w:rsidRDefault="00782EAA" w:rsidP="00663295">
      <w:pPr>
        <w:pStyle w:val="1"/>
        <w:rPr>
          <w:rFonts w:ascii="Times New Roman" w:hAnsi="Times New Roman" w:cs="Times New Roman"/>
          <w:b/>
          <w:i/>
          <w:color w:val="000000"/>
          <w:sz w:val="24"/>
          <w:szCs w:val="24"/>
          <w:lang w:eastAsia="ro-RO" w:bidi="ro-RO"/>
        </w:rPr>
      </w:pPr>
    </w:p>
    <w:p w:rsidR="00663295" w:rsidRPr="006B03C6" w:rsidRDefault="00663295" w:rsidP="00663295">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Рассмотрев представленные материалы для оплаты кредиторской задолженности по МП ЖКХ в сумме 126053л.98б. и оплату ООО «Сперанца» за оказанные услуги в сумме 162211, 52 лея , в соответствии с п.</w:t>
      </w:r>
      <w:r w:rsidRPr="006B03C6">
        <w:rPr>
          <w:rFonts w:ascii="Times New Roman" w:hAnsi="Times New Roman" w:cs="Times New Roman"/>
          <w:color w:val="000000"/>
          <w:sz w:val="24"/>
          <w:szCs w:val="24"/>
          <w:lang w:val="en-US" w:eastAsia="ru-RU" w:bidi="ru-RU"/>
        </w:rPr>
        <w:t>n</w:t>
      </w:r>
      <w:r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6B03C6" w:rsidRDefault="00663295" w:rsidP="00663295">
      <w:pPr>
        <w:pStyle w:val="1"/>
        <w:spacing w:line="269" w:lineRule="auto"/>
        <w:jc w:val="center"/>
        <w:rPr>
          <w:rFonts w:ascii="Times New Roman" w:hAnsi="Times New Roman" w:cs="Times New Roman"/>
          <w:b/>
          <w:bCs/>
          <w:color w:val="000000"/>
          <w:sz w:val="24"/>
          <w:szCs w:val="24"/>
          <w:lang w:eastAsia="ru-RU" w:bidi="ru-RU"/>
        </w:rPr>
      </w:pPr>
      <w:r w:rsidRPr="006B03C6">
        <w:rPr>
          <w:rFonts w:ascii="Times New Roman" w:hAnsi="Times New Roman" w:cs="Times New Roman"/>
          <w:b/>
          <w:bCs/>
          <w:color w:val="000000"/>
          <w:sz w:val="24"/>
          <w:szCs w:val="24"/>
          <w:lang w:eastAsia="ru-RU" w:bidi="ru-RU"/>
        </w:rPr>
        <w:t>Совет решил:</w:t>
      </w:r>
    </w:p>
    <w:p w:rsidR="00663295" w:rsidRPr="006B03C6" w:rsidRDefault="00663295" w:rsidP="00663295">
      <w:pPr>
        <w:pStyle w:val="1"/>
        <w:spacing w:line="269" w:lineRule="auto"/>
        <w:rPr>
          <w:rFonts w:ascii="Times New Roman" w:hAnsi="Times New Roman" w:cs="Times New Roman"/>
          <w:color w:val="000000"/>
          <w:sz w:val="24"/>
          <w:szCs w:val="24"/>
          <w:lang w:eastAsia="ru-RU" w:bidi="ru-RU"/>
        </w:rPr>
      </w:pPr>
      <w:r w:rsidRPr="006B03C6">
        <w:rPr>
          <w:rFonts w:ascii="Times New Roman" w:hAnsi="Times New Roman" w:cs="Times New Roman"/>
          <w:sz w:val="24"/>
          <w:szCs w:val="24"/>
        </w:rPr>
        <w:t>1.О</w:t>
      </w:r>
      <w:r w:rsidRPr="006B03C6">
        <w:rPr>
          <w:rFonts w:ascii="Times New Roman" w:hAnsi="Times New Roman" w:cs="Times New Roman"/>
          <w:color w:val="000000"/>
          <w:sz w:val="24"/>
          <w:szCs w:val="24"/>
          <w:lang w:eastAsia="ru-RU" w:bidi="ru-RU"/>
        </w:rPr>
        <w:t>платить кредиторскую задолженность МП ЖКХ в сумме 126053л 986.</w:t>
      </w:r>
    </w:p>
    <w:p w:rsidR="00663295" w:rsidRDefault="00663295" w:rsidP="00663295">
      <w:pPr>
        <w:pStyle w:val="1"/>
        <w:spacing w:line="269" w:lineRule="auto"/>
        <w:rPr>
          <w:rFonts w:ascii="Times New Roman" w:hAnsi="Times New Roman" w:cs="Times New Roman"/>
          <w:sz w:val="24"/>
          <w:szCs w:val="24"/>
        </w:rPr>
      </w:pPr>
      <w:r w:rsidRPr="006B03C6">
        <w:rPr>
          <w:rFonts w:ascii="Times New Roman" w:hAnsi="Times New Roman" w:cs="Times New Roman"/>
          <w:sz w:val="24"/>
          <w:szCs w:val="24"/>
        </w:rPr>
        <w:t>1.1.Оплату произвести из свободных остатков</w:t>
      </w:r>
      <w:r w:rsidR="002E4504" w:rsidRPr="006B03C6">
        <w:rPr>
          <w:rFonts w:ascii="Times New Roman" w:hAnsi="Times New Roman" w:cs="Times New Roman"/>
          <w:sz w:val="24"/>
          <w:szCs w:val="24"/>
        </w:rPr>
        <w:t xml:space="preserve"> группа 0620, программа 7502, вид деятельности 00333, ст. 222190 (прочие коммунальные услуги).</w:t>
      </w:r>
    </w:p>
    <w:p w:rsidR="00A7279F" w:rsidRPr="00A7279F" w:rsidRDefault="00A7279F" w:rsidP="00663295">
      <w:pPr>
        <w:pStyle w:val="1"/>
        <w:spacing w:line="269" w:lineRule="auto"/>
        <w:rPr>
          <w:rFonts w:ascii="Times New Roman" w:hAnsi="Times New Roman" w:cs="Times New Roman"/>
          <w:b/>
          <w:sz w:val="18"/>
          <w:szCs w:val="18"/>
        </w:rPr>
      </w:pPr>
      <w:r w:rsidRPr="00A7279F">
        <w:rPr>
          <w:rFonts w:ascii="Times New Roman" w:hAnsi="Times New Roman" w:cs="Times New Roman"/>
          <w:b/>
          <w:sz w:val="18"/>
          <w:szCs w:val="18"/>
        </w:rPr>
        <w:t xml:space="preserve">Проголосовали: «За»- 20 советников </w:t>
      </w:r>
    </w:p>
    <w:p w:rsidR="00663295" w:rsidRPr="006B03C6" w:rsidRDefault="00663295" w:rsidP="00663295">
      <w:pPr>
        <w:pStyle w:val="1"/>
        <w:spacing w:line="271"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2.Воздержаться от оплаты ООО «Сперанца» за оказанные услуги в сумме 162211л.526. </w:t>
      </w:r>
    </w:p>
    <w:p w:rsidR="00663295" w:rsidRDefault="00663295" w:rsidP="00663295">
      <w:pPr>
        <w:pStyle w:val="1"/>
        <w:spacing w:line="271"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2.1.Обратиться в правоохранительные органы для разбирательства достоверности указанных сумм. </w:t>
      </w:r>
    </w:p>
    <w:p w:rsidR="00F11FED" w:rsidRPr="00A6598D" w:rsidRDefault="00F11FED" w:rsidP="00F11FED">
      <w:pPr>
        <w:jc w:val="both"/>
        <w:rPr>
          <w:rFonts w:ascii="Times New Roman" w:hAnsi="Times New Roman" w:cs="Times New Roman"/>
          <w:sz w:val="24"/>
          <w:szCs w:val="24"/>
        </w:rPr>
      </w:pPr>
      <w:r w:rsidRPr="00A6598D">
        <w:rPr>
          <w:rFonts w:ascii="Times New Roman" w:hAnsi="Times New Roman" w:cs="Times New Roman"/>
          <w:color w:val="000000"/>
          <w:sz w:val="24"/>
          <w:szCs w:val="24"/>
          <w:lang w:eastAsia="ru-RU" w:bidi="ru-RU"/>
        </w:rPr>
        <w:t>2.</w:t>
      </w:r>
      <w:r w:rsidR="00A7279F" w:rsidRPr="00A6598D">
        <w:rPr>
          <w:rFonts w:ascii="Times New Roman" w:hAnsi="Times New Roman" w:cs="Times New Roman"/>
          <w:color w:val="000000"/>
          <w:sz w:val="24"/>
          <w:szCs w:val="24"/>
          <w:lang w:eastAsia="ru-RU" w:bidi="ru-RU"/>
        </w:rPr>
        <w:t>Возложить контроль</w:t>
      </w:r>
      <w:r w:rsidRPr="00A6598D">
        <w:rPr>
          <w:rFonts w:ascii="Times New Roman" w:hAnsi="Times New Roman" w:cs="Times New Roman"/>
          <w:color w:val="000000"/>
          <w:sz w:val="24"/>
          <w:szCs w:val="24"/>
          <w:lang w:eastAsia="ru-RU" w:bidi="ru-RU"/>
        </w:rPr>
        <w:t xml:space="preserve"> на  специализированные комиссии </w:t>
      </w:r>
      <w:r w:rsidRPr="00A6598D">
        <w:rPr>
          <w:rFonts w:ascii="Times New Roman" w:hAnsi="Times New Roman" w:cs="Times New Roman"/>
          <w:sz w:val="24"/>
          <w:szCs w:val="24"/>
        </w:rPr>
        <w:t>: по правам человека, законности и СМИ;  Комиссию по экономике, бюджету, финансам и развитию предпринимательства, торговле, бытовому обслуживанию;  Комиссию по коммунальному хозяйству, градостроительству, промышленности, транспорту и связи.</w:t>
      </w:r>
    </w:p>
    <w:p w:rsidR="00A7279F" w:rsidRDefault="00A7279F" w:rsidP="00A7279F">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A7279F" w:rsidRDefault="00A7279F" w:rsidP="00A7279F">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12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Пономаренко С.Д., Копущулу Г.И.,  Желез Б.</w:t>
      </w:r>
      <w:r>
        <w:rPr>
          <w:rFonts w:ascii="Times New Roman" w:eastAsia="Times New Roman" w:hAnsi="Times New Roman" w:cs="Times New Roman"/>
          <w:sz w:val="18"/>
          <w:szCs w:val="18"/>
        </w:rPr>
        <w:t>М., Чебан А.И., Карагеорги Б.Д.)</w:t>
      </w:r>
    </w:p>
    <w:p w:rsidR="00A7279F" w:rsidRDefault="00A7279F" w:rsidP="00A7279F">
      <w:pPr>
        <w:spacing w:after="0" w:line="160" w:lineRule="atLeast"/>
        <w:jc w:val="both"/>
        <w:rPr>
          <w:rFonts w:ascii="Times New Roman" w:eastAsia="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 нет. </w:t>
      </w:r>
    </w:p>
    <w:p w:rsidR="00A7279F" w:rsidRDefault="00A7279F" w:rsidP="00A7279F">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«Воздержались» -</w:t>
      </w:r>
      <w:r>
        <w:rPr>
          <w:rFonts w:ascii="Times New Roman" w:hAnsi="Times New Roman" w:cs="Times New Roman"/>
          <w:sz w:val="18"/>
          <w:szCs w:val="18"/>
        </w:rPr>
        <w:t>8 (</w:t>
      </w:r>
      <w:r w:rsidRPr="009E5152">
        <w:rPr>
          <w:rFonts w:ascii="Times New Roman" w:eastAsia="Times New Roman" w:hAnsi="Times New Roman" w:cs="Times New Roman"/>
          <w:sz w:val="18"/>
          <w:szCs w:val="18"/>
        </w:rPr>
        <w:t>Холбан А.П.,</w:t>
      </w:r>
      <w:r>
        <w:rPr>
          <w:rFonts w:ascii="Times New Roman" w:eastAsia="Times New Roman" w:hAnsi="Times New Roman" w:cs="Times New Roman"/>
          <w:sz w:val="18"/>
          <w:szCs w:val="18"/>
        </w:rPr>
        <w:t xml:space="preserve"> Чернев В.И.,</w:t>
      </w:r>
      <w:r w:rsidRPr="00C47C07">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Топал Н.Н.,  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sidRPr="00A7279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eastAsia="Times New Roman" w:hAnsi="Times New Roman" w:cs="Times New Roman"/>
          <w:sz w:val="18"/>
          <w:szCs w:val="18"/>
        </w:rPr>
        <w:t>Червен Л.Г.,</w:t>
      </w:r>
      <w:r>
        <w:rPr>
          <w:rFonts w:ascii="Times New Roman" w:hAnsi="Times New Roman" w:cs="Times New Roman"/>
          <w:sz w:val="18"/>
          <w:szCs w:val="18"/>
        </w:rPr>
        <w:t xml:space="preserve"> </w:t>
      </w:r>
      <w:r>
        <w:rPr>
          <w:rFonts w:ascii="Times New Roman" w:eastAsia="Times New Roman" w:hAnsi="Times New Roman" w:cs="Times New Roman"/>
          <w:sz w:val="18"/>
          <w:szCs w:val="18"/>
        </w:rPr>
        <w:t>Туфар Д.И.)</w:t>
      </w:r>
    </w:p>
    <w:p w:rsidR="00A7279F" w:rsidRPr="006B03C6" w:rsidRDefault="00A7279F" w:rsidP="00A7279F">
      <w:pPr>
        <w:spacing w:after="0" w:line="160" w:lineRule="atLeast"/>
        <w:jc w:val="both"/>
        <w:rPr>
          <w:rFonts w:ascii="Times New Roman" w:hAnsi="Times New Roman" w:cs="Times New Roman"/>
          <w:color w:val="000000"/>
          <w:sz w:val="24"/>
          <w:szCs w:val="24"/>
          <w:lang w:eastAsia="ru-RU" w:bidi="ru-RU"/>
        </w:rPr>
      </w:pPr>
    </w:p>
    <w:p w:rsidR="00BD7D5E" w:rsidRDefault="0022757A" w:rsidP="00BD7D5E">
      <w:pPr>
        <w:pStyle w:val="1"/>
        <w:spacing w:after="0"/>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4/27.</w:t>
      </w:r>
      <w:r w:rsidR="00663295" w:rsidRPr="0022757A">
        <w:rPr>
          <w:rFonts w:ascii="Times New Roman" w:hAnsi="Times New Roman" w:cs="Times New Roman"/>
          <w:b/>
          <w:color w:val="000000"/>
          <w:sz w:val="24"/>
          <w:szCs w:val="24"/>
          <w:lang w:eastAsia="ru-RU" w:bidi="ru-RU"/>
        </w:rPr>
        <w:t xml:space="preserve">О рассмотрении ходатайства </w:t>
      </w:r>
      <w:r w:rsidR="00663295" w:rsidRPr="0022757A">
        <w:rPr>
          <w:rFonts w:ascii="Times New Roman" w:hAnsi="Times New Roman" w:cs="Times New Roman"/>
          <w:b/>
          <w:color w:val="000000"/>
          <w:sz w:val="24"/>
          <w:szCs w:val="24"/>
          <w:lang w:val="ro-RO" w:eastAsia="ro-RO" w:bidi="ro-RO"/>
        </w:rPr>
        <w:t xml:space="preserve">FC Vulcan </w:t>
      </w:r>
      <w:r w:rsidR="00663295" w:rsidRPr="0022757A">
        <w:rPr>
          <w:rFonts w:ascii="Times New Roman" w:hAnsi="Times New Roman" w:cs="Times New Roman"/>
          <w:b/>
          <w:color w:val="000000"/>
          <w:sz w:val="24"/>
          <w:szCs w:val="24"/>
          <w:lang w:eastAsia="ru-RU" w:bidi="ru-RU"/>
        </w:rPr>
        <w:t xml:space="preserve">-2020 </w:t>
      </w:r>
    </w:p>
    <w:p w:rsidR="00BD7D5E" w:rsidRDefault="00663295" w:rsidP="00BD7D5E">
      <w:pPr>
        <w:pStyle w:val="1"/>
        <w:spacing w:after="0"/>
        <w:rPr>
          <w:rFonts w:ascii="Times New Roman" w:hAnsi="Times New Roman" w:cs="Times New Roman"/>
          <w:b/>
          <w:color w:val="000000"/>
          <w:sz w:val="24"/>
          <w:szCs w:val="24"/>
          <w:lang w:eastAsia="ru-RU" w:bidi="ru-RU"/>
        </w:rPr>
      </w:pPr>
      <w:r w:rsidRPr="0022757A">
        <w:rPr>
          <w:rFonts w:ascii="Times New Roman" w:hAnsi="Times New Roman" w:cs="Times New Roman"/>
          <w:b/>
          <w:color w:val="000000"/>
          <w:sz w:val="24"/>
          <w:szCs w:val="24"/>
          <w:lang w:eastAsia="ru-RU" w:bidi="ru-RU"/>
        </w:rPr>
        <w:t>об оказании финансовой помощи для поездки и</w:t>
      </w:r>
    </w:p>
    <w:p w:rsidR="00663295" w:rsidRDefault="00663295" w:rsidP="00BD7D5E">
      <w:pPr>
        <w:pStyle w:val="1"/>
        <w:spacing w:after="0"/>
        <w:rPr>
          <w:rFonts w:ascii="Times New Roman" w:hAnsi="Times New Roman" w:cs="Times New Roman"/>
          <w:b/>
          <w:color w:val="000000"/>
          <w:sz w:val="24"/>
          <w:szCs w:val="24"/>
          <w:lang w:eastAsia="ru-RU" w:bidi="ru-RU"/>
        </w:rPr>
      </w:pPr>
      <w:r w:rsidRPr="0022757A">
        <w:rPr>
          <w:rFonts w:ascii="Times New Roman" w:hAnsi="Times New Roman" w:cs="Times New Roman"/>
          <w:b/>
          <w:color w:val="000000"/>
          <w:sz w:val="24"/>
          <w:szCs w:val="24"/>
          <w:lang w:eastAsia="ru-RU" w:bidi="ru-RU"/>
        </w:rPr>
        <w:t xml:space="preserve"> участия на региональных и республиканских соревнованиях.</w:t>
      </w:r>
    </w:p>
    <w:p w:rsidR="00BD7D5E" w:rsidRPr="0022757A" w:rsidRDefault="00BD7D5E" w:rsidP="00BD7D5E">
      <w:pPr>
        <w:pStyle w:val="1"/>
        <w:spacing w:after="0"/>
        <w:rPr>
          <w:rFonts w:ascii="Times New Roman" w:hAnsi="Times New Roman" w:cs="Times New Roman"/>
          <w:b/>
          <w:color w:val="000000"/>
          <w:sz w:val="24"/>
          <w:szCs w:val="24"/>
          <w:lang w:eastAsia="ru-RU" w:bidi="ru-RU"/>
        </w:rPr>
      </w:pPr>
    </w:p>
    <w:p w:rsidR="00782EAA" w:rsidRDefault="00782EAA" w:rsidP="00782EA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22757A" w:rsidRDefault="0022757A" w:rsidP="00782EAA">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p>
    <w:p w:rsidR="00A7279F" w:rsidRDefault="00A7279F" w:rsidP="00782EAA">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Желез Б.М. (советник):</w:t>
      </w:r>
    </w:p>
    <w:p w:rsidR="00A7279F" w:rsidRPr="00A7279F" w:rsidRDefault="00A7279F" w:rsidP="00782EAA">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color w:val="000000"/>
          <w:sz w:val="24"/>
          <w:szCs w:val="24"/>
          <w:u w:val="none"/>
          <w:lang w:eastAsia="ru-RU" w:bidi="ru-RU"/>
        </w:rPr>
        <w:t xml:space="preserve">     </w:t>
      </w:r>
      <w:r w:rsidRPr="00A7279F">
        <w:rPr>
          <w:rFonts w:ascii="Times New Roman" w:hAnsi="Times New Roman" w:cs="Times New Roman"/>
          <w:b w:val="0"/>
          <w:color w:val="000000"/>
          <w:sz w:val="24"/>
          <w:szCs w:val="24"/>
          <w:u w:val="none"/>
          <w:lang w:eastAsia="ru-RU" w:bidi="ru-RU"/>
        </w:rPr>
        <w:t>Просили 80 т.лей, на комиссии решили 60т.лей.</w:t>
      </w:r>
    </w:p>
    <w:p w:rsidR="00A7279F" w:rsidRDefault="00A7279F" w:rsidP="00782EAA">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Петриоглу В.Н. (примар):</w:t>
      </w:r>
    </w:p>
    <w:p w:rsidR="00A7279F" w:rsidRDefault="00A7279F" w:rsidP="00782EAA">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color w:val="000000"/>
          <w:sz w:val="24"/>
          <w:szCs w:val="24"/>
          <w:u w:val="none"/>
          <w:lang w:eastAsia="ru-RU" w:bidi="ru-RU"/>
        </w:rPr>
        <w:t xml:space="preserve">      </w:t>
      </w:r>
      <w:r w:rsidRPr="006D3FA4">
        <w:rPr>
          <w:rFonts w:ascii="Times New Roman" w:hAnsi="Times New Roman" w:cs="Times New Roman"/>
          <w:b w:val="0"/>
          <w:color w:val="000000"/>
          <w:sz w:val="24"/>
          <w:szCs w:val="24"/>
          <w:u w:val="none"/>
          <w:lang w:eastAsia="ru-RU" w:bidi="ru-RU"/>
        </w:rPr>
        <w:t xml:space="preserve">Он </w:t>
      </w:r>
      <w:r w:rsidR="003426C6" w:rsidRPr="006B03C6">
        <w:rPr>
          <w:rFonts w:ascii="Times New Roman" w:hAnsi="Times New Roman" w:cs="Times New Roman"/>
          <w:i/>
          <w:color w:val="000000"/>
          <w:sz w:val="24"/>
          <w:szCs w:val="24"/>
          <w:lang w:val="ro-RO" w:eastAsia="ro-RO" w:bidi="ro-RO"/>
        </w:rPr>
        <w:t xml:space="preserve">Vulcan </w:t>
      </w:r>
      <w:r w:rsidR="003426C6" w:rsidRPr="006B03C6">
        <w:rPr>
          <w:rFonts w:ascii="Times New Roman" w:hAnsi="Times New Roman" w:cs="Times New Roman"/>
          <w:i/>
          <w:color w:val="000000"/>
          <w:sz w:val="24"/>
          <w:szCs w:val="24"/>
          <w:lang w:eastAsia="ru-RU" w:bidi="ru-RU"/>
        </w:rPr>
        <w:t xml:space="preserve">-2020 </w:t>
      </w:r>
      <w:r w:rsidRPr="006D3FA4">
        <w:rPr>
          <w:rFonts w:ascii="Times New Roman" w:hAnsi="Times New Roman" w:cs="Times New Roman"/>
          <w:b w:val="0"/>
          <w:color w:val="000000"/>
          <w:sz w:val="24"/>
          <w:szCs w:val="24"/>
          <w:u w:val="none"/>
          <w:lang w:eastAsia="ru-RU" w:bidi="ru-RU"/>
        </w:rPr>
        <w:t xml:space="preserve">явдяется структурным подразделением </w:t>
      </w:r>
      <w:r w:rsidR="003426C6">
        <w:rPr>
          <w:rFonts w:ascii="Times New Roman" w:hAnsi="Times New Roman" w:cs="Times New Roman"/>
          <w:b w:val="0"/>
          <w:color w:val="000000"/>
          <w:sz w:val="24"/>
          <w:szCs w:val="24"/>
          <w:u w:val="none"/>
          <w:lang w:eastAsia="ru-RU" w:bidi="ru-RU"/>
        </w:rPr>
        <w:t xml:space="preserve">и работником </w:t>
      </w:r>
      <w:r w:rsidRPr="006D3FA4">
        <w:rPr>
          <w:rFonts w:ascii="Times New Roman" w:hAnsi="Times New Roman" w:cs="Times New Roman"/>
          <w:b w:val="0"/>
          <w:color w:val="000000"/>
          <w:sz w:val="24"/>
          <w:szCs w:val="24"/>
          <w:u w:val="none"/>
          <w:lang w:eastAsia="ru-RU" w:bidi="ru-RU"/>
        </w:rPr>
        <w:t>Районной Администрации.</w:t>
      </w:r>
      <w:r w:rsidR="003426C6">
        <w:rPr>
          <w:rFonts w:ascii="Times New Roman" w:hAnsi="Times New Roman" w:cs="Times New Roman"/>
          <w:b w:val="0"/>
          <w:color w:val="000000"/>
          <w:sz w:val="24"/>
          <w:szCs w:val="24"/>
          <w:u w:val="none"/>
          <w:lang w:eastAsia="ru-RU" w:bidi="ru-RU"/>
        </w:rPr>
        <w:t xml:space="preserve">  Я не против, чтобы им дали даже больше. </w:t>
      </w:r>
      <w:r w:rsidRPr="006D3FA4">
        <w:rPr>
          <w:rFonts w:ascii="Times New Roman" w:hAnsi="Times New Roman" w:cs="Times New Roman"/>
          <w:b w:val="0"/>
          <w:color w:val="000000"/>
          <w:sz w:val="24"/>
          <w:szCs w:val="24"/>
          <w:u w:val="none"/>
          <w:lang w:eastAsia="ru-RU" w:bidi="ru-RU"/>
        </w:rPr>
        <w:t xml:space="preserve"> У нас есть один детский коллектив «Йылдызлар» , мы должны смотреть в паритетном порядке. </w:t>
      </w:r>
      <w:r w:rsidR="003426C6">
        <w:rPr>
          <w:rFonts w:ascii="Times New Roman" w:hAnsi="Times New Roman" w:cs="Times New Roman"/>
          <w:b w:val="0"/>
          <w:color w:val="000000"/>
          <w:sz w:val="24"/>
          <w:szCs w:val="24"/>
          <w:u w:val="none"/>
          <w:lang w:eastAsia="ru-RU" w:bidi="ru-RU"/>
        </w:rPr>
        <w:t xml:space="preserve">В прошлом году дали им, в этом году давайте другим. </w:t>
      </w:r>
      <w:r w:rsidR="00AD529A">
        <w:rPr>
          <w:rFonts w:ascii="Times New Roman" w:hAnsi="Times New Roman" w:cs="Times New Roman"/>
          <w:b w:val="0"/>
          <w:color w:val="000000"/>
          <w:sz w:val="24"/>
          <w:szCs w:val="24"/>
          <w:u w:val="none"/>
          <w:lang w:eastAsia="ru-RU" w:bidi="ru-RU"/>
        </w:rPr>
        <w:t>На бюджет нак</w:t>
      </w:r>
      <w:r w:rsidR="00B53F9E">
        <w:rPr>
          <w:rFonts w:ascii="Times New Roman" w:hAnsi="Times New Roman" w:cs="Times New Roman"/>
          <w:b w:val="0"/>
          <w:color w:val="000000"/>
          <w:sz w:val="24"/>
          <w:szCs w:val="24"/>
          <w:u w:val="none"/>
          <w:lang w:eastAsia="ru-RU" w:bidi="ru-RU"/>
        </w:rPr>
        <w:t>ладывать 60т.лей для команды, которая играет в Дивизии «Б»</w:t>
      </w:r>
      <w:r w:rsidR="003426C6">
        <w:rPr>
          <w:rFonts w:ascii="Times New Roman" w:hAnsi="Times New Roman" w:cs="Times New Roman"/>
          <w:b w:val="0"/>
          <w:color w:val="000000"/>
          <w:sz w:val="24"/>
          <w:szCs w:val="24"/>
          <w:u w:val="none"/>
          <w:lang w:eastAsia="ru-RU" w:bidi="ru-RU"/>
        </w:rPr>
        <w:t xml:space="preserve">  4-ая категория</w:t>
      </w:r>
      <w:r w:rsidR="00B53F9E">
        <w:rPr>
          <w:rFonts w:ascii="Times New Roman" w:hAnsi="Times New Roman" w:cs="Times New Roman"/>
          <w:b w:val="0"/>
          <w:color w:val="000000"/>
          <w:sz w:val="24"/>
          <w:szCs w:val="24"/>
          <w:u w:val="none"/>
          <w:lang w:eastAsia="ru-RU" w:bidi="ru-RU"/>
        </w:rPr>
        <w:t xml:space="preserve"> и получает оттуда</w:t>
      </w:r>
      <w:r w:rsidR="003426C6">
        <w:rPr>
          <w:rFonts w:ascii="Times New Roman" w:hAnsi="Times New Roman" w:cs="Times New Roman"/>
          <w:b w:val="0"/>
          <w:color w:val="000000"/>
          <w:sz w:val="24"/>
          <w:szCs w:val="24"/>
          <w:u w:val="none"/>
          <w:lang w:eastAsia="ru-RU" w:bidi="ru-RU"/>
        </w:rPr>
        <w:t xml:space="preserve">1300 евро </w:t>
      </w:r>
      <w:r w:rsidR="00B53F9E">
        <w:rPr>
          <w:rFonts w:ascii="Times New Roman" w:hAnsi="Times New Roman" w:cs="Times New Roman"/>
          <w:b w:val="0"/>
          <w:color w:val="000000"/>
          <w:sz w:val="24"/>
          <w:szCs w:val="24"/>
          <w:u w:val="none"/>
          <w:lang w:eastAsia="ru-RU" w:bidi="ru-RU"/>
        </w:rPr>
        <w:t xml:space="preserve"> </w:t>
      </w:r>
      <w:r w:rsidR="003426C6">
        <w:rPr>
          <w:rFonts w:ascii="Times New Roman" w:hAnsi="Times New Roman" w:cs="Times New Roman"/>
          <w:b w:val="0"/>
          <w:color w:val="000000"/>
          <w:sz w:val="24"/>
          <w:szCs w:val="24"/>
          <w:u w:val="none"/>
          <w:lang w:eastAsia="ru-RU" w:bidi="ru-RU"/>
        </w:rPr>
        <w:t>в прошлом году</w:t>
      </w:r>
      <w:r w:rsidR="00B53F9E">
        <w:rPr>
          <w:rFonts w:ascii="Times New Roman" w:hAnsi="Times New Roman" w:cs="Times New Roman"/>
          <w:b w:val="0"/>
          <w:color w:val="000000"/>
          <w:sz w:val="24"/>
          <w:szCs w:val="24"/>
          <w:u w:val="none"/>
          <w:lang w:eastAsia="ru-RU" w:bidi="ru-RU"/>
        </w:rPr>
        <w:t>.</w:t>
      </w:r>
    </w:p>
    <w:p w:rsidR="00B53F9E" w:rsidRPr="00B53F9E" w:rsidRDefault="00B53F9E" w:rsidP="00782EAA">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sidRPr="00B53F9E">
        <w:rPr>
          <w:rFonts w:ascii="Times New Roman" w:hAnsi="Times New Roman" w:cs="Times New Roman"/>
          <w:color w:val="000000"/>
          <w:sz w:val="24"/>
          <w:szCs w:val="24"/>
          <w:u w:val="none"/>
          <w:lang w:eastAsia="ru-RU" w:bidi="ru-RU"/>
        </w:rPr>
        <w:t>Пономаренко С.Д. (совтеник):</w:t>
      </w:r>
    </w:p>
    <w:p w:rsidR="00B53F9E" w:rsidRDefault="00B53F9E" w:rsidP="00782EAA">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Вы знаете, что за 20</w:t>
      </w:r>
      <w:r w:rsidR="003426C6">
        <w:rPr>
          <w:rFonts w:ascii="Times New Roman" w:hAnsi="Times New Roman" w:cs="Times New Roman"/>
          <w:b w:val="0"/>
          <w:color w:val="000000"/>
          <w:sz w:val="24"/>
          <w:szCs w:val="24"/>
          <w:u w:val="none"/>
          <w:lang w:eastAsia="ru-RU" w:bidi="ru-RU"/>
        </w:rPr>
        <w:t xml:space="preserve"> </w:t>
      </w:r>
      <w:r>
        <w:rPr>
          <w:rFonts w:ascii="Times New Roman" w:hAnsi="Times New Roman" w:cs="Times New Roman"/>
          <w:b w:val="0"/>
          <w:color w:val="000000"/>
          <w:sz w:val="24"/>
          <w:szCs w:val="24"/>
          <w:u w:val="none"/>
          <w:lang w:eastAsia="ru-RU" w:bidi="ru-RU"/>
        </w:rPr>
        <w:t>т.лей мы судились 2 года.</w:t>
      </w:r>
      <w:r w:rsidR="003426C6">
        <w:rPr>
          <w:rFonts w:ascii="Times New Roman" w:hAnsi="Times New Roman" w:cs="Times New Roman"/>
          <w:b w:val="0"/>
          <w:color w:val="000000"/>
          <w:sz w:val="24"/>
          <w:szCs w:val="24"/>
          <w:u w:val="none"/>
          <w:lang w:eastAsia="ru-RU" w:bidi="ru-RU"/>
        </w:rPr>
        <w:t xml:space="preserve"> Они не ушли на поездки. Они ушли на то, чтобы ездить по судам. </w:t>
      </w:r>
      <w:r>
        <w:rPr>
          <w:rFonts w:ascii="Times New Roman" w:hAnsi="Times New Roman" w:cs="Times New Roman"/>
          <w:b w:val="0"/>
          <w:color w:val="000000"/>
          <w:sz w:val="24"/>
          <w:szCs w:val="24"/>
          <w:u w:val="none"/>
          <w:lang w:eastAsia="ru-RU" w:bidi="ru-RU"/>
        </w:rPr>
        <w:t xml:space="preserve"> Вы знаете сколько выездов делает футбольная команда -356 выездов.</w:t>
      </w:r>
    </w:p>
    <w:p w:rsidR="00B53F9E" w:rsidRPr="00B53F9E" w:rsidRDefault="00B53F9E" w:rsidP="00782EAA">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sidRPr="00B53F9E">
        <w:rPr>
          <w:rFonts w:ascii="Times New Roman" w:hAnsi="Times New Roman" w:cs="Times New Roman"/>
          <w:color w:val="000000"/>
          <w:sz w:val="24"/>
          <w:szCs w:val="24"/>
          <w:u w:val="none"/>
          <w:lang w:eastAsia="ru-RU" w:bidi="ru-RU"/>
        </w:rPr>
        <w:t>Казаны Н.П. (советник):</w:t>
      </w:r>
    </w:p>
    <w:p w:rsidR="00B53F9E" w:rsidRDefault="00B53F9E" w:rsidP="00782EAA">
      <w:pPr>
        <w:pStyle w:val="11"/>
        <w:keepNext/>
        <w:keepLines/>
        <w:spacing w:after="0" w:line="226" w:lineRule="auto"/>
        <w:ind w:left="800" w:firstLine="20"/>
        <w:jc w:val="both"/>
        <w:rPr>
          <w:rFonts w:ascii="Times New Roman" w:hAnsi="Times New Roman" w:cs="Times New Roman"/>
          <w:b w:val="0"/>
          <w:color w:val="000000"/>
          <w:sz w:val="24"/>
          <w:szCs w:val="24"/>
          <w:u w:val="none"/>
          <w:lang w:eastAsia="ru-RU" w:bidi="ru-RU"/>
        </w:rPr>
      </w:pPr>
      <w:r>
        <w:rPr>
          <w:rFonts w:ascii="Times New Roman" w:hAnsi="Times New Roman" w:cs="Times New Roman"/>
          <w:b w:val="0"/>
          <w:color w:val="000000"/>
          <w:sz w:val="24"/>
          <w:szCs w:val="24"/>
          <w:u w:val="none"/>
          <w:lang w:eastAsia="ru-RU" w:bidi="ru-RU"/>
        </w:rPr>
        <w:t xml:space="preserve">      Ваша команда играет за Комрат и за Кагул?</w:t>
      </w:r>
    </w:p>
    <w:p w:rsidR="00B53F9E" w:rsidRPr="00B53F9E" w:rsidRDefault="00B53F9E" w:rsidP="00B53F9E">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sidRPr="00B53F9E">
        <w:rPr>
          <w:rFonts w:ascii="Times New Roman" w:hAnsi="Times New Roman" w:cs="Times New Roman"/>
          <w:color w:val="000000"/>
          <w:sz w:val="24"/>
          <w:szCs w:val="24"/>
          <w:u w:val="none"/>
          <w:lang w:eastAsia="ru-RU" w:bidi="ru-RU"/>
        </w:rPr>
        <w:t>Пономаренко С.Д. (совтеник):</w:t>
      </w:r>
    </w:p>
    <w:p w:rsidR="00B53F9E" w:rsidRDefault="00B53F9E" w:rsidP="00782EAA">
      <w:pPr>
        <w:pStyle w:val="11"/>
        <w:keepNext/>
        <w:keepLines/>
        <w:spacing w:after="0" w:line="226" w:lineRule="auto"/>
        <w:ind w:left="800" w:firstLine="20"/>
        <w:jc w:val="both"/>
        <w:rPr>
          <w:rFonts w:ascii="Times New Roman" w:hAnsi="Times New Roman" w:cs="Times New Roman"/>
          <w:b w:val="0"/>
          <w:sz w:val="24"/>
          <w:szCs w:val="24"/>
          <w:u w:val="none"/>
        </w:rPr>
      </w:pPr>
      <w:r w:rsidRPr="00B53F9E">
        <w:rPr>
          <w:rFonts w:ascii="Times New Roman" w:hAnsi="Times New Roman" w:cs="Times New Roman"/>
          <w:b w:val="0"/>
          <w:sz w:val="24"/>
          <w:szCs w:val="24"/>
          <w:u w:val="none"/>
        </w:rPr>
        <w:t xml:space="preserve">     Знаете</w:t>
      </w:r>
      <w:r w:rsidR="003426C6">
        <w:rPr>
          <w:rFonts w:ascii="Times New Roman" w:hAnsi="Times New Roman" w:cs="Times New Roman"/>
          <w:b w:val="0"/>
          <w:sz w:val="24"/>
          <w:szCs w:val="24"/>
          <w:u w:val="none"/>
        </w:rPr>
        <w:t>,</w:t>
      </w:r>
      <w:r w:rsidRPr="00B53F9E">
        <w:rPr>
          <w:rFonts w:ascii="Times New Roman" w:hAnsi="Times New Roman" w:cs="Times New Roman"/>
          <w:b w:val="0"/>
          <w:sz w:val="24"/>
          <w:szCs w:val="24"/>
          <w:u w:val="none"/>
        </w:rPr>
        <w:t xml:space="preserve"> что такое заказать автобус?</w:t>
      </w:r>
      <w:r w:rsidR="003426C6">
        <w:rPr>
          <w:rFonts w:ascii="Times New Roman" w:hAnsi="Times New Roman" w:cs="Times New Roman"/>
          <w:b w:val="0"/>
          <w:sz w:val="24"/>
          <w:szCs w:val="24"/>
          <w:u w:val="none"/>
        </w:rPr>
        <w:t xml:space="preserve"> В неделю выеды по 2-3 раза. В других примэриях выделяются деньги. </w:t>
      </w:r>
    </w:p>
    <w:p w:rsidR="00B53F9E" w:rsidRPr="00B53F9E" w:rsidRDefault="00B53F9E" w:rsidP="00B53F9E">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sidRPr="00B53F9E">
        <w:rPr>
          <w:rFonts w:ascii="Times New Roman" w:hAnsi="Times New Roman" w:cs="Times New Roman"/>
          <w:color w:val="000000"/>
          <w:sz w:val="24"/>
          <w:szCs w:val="24"/>
          <w:u w:val="none"/>
          <w:lang w:eastAsia="ru-RU" w:bidi="ru-RU"/>
        </w:rPr>
        <w:t>Казаны Н.П. (советник):</w:t>
      </w:r>
    </w:p>
    <w:p w:rsidR="00B53F9E" w:rsidRDefault="00B53F9E" w:rsidP="00782EAA">
      <w:pPr>
        <w:pStyle w:val="11"/>
        <w:keepNext/>
        <w:keepLines/>
        <w:spacing w:after="0" w:line="226" w:lineRule="auto"/>
        <w:ind w:left="800" w:firstLine="20"/>
        <w:jc w:val="both"/>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      Не собираюсь, вы должны понимать. Вы должны были обозначить этот клуб как Вулканештский. Должен был быть городской клуб, выступающий за город.</w:t>
      </w:r>
    </w:p>
    <w:p w:rsidR="004F6E49" w:rsidRDefault="004F6E49" w:rsidP="004F6E49">
      <w:pPr>
        <w:pStyle w:val="11"/>
        <w:keepNext/>
        <w:keepLines/>
        <w:spacing w:after="0" w:line="226" w:lineRule="auto"/>
        <w:ind w:left="800" w:firstLine="20"/>
        <w:jc w:val="both"/>
        <w:rPr>
          <w:rFonts w:ascii="Times New Roman" w:hAnsi="Times New Roman" w:cs="Times New Roman"/>
          <w:color w:val="000000"/>
          <w:sz w:val="24"/>
          <w:szCs w:val="24"/>
          <w:u w:val="none"/>
          <w:lang w:eastAsia="ru-RU" w:bidi="ru-RU"/>
        </w:rPr>
      </w:pPr>
      <w:r>
        <w:rPr>
          <w:rFonts w:ascii="Times New Roman" w:hAnsi="Times New Roman" w:cs="Times New Roman"/>
          <w:color w:val="000000"/>
          <w:sz w:val="24"/>
          <w:szCs w:val="24"/>
          <w:u w:val="none"/>
          <w:lang w:eastAsia="ru-RU" w:bidi="ru-RU"/>
        </w:rPr>
        <w:t>Петриоглу В.Н. (примар):</w:t>
      </w:r>
    </w:p>
    <w:p w:rsidR="004F6E49" w:rsidRDefault="004F6E49" w:rsidP="00782EAA">
      <w:pPr>
        <w:pStyle w:val="11"/>
        <w:keepNext/>
        <w:keepLines/>
        <w:spacing w:after="0" w:line="226" w:lineRule="auto"/>
        <w:ind w:left="800" w:firstLine="20"/>
        <w:jc w:val="both"/>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     Обратитесь в Администрацию. </w:t>
      </w:r>
    </w:p>
    <w:p w:rsidR="004F6E49" w:rsidRPr="004F6E49" w:rsidRDefault="004F6E49" w:rsidP="00782EAA">
      <w:pPr>
        <w:pStyle w:val="11"/>
        <w:keepNext/>
        <w:keepLines/>
        <w:spacing w:after="0" w:line="226" w:lineRule="auto"/>
        <w:ind w:left="800" w:firstLine="20"/>
        <w:jc w:val="both"/>
        <w:rPr>
          <w:rFonts w:ascii="Times New Roman" w:hAnsi="Times New Roman" w:cs="Times New Roman"/>
          <w:sz w:val="24"/>
          <w:szCs w:val="24"/>
          <w:u w:val="none"/>
        </w:rPr>
      </w:pPr>
      <w:r w:rsidRPr="004F6E49">
        <w:rPr>
          <w:rFonts w:ascii="Times New Roman" w:hAnsi="Times New Roman" w:cs="Times New Roman"/>
          <w:sz w:val="24"/>
          <w:szCs w:val="24"/>
          <w:u w:val="none"/>
        </w:rPr>
        <w:t>Мухина О.Ф. (советник):</w:t>
      </w:r>
    </w:p>
    <w:p w:rsidR="004F6E49" w:rsidRDefault="004F6E49" w:rsidP="00782EAA">
      <w:pPr>
        <w:pStyle w:val="11"/>
        <w:keepNext/>
        <w:keepLines/>
        <w:spacing w:after="0" w:line="226" w:lineRule="auto"/>
        <w:ind w:left="800" w:firstLine="20"/>
        <w:jc w:val="both"/>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      Николай Петрович, вы против? Примите бюджет, и мы вернемся к этому вопросу.</w:t>
      </w:r>
    </w:p>
    <w:p w:rsidR="00B53F9E" w:rsidRDefault="00B53F9E" w:rsidP="00782EAA">
      <w:pPr>
        <w:pStyle w:val="11"/>
        <w:keepNext/>
        <w:keepLines/>
        <w:spacing w:after="0" w:line="226" w:lineRule="auto"/>
        <w:ind w:left="800" w:firstLine="20"/>
        <w:jc w:val="both"/>
        <w:rPr>
          <w:rFonts w:ascii="Times New Roman" w:hAnsi="Times New Roman" w:cs="Times New Roman"/>
          <w:b w:val="0"/>
          <w:sz w:val="24"/>
          <w:szCs w:val="24"/>
          <w:u w:val="none"/>
        </w:rPr>
      </w:pPr>
    </w:p>
    <w:p w:rsidR="00B53F9E" w:rsidRDefault="00B53F9E" w:rsidP="00782EAA">
      <w:pPr>
        <w:pStyle w:val="11"/>
        <w:keepNext/>
        <w:keepLines/>
        <w:spacing w:after="0" w:line="226" w:lineRule="auto"/>
        <w:ind w:left="800" w:firstLine="20"/>
        <w:jc w:val="both"/>
        <w:rPr>
          <w:rFonts w:ascii="Times New Roman" w:hAnsi="Times New Roman" w:cs="Times New Roman"/>
          <w:b w:val="0"/>
          <w:sz w:val="24"/>
          <w:szCs w:val="24"/>
          <w:u w:val="none"/>
        </w:rPr>
      </w:pPr>
      <w:r>
        <w:rPr>
          <w:rFonts w:ascii="Times New Roman" w:hAnsi="Times New Roman" w:cs="Times New Roman"/>
          <w:b w:val="0"/>
          <w:sz w:val="24"/>
          <w:szCs w:val="24"/>
          <w:u w:val="none"/>
        </w:rPr>
        <w:t>ВЫШЛИ СОВЕТНИКИ ЧЕРВЕНЬ Л.Г. и  ЧЕРНЕВ В.И.</w:t>
      </w:r>
    </w:p>
    <w:p w:rsidR="00B53F9E" w:rsidRPr="00B53F9E" w:rsidRDefault="00B53F9E" w:rsidP="00782EAA">
      <w:pPr>
        <w:pStyle w:val="11"/>
        <w:keepNext/>
        <w:keepLines/>
        <w:spacing w:after="0" w:line="226" w:lineRule="auto"/>
        <w:ind w:left="800" w:firstLine="20"/>
        <w:jc w:val="both"/>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      </w:t>
      </w:r>
    </w:p>
    <w:p w:rsidR="00782EAA" w:rsidRPr="006D3FA4" w:rsidRDefault="00782EAA" w:rsidP="006D3FA4">
      <w:pPr>
        <w:pStyle w:val="1"/>
        <w:jc w:val="center"/>
        <w:rPr>
          <w:rFonts w:ascii="Times New Roman" w:hAnsi="Times New Roman" w:cs="Times New Roman"/>
          <w:i/>
          <w:color w:val="000000"/>
          <w:sz w:val="24"/>
          <w:szCs w:val="24"/>
          <w:lang w:eastAsia="ru-RU" w:bidi="ru-RU"/>
        </w:rPr>
      </w:pPr>
    </w:p>
    <w:p w:rsidR="00663295" w:rsidRPr="006B03C6" w:rsidRDefault="00663295" w:rsidP="00663295">
      <w:pPr>
        <w:pStyle w:val="1"/>
        <w:rPr>
          <w:rFonts w:ascii="Times New Roman" w:hAnsi="Times New Roman" w:cs="Times New Roman"/>
          <w:b/>
          <w:i/>
          <w:color w:val="000000"/>
          <w:sz w:val="24"/>
          <w:szCs w:val="24"/>
          <w:lang w:eastAsia="ru-RU" w:bidi="ru-RU"/>
        </w:rPr>
      </w:pPr>
    </w:p>
    <w:p w:rsidR="0022757A" w:rsidRPr="006B03C6" w:rsidRDefault="00663295" w:rsidP="0022757A">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Рассмотрев ходатайство </w:t>
      </w:r>
      <w:r w:rsidRPr="006B03C6">
        <w:rPr>
          <w:rFonts w:ascii="Times New Roman" w:hAnsi="Times New Roman" w:cs="Times New Roman"/>
          <w:color w:val="000000"/>
          <w:sz w:val="24"/>
          <w:szCs w:val="24"/>
          <w:lang w:val="en-US" w:bidi="en-US"/>
        </w:rPr>
        <w:t>FC</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val="en-US" w:bidi="en-US"/>
        </w:rPr>
        <w:t>Vulcan</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 xml:space="preserve">-2020 об оказании финансовой помощи 80000 лей  для участия команд в Чемпионате Молдовы, участия международных турнирах и участия во многих других турнирах, </w:t>
      </w:r>
      <w:r w:rsidR="0022757A" w:rsidRPr="006B03C6">
        <w:rPr>
          <w:rFonts w:ascii="Times New Roman" w:hAnsi="Times New Roman" w:cs="Times New Roman"/>
          <w:color w:val="000000"/>
          <w:sz w:val="24"/>
          <w:szCs w:val="24"/>
          <w:lang w:eastAsia="ru-RU" w:bidi="ru-RU"/>
        </w:rPr>
        <w:t>в соответствии с п.</w:t>
      </w:r>
      <w:r w:rsidR="0022757A" w:rsidRPr="006B03C6">
        <w:rPr>
          <w:rFonts w:ascii="Times New Roman" w:hAnsi="Times New Roman" w:cs="Times New Roman"/>
          <w:color w:val="000000"/>
          <w:sz w:val="24"/>
          <w:szCs w:val="24"/>
          <w:lang w:val="en-US" w:eastAsia="ru-RU" w:bidi="ru-RU"/>
        </w:rPr>
        <w:t>n</w:t>
      </w:r>
      <w:r w:rsidR="0022757A"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6B03C6" w:rsidRDefault="00663295" w:rsidP="00663295">
      <w:pPr>
        <w:pStyle w:val="1"/>
        <w:spacing w:line="240" w:lineRule="auto"/>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p>
    <w:p w:rsidR="00663295" w:rsidRDefault="00663295" w:rsidP="00663295">
      <w:pPr>
        <w:pStyle w:val="1"/>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1.Для участия </w:t>
      </w:r>
      <w:r w:rsidRPr="006B03C6">
        <w:rPr>
          <w:rFonts w:ascii="Times New Roman" w:hAnsi="Times New Roman" w:cs="Times New Roman"/>
          <w:color w:val="000000"/>
          <w:sz w:val="24"/>
          <w:szCs w:val="24"/>
          <w:lang w:val="en-US" w:bidi="en-US"/>
        </w:rPr>
        <w:t>FC</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val="en-US" w:bidi="en-US"/>
        </w:rPr>
        <w:t>Vulcan</w:t>
      </w:r>
      <w:r w:rsidRPr="006B03C6">
        <w:rPr>
          <w:rFonts w:ascii="Times New Roman" w:hAnsi="Times New Roman" w:cs="Times New Roman"/>
          <w:color w:val="000000"/>
          <w:sz w:val="24"/>
          <w:szCs w:val="24"/>
          <w:lang w:bidi="en-US"/>
        </w:rPr>
        <w:t>-2020</w:t>
      </w:r>
      <w:r w:rsidR="004F6E49">
        <w:rPr>
          <w:rFonts w:ascii="Times New Roman" w:hAnsi="Times New Roman" w:cs="Times New Roman"/>
          <w:color w:val="000000"/>
          <w:sz w:val="24"/>
          <w:szCs w:val="24"/>
          <w:lang w:bidi="en-US"/>
        </w:rPr>
        <w:t xml:space="preserve"> в</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чемпионате Молдовы и на международных турнирах,</w:t>
      </w:r>
      <w:r w:rsidR="004F6E49">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оказать финансовую помощь в сумме 60 000лей.</w:t>
      </w:r>
      <w:r w:rsidR="00111338" w:rsidRPr="006B03C6">
        <w:rPr>
          <w:rFonts w:ascii="Times New Roman" w:hAnsi="Times New Roman" w:cs="Times New Roman"/>
          <w:color w:val="000000"/>
          <w:sz w:val="24"/>
          <w:szCs w:val="24"/>
          <w:lang w:eastAsia="ru-RU" w:bidi="ru-RU"/>
        </w:rPr>
        <w:t xml:space="preserve"> </w:t>
      </w:r>
      <w:r w:rsidR="002E4504" w:rsidRPr="006B03C6">
        <w:rPr>
          <w:rFonts w:ascii="Times New Roman" w:hAnsi="Times New Roman" w:cs="Times New Roman"/>
          <w:color w:val="000000"/>
          <w:sz w:val="24"/>
          <w:szCs w:val="24"/>
          <w:lang w:eastAsia="ru-RU" w:bidi="ru-RU"/>
        </w:rPr>
        <w:t xml:space="preserve">Группа 0812, подгруппа 8602, вид деятельности 00230, ст. </w:t>
      </w:r>
      <w:r w:rsidR="002136D1">
        <w:rPr>
          <w:rFonts w:ascii="Times New Roman" w:hAnsi="Times New Roman" w:cs="Times New Roman"/>
          <w:color w:val="000000"/>
          <w:sz w:val="24"/>
          <w:szCs w:val="24"/>
          <w:lang w:eastAsia="ru-RU" w:bidi="ru-RU"/>
        </w:rPr>
        <w:t xml:space="preserve">253000 </w:t>
      </w:r>
      <w:r w:rsidR="002E4504" w:rsidRPr="006B03C6">
        <w:rPr>
          <w:rFonts w:ascii="Times New Roman" w:hAnsi="Times New Roman" w:cs="Times New Roman"/>
          <w:color w:val="000000"/>
          <w:sz w:val="24"/>
          <w:szCs w:val="24"/>
          <w:lang w:eastAsia="ru-RU" w:bidi="ru-RU"/>
        </w:rPr>
        <w:t>(</w:t>
      </w:r>
      <w:r w:rsidR="002136D1">
        <w:rPr>
          <w:rFonts w:ascii="Times New Roman" w:hAnsi="Times New Roman" w:cs="Times New Roman"/>
          <w:color w:val="000000"/>
          <w:sz w:val="24"/>
          <w:szCs w:val="24"/>
          <w:lang w:eastAsia="ru-RU" w:bidi="ru-RU"/>
        </w:rPr>
        <w:t>субсидии общественным организациям</w:t>
      </w:r>
      <w:r w:rsidR="002E4504" w:rsidRPr="006B03C6">
        <w:rPr>
          <w:rFonts w:ascii="Times New Roman" w:hAnsi="Times New Roman" w:cs="Times New Roman"/>
          <w:color w:val="000000"/>
          <w:sz w:val="24"/>
          <w:szCs w:val="24"/>
          <w:lang w:eastAsia="ru-RU" w:bidi="ru-RU"/>
        </w:rPr>
        <w:t>).</w:t>
      </w:r>
    </w:p>
    <w:p w:rsidR="00B53F9E" w:rsidRDefault="00B53F9E" w:rsidP="00B53F9E">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lastRenderedPageBreak/>
        <w:t>Проголосовали:</w:t>
      </w:r>
      <w:r w:rsidRPr="00800A13">
        <w:rPr>
          <w:rFonts w:ascii="Times New Roman" w:hAnsi="Times New Roman" w:cs="Times New Roman"/>
          <w:sz w:val="18"/>
          <w:szCs w:val="18"/>
        </w:rPr>
        <w:t xml:space="preserve"> </w:t>
      </w:r>
    </w:p>
    <w:p w:rsidR="00B53F9E" w:rsidRDefault="00B53F9E" w:rsidP="00B53F9E">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11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Копущулу Г.И.,  Желез Б.</w:t>
      </w:r>
      <w:r>
        <w:rPr>
          <w:rFonts w:ascii="Times New Roman" w:eastAsia="Times New Roman" w:hAnsi="Times New Roman" w:cs="Times New Roman"/>
          <w:sz w:val="18"/>
          <w:szCs w:val="18"/>
        </w:rPr>
        <w:t>М., Чебан А.И., Карагеорги Б.Д.)</w:t>
      </w:r>
    </w:p>
    <w:p w:rsidR="00B53F9E" w:rsidRDefault="00B53F9E" w:rsidP="00B53F9E">
      <w:pPr>
        <w:spacing w:after="0" w:line="160" w:lineRule="atLeast"/>
        <w:jc w:val="both"/>
        <w:rPr>
          <w:rFonts w:ascii="Times New Roman" w:eastAsia="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 2 (</w:t>
      </w:r>
      <w:r w:rsidRPr="009E5152">
        <w:rPr>
          <w:rFonts w:ascii="Times New Roman" w:eastAsia="Times New Roman" w:hAnsi="Times New Roman" w:cs="Times New Roman"/>
          <w:sz w:val="18"/>
          <w:szCs w:val="18"/>
        </w:rPr>
        <w:t>Холбан А.П.,</w:t>
      </w:r>
      <w:r w:rsidRPr="00B53F9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p>
    <w:p w:rsidR="00B53F9E" w:rsidRDefault="00B53F9E" w:rsidP="00B53F9E">
      <w:pPr>
        <w:spacing w:after="0" w:line="16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«Воздержались» -</w:t>
      </w:r>
      <w:r>
        <w:rPr>
          <w:rFonts w:ascii="Times New Roman" w:hAnsi="Times New Roman" w:cs="Times New Roman"/>
          <w:sz w:val="18"/>
          <w:szCs w:val="18"/>
        </w:rPr>
        <w:t xml:space="preserve"> </w:t>
      </w:r>
      <w:r w:rsidR="001A1961">
        <w:rPr>
          <w:rFonts w:ascii="Times New Roman" w:hAnsi="Times New Roman" w:cs="Times New Roman"/>
          <w:sz w:val="18"/>
          <w:szCs w:val="18"/>
        </w:rPr>
        <w:t>4</w:t>
      </w:r>
      <w:r w:rsidR="004F6E49">
        <w:rPr>
          <w:rFonts w:ascii="Times New Roman" w:hAnsi="Times New Roman" w:cs="Times New Roman"/>
          <w:sz w:val="18"/>
          <w:szCs w:val="18"/>
        </w:rPr>
        <w:t xml:space="preserve"> </w:t>
      </w:r>
      <w:r>
        <w:rPr>
          <w:rFonts w:ascii="Times New Roman" w:hAnsi="Times New Roman" w:cs="Times New Roman"/>
          <w:sz w:val="18"/>
          <w:szCs w:val="18"/>
        </w:rPr>
        <w:t>(</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sidRPr="00A7279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eastAsia="Times New Roman" w:hAnsi="Times New Roman" w:cs="Times New Roman"/>
          <w:sz w:val="18"/>
          <w:szCs w:val="18"/>
        </w:rPr>
        <w:t>Туфар Д.И.)</w:t>
      </w:r>
    </w:p>
    <w:p w:rsidR="00B53F9E" w:rsidRDefault="00B53F9E" w:rsidP="00B53F9E">
      <w:pPr>
        <w:spacing w:after="0" w:line="160" w:lineRule="atLeast"/>
        <w:jc w:val="both"/>
        <w:rPr>
          <w:rFonts w:ascii="Times New Roman" w:eastAsia="Times New Roman" w:hAnsi="Times New Roman" w:cs="Times New Roman"/>
          <w:sz w:val="18"/>
          <w:szCs w:val="18"/>
        </w:rPr>
      </w:pPr>
    </w:p>
    <w:p w:rsidR="00B53F9E" w:rsidRDefault="00B53F9E" w:rsidP="00663295">
      <w:pPr>
        <w:pStyle w:val="1"/>
        <w:rPr>
          <w:rFonts w:ascii="Times New Roman" w:hAnsi="Times New Roman" w:cs="Times New Roman"/>
          <w:sz w:val="24"/>
          <w:szCs w:val="24"/>
        </w:rPr>
      </w:pPr>
      <w:r>
        <w:rPr>
          <w:rFonts w:ascii="Times New Roman" w:hAnsi="Times New Roman" w:cs="Times New Roman"/>
          <w:sz w:val="24"/>
          <w:szCs w:val="24"/>
        </w:rPr>
        <w:t>СОВЕТНИК ПОНОМАРЕНКО С.Д. ПРЕДУПРЕДИЛ, ЧТО НЕ ГОЛОСУЕТ ПО ПРИЧИНЕ НАЛИЧИЯ КОНФЛИКТА ИНТЕРЕСОВ.</w:t>
      </w:r>
    </w:p>
    <w:p w:rsidR="00BD7D5E" w:rsidRPr="006B03C6" w:rsidRDefault="00BD7D5E" w:rsidP="00663295">
      <w:pPr>
        <w:pStyle w:val="1"/>
        <w:rPr>
          <w:rFonts w:ascii="Times New Roman" w:hAnsi="Times New Roman" w:cs="Times New Roman"/>
          <w:sz w:val="24"/>
          <w:szCs w:val="24"/>
        </w:rPr>
      </w:pPr>
    </w:p>
    <w:p w:rsidR="00BD7D5E" w:rsidRDefault="0022757A" w:rsidP="00BD7D5E">
      <w:pPr>
        <w:pStyle w:val="1"/>
        <w:spacing w:after="0"/>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4/28.</w:t>
      </w:r>
      <w:r w:rsidR="00663295" w:rsidRPr="008F220B">
        <w:rPr>
          <w:rFonts w:ascii="Times New Roman" w:hAnsi="Times New Roman" w:cs="Times New Roman"/>
          <w:b/>
          <w:color w:val="000000"/>
          <w:sz w:val="24"/>
          <w:szCs w:val="24"/>
          <w:lang w:eastAsia="ru-RU" w:bidi="ru-RU"/>
        </w:rPr>
        <w:t xml:space="preserve">О рассмотрении ходатайства примэрии и </w:t>
      </w:r>
    </w:p>
    <w:p w:rsidR="00BD7D5E" w:rsidRDefault="00663295" w:rsidP="00BD7D5E">
      <w:pPr>
        <w:pStyle w:val="1"/>
        <w:spacing w:after="0"/>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заявления </w:t>
      </w:r>
      <w:r w:rsidR="00221545">
        <w:rPr>
          <w:rFonts w:ascii="Times New Roman" w:hAnsi="Times New Roman" w:cs="Times New Roman"/>
          <w:b/>
          <w:color w:val="000000"/>
          <w:sz w:val="24"/>
          <w:szCs w:val="24"/>
          <w:lang w:eastAsia="ru-RU" w:bidi="ru-RU"/>
        </w:rPr>
        <w:t>ххххххххххххх</w:t>
      </w:r>
      <w:r w:rsidRPr="008F220B">
        <w:rPr>
          <w:rFonts w:ascii="Times New Roman" w:hAnsi="Times New Roman" w:cs="Times New Roman"/>
          <w:b/>
          <w:color w:val="000000"/>
          <w:sz w:val="24"/>
          <w:szCs w:val="24"/>
          <w:lang w:eastAsia="ru-RU" w:bidi="ru-RU"/>
        </w:rPr>
        <w:t xml:space="preserve">. об оказании финансовой </w:t>
      </w:r>
    </w:p>
    <w:p w:rsidR="00663295" w:rsidRPr="008F220B" w:rsidRDefault="00663295" w:rsidP="00BD7D5E">
      <w:pPr>
        <w:pStyle w:val="1"/>
        <w:spacing w:after="0"/>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помощи в период прохождения стажировки в примэрии.</w:t>
      </w:r>
    </w:p>
    <w:p w:rsidR="00782EAA" w:rsidRDefault="00782EAA" w:rsidP="00782EA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1A1961" w:rsidRDefault="001A1961" w:rsidP="00663295">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ВЫШЕЛ СОВЕТНИК</w:t>
      </w:r>
      <w:r w:rsidRPr="001A1961">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ПОНОМАРЕНКО С.Д.</w:t>
      </w:r>
    </w:p>
    <w:p w:rsidR="008F220B" w:rsidRPr="006B03C6" w:rsidRDefault="00663295" w:rsidP="008F220B">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Рассмотрев ходатайство примэрии и заявление Топораш Максима, проходящего практику в примарии, об оказании финансовой помощи за выполнении определенных работ </w:t>
      </w:r>
      <w:r w:rsidR="002136D1">
        <w:rPr>
          <w:rFonts w:ascii="Times New Roman" w:hAnsi="Times New Roman" w:cs="Times New Roman"/>
          <w:color w:val="000000"/>
          <w:sz w:val="24"/>
          <w:szCs w:val="24"/>
          <w:lang w:eastAsia="ru-RU" w:bidi="ru-RU"/>
        </w:rPr>
        <w:t>в период практики с 1 июня по 30</w:t>
      </w:r>
      <w:r w:rsidR="008F220B">
        <w:rPr>
          <w:rFonts w:ascii="Times New Roman" w:hAnsi="Times New Roman" w:cs="Times New Roman"/>
          <w:color w:val="000000"/>
          <w:sz w:val="24"/>
          <w:szCs w:val="24"/>
          <w:lang w:eastAsia="ru-RU" w:bidi="ru-RU"/>
        </w:rPr>
        <w:t xml:space="preserve"> сентября, </w:t>
      </w:r>
      <w:r w:rsidR="008F220B" w:rsidRPr="006B03C6">
        <w:rPr>
          <w:rFonts w:ascii="Times New Roman" w:hAnsi="Times New Roman" w:cs="Times New Roman"/>
          <w:color w:val="000000"/>
          <w:sz w:val="24"/>
          <w:szCs w:val="24"/>
          <w:lang w:eastAsia="ru-RU" w:bidi="ru-RU"/>
        </w:rPr>
        <w:t>в соответствии с п.</w:t>
      </w:r>
      <w:r w:rsidR="008F220B" w:rsidRPr="006B03C6">
        <w:rPr>
          <w:rFonts w:ascii="Times New Roman" w:hAnsi="Times New Roman" w:cs="Times New Roman"/>
          <w:color w:val="000000"/>
          <w:sz w:val="24"/>
          <w:szCs w:val="24"/>
          <w:lang w:val="en-US" w:eastAsia="ru-RU" w:bidi="ru-RU"/>
        </w:rPr>
        <w:t>n</w:t>
      </w:r>
      <w:r w:rsidR="008F220B"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1A1961" w:rsidRDefault="00663295" w:rsidP="00663295">
      <w:pPr>
        <w:pStyle w:val="11"/>
        <w:keepNext/>
        <w:keepLines/>
        <w:rPr>
          <w:rFonts w:ascii="Times New Roman" w:hAnsi="Times New Roman" w:cs="Times New Roman"/>
          <w:sz w:val="24"/>
          <w:szCs w:val="24"/>
          <w:u w:val="none"/>
        </w:rPr>
      </w:pPr>
      <w:bookmarkStart w:id="27" w:name="bookmark0"/>
      <w:r w:rsidRPr="001A1961">
        <w:rPr>
          <w:rFonts w:ascii="Times New Roman" w:hAnsi="Times New Roman" w:cs="Times New Roman"/>
          <w:color w:val="000000"/>
          <w:sz w:val="24"/>
          <w:szCs w:val="24"/>
          <w:u w:val="none"/>
          <w:lang w:eastAsia="ru-RU" w:bidi="ru-RU"/>
        </w:rPr>
        <w:t>Совет решил:</w:t>
      </w:r>
      <w:bookmarkEnd w:id="27"/>
    </w:p>
    <w:p w:rsidR="00111338" w:rsidRDefault="00663295" w:rsidP="00111338">
      <w:pPr>
        <w:pStyle w:val="1"/>
        <w:spacing w:line="264"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1.Оказать </w:t>
      </w:r>
      <w:r w:rsidR="00221545">
        <w:rPr>
          <w:rFonts w:ascii="Times New Roman" w:hAnsi="Times New Roman" w:cs="Times New Roman"/>
          <w:b/>
          <w:sz w:val="24"/>
          <w:szCs w:val="24"/>
        </w:rPr>
        <w:t>хххххххххх</w:t>
      </w:r>
      <w:r w:rsidR="00221545"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финансовую поддержку за период с 1 июня по 31 сентября 2022г. в размере по 600 лей ежемесячно в виде поощрения за выполнение проделанных работ в примарии на период практики</w:t>
      </w:r>
      <w:r w:rsidR="00111338" w:rsidRPr="006B03C6">
        <w:rPr>
          <w:rFonts w:ascii="Times New Roman" w:hAnsi="Times New Roman" w:cs="Times New Roman"/>
          <w:color w:val="000000"/>
          <w:sz w:val="24"/>
          <w:szCs w:val="24"/>
          <w:lang w:eastAsia="ru-RU" w:bidi="ru-RU"/>
        </w:rPr>
        <w:t xml:space="preserve"> . Группа 1070 программа 9012, вид деятельности 00320, ст.272600 (мат.помощь)</w:t>
      </w:r>
    </w:p>
    <w:p w:rsidR="00663295" w:rsidRDefault="00663295" w:rsidP="00663295">
      <w:pPr>
        <w:pStyle w:val="1"/>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2.Примару представить возможность в выполнении определенных работ в период практики.</w:t>
      </w:r>
    </w:p>
    <w:p w:rsidR="001A1961" w:rsidRDefault="001A1961" w:rsidP="001A1961">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1A1961" w:rsidRDefault="001A1961" w:rsidP="001A1961">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17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Копущулу Г.И.,  Желез Б.</w:t>
      </w:r>
      <w:r>
        <w:rPr>
          <w:rFonts w:ascii="Times New Roman" w:eastAsia="Times New Roman" w:hAnsi="Times New Roman" w:cs="Times New Roman"/>
          <w:sz w:val="18"/>
          <w:szCs w:val="18"/>
        </w:rPr>
        <w:t>М., Чебан А.И., Карагеорги Б.Д.,</w:t>
      </w:r>
      <w:r w:rsidRPr="001A1961">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Холбан А.П.,</w:t>
      </w:r>
      <w:r w:rsidRPr="00B53F9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r w:rsidRPr="001A1961">
        <w:rPr>
          <w:rFonts w:ascii="Times New Roman" w:hAnsi="Times New Roman" w:cs="Times New Roman"/>
          <w:sz w:val="18"/>
          <w:szCs w:val="18"/>
        </w:rPr>
        <w:t xml:space="preserve">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120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sidRPr="00A7279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eastAsia="Times New Roman" w:hAnsi="Times New Roman" w:cs="Times New Roman"/>
          <w:sz w:val="18"/>
          <w:szCs w:val="18"/>
        </w:rPr>
        <w:t>Туфар Д.И.)</w:t>
      </w:r>
    </w:p>
    <w:p w:rsidR="001A1961" w:rsidRDefault="001A1961" w:rsidP="001A1961">
      <w:pPr>
        <w:spacing w:after="0" w:line="160" w:lineRule="atLeast"/>
        <w:jc w:val="both"/>
        <w:rPr>
          <w:rFonts w:ascii="Times New Roman" w:eastAsia="Times New Roman" w:hAnsi="Times New Roman" w:cs="Times New Roman"/>
          <w:sz w:val="18"/>
          <w:szCs w:val="18"/>
        </w:rPr>
      </w:pPr>
      <w:r w:rsidRPr="003E57C2">
        <w:rPr>
          <w:rFonts w:ascii="Times New Roman" w:hAnsi="Times New Roman" w:cs="Times New Roman"/>
          <w:sz w:val="18"/>
          <w:szCs w:val="18"/>
        </w:rPr>
        <w:t>«Против»</w:t>
      </w:r>
      <w:r>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 нет «Воздержались» -</w:t>
      </w:r>
      <w:r>
        <w:rPr>
          <w:rFonts w:ascii="Times New Roman" w:hAnsi="Times New Roman" w:cs="Times New Roman"/>
          <w:sz w:val="18"/>
          <w:szCs w:val="18"/>
        </w:rPr>
        <w:t xml:space="preserve"> нет</w:t>
      </w:r>
    </w:p>
    <w:p w:rsidR="001A1961" w:rsidRDefault="001A1961" w:rsidP="001A1961">
      <w:pPr>
        <w:spacing w:after="0" w:line="160" w:lineRule="atLeast"/>
        <w:jc w:val="both"/>
        <w:rPr>
          <w:rFonts w:ascii="Times New Roman" w:eastAsia="Times New Roman" w:hAnsi="Times New Roman" w:cs="Times New Roman"/>
          <w:sz w:val="18"/>
          <w:szCs w:val="18"/>
        </w:rPr>
      </w:pPr>
    </w:p>
    <w:p w:rsidR="001A1961" w:rsidRPr="006B03C6" w:rsidRDefault="001A1961" w:rsidP="00663295">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ВЫШЕЛ СЛОВЕТНИК ТУФАР Д.И.</w:t>
      </w:r>
    </w:p>
    <w:p w:rsidR="00663295" w:rsidRPr="006B03C6" w:rsidRDefault="00663295" w:rsidP="00663295">
      <w:pPr>
        <w:pStyle w:val="1"/>
        <w:rPr>
          <w:rFonts w:ascii="Times New Roman" w:hAnsi="Times New Roman" w:cs="Times New Roman"/>
          <w:sz w:val="24"/>
          <w:szCs w:val="24"/>
        </w:rPr>
      </w:pPr>
    </w:p>
    <w:p w:rsidR="00663295" w:rsidRPr="006B03C6" w:rsidRDefault="00663295" w:rsidP="00663295">
      <w:pPr>
        <w:pStyle w:val="1"/>
        <w:rPr>
          <w:rFonts w:ascii="Times New Roman" w:hAnsi="Times New Roman" w:cs="Times New Roman"/>
          <w:sz w:val="24"/>
          <w:szCs w:val="24"/>
        </w:rPr>
      </w:pPr>
    </w:p>
    <w:p w:rsidR="00BD7D5E" w:rsidRDefault="008F220B" w:rsidP="00BD7D5E">
      <w:pPr>
        <w:pStyle w:val="1"/>
        <w:spacing w:after="0"/>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4/29.</w:t>
      </w:r>
      <w:r w:rsidR="00663295" w:rsidRPr="008F220B">
        <w:rPr>
          <w:rFonts w:ascii="Times New Roman" w:hAnsi="Times New Roman" w:cs="Times New Roman"/>
          <w:b/>
          <w:color w:val="000000"/>
          <w:sz w:val="24"/>
          <w:szCs w:val="24"/>
          <w:lang w:eastAsia="ru-RU" w:bidi="ru-RU"/>
        </w:rPr>
        <w:t xml:space="preserve">О рассмотрении ходатайство ООО «Учитель», </w:t>
      </w:r>
    </w:p>
    <w:p w:rsidR="00663295" w:rsidRDefault="00663295" w:rsidP="00BD7D5E">
      <w:pPr>
        <w:pStyle w:val="1"/>
        <w:spacing w:after="0"/>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об оказании финансовой помощи  для проведения мероприятий в 2022г.</w:t>
      </w:r>
    </w:p>
    <w:p w:rsidR="00BD7D5E" w:rsidRPr="008F220B" w:rsidRDefault="00BD7D5E" w:rsidP="00BD7D5E">
      <w:pPr>
        <w:pStyle w:val="1"/>
        <w:spacing w:after="0"/>
        <w:rPr>
          <w:rFonts w:ascii="Times New Roman" w:hAnsi="Times New Roman" w:cs="Times New Roman"/>
          <w:b/>
          <w:color w:val="000000"/>
          <w:sz w:val="24"/>
          <w:szCs w:val="24"/>
          <w:lang w:eastAsia="ru-RU" w:bidi="ru-RU"/>
        </w:rPr>
      </w:pPr>
    </w:p>
    <w:p w:rsidR="0033543A" w:rsidRDefault="0033543A" w:rsidP="0033543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33543A" w:rsidRPr="006B03C6" w:rsidRDefault="0033543A" w:rsidP="00663295">
      <w:pPr>
        <w:pStyle w:val="1"/>
        <w:rPr>
          <w:rFonts w:ascii="Times New Roman" w:hAnsi="Times New Roman" w:cs="Times New Roman"/>
          <w:b/>
          <w:i/>
          <w:color w:val="000000"/>
          <w:sz w:val="24"/>
          <w:szCs w:val="24"/>
          <w:lang w:eastAsia="ru-RU" w:bidi="ru-RU"/>
        </w:rPr>
      </w:pPr>
    </w:p>
    <w:p w:rsidR="008F220B" w:rsidRPr="006B03C6" w:rsidRDefault="00663295" w:rsidP="008F220B">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Рассмотрев ходатайство ООО Учитель об оказании финансовой помощи,</w:t>
      </w:r>
      <w:r w:rsidR="008F220B">
        <w:rPr>
          <w:rFonts w:ascii="Times New Roman" w:hAnsi="Times New Roman" w:cs="Times New Roman"/>
          <w:color w:val="000000"/>
          <w:sz w:val="24"/>
          <w:szCs w:val="24"/>
          <w:lang w:eastAsia="ru-RU" w:bidi="ru-RU"/>
        </w:rPr>
        <w:t xml:space="preserve"> </w:t>
      </w:r>
      <w:r w:rsidR="008F220B" w:rsidRPr="006B03C6">
        <w:rPr>
          <w:rFonts w:ascii="Times New Roman" w:hAnsi="Times New Roman" w:cs="Times New Roman"/>
          <w:color w:val="000000"/>
          <w:sz w:val="24"/>
          <w:szCs w:val="24"/>
          <w:lang w:eastAsia="ru-RU" w:bidi="ru-RU"/>
        </w:rPr>
        <w:t xml:space="preserve">в соответствии с </w:t>
      </w:r>
      <w:r w:rsidR="008F220B" w:rsidRPr="006B03C6">
        <w:rPr>
          <w:rFonts w:ascii="Times New Roman" w:hAnsi="Times New Roman" w:cs="Times New Roman"/>
          <w:color w:val="000000"/>
          <w:sz w:val="24"/>
          <w:szCs w:val="24"/>
          <w:lang w:eastAsia="ru-RU" w:bidi="ru-RU"/>
        </w:rPr>
        <w:lastRenderedPageBreak/>
        <w:t>п.</w:t>
      </w:r>
      <w:r w:rsidR="008F220B" w:rsidRPr="006B03C6">
        <w:rPr>
          <w:rFonts w:ascii="Times New Roman" w:hAnsi="Times New Roman" w:cs="Times New Roman"/>
          <w:color w:val="000000"/>
          <w:sz w:val="24"/>
          <w:szCs w:val="24"/>
          <w:lang w:val="en-US" w:eastAsia="ru-RU" w:bidi="ru-RU"/>
        </w:rPr>
        <w:t>n</w:t>
      </w:r>
      <w:r w:rsidR="008F220B"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6B03C6" w:rsidRDefault="00663295" w:rsidP="00663295">
      <w:pPr>
        <w:pStyle w:val="1"/>
        <w:spacing w:line="269" w:lineRule="auto"/>
        <w:jc w:val="center"/>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br/>
      </w:r>
      <w:r w:rsidRPr="006B03C6">
        <w:rPr>
          <w:rFonts w:ascii="Times New Roman" w:hAnsi="Times New Roman" w:cs="Times New Roman"/>
          <w:b/>
          <w:bCs/>
          <w:color w:val="000000"/>
          <w:sz w:val="24"/>
          <w:szCs w:val="24"/>
          <w:lang w:eastAsia="ru-RU" w:bidi="ru-RU"/>
        </w:rPr>
        <w:t>Совет  решил:</w:t>
      </w:r>
    </w:p>
    <w:p w:rsidR="00663295" w:rsidRDefault="00663295" w:rsidP="00663295">
      <w:pPr>
        <w:pStyle w:val="1"/>
        <w:spacing w:after="320" w:line="269"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1.Оказать финансовую помощь ООО Учитель в сумме 5000 лей для проведения мероприятий в знаменательные даты 2022 года.</w:t>
      </w:r>
      <w:r w:rsidR="002136D1">
        <w:rPr>
          <w:rFonts w:ascii="Times New Roman" w:hAnsi="Times New Roman" w:cs="Times New Roman"/>
          <w:color w:val="000000"/>
          <w:sz w:val="24"/>
          <w:szCs w:val="24"/>
          <w:lang w:eastAsia="ru-RU" w:bidi="ru-RU"/>
        </w:rPr>
        <w:t xml:space="preserve"> Группа 0840 . Программа 8508. Вид деятельности 00315. Ст.253000 (субсидии общественным организациям)</w:t>
      </w:r>
      <w:r w:rsidR="00561054">
        <w:rPr>
          <w:rFonts w:ascii="Times New Roman" w:hAnsi="Times New Roman" w:cs="Times New Roman"/>
          <w:color w:val="000000"/>
          <w:sz w:val="24"/>
          <w:szCs w:val="24"/>
          <w:lang w:eastAsia="ru-RU" w:bidi="ru-RU"/>
        </w:rPr>
        <w:t>.</w:t>
      </w:r>
    </w:p>
    <w:p w:rsidR="00561054" w:rsidRDefault="00561054" w:rsidP="00561054">
      <w:pPr>
        <w:spacing w:after="0" w:line="160" w:lineRule="atLeast"/>
        <w:jc w:val="both"/>
        <w:rPr>
          <w:rFonts w:ascii="Times New Roman" w:hAnsi="Times New Roman" w:cs="Times New Roman"/>
          <w:sz w:val="18"/>
          <w:szCs w:val="18"/>
        </w:rPr>
      </w:pPr>
      <w:r w:rsidRPr="00800A13">
        <w:rPr>
          <w:rFonts w:ascii="Times New Roman" w:hAnsi="Times New Roman" w:cs="Times New Roman"/>
          <w:b/>
          <w:sz w:val="18"/>
          <w:szCs w:val="18"/>
        </w:rPr>
        <w:t>Проголосовали:</w:t>
      </w:r>
      <w:r w:rsidRPr="00800A13">
        <w:rPr>
          <w:rFonts w:ascii="Times New Roman" w:hAnsi="Times New Roman" w:cs="Times New Roman"/>
          <w:sz w:val="18"/>
          <w:szCs w:val="18"/>
        </w:rPr>
        <w:t xml:space="preserve"> </w:t>
      </w:r>
    </w:p>
    <w:p w:rsidR="00561054" w:rsidRDefault="00561054" w:rsidP="00561054">
      <w:pPr>
        <w:spacing w:after="0" w:line="160" w:lineRule="atLeast"/>
        <w:jc w:val="both"/>
        <w:rPr>
          <w:rFonts w:ascii="Times New Roman" w:eastAsia="Times New Roman" w:hAnsi="Times New Roman" w:cs="Times New Roman"/>
          <w:sz w:val="18"/>
          <w:szCs w:val="18"/>
        </w:rPr>
      </w:pPr>
      <w:r w:rsidRPr="00800A13">
        <w:rPr>
          <w:rFonts w:ascii="Times New Roman" w:hAnsi="Times New Roman" w:cs="Times New Roman"/>
          <w:sz w:val="18"/>
          <w:szCs w:val="18"/>
        </w:rPr>
        <w:t>За</w:t>
      </w:r>
      <w:r>
        <w:rPr>
          <w:rFonts w:ascii="Times New Roman" w:hAnsi="Times New Roman" w:cs="Times New Roman"/>
          <w:sz w:val="18"/>
          <w:szCs w:val="18"/>
        </w:rPr>
        <w:t xml:space="preserve">» -  13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Копущулу Г.И.,  Желез Б.</w:t>
      </w:r>
      <w:r>
        <w:rPr>
          <w:rFonts w:ascii="Times New Roman" w:eastAsia="Times New Roman" w:hAnsi="Times New Roman" w:cs="Times New Roman"/>
          <w:sz w:val="18"/>
          <w:szCs w:val="18"/>
        </w:rPr>
        <w:t xml:space="preserve">М., Чебан А.И., Карагеорги Б.Д.,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p>
    <w:p w:rsidR="00561054" w:rsidRDefault="00561054" w:rsidP="00561054">
      <w:pPr>
        <w:spacing w:after="0" w:line="160" w:lineRule="atLeast"/>
        <w:jc w:val="both"/>
        <w:rPr>
          <w:rFonts w:ascii="Times New Roman" w:eastAsia="Times New Roman" w:hAnsi="Times New Roman" w:cs="Times New Roman"/>
          <w:sz w:val="18"/>
          <w:szCs w:val="18"/>
        </w:rPr>
      </w:pPr>
      <w:r w:rsidRPr="001A1961">
        <w:rPr>
          <w:rFonts w:ascii="Times New Roman" w:eastAsia="Times New Roman" w:hAnsi="Times New Roman" w:cs="Times New Roman"/>
          <w:sz w:val="18"/>
          <w:szCs w:val="18"/>
        </w:rPr>
        <w:t xml:space="preserve"> </w:t>
      </w:r>
      <w:r w:rsidRPr="003E57C2">
        <w:rPr>
          <w:rFonts w:ascii="Times New Roman" w:hAnsi="Times New Roman" w:cs="Times New Roman"/>
          <w:sz w:val="18"/>
          <w:szCs w:val="18"/>
        </w:rPr>
        <w:t>«Против»</w:t>
      </w:r>
      <w:r>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 нет «Воздержались» -3 </w:t>
      </w:r>
      <w:r w:rsidRPr="0056105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Холбан А.П.,</w:t>
      </w:r>
      <w:r w:rsidRPr="00B53F9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r w:rsidRPr="001A1961">
        <w:rPr>
          <w:rFonts w:ascii="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sidRPr="00A7279F">
        <w:rPr>
          <w:rFonts w:ascii="Times New Roman" w:hAnsi="Times New Roman" w:cs="Times New Roman"/>
          <w:sz w:val="18"/>
          <w:szCs w:val="18"/>
        </w:rPr>
        <w:t xml:space="preserve"> </w:t>
      </w:r>
      <w:r>
        <w:rPr>
          <w:rFonts w:ascii="Times New Roman" w:eastAsia="Times New Roman" w:hAnsi="Times New Roman" w:cs="Times New Roman"/>
          <w:sz w:val="18"/>
          <w:szCs w:val="18"/>
        </w:rPr>
        <w:t>)</w:t>
      </w:r>
    </w:p>
    <w:p w:rsidR="00561054" w:rsidRDefault="00561054" w:rsidP="00561054">
      <w:pPr>
        <w:spacing w:after="0" w:line="160" w:lineRule="atLeast"/>
        <w:jc w:val="both"/>
        <w:rPr>
          <w:rFonts w:ascii="Times New Roman" w:eastAsia="Times New Roman" w:hAnsi="Times New Roman" w:cs="Times New Roman"/>
          <w:sz w:val="18"/>
          <w:szCs w:val="18"/>
        </w:rPr>
      </w:pPr>
    </w:p>
    <w:p w:rsidR="00663295" w:rsidRPr="006B03C6" w:rsidRDefault="00663295" w:rsidP="00663295">
      <w:pPr>
        <w:pStyle w:val="1"/>
        <w:spacing w:line="240" w:lineRule="auto"/>
        <w:rPr>
          <w:rFonts w:ascii="Times New Roman" w:hAnsi="Times New Roman" w:cs="Times New Roman"/>
          <w:b/>
          <w:bCs/>
          <w:color w:val="000000"/>
          <w:sz w:val="24"/>
          <w:szCs w:val="24"/>
          <w:lang w:eastAsia="ru-RU" w:bidi="ru-RU"/>
        </w:rPr>
      </w:pPr>
    </w:p>
    <w:p w:rsidR="00BD7D5E" w:rsidRDefault="008F220B" w:rsidP="0033543A">
      <w:pPr>
        <w:pStyle w:val="1"/>
        <w:spacing w:after="0" w:line="240" w:lineRule="auto"/>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4/30.</w:t>
      </w:r>
      <w:r w:rsidR="00663295" w:rsidRPr="008F220B">
        <w:rPr>
          <w:rFonts w:ascii="Times New Roman" w:hAnsi="Times New Roman" w:cs="Times New Roman"/>
          <w:b/>
          <w:color w:val="000000"/>
          <w:sz w:val="24"/>
          <w:szCs w:val="24"/>
          <w:lang w:eastAsia="ru-RU" w:bidi="ru-RU"/>
        </w:rPr>
        <w:t xml:space="preserve">О рассмотрении ходатайства жильцов </w:t>
      </w:r>
    </w:p>
    <w:p w:rsidR="00BD7D5E" w:rsidRDefault="00663295" w:rsidP="0033543A">
      <w:pPr>
        <w:pStyle w:val="1"/>
        <w:spacing w:after="0" w:line="240"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дома №112 ул.Ленина г.Вулканешты о выделении </w:t>
      </w:r>
    </w:p>
    <w:p w:rsidR="00663295" w:rsidRPr="008F220B" w:rsidRDefault="00663295" w:rsidP="0033543A">
      <w:pPr>
        <w:pStyle w:val="1"/>
        <w:spacing w:after="0" w:line="240"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денежных средств</w:t>
      </w:r>
      <w:r w:rsidR="00BD7D5E">
        <w:rPr>
          <w:rFonts w:ascii="Times New Roman" w:hAnsi="Times New Roman" w:cs="Times New Roman"/>
          <w:b/>
          <w:color w:val="000000"/>
          <w:sz w:val="24"/>
          <w:szCs w:val="24"/>
          <w:lang w:eastAsia="ru-RU" w:bidi="ru-RU"/>
        </w:rPr>
        <w:t xml:space="preserve"> </w:t>
      </w:r>
      <w:r w:rsidRPr="008F220B">
        <w:rPr>
          <w:rFonts w:ascii="Times New Roman" w:hAnsi="Times New Roman" w:cs="Times New Roman"/>
          <w:b/>
          <w:color w:val="000000"/>
          <w:sz w:val="24"/>
          <w:szCs w:val="24"/>
          <w:lang w:eastAsia="ru-RU" w:bidi="ru-RU"/>
        </w:rPr>
        <w:t xml:space="preserve"> </w:t>
      </w:r>
      <w:r w:rsidR="00221545">
        <w:rPr>
          <w:rFonts w:ascii="Times New Roman" w:hAnsi="Times New Roman" w:cs="Times New Roman"/>
          <w:b/>
          <w:sz w:val="24"/>
          <w:szCs w:val="24"/>
        </w:rPr>
        <w:t>хххххххххх</w:t>
      </w:r>
      <w:r w:rsidR="00221545" w:rsidRPr="008F220B">
        <w:rPr>
          <w:rFonts w:ascii="Times New Roman" w:hAnsi="Times New Roman" w:cs="Times New Roman"/>
          <w:b/>
          <w:color w:val="000000"/>
          <w:sz w:val="24"/>
          <w:szCs w:val="24"/>
          <w:lang w:eastAsia="ru-RU" w:bidi="ru-RU"/>
        </w:rPr>
        <w:t xml:space="preserve"> </w:t>
      </w:r>
      <w:r w:rsidRPr="008F220B">
        <w:rPr>
          <w:rFonts w:ascii="Times New Roman" w:hAnsi="Times New Roman" w:cs="Times New Roman"/>
          <w:b/>
          <w:color w:val="000000"/>
          <w:sz w:val="24"/>
          <w:szCs w:val="24"/>
          <w:lang w:eastAsia="ru-RU" w:bidi="ru-RU"/>
        </w:rPr>
        <w:t xml:space="preserve">в честь 80 -ти летия. </w:t>
      </w:r>
    </w:p>
    <w:p w:rsidR="0033543A" w:rsidRDefault="0033543A" w:rsidP="0033543A">
      <w:pPr>
        <w:pStyle w:val="1"/>
        <w:spacing w:after="0" w:line="240" w:lineRule="auto"/>
        <w:rPr>
          <w:rFonts w:ascii="Times New Roman" w:hAnsi="Times New Roman" w:cs="Times New Roman"/>
          <w:b/>
          <w:i/>
          <w:color w:val="000000"/>
          <w:sz w:val="24"/>
          <w:szCs w:val="24"/>
          <w:lang w:eastAsia="ru-RU" w:bidi="ru-RU"/>
        </w:rPr>
      </w:pPr>
    </w:p>
    <w:p w:rsidR="0033543A" w:rsidRDefault="0033543A" w:rsidP="0033543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E31B30" w:rsidRDefault="00E31B30" w:rsidP="00663295">
      <w:pPr>
        <w:pStyle w:val="1"/>
        <w:spacing w:line="240" w:lineRule="auto"/>
        <w:rPr>
          <w:rFonts w:ascii="Times New Roman" w:hAnsi="Times New Roman" w:cs="Times New Roman"/>
          <w:color w:val="000000"/>
          <w:sz w:val="24"/>
          <w:szCs w:val="24"/>
          <w:lang w:eastAsia="ru-RU" w:bidi="ru-RU"/>
        </w:rPr>
      </w:pPr>
    </w:p>
    <w:p w:rsidR="00E31B30" w:rsidRPr="00E31B30" w:rsidRDefault="00E31B30" w:rsidP="008F220B">
      <w:pPr>
        <w:pStyle w:val="1"/>
        <w:spacing w:after="0" w:line="240" w:lineRule="auto"/>
        <w:rPr>
          <w:rFonts w:ascii="Times New Roman" w:hAnsi="Times New Roman" w:cs="Times New Roman"/>
          <w:b/>
          <w:color w:val="000000"/>
          <w:sz w:val="24"/>
          <w:szCs w:val="24"/>
          <w:lang w:eastAsia="ru-RU" w:bidi="ru-RU"/>
        </w:rPr>
      </w:pPr>
      <w:r w:rsidRPr="00E31B30">
        <w:rPr>
          <w:rFonts w:ascii="Times New Roman" w:hAnsi="Times New Roman" w:cs="Times New Roman"/>
          <w:b/>
          <w:color w:val="000000"/>
          <w:sz w:val="24"/>
          <w:szCs w:val="24"/>
          <w:lang w:eastAsia="ru-RU" w:bidi="ru-RU"/>
        </w:rPr>
        <w:t>Мухина О.Ф. (советник):</w:t>
      </w:r>
    </w:p>
    <w:p w:rsidR="0033543A" w:rsidRDefault="00E31B30" w:rsidP="008F220B">
      <w:pPr>
        <w:pStyle w:val="1"/>
        <w:spacing w:after="0"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561054" w:rsidRPr="00561054">
        <w:rPr>
          <w:rFonts w:ascii="Times New Roman" w:hAnsi="Times New Roman" w:cs="Times New Roman"/>
          <w:color w:val="000000"/>
          <w:sz w:val="24"/>
          <w:szCs w:val="24"/>
          <w:lang w:eastAsia="ru-RU" w:bidi="ru-RU"/>
        </w:rPr>
        <w:t>Она умерла, ук</w:t>
      </w:r>
      <w:r>
        <w:rPr>
          <w:rFonts w:ascii="Times New Roman" w:hAnsi="Times New Roman" w:cs="Times New Roman"/>
          <w:color w:val="000000"/>
          <w:sz w:val="24"/>
          <w:szCs w:val="24"/>
          <w:lang w:eastAsia="ru-RU" w:bidi="ru-RU"/>
        </w:rPr>
        <w:t xml:space="preserve">азать , что помощь оказать сыну </w:t>
      </w:r>
      <w:r w:rsidR="00221545">
        <w:rPr>
          <w:rFonts w:ascii="Times New Roman" w:hAnsi="Times New Roman" w:cs="Times New Roman"/>
          <w:b/>
          <w:sz w:val="24"/>
          <w:szCs w:val="24"/>
        </w:rPr>
        <w:t>хххххххххх</w:t>
      </w:r>
      <w:r>
        <w:rPr>
          <w:rFonts w:ascii="Times New Roman" w:hAnsi="Times New Roman" w:cs="Times New Roman"/>
          <w:color w:val="000000"/>
          <w:sz w:val="24"/>
          <w:szCs w:val="24"/>
          <w:lang w:eastAsia="ru-RU" w:bidi="ru-RU"/>
        </w:rPr>
        <w:t>.</w:t>
      </w:r>
    </w:p>
    <w:p w:rsidR="00E31B30" w:rsidRPr="00E31B30" w:rsidRDefault="00E31B30" w:rsidP="008F220B">
      <w:pPr>
        <w:pStyle w:val="1"/>
        <w:spacing w:after="0" w:line="240" w:lineRule="auto"/>
        <w:rPr>
          <w:rFonts w:ascii="Times New Roman" w:hAnsi="Times New Roman" w:cs="Times New Roman"/>
          <w:b/>
          <w:color w:val="000000"/>
          <w:sz w:val="24"/>
          <w:szCs w:val="24"/>
          <w:lang w:eastAsia="ru-RU" w:bidi="ru-RU"/>
        </w:rPr>
      </w:pPr>
      <w:r w:rsidRPr="00E31B30">
        <w:rPr>
          <w:rFonts w:ascii="Times New Roman" w:hAnsi="Times New Roman" w:cs="Times New Roman"/>
          <w:b/>
          <w:color w:val="000000"/>
          <w:sz w:val="24"/>
          <w:szCs w:val="24"/>
          <w:lang w:eastAsia="ru-RU" w:bidi="ru-RU"/>
        </w:rPr>
        <w:t>Холбан А.П. (советник):</w:t>
      </w:r>
    </w:p>
    <w:p w:rsidR="00E31B30" w:rsidRDefault="00E31B30" w:rsidP="008F220B">
      <w:pPr>
        <w:pStyle w:val="1"/>
        <w:spacing w:after="0"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А можно дать сыну?</w:t>
      </w:r>
    </w:p>
    <w:p w:rsidR="00E31B30" w:rsidRPr="00E31B30" w:rsidRDefault="00E31B30" w:rsidP="008F220B">
      <w:pPr>
        <w:pStyle w:val="1"/>
        <w:spacing w:after="0" w:line="240" w:lineRule="auto"/>
        <w:rPr>
          <w:rFonts w:ascii="Times New Roman" w:hAnsi="Times New Roman" w:cs="Times New Roman"/>
          <w:b/>
          <w:color w:val="000000"/>
          <w:sz w:val="24"/>
          <w:szCs w:val="24"/>
          <w:lang w:eastAsia="ru-RU" w:bidi="ru-RU"/>
        </w:rPr>
      </w:pPr>
      <w:r w:rsidRPr="00E31B30">
        <w:rPr>
          <w:rFonts w:ascii="Times New Roman" w:hAnsi="Times New Roman" w:cs="Times New Roman"/>
          <w:b/>
          <w:color w:val="000000"/>
          <w:sz w:val="24"/>
          <w:szCs w:val="24"/>
          <w:lang w:eastAsia="ru-RU" w:bidi="ru-RU"/>
        </w:rPr>
        <w:t>Гайдаржи И.Н. (юрист):</w:t>
      </w:r>
    </w:p>
    <w:p w:rsidR="00E31B30" w:rsidRDefault="00E31B30" w:rsidP="008F220B">
      <w:pPr>
        <w:pStyle w:val="1"/>
        <w:spacing w:after="0"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Вопрос звучит к 80-ти летию, вы не можете. Вруг завтра обратится кто-то чей родитель тоже умер.</w:t>
      </w:r>
    </w:p>
    <w:p w:rsidR="008F220B" w:rsidRPr="00561054" w:rsidRDefault="008F220B" w:rsidP="008F220B">
      <w:pPr>
        <w:pStyle w:val="1"/>
        <w:spacing w:after="0" w:line="240" w:lineRule="auto"/>
        <w:rPr>
          <w:rFonts w:ascii="Times New Roman" w:hAnsi="Times New Roman" w:cs="Times New Roman"/>
          <w:color w:val="000000"/>
          <w:sz w:val="24"/>
          <w:szCs w:val="24"/>
          <w:lang w:eastAsia="ru-RU" w:bidi="ru-RU"/>
        </w:rPr>
      </w:pPr>
    </w:p>
    <w:p w:rsidR="00663295" w:rsidRPr="006B03C6" w:rsidRDefault="00E31B30" w:rsidP="00663295">
      <w:pPr>
        <w:pStyle w:val="1"/>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663295" w:rsidRPr="006B03C6">
        <w:rPr>
          <w:rFonts w:ascii="Times New Roman" w:hAnsi="Times New Roman" w:cs="Times New Roman"/>
          <w:color w:val="000000"/>
          <w:sz w:val="24"/>
          <w:szCs w:val="24"/>
          <w:lang w:eastAsia="ru-RU" w:bidi="ru-RU"/>
        </w:rPr>
        <w:t>Рассмотрев ходатайство жильцов дома ул.Ленина №112 ,о выделении</w:t>
      </w:r>
      <w:r w:rsidR="00663295" w:rsidRPr="006B03C6">
        <w:rPr>
          <w:rFonts w:ascii="Times New Roman" w:hAnsi="Times New Roman" w:cs="Times New Roman"/>
          <w:color w:val="000000"/>
          <w:sz w:val="24"/>
          <w:szCs w:val="24"/>
          <w:lang w:eastAsia="ru-RU" w:bidi="ru-RU"/>
        </w:rPr>
        <w:br/>
        <w:t>денежных средств Кичук Ел.Ст.в честь 80 -ти летия .</w:t>
      </w:r>
    </w:p>
    <w:p w:rsidR="00663295" w:rsidRPr="006B03C6" w:rsidRDefault="006F1D59" w:rsidP="00663295">
      <w:pPr>
        <w:pStyle w:val="1"/>
        <w:ind w:left="2640"/>
        <w:rPr>
          <w:rFonts w:ascii="Times New Roman" w:hAnsi="Times New Roman" w:cs="Times New Roman"/>
          <w:b/>
          <w:sz w:val="24"/>
          <w:szCs w:val="24"/>
        </w:rPr>
      </w:pPr>
      <w:r w:rsidRPr="00F14D98">
        <w:rPr>
          <w:rFonts w:ascii="Times New Roman" w:hAnsi="Times New Roman" w:cs="Times New Roman"/>
          <w:color w:val="000000"/>
          <w:sz w:val="24"/>
          <w:szCs w:val="24"/>
          <w:lang w:eastAsia="ru-RU" w:bidi="ru-RU"/>
        </w:rPr>
        <w:t xml:space="preserve">               </w:t>
      </w:r>
      <w:r w:rsidR="00663295" w:rsidRPr="006B03C6">
        <w:rPr>
          <w:rFonts w:ascii="Times New Roman" w:hAnsi="Times New Roman" w:cs="Times New Roman"/>
          <w:b/>
          <w:color w:val="000000"/>
          <w:sz w:val="24"/>
          <w:szCs w:val="24"/>
          <w:lang w:eastAsia="ru-RU" w:bidi="ru-RU"/>
        </w:rPr>
        <w:t>Совет решил:</w:t>
      </w:r>
    </w:p>
    <w:p w:rsidR="00663295" w:rsidRDefault="00663295" w:rsidP="00561054">
      <w:pPr>
        <w:pStyle w:val="1"/>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1.</w:t>
      </w:r>
      <w:r w:rsidR="00561054">
        <w:rPr>
          <w:rFonts w:ascii="Times New Roman" w:hAnsi="Times New Roman" w:cs="Times New Roman"/>
          <w:color w:val="000000"/>
          <w:sz w:val="24"/>
          <w:szCs w:val="24"/>
          <w:lang w:eastAsia="ru-RU" w:bidi="ru-RU"/>
        </w:rPr>
        <w:t xml:space="preserve">Отложить рассмотрение данного вопроса в связи со смертью </w:t>
      </w:r>
      <w:r w:rsidR="00221545">
        <w:rPr>
          <w:rFonts w:ascii="Times New Roman" w:hAnsi="Times New Roman" w:cs="Times New Roman"/>
          <w:b/>
          <w:sz w:val="24"/>
          <w:szCs w:val="24"/>
        </w:rPr>
        <w:t>хххххххххх</w:t>
      </w:r>
      <w:r w:rsidR="00561054">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 </w:t>
      </w:r>
    </w:p>
    <w:p w:rsidR="00B74408" w:rsidRDefault="00561054" w:rsidP="00B74408">
      <w:pPr>
        <w:spacing w:after="0" w:line="160" w:lineRule="atLeast"/>
        <w:jc w:val="both"/>
        <w:rPr>
          <w:rFonts w:ascii="Times New Roman" w:eastAsia="Times New Roman" w:hAnsi="Times New Roman" w:cs="Times New Roman"/>
          <w:sz w:val="18"/>
          <w:szCs w:val="18"/>
        </w:rPr>
      </w:pPr>
      <w:r w:rsidRPr="00B74408">
        <w:rPr>
          <w:rFonts w:ascii="Times New Roman" w:hAnsi="Times New Roman" w:cs="Times New Roman"/>
          <w:b/>
          <w:color w:val="000000"/>
          <w:sz w:val="18"/>
          <w:szCs w:val="18"/>
          <w:lang w:eastAsia="ru-RU" w:bidi="ru-RU"/>
        </w:rPr>
        <w:t xml:space="preserve">Проголосовали: «За»- </w:t>
      </w:r>
      <w:r w:rsidR="00B74408" w:rsidRPr="00B74408">
        <w:rPr>
          <w:rFonts w:ascii="Times New Roman" w:hAnsi="Times New Roman" w:cs="Times New Roman"/>
          <w:b/>
          <w:color w:val="000000"/>
          <w:sz w:val="18"/>
          <w:szCs w:val="18"/>
          <w:lang w:eastAsia="ru-RU" w:bidi="ru-RU"/>
        </w:rPr>
        <w:t>16</w:t>
      </w:r>
      <w:r w:rsidR="00B74408">
        <w:rPr>
          <w:rFonts w:ascii="Times New Roman" w:hAnsi="Times New Roman" w:cs="Times New Roman"/>
          <w:b/>
          <w:color w:val="000000"/>
          <w:sz w:val="18"/>
          <w:szCs w:val="18"/>
          <w:lang w:eastAsia="ru-RU" w:bidi="ru-RU"/>
        </w:rPr>
        <w:t xml:space="preserve"> </w:t>
      </w:r>
      <w:r w:rsidR="00B74408" w:rsidRPr="00800A13">
        <w:rPr>
          <w:rFonts w:ascii="Times New Roman" w:hAnsi="Times New Roman" w:cs="Times New Roman"/>
          <w:sz w:val="18"/>
          <w:szCs w:val="18"/>
        </w:rPr>
        <w:t>(</w:t>
      </w:r>
      <w:r w:rsidR="00B74408" w:rsidRPr="00800A13">
        <w:rPr>
          <w:rFonts w:ascii="Times New Roman" w:eastAsia="Times New Roman" w:hAnsi="Times New Roman" w:cs="Times New Roman"/>
          <w:sz w:val="18"/>
          <w:szCs w:val="18"/>
        </w:rPr>
        <w:t>Мухина О</w:t>
      </w:r>
      <w:r w:rsidR="00B74408" w:rsidRPr="009E5152">
        <w:rPr>
          <w:rFonts w:ascii="Times New Roman" w:eastAsia="Times New Roman" w:hAnsi="Times New Roman" w:cs="Times New Roman"/>
          <w:sz w:val="18"/>
          <w:szCs w:val="18"/>
        </w:rPr>
        <w:t>.Ф., Чернева А.Н., Бозбей К.П., Чернев Г.Г., Памукчу Ф.Д., Чернев Н.П., Калчу Н.П., Копущулу Г.И.,  Желез Б.</w:t>
      </w:r>
      <w:r w:rsidR="00B74408">
        <w:rPr>
          <w:rFonts w:ascii="Times New Roman" w:eastAsia="Times New Roman" w:hAnsi="Times New Roman" w:cs="Times New Roman"/>
          <w:sz w:val="18"/>
          <w:szCs w:val="18"/>
        </w:rPr>
        <w:t xml:space="preserve">М., Чебан А.И., Карагеорги Б.Д., </w:t>
      </w:r>
      <w:r w:rsidR="00B74408" w:rsidRPr="009E5152">
        <w:rPr>
          <w:rFonts w:ascii="Times New Roman" w:eastAsia="Times New Roman" w:hAnsi="Times New Roman" w:cs="Times New Roman"/>
          <w:sz w:val="18"/>
          <w:szCs w:val="18"/>
        </w:rPr>
        <w:t>Казаны Н.П.</w:t>
      </w:r>
      <w:r w:rsidR="00B74408">
        <w:rPr>
          <w:rFonts w:ascii="Times New Roman" w:eastAsia="Times New Roman" w:hAnsi="Times New Roman" w:cs="Times New Roman"/>
          <w:sz w:val="18"/>
          <w:szCs w:val="18"/>
        </w:rPr>
        <w:t xml:space="preserve">, </w:t>
      </w:r>
      <w:r w:rsidR="00B74408" w:rsidRPr="009E5152">
        <w:rPr>
          <w:rFonts w:ascii="Times New Roman" w:eastAsia="Times New Roman" w:hAnsi="Times New Roman" w:cs="Times New Roman"/>
          <w:sz w:val="18"/>
          <w:szCs w:val="18"/>
        </w:rPr>
        <w:t>Таушанжи Р.Ф</w:t>
      </w:r>
      <w:r w:rsidR="00B74408">
        <w:rPr>
          <w:rFonts w:ascii="Times New Roman" w:eastAsia="Times New Roman" w:hAnsi="Times New Roman" w:cs="Times New Roman"/>
          <w:sz w:val="18"/>
          <w:szCs w:val="18"/>
        </w:rPr>
        <w:t>.,</w:t>
      </w:r>
      <w:r w:rsidR="00B74408" w:rsidRPr="009E5152">
        <w:rPr>
          <w:rFonts w:ascii="Times New Roman" w:eastAsia="Times New Roman" w:hAnsi="Times New Roman" w:cs="Times New Roman"/>
          <w:sz w:val="18"/>
          <w:szCs w:val="18"/>
        </w:rPr>
        <w:t>Холбан А.П.,</w:t>
      </w:r>
      <w:r w:rsidR="00B74408" w:rsidRPr="00B53F9E">
        <w:rPr>
          <w:rFonts w:ascii="Times New Roman" w:eastAsia="Times New Roman" w:hAnsi="Times New Roman" w:cs="Times New Roman"/>
          <w:sz w:val="18"/>
          <w:szCs w:val="18"/>
        </w:rPr>
        <w:t xml:space="preserve"> </w:t>
      </w:r>
      <w:r w:rsidR="00B74408">
        <w:rPr>
          <w:rFonts w:ascii="Times New Roman" w:eastAsia="Times New Roman" w:hAnsi="Times New Roman" w:cs="Times New Roman"/>
          <w:sz w:val="18"/>
          <w:szCs w:val="18"/>
        </w:rPr>
        <w:t>Топал Н.Н.,</w:t>
      </w:r>
      <w:r w:rsidR="00B74408" w:rsidRPr="001A1961">
        <w:rPr>
          <w:rFonts w:ascii="Times New Roman" w:hAnsi="Times New Roman" w:cs="Times New Roman"/>
          <w:sz w:val="18"/>
          <w:szCs w:val="18"/>
        </w:rPr>
        <w:t xml:space="preserve"> </w:t>
      </w:r>
      <w:r w:rsidR="00B74408">
        <w:rPr>
          <w:rFonts w:ascii="Times New Roman" w:eastAsia="Times New Roman" w:hAnsi="Times New Roman" w:cs="Times New Roman"/>
          <w:sz w:val="18"/>
          <w:szCs w:val="18"/>
        </w:rPr>
        <w:t>Колиогло М.А</w:t>
      </w:r>
      <w:r w:rsidR="00B74408" w:rsidRPr="009E5152">
        <w:rPr>
          <w:rFonts w:ascii="Times New Roman" w:eastAsia="Times New Roman" w:hAnsi="Times New Roman" w:cs="Times New Roman"/>
          <w:sz w:val="18"/>
          <w:szCs w:val="18"/>
        </w:rPr>
        <w:t>.</w:t>
      </w:r>
      <w:r w:rsidR="00B74408" w:rsidRPr="00A7279F">
        <w:rPr>
          <w:rFonts w:ascii="Times New Roman" w:hAnsi="Times New Roman" w:cs="Times New Roman"/>
          <w:sz w:val="18"/>
          <w:szCs w:val="18"/>
        </w:rPr>
        <w:t xml:space="preserve"> </w:t>
      </w:r>
      <w:r w:rsidR="00B74408">
        <w:rPr>
          <w:rFonts w:ascii="Times New Roman" w:eastAsia="Times New Roman" w:hAnsi="Times New Roman" w:cs="Times New Roman"/>
          <w:sz w:val="18"/>
          <w:szCs w:val="18"/>
        </w:rPr>
        <w:t>)</w:t>
      </w:r>
    </w:p>
    <w:p w:rsidR="00561054" w:rsidRPr="006B03C6" w:rsidRDefault="00561054" w:rsidP="00561054">
      <w:pPr>
        <w:pStyle w:val="1"/>
        <w:rPr>
          <w:rFonts w:ascii="Times New Roman" w:hAnsi="Times New Roman" w:cs="Times New Roman"/>
          <w:sz w:val="24"/>
          <w:szCs w:val="24"/>
        </w:rPr>
      </w:pPr>
    </w:p>
    <w:p w:rsidR="00BD7D5E" w:rsidRDefault="008F220B" w:rsidP="00BD7D5E">
      <w:pPr>
        <w:pStyle w:val="1"/>
        <w:spacing w:after="0" w:line="254"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4/31.</w:t>
      </w:r>
      <w:r w:rsidR="00663295" w:rsidRPr="008F220B">
        <w:rPr>
          <w:rFonts w:ascii="Times New Roman" w:hAnsi="Times New Roman" w:cs="Times New Roman"/>
          <w:b/>
          <w:color w:val="000000"/>
          <w:sz w:val="24"/>
          <w:szCs w:val="24"/>
          <w:lang w:eastAsia="ru-RU" w:bidi="ru-RU"/>
        </w:rPr>
        <w:t>О рассмотрении ходатайства примэрии, о выделении</w:t>
      </w:r>
    </w:p>
    <w:p w:rsidR="00BD7D5E" w:rsidRDefault="00663295" w:rsidP="00BD7D5E">
      <w:pPr>
        <w:pStyle w:val="1"/>
        <w:spacing w:after="0" w:line="254"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 материальной помощи работникам детского дошкольного</w:t>
      </w:r>
    </w:p>
    <w:p w:rsidR="00BD7D5E" w:rsidRDefault="00663295" w:rsidP="00BD7D5E">
      <w:pPr>
        <w:pStyle w:val="1"/>
        <w:spacing w:after="0" w:line="254"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 учреждения №3 «Колосок» за активное участие в конкурсе</w:t>
      </w:r>
    </w:p>
    <w:p w:rsidR="00663295" w:rsidRDefault="00663295" w:rsidP="00BD7D5E">
      <w:pPr>
        <w:pStyle w:val="1"/>
        <w:spacing w:after="0" w:line="254"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 на самый вкусный «Булгур».</w:t>
      </w:r>
    </w:p>
    <w:p w:rsidR="00BD7D5E" w:rsidRPr="008F220B" w:rsidRDefault="00BD7D5E" w:rsidP="00BD7D5E">
      <w:pPr>
        <w:pStyle w:val="1"/>
        <w:spacing w:after="0" w:line="254" w:lineRule="auto"/>
        <w:rPr>
          <w:rFonts w:ascii="Times New Roman" w:hAnsi="Times New Roman" w:cs="Times New Roman"/>
          <w:b/>
          <w:color w:val="000000"/>
          <w:sz w:val="24"/>
          <w:szCs w:val="24"/>
          <w:lang w:eastAsia="ru-RU" w:bidi="ru-RU"/>
        </w:rPr>
      </w:pPr>
    </w:p>
    <w:p w:rsidR="0033543A" w:rsidRDefault="0033543A" w:rsidP="0033543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33543A" w:rsidRPr="006B03C6" w:rsidRDefault="0033543A" w:rsidP="00663295">
      <w:pPr>
        <w:pStyle w:val="1"/>
        <w:spacing w:after="60" w:line="254" w:lineRule="auto"/>
        <w:rPr>
          <w:rFonts w:ascii="Times New Roman" w:hAnsi="Times New Roman" w:cs="Times New Roman"/>
          <w:b/>
          <w:i/>
          <w:sz w:val="24"/>
          <w:szCs w:val="24"/>
        </w:rPr>
      </w:pPr>
    </w:p>
    <w:p w:rsidR="008F220B" w:rsidRPr="006B03C6" w:rsidRDefault="00663295" w:rsidP="008F220B">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lastRenderedPageBreak/>
        <w:t xml:space="preserve">    Рассмотрев ходатайство примарии, о выделении материальной помощи работникам детского дошкольного учреждения №3 «Колосок» за активное участие в конкурсе на самый вкусный «Булгур» в праздновании и праздника «Хедерлез»в г. Чадыр-Лунга и занявшее первое место,</w:t>
      </w:r>
      <w:r w:rsidR="008F220B">
        <w:rPr>
          <w:rFonts w:ascii="Times New Roman" w:hAnsi="Times New Roman" w:cs="Times New Roman"/>
          <w:color w:val="000000"/>
          <w:sz w:val="24"/>
          <w:szCs w:val="24"/>
          <w:lang w:eastAsia="ru-RU" w:bidi="ru-RU"/>
        </w:rPr>
        <w:t xml:space="preserve"> </w:t>
      </w:r>
      <w:r w:rsidR="008F220B" w:rsidRPr="006B03C6">
        <w:rPr>
          <w:rFonts w:ascii="Times New Roman" w:hAnsi="Times New Roman" w:cs="Times New Roman"/>
          <w:color w:val="000000"/>
          <w:sz w:val="24"/>
          <w:szCs w:val="24"/>
          <w:lang w:eastAsia="ru-RU" w:bidi="ru-RU"/>
        </w:rPr>
        <w:t>в соответствии с п.</w:t>
      </w:r>
      <w:r w:rsidR="008F220B" w:rsidRPr="006B03C6">
        <w:rPr>
          <w:rFonts w:ascii="Times New Roman" w:hAnsi="Times New Roman" w:cs="Times New Roman"/>
          <w:color w:val="000000"/>
          <w:sz w:val="24"/>
          <w:szCs w:val="24"/>
          <w:lang w:val="en-US" w:eastAsia="ru-RU" w:bidi="ru-RU"/>
        </w:rPr>
        <w:t>n</w:t>
      </w:r>
      <w:r w:rsidR="008F220B"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6B03C6" w:rsidRDefault="00663295" w:rsidP="00663295">
      <w:pPr>
        <w:pStyle w:val="1"/>
        <w:tabs>
          <w:tab w:val="center" w:pos="5018"/>
          <w:tab w:val="right" w:pos="10037"/>
        </w:tabs>
        <w:spacing w:line="240" w:lineRule="auto"/>
        <w:rPr>
          <w:rFonts w:ascii="Times New Roman" w:hAnsi="Times New Roman" w:cs="Times New Roman"/>
          <w:sz w:val="24"/>
          <w:szCs w:val="24"/>
        </w:rPr>
      </w:pPr>
      <w:r w:rsidRPr="006B03C6">
        <w:rPr>
          <w:rFonts w:ascii="Times New Roman" w:hAnsi="Times New Roman" w:cs="Times New Roman"/>
          <w:b/>
          <w:bCs/>
          <w:sz w:val="24"/>
          <w:szCs w:val="24"/>
        </w:rPr>
        <w:tab/>
      </w:r>
      <w:r w:rsidRPr="006B03C6">
        <w:rPr>
          <w:rFonts w:ascii="Times New Roman" w:hAnsi="Times New Roman" w:cs="Times New Roman"/>
          <w:b/>
          <w:bCs/>
          <w:color w:val="000000"/>
          <w:sz w:val="24"/>
          <w:szCs w:val="24"/>
          <w:lang w:eastAsia="ru-RU" w:bidi="ru-RU"/>
        </w:rPr>
        <w:t>Совет решил:</w:t>
      </w:r>
      <w:r w:rsidRPr="006B03C6">
        <w:rPr>
          <w:rFonts w:ascii="Times New Roman" w:hAnsi="Times New Roman" w:cs="Times New Roman"/>
          <w:b/>
          <w:bCs/>
          <w:sz w:val="24"/>
          <w:szCs w:val="24"/>
        </w:rPr>
        <w:tab/>
      </w:r>
    </w:p>
    <w:p w:rsidR="00663295" w:rsidRPr="006B03C6" w:rsidRDefault="00663295" w:rsidP="00663295">
      <w:pPr>
        <w:pStyle w:val="1"/>
        <w:spacing w:line="259"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1.Оказать материальную помощь  директору и работникам  д/с №3 «Колосок» занявшим первое место в конкурсе приготовления Булгур по 300 лей:</w:t>
      </w:r>
    </w:p>
    <w:p w:rsidR="00663295" w:rsidRPr="006B03C6" w:rsidRDefault="00663295" w:rsidP="00663295">
      <w:pPr>
        <w:pStyle w:val="1"/>
        <w:spacing w:line="25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w:t>
      </w:r>
      <w:r w:rsidR="00221545">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w:t>
      </w:r>
      <w:r w:rsidR="008F220B">
        <w:rPr>
          <w:rFonts w:ascii="Times New Roman" w:hAnsi="Times New Roman" w:cs="Times New Roman"/>
          <w:color w:val="000000"/>
          <w:sz w:val="24"/>
          <w:szCs w:val="24"/>
          <w:lang w:eastAsia="ru-RU" w:bidi="ru-RU"/>
        </w:rPr>
        <w:t>,</w:t>
      </w:r>
    </w:p>
    <w:p w:rsidR="00663295" w:rsidRPr="006B03C6" w:rsidRDefault="00663295" w:rsidP="00663295">
      <w:pPr>
        <w:pStyle w:val="1"/>
        <w:spacing w:line="259"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w:t>
      </w:r>
      <w:r w:rsidR="009F4979">
        <w:rPr>
          <w:rFonts w:ascii="Times New Roman" w:hAnsi="Times New Roman" w:cs="Times New Roman"/>
          <w:color w:val="000000"/>
          <w:sz w:val="24"/>
          <w:szCs w:val="24"/>
          <w:lang w:eastAsia="ru-RU" w:bidi="ru-RU"/>
        </w:rPr>
        <w:t xml:space="preserve"> </w:t>
      </w:r>
      <w:r w:rsidR="00221545">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w:t>
      </w:r>
    </w:p>
    <w:p w:rsidR="00663295" w:rsidRPr="006B03C6" w:rsidRDefault="00663295" w:rsidP="00663295">
      <w:pPr>
        <w:pStyle w:val="1"/>
        <w:spacing w:line="259"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w:t>
      </w:r>
      <w:r w:rsidR="009F4979">
        <w:rPr>
          <w:rFonts w:ascii="Times New Roman" w:hAnsi="Times New Roman" w:cs="Times New Roman"/>
          <w:color w:val="000000"/>
          <w:sz w:val="24"/>
          <w:szCs w:val="24"/>
          <w:lang w:eastAsia="ru-RU" w:bidi="ru-RU"/>
        </w:rPr>
        <w:t xml:space="preserve"> </w:t>
      </w:r>
      <w:r w:rsidR="00221545">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w:t>
      </w:r>
    </w:p>
    <w:p w:rsidR="00663295" w:rsidRPr="006B03C6" w:rsidRDefault="009F4979" w:rsidP="00663295">
      <w:pPr>
        <w:pStyle w:val="1"/>
        <w:spacing w:line="259"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221545">
        <w:rPr>
          <w:rFonts w:ascii="Times New Roman" w:hAnsi="Times New Roman" w:cs="Times New Roman"/>
          <w:b/>
          <w:sz w:val="24"/>
          <w:szCs w:val="24"/>
        </w:rPr>
        <w:t>хххххххххх</w:t>
      </w:r>
      <w:r w:rsidR="00221545" w:rsidRPr="006B03C6">
        <w:rPr>
          <w:rFonts w:ascii="Times New Roman" w:hAnsi="Times New Roman" w:cs="Times New Roman"/>
          <w:color w:val="000000"/>
          <w:sz w:val="24"/>
          <w:szCs w:val="24"/>
          <w:lang w:eastAsia="ru-RU" w:bidi="ru-RU"/>
        </w:rPr>
        <w:t xml:space="preserve"> </w:t>
      </w:r>
      <w:r w:rsidR="00663295" w:rsidRPr="006B03C6">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r w:rsidR="00663295" w:rsidRPr="006B03C6">
        <w:rPr>
          <w:rFonts w:ascii="Times New Roman" w:hAnsi="Times New Roman" w:cs="Times New Roman"/>
          <w:color w:val="000000"/>
          <w:sz w:val="24"/>
          <w:szCs w:val="24"/>
          <w:lang w:eastAsia="ru-RU" w:bidi="ru-RU"/>
        </w:rPr>
        <w:t xml:space="preserve">Ротарь Т., </w:t>
      </w:r>
    </w:p>
    <w:p w:rsidR="00663295" w:rsidRPr="006B03C6" w:rsidRDefault="00663295" w:rsidP="00663295">
      <w:pPr>
        <w:pStyle w:val="1"/>
        <w:spacing w:line="259"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w:t>
      </w:r>
      <w:r w:rsidR="009F4979">
        <w:rPr>
          <w:rFonts w:ascii="Times New Roman" w:hAnsi="Times New Roman" w:cs="Times New Roman"/>
          <w:color w:val="000000"/>
          <w:sz w:val="24"/>
          <w:szCs w:val="24"/>
          <w:lang w:eastAsia="ru-RU" w:bidi="ru-RU"/>
        </w:rPr>
        <w:t xml:space="preserve"> </w:t>
      </w:r>
      <w:r w:rsidR="00221545">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 xml:space="preserve">. </w:t>
      </w:r>
    </w:p>
    <w:p w:rsidR="00111338" w:rsidRPr="006B03C6" w:rsidRDefault="00663295" w:rsidP="00111338">
      <w:pPr>
        <w:pStyle w:val="1"/>
        <w:spacing w:line="264"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2.Оплату в виде материальной помощи в сумме 1800 лей произвести из </w:t>
      </w:r>
      <w:r w:rsidRPr="006B03C6">
        <w:rPr>
          <w:rFonts w:ascii="Times New Roman" w:hAnsi="Times New Roman" w:cs="Times New Roman"/>
          <w:sz w:val="24"/>
          <w:szCs w:val="24"/>
        </w:rPr>
        <w:t>свободных остатков</w:t>
      </w:r>
      <w:r w:rsidR="00111338" w:rsidRPr="006B03C6">
        <w:rPr>
          <w:rFonts w:ascii="Times New Roman" w:hAnsi="Times New Roman" w:cs="Times New Roman"/>
          <w:sz w:val="24"/>
          <w:szCs w:val="24"/>
        </w:rPr>
        <w:t xml:space="preserve"> </w:t>
      </w:r>
      <w:r w:rsidRPr="006B03C6">
        <w:rPr>
          <w:rFonts w:ascii="Times New Roman" w:hAnsi="Times New Roman" w:cs="Times New Roman"/>
          <w:color w:val="000000"/>
          <w:sz w:val="24"/>
          <w:szCs w:val="24"/>
          <w:lang w:eastAsia="ru-RU" w:bidi="ru-RU"/>
        </w:rPr>
        <w:t xml:space="preserve"> </w:t>
      </w:r>
      <w:r w:rsidR="00111338" w:rsidRPr="006B03C6">
        <w:rPr>
          <w:rFonts w:ascii="Times New Roman" w:hAnsi="Times New Roman" w:cs="Times New Roman"/>
          <w:color w:val="000000"/>
          <w:sz w:val="24"/>
          <w:szCs w:val="24"/>
          <w:lang w:eastAsia="ru-RU" w:bidi="ru-RU"/>
        </w:rPr>
        <w:t>группа 1070 программа 9012, вид деятельности 00320, ст.272600 (мат.помощь)</w:t>
      </w:r>
    </w:p>
    <w:p w:rsidR="00B74408" w:rsidRDefault="00B74408" w:rsidP="00B74408">
      <w:pPr>
        <w:spacing w:after="0" w:line="160" w:lineRule="atLeast"/>
        <w:jc w:val="both"/>
        <w:rPr>
          <w:rFonts w:ascii="Times New Roman" w:eastAsia="Times New Roman" w:hAnsi="Times New Roman" w:cs="Times New Roman"/>
          <w:sz w:val="18"/>
          <w:szCs w:val="18"/>
        </w:rPr>
      </w:pPr>
      <w:r w:rsidRPr="00B74408">
        <w:rPr>
          <w:rFonts w:ascii="Times New Roman" w:hAnsi="Times New Roman" w:cs="Times New Roman"/>
          <w:b/>
          <w:color w:val="000000"/>
          <w:sz w:val="18"/>
          <w:szCs w:val="18"/>
          <w:lang w:eastAsia="ru-RU" w:bidi="ru-RU"/>
        </w:rPr>
        <w:t>Проголосовали: «За»- 16</w:t>
      </w:r>
      <w:r>
        <w:rPr>
          <w:rFonts w:ascii="Times New Roman" w:hAnsi="Times New Roman" w:cs="Times New Roman"/>
          <w:b/>
          <w:color w:val="000000"/>
          <w:sz w:val="18"/>
          <w:szCs w:val="18"/>
          <w:lang w:eastAsia="ru-RU" w:bidi="ru-RU"/>
        </w:rPr>
        <w:t xml:space="preserve">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Копущулу Г.И.,  Желез Б.</w:t>
      </w:r>
      <w:r>
        <w:rPr>
          <w:rFonts w:ascii="Times New Roman" w:eastAsia="Times New Roman" w:hAnsi="Times New Roman" w:cs="Times New Roman"/>
          <w:sz w:val="18"/>
          <w:szCs w:val="18"/>
        </w:rPr>
        <w:t xml:space="preserve">М., Чебан А.И., Карагеорги Б.Д.,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Холбан А.П.,</w:t>
      </w:r>
      <w:r w:rsidRPr="00B53F9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r w:rsidRPr="001A1961">
        <w:rPr>
          <w:rFonts w:ascii="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
    <w:p w:rsidR="00663295" w:rsidRPr="006B03C6" w:rsidRDefault="00663295" w:rsidP="00663295">
      <w:pPr>
        <w:pStyle w:val="1"/>
        <w:spacing w:line="259" w:lineRule="auto"/>
        <w:rPr>
          <w:rFonts w:ascii="Times New Roman" w:hAnsi="Times New Roman" w:cs="Times New Roman"/>
          <w:b/>
          <w:bCs/>
          <w:color w:val="000000"/>
          <w:sz w:val="24"/>
          <w:szCs w:val="24"/>
          <w:lang w:eastAsia="ru-RU" w:bidi="ru-RU"/>
        </w:rPr>
      </w:pPr>
    </w:p>
    <w:p w:rsidR="00BD7D5E" w:rsidRDefault="008F220B"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4/32.</w:t>
      </w:r>
      <w:r w:rsidR="00663295" w:rsidRPr="008F220B">
        <w:rPr>
          <w:rFonts w:ascii="Times New Roman" w:hAnsi="Times New Roman" w:cs="Times New Roman"/>
          <w:b/>
          <w:color w:val="000000"/>
          <w:sz w:val="24"/>
          <w:szCs w:val="24"/>
          <w:lang w:eastAsia="ru-RU" w:bidi="ru-RU"/>
        </w:rPr>
        <w:t>О рассмотрении ходатайства о выделении</w:t>
      </w:r>
    </w:p>
    <w:p w:rsidR="00BD7D5E" w:rsidRDefault="00663295"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 материальной помощи для поощрения </w:t>
      </w:r>
    </w:p>
    <w:p w:rsidR="00663295" w:rsidRDefault="00663295"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2 работников д/с №8 к</w:t>
      </w:r>
      <w:r w:rsidR="00E31B30" w:rsidRPr="008F220B">
        <w:rPr>
          <w:rFonts w:ascii="Times New Roman" w:hAnsi="Times New Roman" w:cs="Times New Roman"/>
          <w:b/>
          <w:color w:val="000000"/>
          <w:sz w:val="24"/>
          <w:szCs w:val="24"/>
          <w:lang w:eastAsia="ru-RU" w:bidi="ru-RU"/>
        </w:rPr>
        <w:t>о</w:t>
      </w:r>
      <w:r w:rsidRPr="008F220B">
        <w:rPr>
          <w:rFonts w:ascii="Times New Roman" w:hAnsi="Times New Roman" w:cs="Times New Roman"/>
          <w:b/>
          <w:color w:val="000000"/>
          <w:sz w:val="24"/>
          <w:szCs w:val="24"/>
          <w:lang w:eastAsia="ru-RU" w:bidi="ru-RU"/>
        </w:rPr>
        <w:t xml:space="preserve"> Дню Победы.</w:t>
      </w:r>
    </w:p>
    <w:p w:rsidR="00BD7D5E" w:rsidRPr="008F220B" w:rsidRDefault="00BD7D5E" w:rsidP="00BD7D5E">
      <w:pPr>
        <w:pStyle w:val="1"/>
        <w:spacing w:after="0" w:line="271" w:lineRule="auto"/>
        <w:rPr>
          <w:rFonts w:ascii="Times New Roman" w:hAnsi="Times New Roman" w:cs="Times New Roman"/>
          <w:b/>
          <w:color w:val="000000"/>
          <w:sz w:val="24"/>
          <w:szCs w:val="24"/>
          <w:lang w:eastAsia="ru-RU" w:bidi="ru-RU"/>
        </w:rPr>
      </w:pPr>
    </w:p>
    <w:p w:rsidR="0033543A" w:rsidRDefault="0033543A" w:rsidP="0033543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 xml:space="preserve"> №3  от 26.05.2022г.)</w:t>
      </w:r>
    </w:p>
    <w:p w:rsidR="0033543A" w:rsidRPr="006B03C6" w:rsidRDefault="0033543A" w:rsidP="00663295">
      <w:pPr>
        <w:pStyle w:val="1"/>
        <w:spacing w:line="271" w:lineRule="auto"/>
        <w:rPr>
          <w:rFonts w:ascii="Times New Roman" w:hAnsi="Times New Roman" w:cs="Times New Roman"/>
          <w:b/>
          <w:i/>
          <w:color w:val="000000"/>
          <w:sz w:val="24"/>
          <w:szCs w:val="24"/>
          <w:lang w:eastAsia="ru-RU" w:bidi="ru-RU"/>
        </w:rPr>
      </w:pPr>
    </w:p>
    <w:p w:rsidR="008F220B" w:rsidRPr="006B03C6" w:rsidRDefault="00663295" w:rsidP="008F220B">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Рассмотрев ходатайство Примарии о поощрении  работников детского сада №8 «Золотой ключик» за участие в мероприятиях в приготовлении солдатской каши посвящённой в день празднования «День победы» ,</w:t>
      </w:r>
      <w:r w:rsidR="008F220B">
        <w:rPr>
          <w:rFonts w:ascii="Times New Roman" w:hAnsi="Times New Roman" w:cs="Times New Roman"/>
          <w:color w:val="000000"/>
          <w:sz w:val="24"/>
          <w:szCs w:val="24"/>
          <w:lang w:eastAsia="ru-RU" w:bidi="ru-RU"/>
        </w:rPr>
        <w:t xml:space="preserve"> </w:t>
      </w:r>
      <w:r w:rsidR="008F220B" w:rsidRPr="006B03C6">
        <w:rPr>
          <w:rFonts w:ascii="Times New Roman" w:hAnsi="Times New Roman" w:cs="Times New Roman"/>
          <w:color w:val="000000"/>
          <w:sz w:val="24"/>
          <w:szCs w:val="24"/>
          <w:lang w:eastAsia="ru-RU" w:bidi="ru-RU"/>
        </w:rPr>
        <w:t>в соответствии с п.</w:t>
      </w:r>
      <w:r w:rsidR="008F220B" w:rsidRPr="006B03C6">
        <w:rPr>
          <w:rFonts w:ascii="Times New Roman" w:hAnsi="Times New Roman" w:cs="Times New Roman"/>
          <w:color w:val="000000"/>
          <w:sz w:val="24"/>
          <w:szCs w:val="24"/>
          <w:lang w:val="en-US" w:eastAsia="ru-RU" w:bidi="ru-RU"/>
        </w:rPr>
        <w:t>n</w:t>
      </w:r>
      <w:r w:rsidR="008F220B"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E31B30" w:rsidRDefault="00663295" w:rsidP="00663295">
      <w:pPr>
        <w:pStyle w:val="11"/>
        <w:keepNext/>
        <w:keepLines/>
        <w:rPr>
          <w:rFonts w:ascii="Times New Roman" w:hAnsi="Times New Roman" w:cs="Times New Roman"/>
          <w:sz w:val="24"/>
          <w:szCs w:val="24"/>
          <w:u w:val="none"/>
        </w:rPr>
      </w:pPr>
      <w:r w:rsidRPr="00E31B30">
        <w:rPr>
          <w:rFonts w:ascii="Times New Roman" w:hAnsi="Times New Roman" w:cs="Times New Roman"/>
          <w:color w:val="000000"/>
          <w:sz w:val="24"/>
          <w:szCs w:val="24"/>
          <w:u w:val="none"/>
          <w:lang w:eastAsia="ru-RU" w:bidi="ru-RU"/>
        </w:rPr>
        <w:t>Совет  решил:</w:t>
      </w:r>
    </w:p>
    <w:p w:rsidR="00663295" w:rsidRPr="006B03C6" w:rsidRDefault="00663295" w:rsidP="00361937">
      <w:pPr>
        <w:pStyle w:val="1"/>
        <w:numPr>
          <w:ilvl w:val="0"/>
          <w:numId w:val="10"/>
        </w:numPr>
        <w:tabs>
          <w:tab w:val="left" w:pos="326"/>
        </w:tabs>
        <w:spacing w:after="0" w:line="252" w:lineRule="auto"/>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w:t>
      </w:r>
      <w:r w:rsidRPr="006B03C6">
        <w:rPr>
          <w:rFonts w:ascii="Times New Roman" w:hAnsi="Times New Roman" w:cs="Times New Roman"/>
          <w:color w:val="000000"/>
          <w:sz w:val="24"/>
          <w:szCs w:val="24"/>
          <w:lang w:eastAsia="ru-RU" w:bidi="ru-RU"/>
        </w:rPr>
        <w:t>Разрешить выделить материальную помощь в виде поощрения работникам д/с№8  по 300 лей</w:t>
      </w:r>
    </w:p>
    <w:p w:rsidR="00663295" w:rsidRPr="006B03C6" w:rsidRDefault="00663295" w:rsidP="00663295">
      <w:pPr>
        <w:pStyle w:val="1"/>
        <w:tabs>
          <w:tab w:val="left" w:pos="326"/>
        </w:tabs>
        <w:spacing w:line="252" w:lineRule="auto"/>
        <w:rPr>
          <w:rFonts w:ascii="Times New Roman" w:hAnsi="Times New Roman" w:cs="Times New Roman"/>
          <w:color w:val="000000"/>
          <w:sz w:val="24"/>
          <w:szCs w:val="24"/>
          <w:lang w:eastAsia="ru-RU" w:bidi="ru-RU"/>
        </w:rPr>
      </w:pPr>
      <w:r w:rsidRPr="006B03C6">
        <w:rPr>
          <w:rFonts w:ascii="Times New Roman" w:hAnsi="Times New Roman" w:cs="Times New Roman"/>
          <w:b/>
          <w:bCs/>
          <w:color w:val="000000"/>
          <w:sz w:val="24"/>
          <w:szCs w:val="24"/>
          <w:lang w:eastAsia="ru-RU" w:bidi="ru-RU"/>
        </w:rPr>
        <w:t>-</w:t>
      </w:r>
      <w:r w:rsidR="00221545" w:rsidRPr="00221545">
        <w:rPr>
          <w:rFonts w:ascii="Times New Roman" w:hAnsi="Times New Roman" w:cs="Times New Roman"/>
          <w:b/>
          <w:sz w:val="24"/>
          <w:szCs w:val="24"/>
        </w:rPr>
        <w:t xml:space="preserve"> </w:t>
      </w:r>
      <w:r w:rsidR="00221545">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w:t>
      </w:r>
    </w:p>
    <w:p w:rsidR="00663295" w:rsidRPr="006B03C6" w:rsidRDefault="00663295" w:rsidP="00663295">
      <w:pPr>
        <w:pStyle w:val="1"/>
        <w:tabs>
          <w:tab w:val="left" w:pos="326"/>
        </w:tabs>
        <w:spacing w:line="252"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w:t>
      </w:r>
      <w:r w:rsidR="00221545" w:rsidRPr="00221545">
        <w:rPr>
          <w:rFonts w:ascii="Times New Roman" w:hAnsi="Times New Roman" w:cs="Times New Roman"/>
          <w:b/>
          <w:sz w:val="24"/>
          <w:szCs w:val="24"/>
        </w:rPr>
        <w:t xml:space="preserve"> </w:t>
      </w:r>
      <w:r w:rsidR="00221545">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w:t>
      </w:r>
    </w:p>
    <w:p w:rsidR="00111338" w:rsidRDefault="00111338" w:rsidP="00111338">
      <w:pPr>
        <w:pStyle w:val="1"/>
        <w:spacing w:line="264"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2</w:t>
      </w:r>
      <w:r w:rsidR="00663295" w:rsidRPr="006B03C6">
        <w:rPr>
          <w:rFonts w:ascii="Times New Roman" w:hAnsi="Times New Roman" w:cs="Times New Roman"/>
          <w:color w:val="000000"/>
          <w:sz w:val="24"/>
          <w:szCs w:val="24"/>
          <w:lang w:eastAsia="ru-RU" w:bidi="ru-RU"/>
        </w:rPr>
        <w:t xml:space="preserve">.Оплату  в сумме  </w:t>
      </w:r>
      <w:r w:rsidR="00FB7069">
        <w:rPr>
          <w:rFonts w:ascii="Times New Roman" w:hAnsi="Times New Roman" w:cs="Times New Roman"/>
          <w:color w:val="000000"/>
          <w:sz w:val="24"/>
          <w:szCs w:val="24"/>
          <w:lang w:eastAsia="ru-RU" w:bidi="ru-RU"/>
        </w:rPr>
        <w:t>600</w:t>
      </w:r>
      <w:r w:rsidR="00663295" w:rsidRPr="006B03C6">
        <w:rPr>
          <w:rFonts w:ascii="Times New Roman" w:hAnsi="Times New Roman" w:cs="Times New Roman"/>
          <w:color w:val="000000"/>
          <w:sz w:val="24"/>
          <w:szCs w:val="24"/>
          <w:lang w:eastAsia="ru-RU" w:bidi="ru-RU"/>
        </w:rPr>
        <w:t xml:space="preserve"> лей произвести из </w:t>
      </w:r>
      <w:r w:rsidR="00663295" w:rsidRPr="006B03C6">
        <w:rPr>
          <w:rFonts w:ascii="Times New Roman" w:hAnsi="Times New Roman" w:cs="Times New Roman"/>
          <w:sz w:val="24"/>
          <w:szCs w:val="24"/>
        </w:rPr>
        <w:t>свободных остатков</w:t>
      </w:r>
      <w:r w:rsidR="00663295"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группа 1070 программа 9012, вид деятельности 00320, ст.272600 (мат.помощь)</w:t>
      </w:r>
    </w:p>
    <w:p w:rsidR="00B74408" w:rsidRDefault="00B74408" w:rsidP="00B74408">
      <w:pPr>
        <w:spacing w:after="0" w:line="160" w:lineRule="atLeast"/>
        <w:jc w:val="both"/>
        <w:rPr>
          <w:rFonts w:ascii="Times New Roman" w:eastAsia="Times New Roman" w:hAnsi="Times New Roman" w:cs="Times New Roman"/>
          <w:sz w:val="18"/>
          <w:szCs w:val="18"/>
        </w:rPr>
      </w:pPr>
      <w:r w:rsidRPr="00B74408">
        <w:rPr>
          <w:rFonts w:ascii="Times New Roman" w:hAnsi="Times New Roman" w:cs="Times New Roman"/>
          <w:b/>
          <w:color w:val="000000"/>
          <w:sz w:val="18"/>
          <w:szCs w:val="18"/>
          <w:lang w:eastAsia="ru-RU" w:bidi="ru-RU"/>
        </w:rPr>
        <w:lastRenderedPageBreak/>
        <w:t>Проголосовали: «За»- 16</w:t>
      </w:r>
      <w:r>
        <w:rPr>
          <w:rFonts w:ascii="Times New Roman" w:hAnsi="Times New Roman" w:cs="Times New Roman"/>
          <w:b/>
          <w:color w:val="000000"/>
          <w:sz w:val="18"/>
          <w:szCs w:val="18"/>
          <w:lang w:eastAsia="ru-RU" w:bidi="ru-RU"/>
        </w:rPr>
        <w:t xml:space="preserve"> </w:t>
      </w:r>
      <w:r w:rsidRPr="00800A13">
        <w:rPr>
          <w:rFonts w:ascii="Times New Roman" w:hAnsi="Times New Roman" w:cs="Times New Roman"/>
          <w:sz w:val="18"/>
          <w:szCs w:val="18"/>
        </w:rPr>
        <w:t>(</w:t>
      </w:r>
      <w:r w:rsidRPr="00800A13">
        <w:rPr>
          <w:rFonts w:ascii="Times New Roman" w:eastAsia="Times New Roman" w:hAnsi="Times New Roman" w:cs="Times New Roman"/>
          <w:sz w:val="18"/>
          <w:szCs w:val="18"/>
        </w:rPr>
        <w:t>Мухина О</w:t>
      </w:r>
      <w:r w:rsidRPr="009E5152">
        <w:rPr>
          <w:rFonts w:ascii="Times New Roman" w:eastAsia="Times New Roman" w:hAnsi="Times New Roman" w:cs="Times New Roman"/>
          <w:sz w:val="18"/>
          <w:szCs w:val="18"/>
        </w:rPr>
        <w:t>.Ф., Чернева А.Н., Бозбей К.П., Чернев Г.Г., Памукчу Ф.Д., Чернев Н.П., Калчу Н.П., Копущулу Г.И.,  Желез Б.</w:t>
      </w:r>
      <w:r>
        <w:rPr>
          <w:rFonts w:ascii="Times New Roman" w:eastAsia="Times New Roman" w:hAnsi="Times New Roman" w:cs="Times New Roman"/>
          <w:sz w:val="18"/>
          <w:szCs w:val="18"/>
        </w:rPr>
        <w:t xml:space="preserve">М., Чебан А.И., Карагеорги Б.Д., </w:t>
      </w:r>
      <w:r w:rsidRPr="009E5152">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 xml:space="preserve">, </w:t>
      </w:r>
      <w:r w:rsidRPr="009E5152">
        <w:rPr>
          <w:rFonts w:ascii="Times New Roman" w:eastAsia="Times New Roman" w:hAnsi="Times New Roman" w:cs="Times New Roman"/>
          <w:sz w:val="18"/>
          <w:szCs w:val="18"/>
        </w:rPr>
        <w:t>Таушанжи Р.Ф</w:t>
      </w:r>
      <w:r>
        <w:rPr>
          <w:rFonts w:ascii="Times New Roman" w:eastAsia="Times New Roman" w:hAnsi="Times New Roman" w:cs="Times New Roman"/>
          <w:sz w:val="18"/>
          <w:szCs w:val="18"/>
        </w:rPr>
        <w:t>.,</w:t>
      </w:r>
      <w:r w:rsidRPr="009E5152">
        <w:rPr>
          <w:rFonts w:ascii="Times New Roman" w:eastAsia="Times New Roman" w:hAnsi="Times New Roman" w:cs="Times New Roman"/>
          <w:sz w:val="18"/>
          <w:szCs w:val="18"/>
        </w:rPr>
        <w:t>Холбан А.П.,</w:t>
      </w:r>
      <w:r w:rsidRPr="00B53F9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r w:rsidRPr="001A1961">
        <w:rPr>
          <w:rFonts w:ascii="Times New Roman" w:hAnsi="Times New Roman" w:cs="Times New Roman"/>
          <w:sz w:val="18"/>
          <w:szCs w:val="18"/>
        </w:rPr>
        <w:t xml:space="preserve"> </w:t>
      </w:r>
      <w:r>
        <w:rPr>
          <w:rFonts w:ascii="Times New Roman" w:eastAsia="Times New Roman" w:hAnsi="Times New Roman" w:cs="Times New Roman"/>
          <w:sz w:val="18"/>
          <w:szCs w:val="18"/>
        </w:rPr>
        <w:t>Колиогло М.А</w:t>
      </w:r>
      <w:r w:rsidRPr="009E5152">
        <w:rPr>
          <w:rFonts w:ascii="Times New Roman" w:eastAsia="Times New Roman" w:hAnsi="Times New Roman" w:cs="Times New Roman"/>
          <w:sz w:val="18"/>
          <w:szCs w:val="18"/>
        </w:rPr>
        <w:t>.</w:t>
      </w:r>
      <w:r w:rsidRPr="00A7279F">
        <w:rPr>
          <w:rFonts w:ascii="Times New Roman" w:hAnsi="Times New Roman" w:cs="Times New Roman"/>
          <w:sz w:val="18"/>
          <w:szCs w:val="18"/>
        </w:rPr>
        <w:t xml:space="preserve"> </w:t>
      </w:r>
      <w:r>
        <w:rPr>
          <w:rFonts w:ascii="Times New Roman" w:eastAsia="Times New Roman" w:hAnsi="Times New Roman" w:cs="Times New Roman"/>
          <w:sz w:val="18"/>
          <w:szCs w:val="18"/>
        </w:rPr>
        <w:t>)</w:t>
      </w:r>
    </w:p>
    <w:p w:rsidR="00B74408" w:rsidRPr="006B03C6" w:rsidRDefault="00B74408" w:rsidP="00111338">
      <w:pPr>
        <w:pStyle w:val="1"/>
        <w:spacing w:line="264" w:lineRule="auto"/>
        <w:rPr>
          <w:rFonts w:ascii="Times New Roman" w:hAnsi="Times New Roman" w:cs="Times New Roman"/>
          <w:sz w:val="24"/>
          <w:szCs w:val="24"/>
        </w:rPr>
      </w:pPr>
    </w:p>
    <w:p w:rsidR="00663295" w:rsidRPr="006B03C6" w:rsidRDefault="00663295" w:rsidP="00111338">
      <w:pPr>
        <w:pStyle w:val="1"/>
        <w:tabs>
          <w:tab w:val="left" w:pos="302"/>
        </w:tabs>
        <w:spacing w:after="0" w:line="259" w:lineRule="auto"/>
        <w:rPr>
          <w:rFonts w:ascii="Times New Roman" w:hAnsi="Times New Roman" w:cs="Times New Roman"/>
          <w:sz w:val="24"/>
          <w:szCs w:val="24"/>
        </w:rPr>
      </w:pPr>
    </w:p>
    <w:p w:rsidR="00BD7D5E" w:rsidRDefault="008F220B" w:rsidP="00BD7D5E">
      <w:pPr>
        <w:pStyle w:val="1"/>
        <w:spacing w:after="0" w:line="271" w:lineRule="auto"/>
        <w:jc w:val="both"/>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4/33.</w:t>
      </w:r>
      <w:r w:rsidR="00663295" w:rsidRPr="008F220B">
        <w:rPr>
          <w:rFonts w:ascii="Times New Roman" w:hAnsi="Times New Roman" w:cs="Times New Roman"/>
          <w:b/>
          <w:color w:val="000000"/>
          <w:sz w:val="24"/>
          <w:szCs w:val="24"/>
          <w:lang w:eastAsia="ru-RU" w:bidi="ru-RU"/>
        </w:rPr>
        <w:t xml:space="preserve">О рассмотрении ходатайства примэрии </w:t>
      </w:r>
    </w:p>
    <w:p w:rsidR="00BD7D5E" w:rsidRDefault="00663295" w:rsidP="00BD7D5E">
      <w:pPr>
        <w:pStyle w:val="1"/>
        <w:spacing w:after="0" w:line="271" w:lineRule="auto"/>
        <w:jc w:val="both"/>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об утверждении «Положения о регистрации </w:t>
      </w:r>
    </w:p>
    <w:p w:rsidR="00663295" w:rsidRPr="008F220B" w:rsidRDefault="00663295" w:rsidP="00BD7D5E">
      <w:pPr>
        <w:pStyle w:val="1"/>
        <w:spacing w:after="0" w:line="271" w:lineRule="auto"/>
        <w:jc w:val="both"/>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гужевых транспортных средств».</w:t>
      </w:r>
    </w:p>
    <w:p w:rsidR="0033543A" w:rsidRDefault="0033543A" w:rsidP="0033543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33543A" w:rsidRPr="006B03C6" w:rsidRDefault="0033543A" w:rsidP="00663295">
      <w:pPr>
        <w:pStyle w:val="1"/>
        <w:spacing w:line="271" w:lineRule="auto"/>
        <w:rPr>
          <w:rFonts w:ascii="Times New Roman" w:hAnsi="Times New Roman" w:cs="Times New Roman"/>
          <w:b/>
          <w:i/>
          <w:color w:val="000000"/>
          <w:sz w:val="24"/>
          <w:szCs w:val="24"/>
          <w:lang w:eastAsia="ru-RU" w:bidi="ru-RU"/>
        </w:rPr>
      </w:pPr>
    </w:p>
    <w:p w:rsidR="00663295" w:rsidRPr="006B03C6" w:rsidRDefault="00BD7D5E" w:rsidP="00663295">
      <w:pPr>
        <w:pStyle w:val="1"/>
        <w:spacing w:line="271" w:lineRule="auto"/>
        <w:rPr>
          <w:rFonts w:ascii="Times New Roman" w:hAnsi="Times New Roman" w:cs="Times New Roman"/>
          <w:b/>
          <w:i/>
          <w:color w:val="000000"/>
          <w:sz w:val="24"/>
          <w:szCs w:val="24"/>
          <w:lang w:eastAsia="ru-RU" w:bidi="ru-RU"/>
        </w:rPr>
      </w:pPr>
      <w:r>
        <w:rPr>
          <w:rFonts w:ascii="Times New Roman" w:hAnsi="Times New Roman" w:cs="Times New Roman"/>
          <w:color w:val="000000"/>
          <w:sz w:val="24"/>
          <w:szCs w:val="24"/>
          <w:lang w:eastAsia="ru-RU" w:bidi="ru-RU"/>
        </w:rPr>
        <w:t xml:space="preserve">    </w:t>
      </w:r>
      <w:r w:rsidR="00663295" w:rsidRPr="006B03C6">
        <w:rPr>
          <w:rFonts w:ascii="Times New Roman" w:hAnsi="Times New Roman" w:cs="Times New Roman"/>
          <w:color w:val="000000"/>
          <w:sz w:val="24"/>
          <w:szCs w:val="24"/>
          <w:lang w:eastAsia="ru-RU" w:bidi="ru-RU"/>
        </w:rPr>
        <w:t>Рассмотрев ходатайство примэрии  об утверждении «Положения о регистрации гужевых транспортных средств» и определения размера платы за регистрацию и перерегистрацию транспортных средств,</w:t>
      </w:r>
      <w:r>
        <w:rPr>
          <w:rFonts w:ascii="Times New Roman" w:hAnsi="Times New Roman" w:cs="Times New Roman"/>
          <w:color w:val="000000"/>
          <w:sz w:val="24"/>
          <w:szCs w:val="24"/>
          <w:lang w:eastAsia="ru-RU" w:bidi="ru-RU"/>
        </w:rPr>
        <w:t xml:space="preserve"> </w:t>
      </w:r>
    </w:p>
    <w:p w:rsidR="00663295" w:rsidRPr="00E31B30" w:rsidRDefault="00663295" w:rsidP="00663295">
      <w:pPr>
        <w:pStyle w:val="11"/>
        <w:keepNext/>
        <w:keepLines/>
        <w:rPr>
          <w:rFonts w:ascii="Times New Roman" w:hAnsi="Times New Roman" w:cs="Times New Roman"/>
          <w:sz w:val="24"/>
          <w:szCs w:val="24"/>
          <w:u w:val="none"/>
        </w:rPr>
      </w:pPr>
      <w:r w:rsidRPr="00E31B30">
        <w:rPr>
          <w:rFonts w:ascii="Times New Roman" w:hAnsi="Times New Roman" w:cs="Times New Roman"/>
          <w:color w:val="000000"/>
          <w:sz w:val="24"/>
          <w:szCs w:val="24"/>
          <w:u w:val="none"/>
          <w:lang w:eastAsia="ru-RU" w:bidi="ru-RU"/>
        </w:rPr>
        <w:t>Совет  решил:</w:t>
      </w:r>
    </w:p>
    <w:p w:rsidR="00663295" w:rsidRPr="006B03C6" w:rsidRDefault="009F4979" w:rsidP="00361937">
      <w:pPr>
        <w:pStyle w:val="1"/>
        <w:numPr>
          <w:ilvl w:val="0"/>
          <w:numId w:val="11"/>
        </w:numPr>
        <w:tabs>
          <w:tab w:val="left" w:pos="292"/>
        </w:tabs>
        <w:spacing w:after="0" w:line="259"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.Утвердить «Положение</w:t>
      </w:r>
      <w:r w:rsidR="00663295" w:rsidRPr="006B03C6">
        <w:rPr>
          <w:rFonts w:ascii="Times New Roman" w:hAnsi="Times New Roman" w:cs="Times New Roman"/>
          <w:color w:val="000000"/>
          <w:sz w:val="24"/>
          <w:szCs w:val="24"/>
          <w:lang w:eastAsia="ru-RU" w:bidi="ru-RU"/>
        </w:rPr>
        <w:t xml:space="preserve"> о регистрации гужевых транспортных средств»</w:t>
      </w:r>
      <w:r>
        <w:rPr>
          <w:rFonts w:ascii="Times New Roman" w:hAnsi="Times New Roman" w:cs="Times New Roman"/>
          <w:color w:val="000000"/>
          <w:sz w:val="24"/>
          <w:szCs w:val="24"/>
          <w:lang w:eastAsia="ru-RU" w:bidi="ru-RU"/>
        </w:rPr>
        <w:t xml:space="preserve"> (прилагается)</w:t>
      </w:r>
      <w:r w:rsidR="00663295" w:rsidRPr="006B03C6">
        <w:rPr>
          <w:rFonts w:ascii="Times New Roman" w:hAnsi="Times New Roman" w:cs="Times New Roman"/>
          <w:color w:val="000000"/>
          <w:sz w:val="24"/>
          <w:szCs w:val="24"/>
          <w:lang w:eastAsia="ru-RU" w:bidi="ru-RU"/>
        </w:rPr>
        <w:t>.</w:t>
      </w:r>
    </w:p>
    <w:p w:rsidR="00663295" w:rsidRPr="006B03C6" w:rsidRDefault="00663295" w:rsidP="00361937">
      <w:pPr>
        <w:pStyle w:val="1"/>
        <w:numPr>
          <w:ilvl w:val="0"/>
          <w:numId w:val="11"/>
        </w:numPr>
        <w:tabs>
          <w:tab w:val="left" w:pos="312"/>
        </w:tabs>
        <w:spacing w:after="0" w:line="25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.Утвердить размер оплаты за регистрацию и перерегистрацию гужевого транспортного средства в размере </w:t>
      </w:r>
      <w:r w:rsidRPr="006B03C6">
        <w:rPr>
          <w:rFonts w:ascii="Times New Roman" w:hAnsi="Times New Roman" w:cs="Times New Roman"/>
          <w:bCs/>
          <w:color w:val="000000"/>
          <w:sz w:val="24"/>
          <w:szCs w:val="24"/>
          <w:lang w:eastAsia="ru-RU" w:bidi="ru-RU"/>
        </w:rPr>
        <w:t>100 лей.</w:t>
      </w:r>
    </w:p>
    <w:p w:rsidR="00B74408" w:rsidRDefault="00B74408" w:rsidP="00B74408">
      <w:pPr>
        <w:spacing w:after="0" w:line="160" w:lineRule="atLeast"/>
        <w:jc w:val="both"/>
        <w:rPr>
          <w:rFonts w:ascii="Times New Roman" w:hAnsi="Times New Roman" w:cs="Times New Roman"/>
          <w:b/>
          <w:color w:val="000000"/>
          <w:sz w:val="18"/>
          <w:szCs w:val="18"/>
          <w:lang w:eastAsia="ru-RU" w:bidi="ru-RU"/>
        </w:rPr>
      </w:pPr>
    </w:p>
    <w:p w:rsidR="00B74408" w:rsidRPr="00B74408" w:rsidRDefault="00B74408" w:rsidP="00B74408">
      <w:pPr>
        <w:spacing w:after="0" w:line="160" w:lineRule="atLeast"/>
        <w:jc w:val="both"/>
        <w:rPr>
          <w:rFonts w:ascii="Times New Roman" w:eastAsia="Times New Roman" w:hAnsi="Times New Roman" w:cs="Times New Roman"/>
          <w:sz w:val="18"/>
          <w:szCs w:val="18"/>
        </w:rPr>
      </w:pPr>
      <w:r w:rsidRPr="00B74408">
        <w:rPr>
          <w:rFonts w:ascii="Times New Roman" w:hAnsi="Times New Roman" w:cs="Times New Roman"/>
          <w:b/>
          <w:color w:val="000000"/>
          <w:sz w:val="18"/>
          <w:szCs w:val="18"/>
          <w:lang w:eastAsia="ru-RU" w:bidi="ru-RU"/>
        </w:rPr>
        <w:t xml:space="preserve">Проголосовали: «За»- 16 </w:t>
      </w:r>
      <w:r w:rsidRPr="00B74408">
        <w:rPr>
          <w:rFonts w:ascii="Times New Roman" w:hAnsi="Times New Roman" w:cs="Times New Roman"/>
          <w:sz w:val="18"/>
          <w:szCs w:val="18"/>
        </w:rPr>
        <w:t>(</w:t>
      </w:r>
      <w:r w:rsidRPr="00B74408">
        <w:rPr>
          <w:rFonts w:ascii="Times New Roman" w:eastAsia="Times New Roman" w:hAnsi="Times New Roman" w:cs="Times New Roman"/>
          <w:sz w:val="18"/>
          <w:szCs w:val="18"/>
        </w:rPr>
        <w:t>Мухина О.Ф., Чернева А.Н., Бозбей К.П., Чернев Г.Г., Памукчу Ф.Д., Чернев Н.П., Калчу Н.П., Копущулу Г.И.,  Желез Б.М., Чебан А.И., Карагеорги Б.Д., Казаны Н.П., Таушанжи Р.Ф.,Холбан А.П., Топал Н.Н.,</w:t>
      </w:r>
      <w:r w:rsidRPr="00B74408">
        <w:rPr>
          <w:rFonts w:ascii="Times New Roman" w:hAnsi="Times New Roman" w:cs="Times New Roman"/>
          <w:sz w:val="18"/>
          <w:szCs w:val="18"/>
        </w:rPr>
        <w:t xml:space="preserve"> </w:t>
      </w:r>
      <w:r w:rsidRPr="00B74408">
        <w:rPr>
          <w:rFonts w:ascii="Times New Roman" w:eastAsia="Times New Roman" w:hAnsi="Times New Roman" w:cs="Times New Roman"/>
          <w:sz w:val="18"/>
          <w:szCs w:val="18"/>
        </w:rPr>
        <w:t>Колиогло М.А.</w:t>
      </w:r>
      <w:r w:rsidRPr="00B74408">
        <w:rPr>
          <w:rFonts w:ascii="Times New Roman" w:hAnsi="Times New Roman" w:cs="Times New Roman"/>
          <w:sz w:val="18"/>
          <w:szCs w:val="18"/>
        </w:rPr>
        <w:t xml:space="preserve"> </w:t>
      </w:r>
      <w:r w:rsidRPr="00B74408">
        <w:rPr>
          <w:rFonts w:ascii="Times New Roman" w:eastAsia="Times New Roman" w:hAnsi="Times New Roman" w:cs="Times New Roman"/>
          <w:sz w:val="18"/>
          <w:szCs w:val="18"/>
        </w:rPr>
        <w:t>)</w:t>
      </w:r>
    </w:p>
    <w:p w:rsidR="00663295" w:rsidRPr="006B03C6" w:rsidRDefault="00663295" w:rsidP="00663295">
      <w:pPr>
        <w:pStyle w:val="1"/>
        <w:tabs>
          <w:tab w:val="left" w:pos="312"/>
        </w:tabs>
        <w:spacing w:line="259" w:lineRule="auto"/>
        <w:rPr>
          <w:rFonts w:ascii="Times New Roman" w:hAnsi="Times New Roman" w:cs="Times New Roman"/>
          <w:sz w:val="24"/>
          <w:szCs w:val="24"/>
        </w:rPr>
      </w:pPr>
    </w:p>
    <w:p w:rsidR="00BD7D5E" w:rsidRDefault="008F220B" w:rsidP="00BD7D5E">
      <w:pPr>
        <w:pStyle w:val="1"/>
        <w:spacing w:after="0" w:line="271" w:lineRule="auto"/>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4/34.</w:t>
      </w:r>
      <w:r w:rsidR="00663295" w:rsidRPr="008F220B">
        <w:rPr>
          <w:rFonts w:ascii="Times New Roman" w:hAnsi="Times New Roman" w:cs="Times New Roman"/>
          <w:b/>
          <w:color w:val="000000"/>
          <w:sz w:val="24"/>
          <w:szCs w:val="24"/>
          <w:lang w:eastAsia="ru-RU" w:bidi="ru-RU"/>
        </w:rPr>
        <w:t xml:space="preserve">О рассмотрении ходатайства примэрии по </w:t>
      </w:r>
    </w:p>
    <w:p w:rsidR="00BD7D5E" w:rsidRDefault="00663295"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утверждению ставки специалиста по гражданской </w:t>
      </w:r>
    </w:p>
    <w:p w:rsidR="00663295" w:rsidRPr="008F220B" w:rsidRDefault="00663295"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защите и Пожарной безопасности.</w:t>
      </w:r>
    </w:p>
    <w:p w:rsidR="0033543A" w:rsidRDefault="0033543A" w:rsidP="0033543A">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33543A" w:rsidRPr="008F220B" w:rsidRDefault="00B74408" w:rsidP="008F220B">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Желез Б.М. (советник):</w:t>
      </w:r>
    </w:p>
    <w:p w:rsidR="00B74408" w:rsidRPr="008F220B" w:rsidRDefault="00B74408" w:rsidP="008F220B">
      <w:pPr>
        <w:pStyle w:val="1"/>
        <w:spacing w:after="0" w:line="271" w:lineRule="auto"/>
        <w:rPr>
          <w:rFonts w:ascii="Times New Roman" w:hAnsi="Times New Roman" w:cs="Times New Roman"/>
          <w:color w:val="000000"/>
          <w:sz w:val="24"/>
          <w:szCs w:val="24"/>
          <w:lang w:eastAsia="ru-RU" w:bidi="ru-RU"/>
        </w:rPr>
      </w:pPr>
      <w:r w:rsidRPr="008F220B">
        <w:rPr>
          <w:rFonts w:ascii="Times New Roman" w:hAnsi="Times New Roman" w:cs="Times New Roman"/>
          <w:b/>
          <w:color w:val="000000"/>
          <w:sz w:val="24"/>
          <w:szCs w:val="24"/>
          <w:lang w:eastAsia="ru-RU" w:bidi="ru-RU"/>
        </w:rPr>
        <w:t xml:space="preserve">     </w:t>
      </w:r>
      <w:r w:rsidRPr="008F220B">
        <w:rPr>
          <w:rFonts w:ascii="Times New Roman" w:hAnsi="Times New Roman" w:cs="Times New Roman"/>
          <w:color w:val="000000"/>
          <w:sz w:val="24"/>
          <w:szCs w:val="24"/>
          <w:lang w:eastAsia="ru-RU" w:bidi="ru-RU"/>
        </w:rPr>
        <w:t xml:space="preserve">Предлагается оставить в силе решение </w:t>
      </w:r>
      <w:r w:rsidR="00130112" w:rsidRPr="008F220B">
        <w:rPr>
          <w:rFonts w:ascii="Times New Roman" w:hAnsi="Times New Roman" w:cs="Times New Roman"/>
          <w:color w:val="000000"/>
          <w:sz w:val="24"/>
          <w:szCs w:val="24"/>
          <w:lang w:eastAsia="ru-RU" w:bidi="ru-RU"/>
        </w:rPr>
        <w:t>Совета №5/16  от 19.07.2021г. оставить в силе</w:t>
      </w:r>
    </w:p>
    <w:p w:rsidR="00130112" w:rsidRPr="008F220B" w:rsidRDefault="00130112" w:rsidP="008F220B">
      <w:pPr>
        <w:spacing w:after="0" w:line="240" w:lineRule="auto"/>
        <w:jc w:val="both"/>
        <w:rPr>
          <w:rFonts w:ascii="Times New Roman" w:eastAsia="Times New Roman" w:hAnsi="Times New Roman" w:cs="Times New Roman"/>
          <w:color w:val="000000"/>
          <w:sz w:val="24"/>
          <w:szCs w:val="24"/>
        </w:rPr>
      </w:pPr>
      <w:r w:rsidRPr="008F220B">
        <w:rPr>
          <w:rFonts w:ascii="Times New Roman" w:eastAsia="Times New Roman" w:hAnsi="Times New Roman" w:cs="Times New Roman"/>
          <w:color w:val="000000"/>
          <w:sz w:val="24"/>
          <w:szCs w:val="24"/>
        </w:rPr>
        <w:t>« О рассмотрении ходатайства КЧС АТО Гагаузии о внесении в штатное расписание примарии г. Вулканешты должности специалиста гражданской защиты и пожарной безопасности» и рекомендовать примару вменить в обязанности выполнять  работы по гражданской защите и пожарной безопасности специалисту ВУС примэрии</w:t>
      </w:r>
      <w:r w:rsidR="00E31B30" w:rsidRPr="008F220B">
        <w:rPr>
          <w:rFonts w:ascii="Times New Roman" w:eastAsia="Times New Roman" w:hAnsi="Times New Roman" w:cs="Times New Roman"/>
          <w:color w:val="000000"/>
          <w:sz w:val="24"/>
          <w:szCs w:val="24"/>
        </w:rPr>
        <w:t>»</w:t>
      </w:r>
      <w:r w:rsidRPr="008F220B">
        <w:rPr>
          <w:rFonts w:ascii="Times New Roman" w:eastAsia="Times New Roman" w:hAnsi="Times New Roman" w:cs="Times New Roman"/>
          <w:color w:val="000000"/>
          <w:sz w:val="24"/>
          <w:szCs w:val="24"/>
        </w:rPr>
        <w:t>.</w:t>
      </w:r>
    </w:p>
    <w:p w:rsidR="00130112" w:rsidRPr="008F220B" w:rsidRDefault="00130112" w:rsidP="008F220B">
      <w:pPr>
        <w:spacing w:after="0" w:line="240" w:lineRule="auto"/>
        <w:jc w:val="both"/>
        <w:rPr>
          <w:rFonts w:ascii="Times New Roman" w:eastAsia="Times New Roman" w:hAnsi="Times New Roman" w:cs="Times New Roman"/>
          <w:b/>
          <w:color w:val="000000"/>
          <w:sz w:val="24"/>
          <w:szCs w:val="24"/>
        </w:rPr>
      </w:pPr>
      <w:r w:rsidRPr="008F220B">
        <w:rPr>
          <w:rFonts w:ascii="Times New Roman" w:eastAsia="Times New Roman" w:hAnsi="Times New Roman" w:cs="Times New Roman"/>
          <w:b/>
          <w:color w:val="000000"/>
          <w:sz w:val="24"/>
          <w:szCs w:val="24"/>
        </w:rPr>
        <w:t>Петриоглу В.Н. (Примар):</w:t>
      </w:r>
    </w:p>
    <w:p w:rsidR="00130112" w:rsidRPr="008F220B" w:rsidRDefault="00130112" w:rsidP="008F220B">
      <w:pPr>
        <w:spacing w:after="0" w:line="240" w:lineRule="auto"/>
        <w:jc w:val="both"/>
        <w:rPr>
          <w:rFonts w:ascii="Times New Roman" w:eastAsia="Times New Roman" w:hAnsi="Times New Roman" w:cs="Times New Roman"/>
          <w:color w:val="000000"/>
          <w:sz w:val="24"/>
          <w:szCs w:val="24"/>
        </w:rPr>
      </w:pPr>
      <w:r w:rsidRPr="008F220B">
        <w:rPr>
          <w:rFonts w:ascii="Times New Roman" w:eastAsia="Times New Roman" w:hAnsi="Times New Roman" w:cs="Times New Roman"/>
          <w:color w:val="000000"/>
          <w:sz w:val="24"/>
          <w:szCs w:val="24"/>
        </w:rPr>
        <w:t xml:space="preserve">     Вменить в обязанности не п</w:t>
      </w:r>
      <w:r w:rsidR="000E521E" w:rsidRPr="008F220B">
        <w:rPr>
          <w:rFonts w:ascii="Times New Roman" w:eastAsia="Times New Roman" w:hAnsi="Times New Roman" w:cs="Times New Roman"/>
          <w:color w:val="000000"/>
          <w:sz w:val="24"/>
          <w:szCs w:val="24"/>
        </w:rPr>
        <w:t>озволяет трудовое законодательс</w:t>
      </w:r>
      <w:r w:rsidRPr="008F220B">
        <w:rPr>
          <w:rFonts w:ascii="Times New Roman" w:eastAsia="Times New Roman" w:hAnsi="Times New Roman" w:cs="Times New Roman"/>
          <w:color w:val="000000"/>
          <w:sz w:val="24"/>
          <w:szCs w:val="24"/>
        </w:rPr>
        <w:t>т</w:t>
      </w:r>
      <w:r w:rsidR="000E521E" w:rsidRPr="008F220B">
        <w:rPr>
          <w:rFonts w:ascii="Times New Roman" w:eastAsia="Times New Roman" w:hAnsi="Times New Roman" w:cs="Times New Roman"/>
          <w:color w:val="000000"/>
          <w:sz w:val="24"/>
          <w:szCs w:val="24"/>
        </w:rPr>
        <w:t>во без какой либо оплаты.</w:t>
      </w:r>
      <w:r w:rsidRPr="008F220B">
        <w:rPr>
          <w:rFonts w:ascii="Times New Roman" w:eastAsia="Times New Roman" w:hAnsi="Times New Roman" w:cs="Times New Roman"/>
          <w:color w:val="000000"/>
          <w:sz w:val="24"/>
          <w:szCs w:val="24"/>
        </w:rPr>
        <w:t xml:space="preserve"> Согласно ответа от МЧС, которое вы получили,</w:t>
      </w:r>
      <w:r w:rsidR="000E521E" w:rsidRPr="008F220B">
        <w:rPr>
          <w:rFonts w:ascii="Times New Roman" w:eastAsia="Times New Roman" w:hAnsi="Times New Roman" w:cs="Times New Roman"/>
          <w:color w:val="000000"/>
          <w:sz w:val="24"/>
          <w:szCs w:val="24"/>
        </w:rPr>
        <w:t xml:space="preserve"> если в организации более 73 человек, а </w:t>
      </w:r>
      <w:r w:rsidRPr="008F220B">
        <w:rPr>
          <w:rFonts w:ascii="Times New Roman" w:eastAsia="Times New Roman" w:hAnsi="Times New Roman" w:cs="Times New Roman"/>
          <w:color w:val="000000"/>
          <w:sz w:val="24"/>
          <w:szCs w:val="24"/>
        </w:rPr>
        <w:t xml:space="preserve"> у </w:t>
      </w:r>
      <w:r w:rsidR="000E521E" w:rsidRPr="008F220B">
        <w:rPr>
          <w:rFonts w:ascii="Times New Roman" w:eastAsia="Times New Roman" w:hAnsi="Times New Roman" w:cs="Times New Roman"/>
          <w:color w:val="000000"/>
          <w:sz w:val="24"/>
          <w:szCs w:val="24"/>
        </w:rPr>
        <w:t xml:space="preserve">нас в организации 375 человек  , </w:t>
      </w:r>
      <w:r w:rsidRPr="008F220B">
        <w:rPr>
          <w:rFonts w:ascii="Times New Roman" w:eastAsia="Times New Roman" w:hAnsi="Times New Roman" w:cs="Times New Roman"/>
          <w:color w:val="000000"/>
          <w:sz w:val="24"/>
          <w:szCs w:val="24"/>
        </w:rPr>
        <w:t xml:space="preserve"> должен быть специалист по ГЗ и ПБ.</w:t>
      </w:r>
    </w:p>
    <w:p w:rsidR="000E521E" w:rsidRPr="008F220B" w:rsidRDefault="000E521E" w:rsidP="008F220B">
      <w:pPr>
        <w:spacing w:after="0" w:line="240" w:lineRule="auto"/>
        <w:jc w:val="both"/>
        <w:rPr>
          <w:rFonts w:ascii="Times New Roman" w:eastAsia="Times New Roman" w:hAnsi="Times New Roman" w:cs="Times New Roman"/>
          <w:b/>
          <w:color w:val="000000"/>
          <w:sz w:val="24"/>
          <w:szCs w:val="24"/>
        </w:rPr>
      </w:pPr>
      <w:r w:rsidRPr="008F220B">
        <w:rPr>
          <w:rFonts w:ascii="Times New Roman" w:eastAsia="Times New Roman" w:hAnsi="Times New Roman" w:cs="Times New Roman"/>
          <w:b/>
          <w:color w:val="000000"/>
          <w:sz w:val="24"/>
          <w:szCs w:val="24"/>
        </w:rPr>
        <w:t>Желез Б.М. (советник):</w:t>
      </w:r>
    </w:p>
    <w:p w:rsidR="000E521E" w:rsidRPr="008F220B" w:rsidRDefault="000E521E" w:rsidP="008F220B">
      <w:pPr>
        <w:spacing w:after="0" w:line="240" w:lineRule="auto"/>
        <w:jc w:val="both"/>
        <w:rPr>
          <w:rFonts w:ascii="Times New Roman" w:eastAsia="Times New Roman" w:hAnsi="Times New Roman" w:cs="Times New Roman"/>
          <w:color w:val="000000"/>
          <w:sz w:val="24"/>
          <w:szCs w:val="24"/>
        </w:rPr>
      </w:pPr>
      <w:r w:rsidRPr="008F220B">
        <w:rPr>
          <w:rFonts w:ascii="Times New Roman" w:eastAsia="Times New Roman" w:hAnsi="Times New Roman" w:cs="Times New Roman"/>
          <w:color w:val="000000"/>
          <w:sz w:val="24"/>
          <w:szCs w:val="24"/>
        </w:rPr>
        <w:t xml:space="preserve">     Это рекомендация.</w:t>
      </w:r>
    </w:p>
    <w:p w:rsidR="000E521E" w:rsidRPr="008F220B" w:rsidRDefault="000E521E" w:rsidP="008F220B">
      <w:pPr>
        <w:spacing w:after="0" w:line="240" w:lineRule="auto"/>
        <w:jc w:val="both"/>
        <w:rPr>
          <w:rFonts w:ascii="Times New Roman" w:eastAsia="Times New Roman" w:hAnsi="Times New Roman" w:cs="Times New Roman"/>
          <w:b/>
          <w:color w:val="000000"/>
          <w:sz w:val="24"/>
          <w:szCs w:val="24"/>
        </w:rPr>
      </w:pPr>
      <w:r w:rsidRPr="008F220B">
        <w:rPr>
          <w:rFonts w:ascii="Times New Roman" w:eastAsia="Times New Roman" w:hAnsi="Times New Roman" w:cs="Times New Roman"/>
          <w:b/>
          <w:color w:val="000000"/>
          <w:sz w:val="24"/>
          <w:szCs w:val="24"/>
        </w:rPr>
        <w:t>Петриоглу В.Н. (Примар):</w:t>
      </w:r>
    </w:p>
    <w:p w:rsidR="000E521E" w:rsidRPr="008F220B" w:rsidRDefault="000E521E" w:rsidP="008F220B">
      <w:pPr>
        <w:spacing w:after="0" w:line="240" w:lineRule="auto"/>
        <w:jc w:val="both"/>
        <w:rPr>
          <w:rFonts w:ascii="Times New Roman" w:eastAsia="Times New Roman" w:hAnsi="Times New Roman" w:cs="Times New Roman"/>
          <w:color w:val="000000"/>
          <w:sz w:val="24"/>
          <w:szCs w:val="24"/>
        </w:rPr>
      </w:pPr>
      <w:r w:rsidRPr="008F220B">
        <w:rPr>
          <w:rFonts w:ascii="Times New Roman" w:eastAsia="Times New Roman" w:hAnsi="Times New Roman" w:cs="Times New Roman"/>
          <w:color w:val="000000"/>
          <w:sz w:val="24"/>
          <w:szCs w:val="24"/>
        </w:rPr>
        <w:t xml:space="preserve">     Согласен с вами, но еслибы было у нас 75 человек, а у нас на много раз превышает количество человек. Это очень серьезная ответсвенность.</w:t>
      </w:r>
    </w:p>
    <w:p w:rsidR="00130112" w:rsidRPr="008F220B" w:rsidRDefault="00130112" w:rsidP="008F220B">
      <w:pPr>
        <w:tabs>
          <w:tab w:val="left" w:pos="291"/>
        </w:tabs>
        <w:spacing w:after="0" w:line="240" w:lineRule="auto"/>
        <w:rPr>
          <w:rFonts w:ascii="Times New Roman" w:eastAsia="Times New Roman" w:hAnsi="Times New Roman" w:cs="Times New Roman"/>
          <w:b/>
          <w:color w:val="000000"/>
          <w:sz w:val="24"/>
          <w:szCs w:val="24"/>
        </w:rPr>
      </w:pPr>
    </w:p>
    <w:p w:rsidR="00130112" w:rsidRPr="00B74408" w:rsidRDefault="00130112" w:rsidP="008F220B">
      <w:pPr>
        <w:pStyle w:val="1"/>
        <w:spacing w:after="0" w:line="271" w:lineRule="auto"/>
        <w:rPr>
          <w:rFonts w:ascii="Times New Roman" w:hAnsi="Times New Roman" w:cs="Times New Roman"/>
          <w:color w:val="000000"/>
          <w:sz w:val="24"/>
          <w:szCs w:val="24"/>
          <w:lang w:eastAsia="ru-RU" w:bidi="ru-RU"/>
        </w:rPr>
      </w:pPr>
    </w:p>
    <w:p w:rsidR="008F220B" w:rsidRPr="006B03C6" w:rsidRDefault="00663295" w:rsidP="008F220B">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Рассмотрев ходатайство примарии по утверждению ставки специалиста по гражданской </w:t>
      </w:r>
      <w:r w:rsidRPr="006B03C6">
        <w:rPr>
          <w:rFonts w:ascii="Times New Roman" w:hAnsi="Times New Roman" w:cs="Times New Roman"/>
          <w:color w:val="000000"/>
          <w:sz w:val="24"/>
          <w:szCs w:val="24"/>
          <w:lang w:eastAsia="ru-RU" w:bidi="ru-RU"/>
        </w:rPr>
        <w:lastRenderedPageBreak/>
        <w:t>защите и Пожарной безопасности,</w:t>
      </w:r>
      <w:r w:rsidR="008F220B">
        <w:rPr>
          <w:rFonts w:ascii="Times New Roman" w:hAnsi="Times New Roman" w:cs="Times New Roman"/>
          <w:color w:val="000000"/>
          <w:sz w:val="24"/>
          <w:szCs w:val="24"/>
          <w:lang w:eastAsia="ru-RU" w:bidi="ru-RU"/>
        </w:rPr>
        <w:t xml:space="preserve"> </w:t>
      </w:r>
      <w:r w:rsidR="008F220B" w:rsidRPr="006B03C6">
        <w:rPr>
          <w:rFonts w:ascii="Times New Roman" w:hAnsi="Times New Roman" w:cs="Times New Roman"/>
          <w:color w:val="000000"/>
          <w:sz w:val="24"/>
          <w:szCs w:val="24"/>
          <w:lang w:eastAsia="ru-RU" w:bidi="ru-RU"/>
        </w:rPr>
        <w:t>в соответствии с п.</w:t>
      </w:r>
      <w:r w:rsidR="008F220B" w:rsidRPr="006B03C6">
        <w:rPr>
          <w:rFonts w:ascii="Times New Roman" w:hAnsi="Times New Roman" w:cs="Times New Roman"/>
          <w:color w:val="000000"/>
          <w:sz w:val="24"/>
          <w:szCs w:val="24"/>
          <w:lang w:val="en-US" w:eastAsia="ru-RU" w:bidi="ru-RU"/>
        </w:rPr>
        <w:t>n</w:t>
      </w:r>
      <w:r w:rsidR="008F220B" w:rsidRPr="006B03C6">
        <w:rPr>
          <w:rFonts w:ascii="Times New Roman" w:hAnsi="Times New Roman" w:cs="Times New Roman"/>
          <w:color w:val="000000"/>
          <w:sz w:val="24"/>
          <w:szCs w:val="24"/>
          <w:lang w:eastAsia="ru-RU" w:bidi="ru-RU"/>
        </w:rPr>
        <w:t>)</w:t>
      </w:r>
      <w:r w:rsidR="008F220B">
        <w:rPr>
          <w:rFonts w:ascii="Times New Roman" w:hAnsi="Times New Roman" w:cs="Times New Roman"/>
          <w:color w:val="000000"/>
          <w:sz w:val="24"/>
          <w:szCs w:val="24"/>
          <w:lang w:eastAsia="ru-RU" w:bidi="ru-RU"/>
        </w:rPr>
        <w:t xml:space="preserve">, </w:t>
      </w:r>
      <w:r w:rsidR="008F220B">
        <w:rPr>
          <w:rFonts w:ascii="Times New Roman" w:hAnsi="Times New Roman" w:cs="Times New Roman"/>
          <w:color w:val="000000"/>
          <w:sz w:val="24"/>
          <w:szCs w:val="24"/>
          <w:lang w:val="en-US" w:eastAsia="ru-RU" w:bidi="ru-RU"/>
        </w:rPr>
        <w:t>l</w:t>
      </w:r>
      <w:r w:rsidR="008F220B" w:rsidRPr="008F220B">
        <w:rPr>
          <w:rFonts w:ascii="Times New Roman" w:hAnsi="Times New Roman" w:cs="Times New Roman"/>
          <w:color w:val="000000"/>
          <w:sz w:val="24"/>
          <w:szCs w:val="24"/>
          <w:lang w:eastAsia="ru-RU" w:bidi="ru-RU"/>
        </w:rPr>
        <w:t>)</w:t>
      </w:r>
      <w:r w:rsidR="008F220B"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0D6DB3" w:rsidRDefault="00663295" w:rsidP="00663295">
      <w:pPr>
        <w:pStyle w:val="11"/>
        <w:keepNext/>
        <w:keepLines/>
        <w:rPr>
          <w:rFonts w:ascii="Times New Roman" w:hAnsi="Times New Roman" w:cs="Times New Roman"/>
          <w:sz w:val="24"/>
          <w:szCs w:val="24"/>
          <w:u w:val="none"/>
        </w:rPr>
      </w:pPr>
      <w:bookmarkStart w:id="28" w:name="bookmark8"/>
      <w:r w:rsidRPr="000D6DB3">
        <w:rPr>
          <w:rFonts w:ascii="Times New Roman" w:hAnsi="Times New Roman" w:cs="Times New Roman"/>
          <w:color w:val="000000"/>
          <w:sz w:val="24"/>
          <w:szCs w:val="24"/>
          <w:u w:val="none"/>
          <w:lang w:eastAsia="ru-RU" w:bidi="ru-RU"/>
        </w:rPr>
        <w:t>Совет решил:</w:t>
      </w:r>
      <w:bookmarkEnd w:id="28"/>
    </w:p>
    <w:p w:rsidR="00E31B30" w:rsidRDefault="00663295" w:rsidP="000D6DB3">
      <w:pPr>
        <w:pStyle w:val="1"/>
        <w:tabs>
          <w:tab w:val="left" w:pos="307"/>
        </w:tabs>
        <w:spacing w:after="0" w:line="259" w:lineRule="auto"/>
        <w:rPr>
          <w:rFonts w:ascii="Times New Roman" w:eastAsia="Times New Roman" w:hAnsi="Times New Roman" w:cs="Times New Roman"/>
          <w:color w:val="000000"/>
        </w:rPr>
      </w:pPr>
      <w:r w:rsidRPr="006B03C6">
        <w:rPr>
          <w:rFonts w:ascii="Times New Roman" w:hAnsi="Times New Roman" w:cs="Times New Roman"/>
          <w:color w:val="000000"/>
          <w:sz w:val="24"/>
          <w:szCs w:val="24"/>
          <w:lang w:eastAsia="ru-RU" w:bidi="ru-RU"/>
        </w:rPr>
        <w:t>1.</w:t>
      </w:r>
      <w:r w:rsidR="000D6DB3">
        <w:rPr>
          <w:rFonts w:ascii="Times New Roman" w:hAnsi="Times New Roman" w:cs="Times New Roman"/>
          <w:color w:val="000000"/>
          <w:sz w:val="24"/>
          <w:szCs w:val="24"/>
          <w:lang w:eastAsia="ru-RU" w:bidi="ru-RU"/>
        </w:rPr>
        <w:t xml:space="preserve"> Отложить  решение по данному вопросу на доработку.</w:t>
      </w:r>
    </w:p>
    <w:p w:rsidR="00E31B30" w:rsidRDefault="00E31B30" w:rsidP="00663295">
      <w:pPr>
        <w:pStyle w:val="1"/>
        <w:tabs>
          <w:tab w:val="left" w:pos="307"/>
        </w:tabs>
        <w:spacing w:after="0" w:line="259" w:lineRule="auto"/>
        <w:rPr>
          <w:rFonts w:ascii="Times New Roman" w:hAnsi="Times New Roman" w:cs="Times New Roman"/>
          <w:color w:val="000000"/>
          <w:sz w:val="24"/>
          <w:szCs w:val="24"/>
          <w:lang w:eastAsia="ru-RU" w:bidi="ru-RU"/>
        </w:rPr>
      </w:pPr>
    </w:p>
    <w:p w:rsidR="00E31B30" w:rsidRPr="006B03C6" w:rsidRDefault="00E31B30" w:rsidP="00663295">
      <w:pPr>
        <w:pStyle w:val="1"/>
        <w:tabs>
          <w:tab w:val="left" w:pos="307"/>
        </w:tabs>
        <w:spacing w:after="0" w:line="259" w:lineRule="auto"/>
        <w:rPr>
          <w:rFonts w:ascii="Times New Roman" w:hAnsi="Times New Roman" w:cs="Times New Roman"/>
          <w:sz w:val="24"/>
          <w:szCs w:val="24"/>
        </w:rPr>
      </w:pPr>
    </w:p>
    <w:p w:rsidR="00130112" w:rsidRPr="00B74408" w:rsidRDefault="00130112" w:rsidP="00130112">
      <w:pPr>
        <w:spacing w:after="0" w:line="160" w:lineRule="atLeast"/>
        <w:jc w:val="both"/>
        <w:rPr>
          <w:rFonts w:ascii="Times New Roman" w:eastAsia="Times New Roman" w:hAnsi="Times New Roman" w:cs="Times New Roman"/>
          <w:sz w:val="18"/>
          <w:szCs w:val="18"/>
        </w:rPr>
      </w:pPr>
      <w:r w:rsidRPr="00B74408">
        <w:rPr>
          <w:rFonts w:ascii="Times New Roman" w:hAnsi="Times New Roman" w:cs="Times New Roman"/>
          <w:b/>
          <w:color w:val="000000"/>
          <w:sz w:val="18"/>
          <w:szCs w:val="18"/>
          <w:lang w:eastAsia="ru-RU" w:bidi="ru-RU"/>
        </w:rPr>
        <w:t xml:space="preserve">Проголосовали: «За»- </w:t>
      </w:r>
      <w:r>
        <w:rPr>
          <w:rFonts w:ascii="Times New Roman" w:hAnsi="Times New Roman" w:cs="Times New Roman"/>
          <w:b/>
          <w:color w:val="000000"/>
          <w:sz w:val="18"/>
          <w:szCs w:val="18"/>
          <w:lang w:eastAsia="ru-RU" w:bidi="ru-RU"/>
        </w:rPr>
        <w:t>15</w:t>
      </w:r>
      <w:r w:rsidRPr="00B74408">
        <w:rPr>
          <w:rFonts w:ascii="Times New Roman" w:hAnsi="Times New Roman" w:cs="Times New Roman"/>
          <w:b/>
          <w:color w:val="000000"/>
          <w:sz w:val="18"/>
          <w:szCs w:val="18"/>
          <w:lang w:eastAsia="ru-RU" w:bidi="ru-RU"/>
        </w:rPr>
        <w:t xml:space="preserve"> </w:t>
      </w:r>
      <w:r w:rsidRPr="00B74408">
        <w:rPr>
          <w:rFonts w:ascii="Times New Roman" w:hAnsi="Times New Roman" w:cs="Times New Roman"/>
          <w:sz w:val="18"/>
          <w:szCs w:val="18"/>
        </w:rPr>
        <w:t>(</w:t>
      </w:r>
      <w:r w:rsidRPr="00B74408">
        <w:rPr>
          <w:rFonts w:ascii="Times New Roman" w:eastAsia="Times New Roman" w:hAnsi="Times New Roman" w:cs="Times New Roman"/>
          <w:sz w:val="18"/>
          <w:szCs w:val="18"/>
        </w:rPr>
        <w:t>Чернева А.Н., Бозбей К.П., Чернев Г.Г., Памукчу Ф.Д., Чернев Н.П., Калчу Н.П., Копущулу Г.И.,  Желез Б.М., Чебан А.И., Карагеорги Б.Д., Казаны Н.П., Таушанжи Р.Ф.,Холбан А.П., Топал Н.Н.,</w:t>
      </w:r>
      <w:r w:rsidRPr="00B74408">
        <w:rPr>
          <w:rFonts w:ascii="Times New Roman" w:hAnsi="Times New Roman" w:cs="Times New Roman"/>
          <w:sz w:val="18"/>
          <w:szCs w:val="18"/>
        </w:rPr>
        <w:t xml:space="preserve"> </w:t>
      </w:r>
      <w:r w:rsidRPr="00B74408">
        <w:rPr>
          <w:rFonts w:ascii="Times New Roman" w:eastAsia="Times New Roman" w:hAnsi="Times New Roman" w:cs="Times New Roman"/>
          <w:sz w:val="18"/>
          <w:szCs w:val="18"/>
        </w:rPr>
        <w:t>Колиогло М.А.</w:t>
      </w:r>
      <w:r w:rsidRPr="00B74408">
        <w:rPr>
          <w:rFonts w:ascii="Times New Roman" w:hAnsi="Times New Roman" w:cs="Times New Roman"/>
          <w:sz w:val="18"/>
          <w:szCs w:val="18"/>
        </w:rPr>
        <w:t xml:space="preserve"> </w:t>
      </w:r>
      <w:r w:rsidRPr="00B74408">
        <w:rPr>
          <w:rFonts w:ascii="Times New Roman" w:eastAsia="Times New Roman" w:hAnsi="Times New Roman" w:cs="Times New Roman"/>
          <w:sz w:val="18"/>
          <w:szCs w:val="18"/>
        </w:rPr>
        <w:t>)</w:t>
      </w:r>
    </w:p>
    <w:p w:rsidR="00663295" w:rsidRPr="00130112" w:rsidRDefault="00130112" w:rsidP="00130112">
      <w:pPr>
        <w:pStyle w:val="1"/>
        <w:spacing w:after="0" w:line="240" w:lineRule="auto"/>
        <w:rPr>
          <w:rFonts w:ascii="Times New Roman" w:eastAsia="Times New Roman" w:hAnsi="Times New Roman" w:cs="Times New Roman"/>
          <w:sz w:val="18"/>
          <w:szCs w:val="18"/>
        </w:rPr>
      </w:pPr>
      <w:r w:rsidRPr="00130112">
        <w:rPr>
          <w:rFonts w:ascii="Times New Roman" w:hAnsi="Times New Roman" w:cs="Times New Roman"/>
          <w:b/>
          <w:bCs/>
          <w:color w:val="000000"/>
          <w:sz w:val="18"/>
          <w:szCs w:val="18"/>
          <w:lang w:eastAsia="ru-RU" w:bidi="ru-RU"/>
        </w:rPr>
        <w:t>«Против»- 1 (</w:t>
      </w:r>
      <w:r w:rsidRPr="00130112">
        <w:rPr>
          <w:rFonts w:ascii="Times New Roman" w:eastAsia="Times New Roman" w:hAnsi="Times New Roman" w:cs="Times New Roman"/>
          <w:sz w:val="18"/>
          <w:szCs w:val="18"/>
        </w:rPr>
        <w:t>Мухина О.Ф.)</w:t>
      </w:r>
    </w:p>
    <w:p w:rsidR="00130112" w:rsidRPr="00130112" w:rsidRDefault="00130112" w:rsidP="00130112">
      <w:pPr>
        <w:pStyle w:val="1"/>
        <w:spacing w:after="0" w:line="240" w:lineRule="auto"/>
        <w:rPr>
          <w:rFonts w:ascii="Times New Roman" w:hAnsi="Times New Roman" w:cs="Times New Roman"/>
          <w:b/>
          <w:bCs/>
          <w:color w:val="000000"/>
          <w:sz w:val="18"/>
          <w:szCs w:val="18"/>
          <w:lang w:eastAsia="ru-RU" w:bidi="ru-RU"/>
        </w:rPr>
      </w:pPr>
      <w:r w:rsidRPr="00130112">
        <w:rPr>
          <w:rFonts w:ascii="Times New Roman" w:eastAsia="Times New Roman" w:hAnsi="Times New Roman" w:cs="Times New Roman"/>
          <w:sz w:val="18"/>
          <w:szCs w:val="18"/>
        </w:rPr>
        <w:t>«Воздержались»-нет</w:t>
      </w:r>
    </w:p>
    <w:p w:rsidR="00663295" w:rsidRPr="006B03C6" w:rsidRDefault="00663295" w:rsidP="00663295">
      <w:pPr>
        <w:pStyle w:val="1"/>
        <w:spacing w:line="240" w:lineRule="auto"/>
        <w:rPr>
          <w:rFonts w:ascii="Times New Roman" w:hAnsi="Times New Roman" w:cs="Times New Roman"/>
          <w:b/>
          <w:bCs/>
          <w:color w:val="000000"/>
          <w:sz w:val="24"/>
          <w:szCs w:val="24"/>
          <w:lang w:eastAsia="ru-RU" w:bidi="ru-RU"/>
        </w:rPr>
      </w:pPr>
    </w:p>
    <w:p w:rsidR="00BD7D5E" w:rsidRDefault="008F220B"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4/35.</w:t>
      </w:r>
      <w:r w:rsidR="00663295" w:rsidRPr="008F220B">
        <w:rPr>
          <w:rFonts w:ascii="Times New Roman" w:hAnsi="Times New Roman" w:cs="Times New Roman"/>
          <w:b/>
          <w:color w:val="000000"/>
          <w:sz w:val="24"/>
          <w:szCs w:val="24"/>
          <w:lang w:eastAsia="ru-RU" w:bidi="ru-RU"/>
        </w:rPr>
        <w:t>О рассмотрении ходатайства руководителя</w:t>
      </w:r>
    </w:p>
    <w:p w:rsidR="00BD7D5E" w:rsidRDefault="00663295"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 Центра Реабилитации и социальной защиты</w:t>
      </w:r>
    </w:p>
    <w:p w:rsidR="00BD7D5E" w:rsidRDefault="00663295"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 им. Шабунина о выделении материальной помощи</w:t>
      </w:r>
    </w:p>
    <w:p w:rsidR="00663295" w:rsidRDefault="00663295"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 xml:space="preserve"> для поощрения 5 работников.</w:t>
      </w:r>
    </w:p>
    <w:p w:rsidR="00BD7D5E" w:rsidRPr="008F220B" w:rsidRDefault="00BD7D5E" w:rsidP="00BD7D5E">
      <w:pPr>
        <w:pStyle w:val="1"/>
        <w:spacing w:after="0" w:line="271" w:lineRule="auto"/>
        <w:rPr>
          <w:rFonts w:ascii="Times New Roman" w:hAnsi="Times New Roman" w:cs="Times New Roman"/>
          <w:b/>
          <w:color w:val="000000"/>
          <w:sz w:val="24"/>
          <w:szCs w:val="24"/>
          <w:lang w:eastAsia="ru-RU" w:bidi="ru-RU"/>
        </w:rPr>
      </w:pPr>
    </w:p>
    <w:p w:rsidR="00533633" w:rsidRDefault="00533633" w:rsidP="00533633">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533633" w:rsidRPr="006B03C6" w:rsidRDefault="00533633" w:rsidP="00663295">
      <w:pPr>
        <w:pStyle w:val="1"/>
        <w:spacing w:line="271" w:lineRule="auto"/>
        <w:rPr>
          <w:rFonts w:ascii="Times New Roman" w:hAnsi="Times New Roman" w:cs="Times New Roman"/>
          <w:b/>
          <w:i/>
          <w:color w:val="000000"/>
          <w:sz w:val="24"/>
          <w:szCs w:val="24"/>
          <w:lang w:eastAsia="ru-RU" w:bidi="ru-RU"/>
        </w:rPr>
      </w:pPr>
    </w:p>
    <w:p w:rsidR="008F220B" w:rsidRPr="006B03C6" w:rsidRDefault="00663295" w:rsidP="008F220B">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Рассмотрев ходатайство руководителя Реабилитационного Центра им. Шабунина в связи с выполнением дополнительной работы работниками Реабилитационного Центра по размещению беженцев с 27.02.2022г по настоящее время,</w:t>
      </w:r>
      <w:r w:rsidR="008F220B">
        <w:rPr>
          <w:rFonts w:ascii="Times New Roman" w:hAnsi="Times New Roman" w:cs="Times New Roman"/>
          <w:color w:val="000000"/>
          <w:sz w:val="24"/>
          <w:szCs w:val="24"/>
          <w:lang w:eastAsia="ru-RU" w:bidi="ru-RU"/>
        </w:rPr>
        <w:t xml:space="preserve"> </w:t>
      </w:r>
      <w:r w:rsidR="008F220B" w:rsidRPr="006B03C6">
        <w:rPr>
          <w:rFonts w:ascii="Times New Roman" w:hAnsi="Times New Roman" w:cs="Times New Roman"/>
          <w:color w:val="000000"/>
          <w:sz w:val="24"/>
          <w:szCs w:val="24"/>
          <w:lang w:eastAsia="ru-RU" w:bidi="ru-RU"/>
        </w:rPr>
        <w:t>в соответствии с п.</w:t>
      </w:r>
      <w:r w:rsidR="008F220B" w:rsidRPr="006B03C6">
        <w:rPr>
          <w:rFonts w:ascii="Times New Roman" w:hAnsi="Times New Roman" w:cs="Times New Roman"/>
          <w:color w:val="000000"/>
          <w:sz w:val="24"/>
          <w:szCs w:val="24"/>
          <w:lang w:val="en-US" w:eastAsia="ru-RU" w:bidi="ru-RU"/>
        </w:rPr>
        <w:t>n</w:t>
      </w:r>
      <w:r w:rsidR="008F220B"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6B03C6" w:rsidRDefault="00663295" w:rsidP="00663295">
      <w:pPr>
        <w:pStyle w:val="1"/>
        <w:spacing w:line="259" w:lineRule="auto"/>
        <w:jc w:val="center"/>
        <w:rPr>
          <w:rFonts w:ascii="Times New Roman" w:hAnsi="Times New Roman" w:cs="Times New Roman"/>
          <w:sz w:val="24"/>
          <w:szCs w:val="24"/>
        </w:rPr>
      </w:pPr>
      <w:r w:rsidRPr="006B03C6">
        <w:rPr>
          <w:rFonts w:ascii="Times New Roman" w:hAnsi="Times New Roman" w:cs="Times New Roman"/>
          <w:b/>
          <w:color w:val="000000"/>
          <w:sz w:val="24"/>
          <w:szCs w:val="24"/>
          <w:lang w:eastAsia="ru-RU" w:bidi="ru-RU"/>
        </w:rPr>
        <w:t>Совет</w:t>
      </w:r>
      <w:r w:rsidRPr="006B03C6">
        <w:rPr>
          <w:rFonts w:ascii="Times New Roman" w:hAnsi="Times New Roman" w:cs="Times New Roman"/>
          <w:b/>
          <w:bCs/>
          <w:color w:val="000000"/>
          <w:sz w:val="24"/>
          <w:szCs w:val="24"/>
          <w:lang w:eastAsia="ru-RU" w:bidi="ru-RU"/>
        </w:rPr>
        <w:t xml:space="preserve"> решил:</w:t>
      </w:r>
    </w:p>
    <w:p w:rsidR="00663295" w:rsidRPr="006B03C6" w:rsidRDefault="00663295" w:rsidP="008F220B">
      <w:pPr>
        <w:jc w:val="both"/>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1.Выделить денежные средства Р.Ц. 5000 лей </w:t>
      </w:r>
      <w:r w:rsidR="00111338" w:rsidRPr="006B03C6">
        <w:rPr>
          <w:rFonts w:ascii="Times New Roman" w:hAnsi="Times New Roman" w:cs="Times New Roman"/>
          <w:color w:val="000000"/>
          <w:sz w:val="24"/>
          <w:szCs w:val="24"/>
          <w:lang w:eastAsia="ru-RU" w:bidi="ru-RU"/>
        </w:rPr>
        <w:t xml:space="preserve">в виде материальной помощи </w:t>
      </w:r>
      <w:r w:rsidRPr="006B03C6">
        <w:rPr>
          <w:rFonts w:ascii="Times New Roman" w:hAnsi="Times New Roman" w:cs="Times New Roman"/>
          <w:color w:val="000000"/>
          <w:sz w:val="24"/>
          <w:szCs w:val="24"/>
          <w:lang w:eastAsia="ru-RU" w:bidi="ru-RU"/>
        </w:rPr>
        <w:t>для поощрения работников в размере:</w:t>
      </w:r>
    </w:p>
    <w:p w:rsidR="00663295" w:rsidRPr="006B03C6" w:rsidRDefault="00221545" w:rsidP="00663295">
      <w:pPr>
        <w:pStyle w:val="1"/>
        <w:spacing w:line="264" w:lineRule="auto"/>
        <w:rPr>
          <w:rFonts w:ascii="Times New Roman" w:hAnsi="Times New Roman" w:cs="Times New Roman"/>
          <w:sz w:val="24"/>
          <w:szCs w:val="24"/>
        </w:rPr>
      </w:pPr>
      <w:r>
        <w:rPr>
          <w:rFonts w:ascii="Times New Roman" w:hAnsi="Times New Roman" w:cs="Times New Roman"/>
          <w:b/>
          <w:sz w:val="24"/>
          <w:szCs w:val="24"/>
        </w:rPr>
        <w:t>хххххххххх</w:t>
      </w:r>
      <w:r w:rsidR="00663295" w:rsidRPr="006B03C6">
        <w:rPr>
          <w:rFonts w:ascii="Times New Roman" w:hAnsi="Times New Roman" w:cs="Times New Roman"/>
          <w:color w:val="000000"/>
          <w:sz w:val="24"/>
          <w:szCs w:val="24"/>
          <w:lang w:eastAsia="ru-RU" w:bidi="ru-RU"/>
        </w:rPr>
        <w:t>.-1000 лей</w:t>
      </w:r>
    </w:p>
    <w:p w:rsidR="00663295" w:rsidRPr="006B03C6" w:rsidRDefault="00221545" w:rsidP="00663295">
      <w:pPr>
        <w:pStyle w:val="1"/>
        <w:spacing w:line="264" w:lineRule="auto"/>
        <w:rPr>
          <w:rFonts w:ascii="Times New Roman" w:hAnsi="Times New Roman" w:cs="Times New Roman"/>
          <w:sz w:val="24"/>
          <w:szCs w:val="24"/>
        </w:rPr>
      </w:pPr>
      <w:r>
        <w:rPr>
          <w:rFonts w:ascii="Times New Roman" w:hAnsi="Times New Roman" w:cs="Times New Roman"/>
          <w:b/>
          <w:sz w:val="24"/>
          <w:szCs w:val="24"/>
        </w:rPr>
        <w:t>хххххххххх</w:t>
      </w:r>
      <w:r w:rsidR="00663295" w:rsidRPr="006B03C6">
        <w:rPr>
          <w:rFonts w:ascii="Times New Roman" w:hAnsi="Times New Roman" w:cs="Times New Roman"/>
          <w:color w:val="000000"/>
          <w:sz w:val="24"/>
          <w:szCs w:val="24"/>
          <w:lang w:eastAsia="ru-RU" w:bidi="ru-RU"/>
        </w:rPr>
        <w:t>.- 1000 лей</w:t>
      </w:r>
    </w:p>
    <w:p w:rsidR="00663295" w:rsidRPr="006B03C6" w:rsidRDefault="00221545" w:rsidP="00663295">
      <w:pPr>
        <w:pStyle w:val="1"/>
        <w:spacing w:line="264" w:lineRule="auto"/>
        <w:rPr>
          <w:rFonts w:ascii="Times New Roman" w:hAnsi="Times New Roman" w:cs="Times New Roman"/>
          <w:sz w:val="24"/>
          <w:szCs w:val="24"/>
        </w:rPr>
      </w:pPr>
      <w:r>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 xml:space="preserve"> </w:t>
      </w:r>
      <w:r w:rsidR="00663295" w:rsidRPr="006B03C6">
        <w:rPr>
          <w:rFonts w:ascii="Times New Roman" w:hAnsi="Times New Roman" w:cs="Times New Roman"/>
          <w:color w:val="000000"/>
          <w:sz w:val="24"/>
          <w:szCs w:val="24"/>
          <w:lang w:eastAsia="ru-RU" w:bidi="ru-RU"/>
        </w:rPr>
        <w:t>1000 лей</w:t>
      </w:r>
    </w:p>
    <w:p w:rsidR="00663295" w:rsidRPr="006B03C6" w:rsidRDefault="00221545" w:rsidP="00663295">
      <w:pPr>
        <w:pStyle w:val="1"/>
        <w:spacing w:line="264" w:lineRule="auto"/>
        <w:rPr>
          <w:rFonts w:ascii="Times New Roman" w:hAnsi="Times New Roman" w:cs="Times New Roman"/>
          <w:sz w:val="24"/>
          <w:szCs w:val="24"/>
        </w:rPr>
      </w:pPr>
      <w:r>
        <w:rPr>
          <w:rFonts w:ascii="Times New Roman" w:hAnsi="Times New Roman" w:cs="Times New Roman"/>
          <w:b/>
          <w:sz w:val="24"/>
          <w:szCs w:val="24"/>
        </w:rPr>
        <w:t>хххххххххх</w:t>
      </w:r>
      <w:r w:rsidR="00663295" w:rsidRPr="006B03C6">
        <w:rPr>
          <w:rFonts w:ascii="Times New Roman" w:hAnsi="Times New Roman" w:cs="Times New Roman"/>
          <w:color w:val="000000"/>
          <w:sz w:val="24"/>
          <w:szCs w:val="24"/>
          <w:lang w:eastAsia="ru-RU" w:bidi="ru-RU"/>
        </w:rPr>
        <w:t>.- 1000 лей</w:t>
      </w:r>
    </w:p>
    <w:p w:rsidR="00663295" w:rsidRPr="006B03C6" w:rsidRDefault="00221545" w:rsidP="00663295">
      <w:pPr>
        <w:pStyle w:val="1"/>
        <w:spacing w:line="264" w:lineRule="auto"/>
        <w:rPr>
          <w:rFonts w:ascii="Times New Roman" w:hAnsi="Times New Roman" w:cs="Times New Roman"/>
          <w:color w:val="000000"/>
          <w:sz w:val="24"/>
          <w:szCs w:val="24"/>
          <w:lang w:eastAsia="ru-RU" w:bidi="ru-RU"/>
        </w:rPr>
      </w:pPr>
      <w:r>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 xml:space="preserve"> </w:t>
      </w:r>
      <w:r w:rsidR="00663295" w:rsidRPr="006B03C6">
        <w:rPr>
          <w:rFonts w:ascii="Times New Roman" w:hAnsi="Times New Roman" w:cs="Times New Roman"/>
          <w:color w:val="000000"/>
          <w:sz w:val="24"/>
          <w:szCs w:val="24"/>
          <w:lang w:eastAsia="ru-RU" w:bidi="ru-RU"/>
        </w:rPr>
        <w:t>1000 лей</w:t>
      </w:r>
      <w:r w:rsidR="008F220B">
        <w:rPr>
          <w:rFonts w:ascii="Times New Roman" w:hAnsi="Times New Roman" w:cs="Times New Roman"/>
          <w:color w:val="000000"/>
          <w:sz w:val="24"/>
          <w:szCs w:val="24"/>
          <w:lang w:eastAsia="ru-RU" w:bidi="ru-RU"/>
        </w:rPr>
        <w:t>.</w:t>
      </w:r>
    </w:p>
    <w:p w:rsidR="00663295" w:rsidRPr="006B03C6" w:rsidRDefault="00663295" w:rsidP="00663295">
      <w:pPr>
        <w:pStyle w:val="1"/>
        <w:spacing w:line="264"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2.Оплату в сумме 5000 лей  произвести  из </w:t>
      </w:r>
      <w:r w:rsidRPr="006B03C6">
        <w:rPr>
          <w:rFonts w:ascii="Times New Roman" w:hAnsi="Times New Roman" w:cs="Times New Roman"/>
          <w:sz w:val="24"/>
          <w:szCs w:val="24"/>
        </w:rPr>
        <w:t>свободных остатков</w:t>
      </w:r>
      <w:r w:rsidRPr="006B03C6">
        <w:rPr>
          <w:rFonts w:ascii="Times New Roman" w:hAnsi="Times New Roman" w:cs="Times New Roman"/>
          <w:color w:val="000000"/>
          <w:sz w:val="24"/>
          <w:szCs w:val="24"/>
          <w:lang w:eastAsia="ru-RU" w:bidi="ru-RU"/>
        </w:rPr>
        <w:t xml:space="preserve"> </w:t>
      </w:r>
      <w:r w:rsidR="00111338" w:rsidRPr="006B03C6">
        <w:rPr>
          <w:rFonts w:ascii="Times New Roman" w:hAnsi="Times New Roman" w:cs="Times New Roman"/>
          <w:color w:val="000000"/>
          <w:sz w:val="24"/>
          <w:szCs w:val="24"/>
          <w:lang w:eastAsia="ru-RU" w:bidi="ru-RU"/>
        </w:rPr>
        <w:t>группа 1070 программа 9012, вид деятельности 00320, ст.272600 (мат.помощь)</w:t>
      </w:r>
    </w:p>
    <w:p w:rsidR="00130112" w:rsidRPr="00B74408" w:rsidRDefault="00130112" w:rsidP="00130112">
      <w:pPr>
        <w:spacing w:after="0" w:line="160" w:lineRule="atLeast"/>
        <w:jc w:val="both"/>
        <w:rPr>
          <w:rFonts w:ascii="Times New Roman" w:eastAsia="Times New Roman" w:hAnsi="Times New Roman" w:cs="Times New Roman"/>
          <w:sz w:val="18"/>
          <w:szCs w:val="18"/>
        </w:rPr>
      </w:pPr>
      <w:r w:rsidRPr="00B74408">
        <w:rPr>
          <w:rFonts w:ascii="Times New Roman" w:hAnsi="Times New Roman" w:cs="Times New Roman"/>
          <w:b/>
          <w:color w:val="000000"/>
          <w:sz w:val="18"/>
          <w:szCs w:val="18"/>
          <w:lang w:eastAsia="ru-RU" w:bidi="ru-RU"/>
        </w:rPr>
        <w:t xml:space="preserve">Проголосовали: «За»- 16 </w:t>
      </w:r>
      <w:r w:rsidRPr="00B74408">
        <w:rPr>
          <w:rFonts w:ascii="Times New Roman" w:hAnsi="Times New Roman" w:cs="Times New Roman"/>
          <w:sz w:val="18"/>
          <w:szCs w:val="18"/>
        </w:rPr>
        <w:t>(</w:t>
      </w:r>
      <w:r w:rsidRPr="00B74408">
        <w:rPr>
          <w:rFonts w:ascii="Times New Roman" w:eastAsia="Times New Roman" w:hAnsi="Times New Roman" w:cs="Times New Roman"/>
          <w:sz w:val="18"/>
          <w:szCs w:val="18"/>
        </w:rPr>
        <w:t>Мухина О.Ф., Чернева А.Н., Бозбей К.П., Чернев Г.Г., Памукчу Ф.Д., Чернев Н.П., Калчу Н.П., Копущулу Г.И.,  Желез Б.М., Чебан А.И., Карагеорги Б.Д., Казаны Н.П., Таушанжи Р.Ф.,Холбан А.П., Топал Н.Н.,</w:t>
      </w:r>
      <w:r w:rsidRPr="00B74408">
        <w:rPr>
          <w:rFonts w:ascii="Times New Roman" w:hAnsi="Times New Roman" w:cs="Times New Roman"/>
          <w:sz w:val="18"/>
          <w:szCs w:val="18"/>
        </w:rPr>
        <w:t xml:space="preserve"> </w:t>
      </w:r>
      <w:r w:rsidRPr="00B74408">
        <w:rPr>
          <w:rFonts w:ascii="Times New Roman" w:eastAsia="Times New Roman" w:hAnsi="Times New Roman" w:cs="Times New Roman"/>
          <w:sz w:val="18"/>
          <w:szCs w:val="18"/>
        </w:rPr>
        <w:t>Колиогло М.А.</w:t>
      </w:r>
      <w:r w:rsidRPr="00B74408">
        <w:rPr>
          <w:rFonts w:ascii="Times New Roman" w:hAnsi="Times New Roman" w:cs="Times New Roman"/>
          <w:sz w:val="18"/>
          <w:szCs w:val="18"/>
        </w:rPr>
        <w:t xml:space="preserve"> </w:t>
      </w:r>
      <w:r w:rsidRPr="00B74408">
        <w:rPr>
          <w:rFonts w:ascii="Times New Roman" w:eastAsia="Times New Roman" w:hAnsi="Times New Roman" w:cs="Times New Roman"/>
          <w:sz w:val="18"/>
          <w:szCs w:val="18"/>
        </w:rPr>
        <w:t>)</w:t>
      </w:r>
    </w:p>
    <w:p w:rsidR="00663295" w:rsidRPr="006B03C6" w:rsidRDefault="00663295" w:rsidP="00663295">
      <w:pPr>
        <w:pStyle w:val="1"/>
        <w:spacing w:line="264" w:lineRule="auto"/>
        <w:rPr>
          <w:rFonts w:ascii="Times New Roman" w:hAnsi="Times New Roman" w:cs="Times New Roman"/>
          <w:b/>
          <w:bCs/>
          <w:color w:val="000000"/>
          <w:sz w:val="24"/>
          <w:szCs w:val="24"/>
          <w:lang w:eastAsia="ru-RU" w:bidi="ru-RU"/>
        </w:rPr>
      </w:pPr>
    </w:p>
    <w:p w:rsidR="00BD7D5E" w:rsidRDefault="008F220B"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4/36.</w:t>
      </w:r>
      <w:r w:rsidR="00663295" w:rsidRPr="008F220B">
        <w:rPr>
          <w:rFonts w:ascii="Times New Roman" w:hAnsi="Times New Roman" w:cs="Times New Roman"/>
          <w:b/>
          <w:color w:val="000000"/>
          <w:sz w:val="24"/>
          <w:szCs w:val="24"/>
          <w:lang w:eastAsia="ru-RU" w:bidi="ru-RU"/>
        </w:rPr>
        <w:t xml:space="preserve">О рассмотрении заявления </w:t>
      </w:r>
      <w:r w:rsidR="00221545">
        <w:rPr>
          <w:rFonts w:ascii="Times New Roman" w:hAnsi="Times New Roman" w:cs="Times New Roman"/>
          <w:b/>
          <w:sz w:val="24"/>
          <w:szCs w:val="24"/>
        </w:rPr>
        <w:t>хххххххххх</w:t>
      </w:r>
      <w:r w:rsidR="00663295" w:rsidRPr="008F220B">
        <w:rPr>
          <w:rFonts w:ascii="Times New Roman" w:hAnsi="Times New Roman" w:cs="Times New Roman"/>
          <w:b/>
          <w:color w:val="000000"/>
          <w:sz w:val="24"/>
          <w:szCs w:val="24"/>
          <w:lang w:eastAsia="ru-RU" w:bidi="ru-RU"/>
        </w:rPr>
        <w:t>,</w:t>
      </w:r>
    </w:p>
    <w:p w:rsidR="00663295" w:rsidRPr="008F220B" w:rsidRDefault="00663295" w:rsidP="00BD7D5E">
      <w:pPr>
        <w:pStyle w:val="1"/>
        <w:spacing w:after="0" w:line="271" w:lineRule="auto"/>
        <w:rPr>
          <w:rFonts w:ascii="Times New Roman" w:hAnsi="Times New Roman" w:cs="Times New Roman"/>
          <w:b/>
          <w:color w:val="000000"/>
          <w:sz w:val="24"/>
          <w:szCs w:val="24"/>
          <w:lang w:eastAsia="ru-RU" w:bidi="ru-RU"/>
        </w:rPr>
      </w:pPr>
      <w:r w:rsidRPr="008F220B">
        <w:rPr>
          <w:rFonts w:ascii="Times New Roman" w:hAnsi="Times New Roman" w:cs="Times New Roman"/>
          <w:b/>
          <w:color w:val="000000"/>
          <w:sz w:val="24"/>
          <w:szCs w:val="24"/>
          <w:lang w:eastAsia="ru-RU" w:bidi="ru-RU"/>
        </w:rPr>
        <w:t>об оказании материальной помощи .</w:t>
      </w:r>
    </w:p>
    <w:p w:rsidR="00533633" w:rsidRDefault="00533633" w:rsidP="00533633">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lastRenderedPageBreak/>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533633" w:rsidRPr="006B03C6" w:rsidRDefault="00533633" w:rsidP="00663295">
      <w:pPr>
        <w:pStyle w:val="1"/>
        <w:spacing w:line="271" w:lineRule="auto"/>
        <w:rPr>
          <w:rFonts w:ascii="Times New Roman" w:hAnsi="Times New Roman" w:cs="Times New Roman"/>
          <w:b/>
          <w:i/>
          <w:color w:val="000000"/>
          <w:sz w:val="24"/>
          <w:szCs w:val="24"/>
          <w:lang w:eastAsia="ru-RU" w:bidi="ru-RU"/>
        </w:rPr>
      </w:pPr>
    </w:p>
    <w:p w:rsidR="006C5186" w:rsidRPr="006B03C6" w:rsidRDefault="00663295" w:rsidP="006C5186">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Рассмотрев заявление заявления </w:t>
      </w:r>
      <w:r w:rsidR="00221545">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 об оказании материальной помощи ,в связи о смертью  мужа,</w:t>
      </w:r>
      <w:r w:rsidR="006C5186">
        <w:rPr>
          <w:rFonts w:ascii="Times New Roman" w:hAnsi="Times New Roman" w:cs="Times New Roman"/>
          <w:color w:val="000000"/>
          <w:sz w:val="24"/>
          <w:szCs w:val="24"/>
          <w:lang w:eastAsia="ru-RU" w:bidi="ru-RU"/>
        </w:rPr>
        <w:t xml:space="preserve"> </w:t>
      </w:r>
      <w:r w:rsidR="006C5186" w:rsidRPr="006B03C6">
        <w:rPr>
          <w:rFonts w:ascii="Times New Roman" w:hAnsi="Times New Roman" w:cs="Times New Roman"/>
          <w:color w:val="000000"/>
          <w:sz w:val="24"/>
          <w:szCs w:val="24"/>
          <w:lang w:eastAsia="ru-RU" w:bidi="ru-RU"/>
        </w:rPr>
        <w:t>в соответствии с п.</w:t>
      </w:r>
      <w:r w:rsidR="006C5186" w:rsidRPr="006B03C6">
        <w:rPr>
          <w:rFonts w:ascii="Times New Roman" w:hAnsi="Times New Roman" w:cs="Times New Roman"/>
          <w:color w:val="000000"/>
          <w:sz w:val="24"/>
          <w:szCs w:val="24"/>
          <w:lang w:val="en-US" w:eastAsia="ru-RU" w:bidi="ru-RU"/>
        </w:rPr>
        <w:t>n</w:t>
      </w:r>
      <w:r w:rsidR="006C5186"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25003F" w:rsidRDefault="00663295" w:rsidP="00663295">
      <w:pPr>
        <w:pStyle w:val="11"/>
        <w:keepNext/>
        <w:keepLines/>
        <w:rPr>
          <w:rFonts w:ascii="Times New Roman" w:hAnsi="Times New Roman" w:cs="Times New Roman"/>
          <w:sz w:val="24"/>
          <w:szCs w:val="24"/>
          <w:u w:val="none"/>
        </w:rPr>
      </w:pPr>
      <w:bookmarkStart w:id="29" w:name="bookmark10"/>
      <w:r w:rsidRPr="0025003F">
        <w:rPr>
          <w:rFonts w:ascii="Times New Roman" w:hAnsi="Times New Roman" w:cs="Times New Roman"/>
          <w:color w:val="000000"/>
          <w:sz w:val="24"/>
          <w:szCs w:val="24"/>
          <w:u w:val="none"/>
          <w:lang w:eastAsia="ru-RU" w:bidi="ru-RU"/>
        </w:rPr>
        <w:t>Совет  решил:</w:t>
      </w:r>
      <w:bookmarkEnd w:id="29"/>
    </w:p>
    <w:p w:rsidR="00663295" w:rsidRPr="006B03C6" w:rsidRDefault="00663295" w:rsidP="00663295">
      <w:pPr>
        <w:pStyle w:val="1"/>
        <w:spacing w:line="264"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1.Оказать материальную помощь </w:t>
      </w:r>
      <w:r w:rsidR="00F4060B">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 в сумме 5000лей.</w:t>
      </w:r>
    </w:p>
    <w:p w:rsidR="00663295" w:rsidRDefault="00663295" w:rsidP="00663295">
      <w:pPr>
        <w:pStyle w:val="1"/>
        <w:spacing w:line="264" w:lineRule="auto"/>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2.Оплату  произв</w:t>
      </w:r>
      <w:r w:rsidR="00FB7069">
        <w:rPr>
          <w:rFonts w:ascii="Times New Roman" w:hAnsi="Times New Roman" w:cs="Times New Roman"/>
          <w:color w:val="000000"/>
          <w:sz w:val="24"/>
          <w:szCs w:val="24"/>
          <w:lang w:eastAsia="ru-RU" w:bidi="ru-RU"/>
        </w:rPr>
        <w:t xml:space="preserve">ести </w:t>
      </w:r>
      <w:r w:rsidR="0020663B">
        <w:rPr>
          <w:rFonts w:ascii="Times New Roman" w:hAnsi="Times New Roman" w:cs="Times New Roman"/>
          <w:color w:val="000000"/>
          <w:sz w:val="24"/>
          <w:szCs w:val="24"/>
          <w:lang w:eastAsia="ru-RU" w:bidi="ru-RU"/>
        </w:rPr>
        <w:t xml:space="preserve">путем переждвижения бюджетных ассигнований </w:t>
      </w:r>
      <w:r w:rsidR="00FB7069">
        <w:rPr>
          <w:rFonts w:ascii="Times New Roman" w:hAnsi="Times New Roman" w:cs="Times New Roman"/>
          <w:color w:val="000000"/>
          <w:sz w:val="24"/>
          <w:szCs w:val="24"/>
          <w:lang w:eastAsia="ru-RU" w:bidi="ru-RU"/>
        </w:rPr>
        <w:t xml:space="preserve">из </w:t>
      </w:r>
      <w:r w:rsidR="0020663B">
        <w:rPr>
          <w:rFonts w:ascii="Times New Roman" w:hAnsi="Times New Roman" w:cs="Times New Roman"/>
          <w:color w:val="000000"/>
          <w:sz w:val="24"/>
          <w:szCs w:val="24"/>
          <w:lang w:eastAsia="ru-RU" w:bidi="ru-RU"/>
        </w:rPr>
        <w:t xml:space="preserve">группы «Резервный фонд»  </w:t>
      </w:r>
      <w:r w:rsidR="00FB7069">
        <w:rPr>
          <w:rFonts w:ascii="Times New Roman" w:hAnsi="Times New Roman" w:cs="Times New Roman"/>
          <w:color w:val="000000"/>
          <w:sz w:val="24"/>
          <w:szCs w:val="24"/>
          <w:lang w:eastAsia="ru-RU" w:bidi="ru-RU"/>
        </w:rPr>
        <w:t xml:space="preserve">статьи </w:t>
      </w:r>
      <w:r w:rsidR="0020663B">
        <w:rPr>
          <w:rFonts w:ascii="Times New Roman" w:hAnsi="Times New Roman" w:cs="Times New Roman"/>
          <w:color w:val="000000"/>
          <w:sz w:val="24"/>
          <w:szCs w:val="24"/>
          <w:lang w:eastAsia="ru-RU" w:bidi="ru-RU"/>
        </w:rPr>
        <w:t xml:space="preserve">281900 на группу 1070 Программа 9012 Вид  деятельности 00320 ст.272600. </w:t>
      </w:r>
    </w:p>
    <w:p w:rsidR="00DB460A" w:rsidRPr="00B74408" w:rsidRDefault="00DB460A" w:rsidP="00DB460A">
      <w:pPr>
        <w:spacing w:after="0" w:line="160" w:lineRule="atLeast"/>
        <w:jc w:val="both"/>
        <w:rPr>
          <w:rFonts w:ascii="Times New Roman" w:eastAsia="Times New Roman" w:hAnsi="Times New Roman" w:cs="Times New Roman"/>
          <w:sz w:val="18"/>
          <w:szCs w:val="18"/>
        </w:rPr>
      </w:pPr>
      <w:r w:rsidRPr="00B74408">
        <w:rPr>
          <w:rFonts w:ascii="Times New Roman" w:hAnsi="Times New Roman" w:cs="Times New Roman"/>
          <w:b/>
          <w:color w:val="000000"/>
          <w:sz w:val="18"/>
          <w:szCs w:val="18"/>
          <w:lang w:eastAsia="ru-RU" w:bidi="ru-RU"/>
        </w:rPr>
        <w:t xml:space="preserve">Проголосовали: «За»- 16 </w:t>
      </w:r>
      <w:r w:rsidRPr="00B74408">
        <w:rPr>
          <w:rFonts w:ascii="Times New Roman" w:hAnsi="Times New Roman" w:cs="Times New Roman"/>
          <w:sz w:val="18"/>
          <w:szCs w:val="18"/>
        </w:rPr>
        <w:t>(</w:t>
      </w:r>
      <w:r w:rsidRPr="00B74408">
        <w:rPr>
          <w:rFonts w:ascii="Times New Roman" w:eastAsia="Times New Roman" w:hAnsi="Times New Roman" w:cs="Times New Roman"/>
          <w:sz w:val="18"/>
          <w:szCs w:val="18"/>
        </w:rPr>
        <w:t>Мухина О.Ф., Чернева А.Н., Бозбей К.П., Чернев Г.Г., Памукчу Ф.Д., Чернев Н.П., Калчу Н.П., Копущулу Г.И.,  Желез Б.М., Чебан А.И., Карагеорги Б.Д., Казаны Н.П., Таушанжи Р.Ф.,Холбан А.П., Топал Н.Н.,</w:t>
      </w:r>
      <w:r w:rsidRPr="00B74408">
        <w:rPr>
          <w:rFonts w:ascii="Times New Roman" w:hAnsi="Times New Roman" w:cs="Times New Roman"/>
          <w:sz w:val="18"/>
          <w:szCs w:val="18"/>
        </w:rPr>
        <w:t xml:space="preserve"> </w:t>
      </w:r>
      <w:r w:rsidRPr="00B74408">
        <w:rPr>
          <w:rFonts w:ascii="Times New Roman" w:eastAsia="Times New Roman" w:hAnsi="Times New Roman" w:cs="Times New Roman"/>
          <w:sz w:val="18"/>
          <w:szCs w:val="18"/>
        </w:rPr>
        <w:t>Колиогло М.А.</w:t>
      </w:r>
      <w:r w:rsidRPr="00B74408">
        <w:rPr>
          <w:rFonts w:ascii="Times New Roman" w:hAnsi="Times New Roman" w:cs="Times New Roman"/>
          <w:sz w:val="18"/>
          <w:szCs w:val="18"/>
        </w:rPr>
        <w:t xml:space="preserve"> </w:t>
      </w:r>
      <w:r w:rsidRPr="00B74408">
        <w:rPr>
          <w:rFonts w:ascii="Times New Roman" w:eastAsia="Times New Roman" w:hAnsi="Times New Roman" w:cs="Times New Roman"/>
          <w:sz w:val="18"/>
          <w:szCs w:val="18"/>
        </w:rPr>
        <w:t>)</w:t>
      </w:r>
    </w:p>
    <w:p w:rsidR="00DB460A" w:rsidRPr="006B03C6" w:rsidRDefault="00DB460A" w:rsidP="00663295">
      <w:pPr>
        <w:pStyle w:val="1"/>
        <w:spacing w:line="264" w:lineRule="auto"/>
        <w:rPr>
          <w:rFonts w:ascii="Times New Roman" w:hAnsi="Times New Roman" w:cs="Times New Roman"/>
          <w:sz w:val="24"/>
          <w:szCs w:val="24"/>
        </w:rPr>
      </w:pPr>
    </w:p>
    <w:p w:rsidR="00BD7D5E" w:rsidRDefault="006C5186" w:rsidP="00BD7D5E">
      <w:pPr>
        <w:pStyle w:val="1"/>
        <w:spacing w:after="0" w:line="271" w:lineRule="auto"/>
        <w:rPr>
          <w:rFonts w:ascii="Times New Roman" w:hAnsi="Times New Roman" w:cs="Times New Roman"/>
          <w:b/>
          <w:color w:val="000000"/>
          <w:sz w:val="24"/>
          <w:szCs w:val="24"/>
          <w:lang w:eastAsia="ru-RU" w:bidi="ru-RU"/>
        </w:rPr>
      </w:pPr>
      <w:r w:rsidRPr="006C5186">
        <w:rPr>
          <w:rFonts w:ascii="Times New Roman" w:hAnsi="Times New Roman" w:cs="Times New Roman"/>
          <w:b/>
          <w:color w:val="000000"/>
          <w:sz w:val="24"/>
          <w:szCs w:val="24"/>
          <w:lang w:eastAsia="ru-RU" w:bidi="ru-RU"/>
        </w:rPr>
        <w:t>4/37.</w:t>
      </w:r>
      <w:r w:rsidR="00663295" w:rsidRPr="006C5186">
        <w:rPr>
          <w:rFonts w:ascii="Times New Roman" w:hAnsi="Times New Roman" w:cs="Times New Roman"/>
          <w:b/>
          <w:color w:val="000000"/>
          <w:sz w:val="24"/>
          <w:szCs w:val="24"/>
          <w:lang w:eastAsia="ru-RU" w:bidi="ru-RU"/>
        </w:rPr>
        <w:t xml:space="preserve">О рассмотрении заявлений жителей г. Вулканешты </w:t>
      </w:r>
    </w:p>
    <w:p w:rsidR="00663295" w:rsidRDefault="00663295" w:rsidP="00BD7D5E">
      <w:pPr>
        <w:pStyle w:val="1"/>
        <w:spacing w:after="0" w:line="271" w:lineRule="auto"/>
        <w:rPr>
          <w:rFonts w:ascii="Times New Roman" w:hAnsi="Times New Roman" w:cs="Times New Roman"/>
          <w:b/>
          <w:color w:val="000000"/>
          <w:sz w:val="24"/>
          <w:szCs w:val="24"/>
          <w:lang w:eastAsia="ru-RU" w:bidi="ru-RU"/>
        </w:rPr>
      </w:pPr>
      <w:r w:rsidRPr="006C5186">
        <w:rPr>
          <w:rFonts w:ascii="Times New Roman" w:hAnsi="Times New Roman" w:cs="Times New Roman"/>
          <w:b/>
          <w:color w:val="000000"/>
          <w:sz w:val="24"/>
          <w:szCs w:val="24"/>
          <w:lang w:eastAsia="ru-RU" w:bidi="ru-RU"/>
        </w:rPr>
        <w:t xml:space="preserve">об оказании материальной помощи. </w:t>
      </w:r>
    </w:p>
    <w:p w:rsidR="00BD7D5E" w:rsidRPr="006C5186" w:rsidRDefault="00671EE3" w:rsidP="00671EE3">
      <w:pPr>
        <w:pStyle w:val="1"/>
        <w:tabs>
          <w:tab w:val="left" w:pos="1604"/>
        </w:tabs>
        <w:spacing w:after="0" w:line="271" w:lineRule="auto"/>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ab/>
      </w:r>
    </w:p>
    <w:p w:rsidR="00533633" w:rsidRDefault="00533633" w:rsidP="00533633">
      <w:pPr>
        <w:pStyle w:val="11"/>
        <w:keepNext/>
        <w:keepLines/>
        <w:spacing w:after="0" w:line="226" w:lineRule="auto"/>
        <w:ind w:left="800" w:firstLine="20"/>
        <w:jc w:val="both"/>
        <w:rPr>
          <w:rFonts w:ascii="Times New Roman" w:hAnsi="Times New Roman" w:cs="Times New Roman"/>
          <w:b w:val="0"/>
          <w:i/>
          <w:sz w:val="24"/>
          <w:szCs w:val="24"/>
          <w:u w:val="none"/>
        </w:rPr>
      </w:pPr>
      <w:r>
        <w:rPr>
          <w:rFonts w:ascii="Times New Roman" w:hAnsi="Times New Roman" w:cs="Times New Roman"/>
          <w:color w:val="000000"/>
          <w:sz w:val="24"/>
          <w:szCs w:val="24"/>
          <w:u w:val="none"/>
          <w:lang w:eastAsia="ru-RU" w:bidi="ru-RU"/>
        </w:rPr>
        <w:t>(</w:t>
      </w:r>
      <w:r w:rsidRPr="009E2B01">
        <w:rPr>
          <w:rFonts w:ascii="Times New Roman" w:hAnsi="Times New Roman" w:cs="Times New Roman"/>
          <w:b w:val="0"/>
          <w:i/>
          <w:color w:val="000000"/>
          <w:sz w:val="24"/>
          <w:szCs w:val="24"/>
          <w:u w:val="none"/>
          <w:lang w:eastAsia="ru-RU" w:bidi="ru-RU"/>
        </w:rPr>
        <w:t xml:space="preserve">Протокол специализированной </w:t>
      </w:r>
      <w:r w:rsidRPr="009E2B01">
        <w:rPr>
          <w:rFonts w:ascii="Times New Roman" w:hAnsi="Times New Roman" w:cs="Times New Roman"/>
          <w:b w:val="0"/>
          <w:i/>
          <w:sz w:val="24"/>
          <w:szCs w:val="24"/>
          <w:u w:val="none"/>
        </w:rPr>
        <w:t>комиссии по экономике, бюджету, финансам и развитию предпринимательства, торговле, бытовому обслуживанию</w:t>
      </w:r>
      <w:r>
        <w:rPr>
          <w:rFonts w:ascii="Times New Roman" w:hAnsi="Times New Roman" w:cs="Times New Roman"/>
          <w:b w:val="0"/>
          <w:i/>
          <w:sz w:val="24"/>
          <w:szCs w:val="24"/>
          <w:u w:val="none"/>
        </w:rPr>
        <w:t>№3  от 26.05.2022г.)</w:t>
      </w:r>
    </w:p>
    <w:p w:rsidR="00533633" w:rsidRPr="00DB460A" w:rsidRDefault="000D6DB3" w:rsidP="00663295">
      <w:pPr>
        <w:pStyle w:val="1"/>
        <w:spacing w:after="340" w:line="271" w:lineRule="auto"/>
        <w:rPr>
          <w:rFonts w:ascii="Times New Roman" w:hAnsi="Times New Roman" w:cs="Times New Roman"/>
          <w:b/>
          <w:sz w:val="24"/>
          <w:szCs w:val="24"/>
        </w:rPr>
      </w:pPr>
      <w:r>
        <w:rPr>
          <w:rFonts w:ascii="Times New Roman" w:hAnsi="Times New Roman" w:cs="Times New Roman"/>
          <w:b/>
          <w:sz w:val="24"/>
          <w:szCs w:val="24"/>
        </w:rPr>
        <w:t xml:space="preserve">СОВЕТНИК ПОНОМАРЕНКО </w:t>
      </w:r>
      <w:r w:rsidR="00DB460A" w:rsidRPr="00DB460A">
        <w:rPr>
          <w:rFonts w:ascii="Times New Roman" w:hAnsi="Times New Roman" w:cs="Times New Roman"/>
          <w:b/>
          <w:sz w:val="24"/>
          <w:szCs w:val="24"/>
        </w:rPr>
        <w:t>С.Д. ПРИШЕЛ</w:t>
      </w:r>
    </w:p>
    <w:p w:rsidR="006C5186" w:rsidRPr="006B03C6" w:rsidRDefault="00663295" w:rsidP="006C5186">
      <w:pPr>
        <w:pStyle w:val="1"/>
        <w:spacing w:line="269" w:lineRule="auto"/>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Рассмотрев представленные заявления жителей г. Вулканешты об оказании</w:t>
      </w:r>
      <w:r w:rsidRPr="006B03C6">
        <w:rPr>
          <w:rFonts w:ascii="Times New Roman" w:hAnsi="Times New Roman" w:cs="Times New Roman"/>
          <w:color w:val="000000"/>
          <w:sz w:val="24"/>
          <w:szCs w:val="24"/>
          <w:lang w:eastAsia="ru-RU" w:bidi="ru-RU"/>
        </w:rPr>
        <w:br/>
        <w:t xml:space="preserve">материальной помощи, </w:t>
      </w:r>
      <w:r w:rsidR="006C5186" w:rsidRPr="006B03C6">
        <w:rPr>
          <w:rFonts w:ascii="Times New Roman" w:hAnsi="Times New Roman" w:cs="Times New Roman"/>
          <w:color w:val="000000"/>
          <w:sz w:val="24"/>
          <w:szCs w:val="24"/>
          <w:lang w:eastAsia="ru-RU" w:bidi="ru-RU"/>
        </w:rPr>
        <w:t>в соответствии с п.</w:t>
      </w:r>
      <w:r w:rsidR="006C5186" w:rsidRPr="006B03C6">
        <w:rPr>
          <w:rFonts w:ascii="Times New Roman" w:hAnsi="Times New Roman" w:cs="Times New Roman"/>
          <w:color w:val="000000"/>
          <w:sz w:val="24"/>
          <w:szCs w:val="24"/>
          <w:lang w:val="en-US" w:eastAsia="ru-RU" w:bidi="ru-RU"/>
        </w:rPr>
        <w:t>n</w:t>
      </w:r>
      <w:r w:rsidR="006C5186"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63295" w:rsidRPr="006C5186" w:rsidRDefault="00FB7069" w:rsidP="006C5186">
      <w:pPr>
        <w:pStyle w:val="1"/>
        <w:spacing w:line="264" w:lineRule="auto"/>
        <w:jc w:val="center"/>
        <w:rPr>
          <w:rFonts w:ascii="Times New Roman" w:hAnsi="Times New Roman" w:cs="Times New Roman"/>
          <w:b/>
          <w:sz w:val="24"/>
          <w:szCs w:val="24"/>
        </w:rPr>
      </w:pPr>
      <w:r w:rsidRPr="006C5186">
        <w:rPr>
          <w:rFonts w:ascii="Times New Roman" w:hAnsi="Times New Roman" w:cs="Times New Roman"/>
          <w:b/>
          <w:color w:val="000000"/>
          <w:sz w:val="24"/>
          <w:szCs w:val="24"/>
          <w:lang w:eastAsia="ru-RU" w:bidi="ru-RU"/>
        </w:rPr>
        <w:t>Совет решил</w:t>
      </w:r>
      <w:r w:rsidR="00663295" w:rsidRPr="006C5186">
        <w:rPr>
          <w:rFonts w:ascii="Times New Roman" w:hAnsi="Times New Roman" w:cs="Times New Roman"/>
          <w:b/>
          <w:color w:val="000000"/>
          <w:sz w:val="24"/>
          <w:szCs w:val="24"/>
          <w:lang w:eastAsia="ru-RU" w:bidi="ru-RU"/>
        </w:rPr>
        <w:t>:</w:t>
      </w:r>
    </w:p>
    <w:p w:rsidR="00663295" w:rsidRDefault="00663295" w:rsidP="00FB7069">
      <w:pPr>
        <w:pStyle w:val="1"/>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1.Оказать материальную помощь жителям г.Вулканешты в сумме</w:t>
      </w:r>
      <w:r w:rsidR="00FB7069">
        <w:rPr>
          <w:rFonts w:ascii="Times New Roman" w:hAnsi="Times New Roman" w:cs="Times New Roman"/>
          <w:color w:val="000000"/>
          <w:sz w:val="24"/>
          <w:szCs w:val="24"/>
          <w:lang w:eastAsia="ru-RU" w:bidi="ru-RU"/>
        </w:rPr>
        <w:t xml:space="preserve"> </w:t>
      </w:r>
      <w:r w:rsidR="00671EE3">
        <w:rPr>
          <w:rFonts w:ascii="Times New Roman" w:hAnsi="Times New Roman" w:cs="Times New Roman"/>
          <w:color w:val="000000"/>
          <w:sz w:val="24"/>
          <w:szCs w:val="24"/>
          <w:lang w:eastAsia="ru-RU" w:bidi="ru-RU"/>
        </w:rPr>
        <w:t xml:space="preserve">50000 </w:t>
      </w:r>
      <w:r w:rsidRPr="006B03C6">
        <w:rPr>
          <w:rFonts w:ascii="Times New Roman" w:hAnsi="Times New Roman" w:cs="Times New Roman"/>
          <w:color w:val="000000"/>
          <w:sz w:val="24"/>
          <w:szCs w:val="24"/>
          <w:lang w:eastAsia="ru-RU" w:bidi="ru-RU"/>
        </w:rPr>
        <w:t xml:space="preserve">лей, </w:t>
      </w:r>
      <w:r w:rsidR="00FB7069">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согласно заявлений указанных в списке. Выплату произвести из </w:t>
      </w:r>
      <w:r w:rsidR="00394899" w:rsidRPr="006B03C6">
        <w:rPr>
          <w:rFonts w:ascii="Times New Roman" w:hAnsi="Times New Roman" w:cs="Times New Roman"/>
          <w:color w:val="000000"/>
          <w:sz w:val="24"/>
          <w:szCs w:val="24"/>
          <w:lang w:eastAsia="ru-RU" w:bidi="ru-RU"/>
        </w:rPr>
        <w:t>Группы 1070, программа 9012 , вид деятельности 00320 статья</w:t>
      </w:r>
      <w:r w:rsidRPr="006B03C6">
        <w:rPr>
          <w:rFonts w:ascii="Times New Roman" w:hAnsi="Times New Roman" w:cs="Times New Roman"/>
          <w:color w:val="000000"/>
          <w:sz w:val="24"/>
          <w:szCs w:val="24"/>
          <w:lang w:eastAsia="ru-RU" w:bidi="ru-RU"/>
        </w:rPr>
        <w:t xml:space="preserve"> </w:t>
      </w:r>
      <w:r w:rsidR="00394899" w:rsidRPr="006B03C6">
        <w:rPr>
          <w:rFonts w:ascii="Times New Roman" w:hAnsi="Times New Roman" w:cs="Times New Roman"/>
          <w:color w:val="000000"/>
          <w:sz w:val="24"/>
          <w:szCs w:val="24"/>
          <w:lang w:eastAsia="ru-RU" w:bidi="ru-RU"/>
        </w:rPr>
        <w:t xml:space="preserve">272600 </w:t>
      </w:r>
      <w:r w:rsidRPr="006B03C6">
        <w:rPr>
          <w:rFonts w:ascii="Times New Roman" w:hAnsi="Times New Roman" w:cs="Times New Roman"/>
          <w:color w:val="000000"/>
          <w:sz w:val="24"/>
          <w:szCs w:val="24"/>
          <w:lang w:eastAsia="ru-RU" w:bidi="ru-RU"/>
        </w:rPr>
        <w:t>«Материальная помощь»</w:t>
      </w:r>
    </w:p>
    <w:p w:rsidR="00FB7069" w:rsidRPr="006B03C6" w:rsidRDefault="00FB7069" w:rsidP="00FB7069">
      <w:pPr>
        <w:pStyle w:val="1"/>
        <w:spacing w:after="180" w:line="307" w:lineRule="auto"/>
        <w:jc w:val="center"/>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Список жителей г. Вулканешты на оказание материальной помощи, согласно</w:t>
      </w:r>
      <w:r w:rsidRPr="006B03C6">
        <w:rPr>
          <w:rFonts w:ascii="Times New Roman" w:hAnsi="Times New Roman" w:cs="Times New Roman"/>
          <w:color w:val="000000"/>
          <w:sz w:val="24"/>
          <w:szCs w:val="24"/>
          <w:lang w:eastAsia="ru-RU" w:bidi="ru-RU"/>
        </w:rPr>
        <w:br/>
        <w:t>поступивших заявлений с 2.03.2022г.</w:t>
      </w:r>
    </w:p>
    <w:p w:rsidR="00FB7069" w:rsidRPr="006B03C6" w:rsidRDefault="00FB7069" w:rsidP="00FB7069">
      <w:pPr>
        <w:pStyle w:val="1"/>
        <w:rPr>
          <w:rFonts w:ascii="Times New Roman" w:hAnsi="Times New Roman" w:cs="Times New Roman"/>
          <w:sz w:val="24"/>
          <w:szCs w:val="24"/>
        </w:rPr>
      </w:pPr>
    </w:p>
    <w:tbl>
      <w:tblPr>
        <w:tblOverlap w:val="never"/>
        <w:tblW w:w="10037" w:type="dxa"/>
        <w:jc w:val="center"/>
        <w:tblLayout w:type="fixed"/>
        <w:tblCellMar>
          <w:left w:w="10" w:type="dxa"/>
          <w:right w:w="10" w:type="dxa"/>
        </w:tblCellMar>
        <w:tblLook w:val="0000" w:firstRow="0" w:lastRow="0" w:firstColumn="0" w:lastColumn="0" w:noHBand="0" w:noVBand="0"/>
      </w:tblPr>
      <w:tblGrid>
        <w:gridCol w:w="528"/>
        <w:gridCol w:w="10"/>
        <w:gridCol w:w="3072"/>
        <w:gridCol w:w="9"/>
        <w:gridCol w:w="10"/>
        <w:gridCol w:w="2103"/>
        <w:gridCol w:w="9"/>
        <w:gridCol w:w="10"/>
        <w:gridCol w:w="2439"/>
        <w:gridCol w:w="18"/>
        <w:gridCol w:w="15"/>
        <w:gridCol w:w="1777"/>
        <w:gridCol w:w="22"/>
        <w:gridCol w:w="15"/>
      </w:tblGrid>
      <w:tr w:rsidR="00663295" w:rsidRPr="006B03C6" w:rsidTr="00663295">
        <w:trPr>
          <w:gridAfter w:val="1"/>
          <w:wAfter w:w="15" w:type="dxa"/>
          <w:trHeight w:hRule="exact" w:val="610"/>
          <w:jc w:val="center"/>
        </w:trPr>
        <w:tc>
          <w:tcPr>
            <w:tcW w:w="528" w:type="dxa"/>
            <w:tcBorders>
              <w:top w:val="single" w:sz="4" w:space="0" w:color="auto"/>
              <w:left w:val="single" w:sz="4" w:space="0" w:color="auto"/>
            </w:tcBorders>
            <w:shd w:val="clear" w:color="auto" w:fill="auto"/>
          </w:tcPr>
          <w:p w:rsidR="00663295" w:rsidRPr="006B03C6" w:rsidRDefault="00663295" w:rsidP="00663295">
            <w:pPr>
              <w:pStyle w:val="a7"/>
              <w:rPr>
                <w:sz w:val="24"/>
                <w:szCs w:val="24"/>
              </w:rPr>
            </w:pPr>
            <w:r w:rsidRPr="006B03C6">
              <w:rPr>
                <w:rFonts w:eastAsia="Calibri"/>
                <w:b/>
                <w:bCs/>
                <w:color w:val="000000"/>
                <w:sz w:val="24"/>
                <w:szCs w:val="24"/>
                <w:lang w:eastAsia="ru-RU" w:bidi="ru-RU"/>
              </w:rPr>
              <w:t>№</w:t>
            </w:r>
          </w:p>
        </w:tc>
        <w:tc>
          <w:tcPr>
            <w:tcW w:w="3091" w:type="dxa"/>
            <w:gridSpan w:val="3"/>
            <w:tcBorders>
              <w:top w:val="single" w:sz="4" w:space="0" w:color="auto"/>
              <w:left w:val="single" w:sz="4" w:space="0" w:color="auto"/>
            </w:tcBorders>
            <w:shd w:val="clear" w:color="auto" w:fill="auto"/>
          </w:tcPr>
          <w:p w:rsidR="00663295" w:rsidRPr="006B03C6" w:rsidRDefault="00663295" w:rsidP="00663295">
            <w:pPr>
              <w:pStyle w:val="a7"/>
              <w:ind w:firstLine="800"/>
              <w:rPr>
                <w:sz w:val="24"/>
                <w:szCs w:val="24"/>
              </w:rPr>
            </w:pPr>
            <w:r w:rsidRPr="006B03C6">
              <w:rPr>
                <w:rFonts w:eastAsia="Calibri"/>
                <w:b/>
                <w:bCs/>
                <w:color w:val="000000"/>
                <w:sz w:val="24"/>
                <w:szCs w:val="24"/>
                <w:lang w:eastAsia="ru-RU" w:bidi="ru-RU"/>
              </w:rPr>
              <w:t>ФИО</w:t>
            </w:r>
          </w:p>
        </w:tc>
        <w:tc>
          <w:tcPr>
            <w:tcW w:w="2122" w:type="dxa"/>
            <w:gridSpan w:val="3"/>
            <w:tcBorders>
              <w:top w:val="single" w:sz="4" w:space="0" w:color="auto"/>
              <w:left w:val="single" w:sz="4" w:space="0" w:color="auto"/>
            </w:tcBorders>
            <w:shd w:val="clear" w:color="auto" w:fill="auto"/>
            <w:vAlign w:val="bottom"/>
          </w:tcPr>
          <w:p w:rsidR="00663295" w:rsidRPr="006B03C6" w:rsidRDefault="00663295" w:rsidP="00663295">
            <w:pPr>
              <w:pStyle w:val="a7"/>
              <w:rPr>
                <w:sz w:val="24"/>
                <w:szCs w:val="24"/>
              </w:rPr>
            </w:pPr>
            <w:r w:rsidRPr="006B03C6">
              <w:rPr>
                <w:rFonts w:eastAsia="Calibri"/>
                <w:b/>
                <w:bCs/>
                <w:color w:val="000000"/>
                <w:sz w:val="24"/>
                <w:szCs w:val="24"/>
                <w:lang w:eastAsia="ru-RU" w:bidi="ru-RU"/>
              </w:rPr>
              <w:t>Адрес проживания</w:t>
            </w:r>
          </w:p>
        </w:tc>
        <w:tc>
          <w:tcPr>
            <w:tcW w:w="2467" w:type="dxa"/>
            <w:gridSpan w:val="3"/>
            <w:tcBorders>
              <w:top w:val="single" w:sz="4" w:space="0" w:color="auto"/>
              <w:left w:val="single" w:sz="4" w:space="0" w:color="auto"/>
            </w:tcBorders>
            <w:shd w:val="clear" w:color="auto" w:fill="auto"/>
          </w:tcPr>
          <w:p w:rsidR="00663295" w:rsidRPr="006B03C6" w:rsidRDefault="00663295" w:rsidP="00663295">
            <w:pPr>
              <w:pStyle w:val="a7"/>
              <w:rPr>
                <w:sz w:val="24"/>
                <w:szCs w:val="24"/>
              </w:rPr>
            </w:pPr>
            <w:r w:rsidRPr="006B03C6">
              <w:rPr>
                <w:rFonts w:eastAsia="Calibri"/>
                <w:b/>
                <w:bCs/>
                <w:color w:val="000000"/>
                <w:sz w:val="24"/>
                <w:szCs w:val="24"/>
                <w:lang w:eastAsia="ru-RU" w:bidi="ru-RU"/>
              </w:rPr>
              <w:t>Причина</w:t>
            </w:r>
          </w:p>
        </w:tc>
        <w:tc>
          <w:tcPr>
            <w:tcW w:w="1814" w:type="dxa"/>
            <w:gridSpan w:val="3"/>
            <w:tcBorders>
              <w:top w:val="single" w:sz="4" w:space="0" w:color="auto"/>
              <w:left w:val="single" w:sz="4" w:space="0" w:color="auto"/>
              <w:right w:val="single" w:sz="4" w:space="0" w:color="auto"/>
            </w:tcBorders>
            <w:shd w:val="clear" w:color="auto" w:fill="auto"/>
          </w:tcPr>
          <w:p w:rsidR="00663295" w:rsidRPr="006B03C6" w:rsidRDefault="00663295" w:rsidP="00663295">
            <w:pPr>
              <w:pStyle w:val="a7"/>
              <w:rPr>
                <w:sz w:val="24"/>
                <w:szCs w:val="24"/>
              </w:rPr>
            </w:pPr>
            <w:r w:rsidRPr="006B03C6">
              <w:rPr>
                <w:rFonts w:eastAsia="Calibri"/>
                <w:b/>
                <w:bCs/>
                <w:color w:val="000000"/>
                <w:sz w:val="24"/>
                <w:szCs w:val="24"/>
                <w:lang w:eastAsia="ru-RU" w:bidi="ru-RU"/>
              </w:rPr>
              <w:t>Сумма</w:t>
            </w:r>
          </w:p>
        </w:tc>
      </w:tr>
      <w:tr w:rsidR="00F4060B" w:rsidRPr="006B03C6" w:rsidTr="00A43866">
        <w:trPr>
          <w:gridAfter w:val="1"/>
          <w:wAfter w:w="15" w:type="dxa"/>
          <w:trHeight w:hRule="exact" w:val="590"/>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1</w:t>
            </w:r>
          </w:p>
        </w:tc>
        <w:tc>
          <w:tcPr>
            <w:tcW w:w="3091" w:type="dxa"/>
            <w:gridSpan w:val="3"/>
            <w:tcBorders>
              <w:top w:val="single" w:sz="4" w:space="0" w:color="auto"/>
              <w:left w:val="single" w:sz="4" w:space="0" w:color="auto"/>
            </w:tcBorders>
            <w:shd w:val="clear" w:color="auto" w:fill="auto"/>
          </w:tcPr>
          <w:p w:rsidR="00F4060B" w:rsidRDefault="00F4060B">
            <w:r w:rsidRPr="00433069">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433069">
              <w:rPr>
                <w:rFonts w:ascii="Times New Roman" w:hAnsi="Times New Roman" w:cs="Times New Roman"/>
                <w:b/>
                <w:sz w:val="24"/>
                <w:szCs w:val="24"/>
              </w:rPr>
              <w:t>хххххххххх</w:t>
            </w:r>
          </w:p>
        </w:tc>
        <w:tc>
          <w:tcPr>
            <w:tcW w:w="2467"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spacing w:line="257" w:lineRule="auto"/>
              <w:rPr>
                <w:sz w:val="24"/>
                <w:szCs w:val="24"/>
              </w:rPr>
            </w:pPr>
            <w:r w:rsidRPr="006B03C6">
              <w:rPr>
                <w:rFonts w:eastAsia="Calibri"/>
                <w:color w:val="000000"/>
                <w:sz w:val="24"/>
                <w:szCs w:val="24"/>
                <w:lang w:eastAsia="ru-RU" w:bidi="ru-RU"/>
              </w:rPr>
              <w:t>Мат.помощь,сын инвалид</w:t>
            </w:r>
          </w:p>
        </w:tc>
        <w:tc>
          <w:tcPr>
            <w:tcW w:w="1814"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D27A5E">
        <w:trPr>
          <w:gridAfter w:val="1"/>
          <w:wAfter w:w="15" w:type="dxa"/>
          <w:trHeight w:hRule="exact" w:val="600"/>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2</w:t>
            </w:r>
          </w:p>
        </w:tc>
        <w:tc>
          <w:tcPr>
            <w:tcW w:w="3091" w:type="dxa"/>
            <w:gridSpan w:val="3"/>
            <w:tcBorders>
              <w:top w:val="single" w:sz="4" w:space="0" w:color="auto"/>
              <w:left w:val="single" w:sz="4" w:space="0" w:color="auto"/>
            </w:tcBorders>
            <w:shd w:val="clear" w:color="auto" w:fill="auto"/>
          </w:tcPr>
          <w:p w:rsidR="00F4060B" w:rsidRDefault="00F4060B">
            <w:r w:rsidRPr="003D7BCE">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3D7BCE">
              <w:rPr>
                <w:rFonts w:ascii="Times New Roman" w:hAnsi="Times New Roman" w:cs="Times New Roman"/>
                <w:b/>
                <w:sz w:val="24"/>
                <w:szCs w:val="24"/>
              </w:rPr>
              <w:t>хххххххххх</w:t>
            </w:r>
          </w:p>
        </w:tc>
        <w:tc>
          <w:tcPr>
            <w:tcW w:w="2467"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1"/>
          <w:wAfter w:w="15"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3</w:t>
            </w:r>
          </w:p>
        </w:tc>
        <w:tc>
          <w:tcPr>
            <w:tcW w:w="3091"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67"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center"/>
              <w:rPr>
                <w:sz w:val="24"/>
                <w:szCs w:val="24"/>
              </w:rPr>
            </w:pPr>
            <w:r w:rsidRPr="006B03C6">
              <w:rPr>
                <w:rFonts w:eastAsia="Calibri"/>
                <w:color w:val="000000"/>
                <w:sz w:val="24"/>
                <w:szCs w:val="24"/>
                <w:lang w:eastAsia="ru-RU" w:bidi="ru-RU"/>
              </w:rPr>
              <w:t>Мат .помощь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1"/>
          <w:wAfter w:w="15" w:type="dxa"/>
          <w:trHeight w:hRule="exact" w:val="600"/>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lastRenderedPageBreak/>
              <w:t>4</w:t>
            </w:r>
          </w:p>
        </w:tc>
        <w:tc>
          <w:tcPr>
            <w:tcW w:w="3091"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67"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 болеет</w:t>
            </w:r>
          </w:p>
        </w:tc>
        <w:tc>
          <w:tcPr>
            <w:tcW w:w="1814"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1"/>
          <w:wAfter w:w="15" w:type="dxa"/>
          <w:trHeight w:hRule="exact" w:val="298"/>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w:t>
            </w:r>
          </w:p>
        </w:tc>
        <w:tc>
          <w:tcPr>
            <w:tcW w:w="3091"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67"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 помощь 2 детей.</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1"/>
          <w:wAfter w:w="15" w:type="dxa"/>
          <w:trHeight w:hRule="exact" w:val="31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6</w:t>
            </w:r>
          </w:p>
        </w:tc>
        <w:tc>
          <w:tcPr>
            <w:tcW w:w="3091"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67"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Онко больная</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1"/>
          <w:wAfter w:w="15"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7</w:t>
            </w:r>
          </w:p>
        </w:tc>
        <w:tc>
          <w:tcPr>
            <w:tcW w:w="3091"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67"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Юбилей 50 лет брака</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1"/>
          <w:wAfter w:w="15" w:type="dxa"/>
          <w:trHeight w:hRule="exact" w:val="317"/>
          <w:jc w:val="center"/>
        </w:trPr>
        <w:tc>
          <w:tcPr>
            <w:tcW w:w="528" w:type="dxa"/>
            <w:tcBorders>
              <w:top w:val="single" w:sz="4" w:space="0" w:color="auto"/>
              <w:left w:val="single" w:sz="4" w:space="0" w:color="auto"/>
              <w:bottom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8</w:t>
            </w:r>
          </w:p>
        </w:tc>
        <w:tc>
          <w:tcPr>
            <w:tcW w:w="3091" w:type="dxa"/>
            <w:gridSpan w:val="3"/>
            <w:tcBorders>
              <w:top w:val="single" w:sz="4" w:space="0" w:color="auto"/>
              <w:left w:val="single" w:sz="4" w:space="0" w:color="auto"/>
              <w:bottom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bottom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67" w:type="dxa"/>
            <w:gridSpan w:val="3"/>
            <w:tcBorders>
              <w:top w:val="single" w:sz="4" w:space="0" w:color="auto"/>
              <w:left w:val="single" w:sz="4" w:space="0" w:color="auto"/>
              <w:bottom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Мат. помощь, инвал</w:t>
            </w:r>
            <w:r w:rsidRPr="006B03C6">
              <w:rPr>
                <w:rFonts w:eastAsia="Calibri"/>
                <w:color w:val="000000"/>
                <w:sz w:val="24"/>
                <w:szCs w:val="24"/>
                <w:lang w:eastAsia="ru-RU" w:bidi="ru-RU"/>
              </w:rPr>
              <w:t>ид</w:t>
            </w:r>
          </w:p>
        </w:tc>
        <w:tc>
          <w:tcPr>
            <w:tcW w:w="181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1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9</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Мат. помощь, инвал</w:t>
            </w:r>
            <w:r w:rsidRPr="006B03C6">
              <w:rPr>
                <w:rFonts w:eastAsia="Calibri"/>
                <w:color w:val="000000"/>
                <w:sz w:val="24"/>
                <w:szCs w:val="24"/>
                <w:lang w:eastAsia="ru-RU" w:bidi="ru-RU"/>
              </w:rPr>
              <w:t>ид</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7"/>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10</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Мат. помощь, инвал</w:t>
            </w:r>
            <w:r w:rsidRPr="006B03C6">
              <w:rPr>
                <w:rFonts w:eastAsia="Calibri"/>
                <w:color w:val="000000"/>
                <w:sz w:val="24"/>
                <w:szCs w:val="24"/>
                <w:lang w:eastAsia="ru-RU" w:bidi="ru-RU"/>
              </w:rPr>
              <w:t>ид</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298"/>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11</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12</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7"/>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13</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298"/>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14</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 болеет</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15</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 помощь,болеет</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16</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17</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298"/>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18</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 xml:space="preserve">1000 </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19</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7"/>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20</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 xml:space="preserve">500 </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21</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22</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298"/>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23</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595"/>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24</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7"/>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25</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отказать</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26</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595"/>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jc w:val="both"/>
              <w:rPr>
                <w:sz w:val="24"/>
                <w:szCs w:val="24"/>
              </w:rPr>
            </w:pPr>
            <w:r>
              <w:rPr>
                <w:rFonts w:eastAsia="Calibri"/>
                <w:color w:val="000000"/>
                <w:sz w:val="24"/>
                <w:szCs w:val="24"/>
                <w:lang w:eastAsia="ru-RU" w:bidi="ru-RU"/>
              </w:rPr>
              <w:t>27</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28</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29</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298"/>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30</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3000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DB460A">
            <w:pPr>
              <w:pStyle w:val="a7"/>
              <w:jc w:val="both"/>
              <w:rPr>
                <w:sz w:val="24"/>
                <w:szCs w:val="24"/>
              </w:rPr>
            </w:pPr>
            <w:r w:rsidRPr="006B03C6">
              <w:rPr>
                <w:rFonts w:eastAsia="Calibri"/>
                <w:color w:val="000000"/>
                <w:sz w:val="24"/>
                <w:szCs w:val="24"/>
                <w:lang w:eastAsia="ru-RU" w:bidi="ru-RU"/>
              </w:rPr>
              <w:t>3</w:t>
            </w:r>
            <w:r>
              <w:rPr>
                <w:rFonts w:eastAsia="Calibri"/>
                <w:color w:val="000000"/>
                <w:sz w:val="24"/>
                <w:szCs w:val="24"/>
                <w:lang w:eastAsia="ru-RU" w:bidi="ru-RU"/>
              </w:rPr>
              <w:t>1</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7"/>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32</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DB460A">
            <w:pPr>
              <w:pStyle w:val="a7"/>
              <w:jc w:val="both"/>
              <w:rPr>
                <w:sz w:val="24"/>
                <w:szCs w:val="24"/>
              </w:rPr>
            </w:pPr>
            <w:r w:rsidRPr="006B03C6">
              <w:rPr>
                <w:rFonts w:eastAsia="Calibri"/>
                <w:color w:val="000000"/>
                <w:sz w:val="24"/>
                <w:szCs w:val="24"/>
                <w:lang w:eastAsia="ru-RU" w:bidi="ru-RU"/>
              </w:rPr>
              <w:t>3</w:t>
            </w:r>
            <w:r>
              <w:rPr>
                <w:rFonts w:eastAsia="Calibri"/>
                <w:color w:val="000000"/>
                <w:sz w:val="24"/>
                <w:szCs w:val="24"/>
                <w:lang w:eastAsia="ru-RU" w:bidi="ru-RU"/>
              </w:rPr>
              <w:t>3</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298"/>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34</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600"/>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jc w:val="both"/>
              <w:rPr>
                <w:sz w:val="24"/>
                <w:szCs w:val="24"/>
              </w:rPr>
            </w:pPr>
            <w:r>
              <w:rPr>
                <w:rFonts w:eastAsia="Calibri"/>
                <w:color w:val="000000"/>
                <w:sz w:val="24"/>
                <w:szCs w:val="24"/>
                <w:lang w:eastAsia="ru-RU" w:bidi="ru-RU"/>
              </w:rPr>
              <w:t>35</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590"/>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jc w:val="both"/>
              <w:rPr>
                <w:sz w:val="24"/>
                <w:szCs w:val="24"/>
              </w:rPr>
            </w:pPr>
            <w:r>
              <w:rPr>
                <w:rFonts w:eastAsia="Calibri"/>
                <w:color w:val="000000"/>
                <w:sz w:val="24"/>
                <w:szCs w:val="24"/>
                <w:lang w:eastAsia="ru-RU" w:bidi="ru-RU"/>
              </w:rPr>
              <w:t>36</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7"/>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37</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595"/>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jc w:val="both"/>
              <w:rPr>
                <w:sz w:val="24"/>
                <w:szCs w:val="24"/>
              </w:rPr>
            </w:pPr>
            <w:r>
              <w:rPr>
                <w:rFonts w:eastAsia="Calibri"/>
                <w:color w:val="000000"/>
                <w:sz w:val="24"/>
                <w:szCs w:val="24"/>
                <w:lang w:eastAsia="ru-RU" w:bidi="ru-RU"/>
              </w:rPr>
              <w:t>38</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595"/>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jc w:val="both"/>
              <w:rPr>
                <w:sz w:val="24"/>
                <w:szCs w:val="24"/>
              </w:rPr>
            </w:pPr>
            <w:r>
              <w:rPr>
                <w:rFonts w:eastAsia="Calibri"/>
                <w:color w:val="000000"/>
                <w:sz w:val="24"/>
                <w:szCs w:val="24"/>
                <w:lang w:eastAsia="ru-RU" w:bidi="ru-RU"/>
              </w:rPr>
              <w:t>39</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DB460A">
            <w:pPr>
              <w:pStyle w:val="a7"/>
              <w:jc w:val="both"/>
              <w:rPr>
                <w:sz w:val="24"/>
                <w:szCs w:val="24"/>
              </w:rPr>
            </w:pPr>
            <w:r w:rsidRPr="006B03C6">
              <w:rPr>
                <w:rFonts w:eastAsia="Calibri"/>
                <w:color w:val="000000"/>
                <w:sz w:val="24"/>
                <w:szCs w:val="24"/>
                <w:lang w:eastAsia="ru-RU" w:bidi="ru-RU"/>
              </w:rPr>
              <w:t>4</w:t>
            </w:r>
            <w:r>
              <w:rPr>
                <w:rFonts w:eastAsia="Calibri"/>
                <w:color w:val="000000"/>
                <w:sz w:val="24"/>
                <w:szCs w:val="24"/>
                <w:lang w:eastAsia="ru-RU" w:bidi="ru-RU"/>
              </w:rPr>
              <w:t>0</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41</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BF6B8C">
        <w:trPr>
          <w:gridAfter w:val="2"/>
          <w:wAfter w:w="37" w:type="dxa"/>
          <w:trHeight w:hRule="exact" w:val="298"/>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42</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2"/>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43</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307"/>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44</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BF6B8C">
        <w:trPr>
          <w:gridAfter w:val="2"/>
          <w:wAfter w:w="37" w:type="dxa"/>
          <w:trHeight w:hRule="exact" w:val="590"/>
          <w:jc w:val="center"/>
        </w:trPr>
        <w:tc>
          <w:tcPr>
            <w:tcW w:w="528" w:type="dxa"/>
            <w:tcBorders>
              <w:top w:val="single" w:sz="4" w:space="0" w:color="auto"/>
              <w:left w:val="single" w:sz="4" w:space="0" w:color="auto"/>
            </w:tcBorders>
            <w:shd w:val="clear" w:color="auto" w:fill="auto"/>
          </w:tcPr>
          <w:p w:rsidR="00F4060B" w:rsidRPr="006B03C6" w:rsidRDefault="00F4060B" w:rsidP="00663295">
            <w:pPr>
              <w:pStyle w:val="a7"/>
              <w:jc w:val="both"/>
              <w:rPr>
                <w:sz w:val="24"/>
                <w:szCs w:val="24"/>
              </w:rPr>
            </w:pPr>
            <w:r>
              <w:rPr>
                <w:rFonts w:eastAsia="Calibri"/>
                <w:color w:val="000000"/>
                <w:sz w:val="24"/>
                <w:szCs w:val="24"/>
                <w:lang w:eastAsia="ru-RU" w:bidi="ru-RU"/>
              </w:rPr>
              <w:lastRenderedPageBreak/>
              <w:t>45</w:t>
            </w:r>
          </w:p>
        </w:tc>
        <w:tc>
          <w:tcPr>
            <w:tcW w:w="3082" w:type="dxa"/>
            <w:gridSpan w:val="2"/>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7E1EB2">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635A0B">
        <w:trPr>
          <w:gridAfter w:val="2"/>
          <w:wAfter w:w="37" w:type="dxa"/>
          <w:trHeight w:hRule="exact" w:val="307"/>
          <w:jc w:val="center"/>
        </w:trPr>
        <w:tc>
          <w:tcPr>
            <w:tcW w:w="528" w:type="dxa"/>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46</w:t>
            </w:r>
          </w:p>
        </w:tc>
        <w:tc>
          <w:tcPr>
            <w:tcW w:w="3082" w:type="dxa"/>
            <w:gridSpan w:val="2"/>
            <w:tcBorders>
              <w:top w:val="single" w:sz="4" w:space="0" w:color="auto"/>
              <w:left w:val="single" w:sz="4" w:space="0" w:color="auto"/>
            </w:tcBorders>
            <w:shd w:val="clear" w:color="auto" w:fill="auto"/>
          </w:tcPr>
          <w:p w:rsidR="00F4060B" w:rsidRDefault="00F4060B">
            <w:r w:rsidRPr="006C5793">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6C5793">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635A0B">
        <w:trPr>
          <w:gridAfter w:val="2"/>
          <w:wAfter w:w="37" w:type="dxa"/>
          <w:trHeight w:hRule="exact" w:val="322"/>
          <w:jc w:val="center"/>
        </w:trPr>
        <w:tc>
          <w:tcPr>
            <w:tcW w:w="528" w:type="dxa"/>
            <w:tcBorders>
              <w:top w:val="single" w:sz="4" w:space="0" w:color="auto"/>
              <w:left w:val="single" w:sz="4" w:space="0" w:color="auto"/>
              <w:bottom w:val="single" w:sz="4" w:space="0" w:color="auto"/>
            </w:tcBorders>
            <w:shd w:val="clear" w:color="auto" w:fill="auto"/>
            <w:vAlign w:val="bottom"/>
          </w:tcPr>
          <w:p w:rsidR="00F4060B" w:rsidRPr="006B03C6" w:rsidRDefault="00F4060B" w:rsidP="00663295">
            <w:pPr>
              <w:pStyle w:val="a7"/>
              <w:jc w:val="both"/>
              <w:rPr>
                <w:sz w:val="24"/>
                <w:szCs w:val="24"/>
              </w:rPr>
            </w:pPr>
            <w:r>
              <w:rPr>
                <w:rFonts w:eastAsia="Calibri"/>
                <w:color w:val="000000"/>
                <w:sz w:val="24"/>
                <w:szCs w:val="24"/>
                <w:lang w:eastAsia="ru-RU" w:bidi="ru-RU"/>
              </w:rPr>
              <w:t>47</w:t>
            </w:r>
          </w:p>
        </w:tc>
        <w:tc>
          <w:tcPr>
            <w:tcW w:w="3082" w:type="dxa"/>
            <w:gridSpan w:val="2"/>
            <w:tcBorders>
              <w:top w:val="single" w:sz="4" w:space="0" w:color="auto"/>
              <w:left w:val="single" w:sz="4" w:space="0" w:color="auto"/>
              <w:bottom w:val="single" w:sz="4" w:space="0" w:color="auto"/>
            </w:tcBorders>
            <w:shd w:val="clear" w:color="auto" w:fill="auto"/>
          </w:tcPr>
          <w:p w:rsidR="00F4060B" w:rsidRDefault="00F4060B">
            <w:r w:rsidRPr="006C5793">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bottom w:val="single" w:sz="4" w:space="0" w:color="auto"/>
            </w:tcBorders>
            <w:shd w:val="clear" w:color="auto" w:fill="auto"/>
          </w:tcPr>
          <w:p w:rsidR="00F4060B" w:rsidRDefault="00F4060B">
            <w:r w:rsidRPr="006C5793">
              <w:rPr>
                <w:rFonts w:ascii="Times New Roman" w:hAnsi="Times New Roman" w:cs="Times New Roman"/>
                <w:b/>
                <w:sz w:val="24"/>
                <w:szCs w:val="24"/>
              </w:rPr>
              <w:t>хххххххххх</w:t>
            </w:r>
          </w:p>
        </w:tc>
        <w:tc>
          <w:tcPr>
            <w:tcW w:w="2458" w:type="dxa"/>
            <w:gridSpan w:val="3"/>
            <w:tcBorders>
              <w:top w:val="single" w:sz="4" w:space="0" w:color="auto"/>
              <w:left w:val="single" w:sz="4" w:space="0" w:color="auto"/>
              <w:bottom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Мат.помощь</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317"/>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48</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49</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298"/>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50</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307"/>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51</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10</w:t>
            </w:r>
            <w:r w:rsidRPr="006B03C6">
              <w:rPr>
                <w:rFonts w:eastAsia="Calibri"/>
                <w:color w:val="000000"/>
                <w:sz w:val="24"/>
                <w:szCs w:val="24"/>
                <w:lang w:eastAsia="ru-RU" w:bidi="ru-RU"/>
              </w:rPr>
              <w:t>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52</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53</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54</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55</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298"/>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56</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307"/>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57</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58</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59</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307"/>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60</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307"/>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61</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586"/>
          <w:jc w:val="center"/>
        </w:trPr>
        <w:tc>
          <w:tcPr>
            <w:tcW w:w="538" w:type="dxa"/>
            <w:gridSpan w:val="2"/>
            <w:tcBorders>
              <w:top w:val="single" w:sz="4" w:space="0" w:color="auto"/>
              <w:left w:val="single" w:sz="4" w:space="0" w:color="auto"/>
            </w:tcBorders>
            <w:shd w:val="clear" w:color="auto" w:fill="auto"/>
          </w:tcPr>
          <w:p w:rsidR="00F4060B" w:rsidRPr="006B03C6" w:rsidRDefault="00F4060B" w:rsidP="00663295">
            <w:pPr>
              <w:pStyle w:val="a7"/>
              <w:rPr>
                <w:sz w:val="24"/>
                <w:szCs w:val="24"/>
              </w:rPr>
            </w:pPr>
            <w:r>
              <w:rPr>
                <w:rFonts w:eastAsia="Calibri"/>
                <w:color w:val="000000"/>
                <w:sz w:val="24"/>
                <w:szCs w:val="24"/>
                <w:lang w:eastAsia="ru-RU" w:bidi="ru-RU"/>
              </w:rPr>
              <w:t>62</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307"/>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63</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64</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500</w:t>
            </w:r>
          </w:p>
        </w:tc>
      </w:tr>
      <w:tr w:rsidR="00F4060B" w:rsidRPr="006B03C6" w:rsidTr="00574846">
        <w:trPr>
          <w:trHeight w:hRule="exact" w:val="302"/>
          <w:jc w:val="center"/>
        </w:trPr>
        <w:tc>
          <w:tcPr>
            <w:tcW w:w="538" w:type="dxa"/>
            <w:gridSpan w:val="2"/>
            <w:tcBorders>
              <w:top w:val="single" w:sz="4" w:space="0" w:color="auto"/>
              <w:left w:val="single" w:sz="4" w:space="0" w:color="auto"/>
            </w:tcBorders>
            <w:shd w:val="clear" w:color="auto" w:fill="auto"/>
            <w:vAlign w:val="bottom"/>
          </w:tcPr>
          <w:p w:rsidR="00F4060B" w:rsidRPr="006B03C6" w:rsidRDefault="00F4060B" w:rsidP="00663295">
            <w:pPr>
              <w:pStyle w:val="a7"/>
              <w:rPr>
                <w:sz w:val="24"/>
                <w:szCs w:val="24"/>
              </w:rPr>
            </w:pPr>
            <w:r>
              <w:rPr>
                <w:rFonts w:eastAsia="Calibri"/>
                <w:color w:val="000000"/>
                <w:sz w:val="24"/>
                <w:szCs w:val="24"/>
                <w:lang w:eastAsia="ru-RU" w:bidi="ru-RU"/>
              </w:rPr>
              <w:t>65</w:t>
            </w:r>
          </w:p>
        </w:tc>
        <w:tc>
          <w:tcPr>
            <w:tcW w:w="3091"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tcBorders>
            <w:shd w:val="clear" w:color="auto" w:fill="auto"/>
            <w:vAlign w:val="bottom"/>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right w:val="single" w:sz="4" w:space="0" w:color="auto"/>
            </w:tcBorders>
            <w:shd w:val="clear" w:color="auto" w:fill="auto"/>
            <w:vAlign w:val="bottom"/>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r w:rsidR="00F4060B" w:rsidRPr="006B03C6" w:rsidTr="00574846">
        <w:trPr>
          <w:trHeight w:hRule="exact" w:val="614"/>
          <w:jc w:val="center"/>
        </w:trPr>
        <w:tc>
          <w:tcPr>
            <w:tcW w:w="538" w:type="dxa"/>
            <w:gridSpan w:val="2"/>
            <w:tcBorders>
              <w:top w:val="single" w:sz="4" w:space="0" w:color="auto"/>
              <w:left w:val="single" w:sz="4" w:space="0" w:color="auto"/>
              <w:bottom w:val="single" w:sz="4" w:space="0" w:color="auto"/>
            </w:tcBorders>
            <w:shd w:val="clear" w:color="auto" w:fill="auto"/>
          </w:tcPr>
          <w:p w:rsidR="00F4060B" w:rsidRPr="006B03C6" w:rsidRDefault="00F4060B" w:rsidP="00663295">
            <w:pPr>
              <w:pStyle w:val="a7"/>
              <w:rPr>
                <w:sz w:val="24"/>
                <w:szCs w:val="24"/>
              </w:rPr>
            </w:pPr>
            <w:r>
              <w:rPr>
                <w:rFonts w:eastAsia="Calibri"/>
                <w:color w:val="000000"/>
                <w:sz w:val="24"/>
                <w:szCs w:val="24"/>
                <w:lang w:eastAsia="ru-RU" w:bidi="ru-RU"/>
              </w:rPr>
              <w:t>66</w:t>
            </w:r>
          </w:p>
        </w:tc>
        <w:tc>
          <w:tcPr>
            <w:tcW w:w="3091" w:type="dxa"/>
            <w:gridSpan w:val="3"/>
            <w:tcBorders>
              <w:top w:val="single" w:sz="4" w:space="0" w:color="auto"/>
              <w:left w:val="single" w:sz="4" w:space="0" w:color="auto"/>
              <w:bottom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122" w:type="dxa"/>
            <w:gridSpan w:val="3"/>
            <w:tcBorders>
              <w:top w:val="single" w:sz="4" w:space="0" w:color="auto"/>
              <w:left w:val="single" w:sz="4" w:space="0" w:color="auto"/>
              <w:bottom w:val="single" w:sz="4" w:space="0" w:color="auto"/>
            </w:tcBorders>
            <w:shd w:val="clear" w:color="auto" w:fill="auto"/>
          </w:tcPr>
          <w:p w:rsidR="00F4060B" w:rsidRDefault="00F4060B">
            <w:r w:rsidRPr="001B27C2">
              <w:rPr>
                <w:rFonts w:ascii="Times New Roman" w:hAnsi="Times New Roman" w:cs="Times New Roman"/>
                <w:b/>
                <w:sz w:val="24"/>
                <w:szCs w:val="24"/>
              </w:rPr>
              <w:t>хххххххххх</w:t>
            </w:r>
          </w:p>
        </w:tc>
        <w:tc>
          <w:tcPr>
            <w:tcW w:w="2472" w:type="dxa"/>
            <w:gridSpan w:val="3"/>
            <w:tcBorders>
              <w:top w:val="single" w:sz="4" w:space="0" w:color="auto"/>
              <w:left w:val="single" w:sz="4" w:space="0" w:color="auto"/>
              <w:bottom w:val="single" w:sz="4" w:space="0" w:color="auto"/>
            </w:tcBorders>
            <w:shd w:val="clear" w:color="auto" w:fill="auto"/>
          </w:tcPr>
          <w:p w:rsidR="00F4060B" w:rsidRPr="006B03C6" w:rsidRDefault="00F4060B" w:rsidP="00663295">
            <w:pPr>
              <w:pStyle w:val="a7"/>
              <w:jc w:val="both"/>
              <w:rPr>
                <w:sz w:val="24"/>
                <w:szCs w:val="24"/>
              </w:rPr>
            </w:pPr>
            <w:r w:rsidRPr="006B03C6">
              <w:rPr>
                <w:rFonts w:eastAsia="Calibri"/>
                <w:color w:val="000000"/>
                <w:sz w:val="24"/>
                <w:szCs w:val="24"/>
                <w:lang w:eastAsia="ru-RU" w:bidi="ru-RU"/>
              </w:rPr>
              <w:t>Мат.помощь</w:t>
            </w:r>
          </w:p>
        </w:tc>
        <w:tc>
          <w:tcPr>
            <w:tcW w:w="1814" w:type="dxa"/>
            <w:gridSpan w:val="3"/>
            <w:tcBorders>
              <w:top w:val="single" w:sz="4" w:space="0" w:color="auto"/>
              <w:left w:val="single" w:sz="4" w:space="0" w:color="auto"/>
              <w:bottom w:val="single" w:sz="4" w:space="0" w:color="auto"/>
              <w:right w:val="single" w:sz="4" w:space="0" w:color="auto"/>
            </w:tcBorders>
            <w:shd w:val="clear" w:color="auto" w:fill="auto"/>
          </w:tcPr>
          <w:p w:rsidR="00F4060B" w:rsidRPr="006B03C6" w:rsidRDefault="00F4060B" w:rsidP="00663295">
            <w:pPr>
              <w:pStyle w:val="a7"/>
              <w:rPr>
                <w:sz w:val="24"/>
                <w:szCs w:val="24"/>
              </w:rPr>
            </w:pPr>
            <w:r w:rsidRPr="006B03C6">
              <w:rPr>
                <w:rFonts w:eastAsia="Calibri"/>
                <w:color w:val="000000"/>
                <w:sz w:val="24"/>
                <w:szCs w:val="24"/>
                <w:lang w:eastAsia="ru-RU" w:bidi="ru-RU"/>
              </w:rPr>
              <w:t>1000</w:t>
            </w:r>
          </w:p>
        </w:tc>
      </w:tr>
    </w:tbl>
    <w:p w:rsidR="00663295" w:rsidRDefault="00DB460A" w:rsidP="00663295">
      <w:pPr>
        <w:pStyle w:val="1"/>
        <w:spacing w:line="307"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67</w:t>
      </w:r>
      <w:r w:rsidR="00663295" w:rsidRPr="006B03C6">
        <w:rPr>
          <w:rFonts w:ascii="Times New Roman" w:hAnsi="Times New Roman" w:cs="Times New Roman"/>
          <w:color w:val="000000"/>
          <w:sz w:val="24"/>
          <w:szCs w:val="24"/>
          <w:lang w:eastAsia="ru-RU" w:bidi="ru-RU"/>
        </w:rPr>
        <w:t>.Алексеенко Валентина - Обязать примара при получении гуманитарной помощи продуктов питания, выделить в виде помощи для детей</w:t>
      </w:r>
    </w:p>
    <w:p w:rsidR="0020663B" w:rsidRPr="00874E3B" w:rsidRDefault="0020663B" w:rsidP="0020663B">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1</w:t>
      </w:r>
      <w:r w:rsidR="00874E3B" w:rsidRPr="00874E3B">
        <w:rPr>
          <w:rFonts w:ascii="Times New Roman" w:hAnsi="Times New Roman" w:cs="Times New Roman"/>
          <w:color w:val="000000"/>
          <w:sz w:val="18"/>
          <w:szCs w:val="18"/>
          <w:lang w:eastAsia="ru-RU" w:bidi="ru-RU"/>
        </w:rPr>
        <w:t>5</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00874E3B" w:rsidRPr="00874E3B">
        <w:rPr>
          <w:rFonts w:ascii="Times New Roman" w:eastAsia="Times New Roman" w:hAnsi="Times New Roman" w:cs="Times New Roman"/>
          <w:sz w:val="18"/>
          <w:szCs w:val="18"/>
        </w:rPr>
        <w:t>Мухина О.Ф.,</w:t>
      </w:r>
      <w:r w:rsidRPr="00874E3B">
        <w:rPr>
          <w:rFonts w:ascii="Times New Roman" w:eastAsia="Times New Roman" w:hAnsi="Times New Roman" w:cs="Times New Roman"/>
          <w:sz w:val="18"/>
          <w:szCs w:val="18"/>
        </w:rPr>
        <w:t xml:space="preserve">Чернева А.Н., Бозбей К.П., Чернев Г.Г., Калчу Н.П., Копущулу Г.И., </w:t>
      </w:r>
      <w:r w:rsidR="00874E3B" w:rsidRPr="00874E3B">
        <w:rPr>
          <w:rFonts w:ascii="Times New Roman" w:eastAsia="Times New Roman" w:hAnsi="Times New Roman" w:cs="Times New Roman"/>
          <w:sz w:val="18"/>
          <w:szCs w:val="18"/>
        </w:rPr>
        <w:t xml:space="preserve">Пономаренко С.Д., </w:t>
      </w:r>
      <w:r w:rsidRPr="00874E3B">
        <w:rPr>
          <w:rFonts w:ascii="Times New Roman" w:eastAsia="Times New Roman" w:hAnsi="Times New Roman" w:cs="Times New Roman"/>
          <w:sz w:val="18"/>
          <w:szCs w:val="18"/>
        </w:rPr>
        <w:t xml:space="preserve"> Желез Б.М., Чебан А.И., Карагеорги Б.Д., Казаны Н.П., 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20663B" w:rsidRPr="00874E3B" w:rsidRDefault="0020663B" w:rsidP="0020663B">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w:t>
      </w:r>
      <w:r w:rsidR="00874E3B" w:rsidRPr="00874E3B">
        <w:rPr>
          <w:rFonts w:ascii="Times New Roman" w:hAnsi="Times New Roman" w:cs="Times New Roman"/>
          <w:bCs/>
          <w:color w:val="000000"/>
          <w:sz w:val="18"/>
          <w:szCs w:val="18"/>
          <w:lang w:eastAsia="ru-RU" w:bidi="ru-RU"/>
        </w:rPr>
        <w:t xml:space="preserve">нет </w:t>
      </w:r>
    </w:p>
    <w:p w:rsidR="0020663B" w:rsidRPr="00130112" w:rsidRDefault="0020663B" w:rsidP="0020663B">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«Воздержались»-нет.</w:t>
      </w:r>
    </w:p>
    <w:p w:rsidR="0020663B" w:rsidRPr="006B03C6" w:rsidRDefault="0020663B" w:rsidP="00663295">
      <w:pPr>
        <w:pStyle w:val="1"/>
        <w:spacing w:line="307" w:lineRule="auto"/>
        <w:rPr>
          <w:rFonts w:ascii="Times New Roman" w:hAnsi="Times New Roman" w:cs="Times New Roman"/>
          <w:sz w:val="24"/>
          <w:szCs w:val="24"/>
        </w:rPr>
      </w:pPr>
    </w:p>
    <w:p w:rsidR="00663295" w:rsidRDefault="00DB460A" w:rsidP="0096185C">
      <w:pPr>
        <w:pStyle w:val="20"/>
        <w:spacing w:line="302" w:lineRule="auto"/>
        <w:ind w:left="0"/>
        <w:rPr>
          <w:sz w:val="24"/>
          <w:szCs w:val="24"/>
        </w:rPr>
      </w:pPr>
      <w:r>
        <w:rPr>
          <w:sz w:val="24"/>
          <w:szCs w:val="24"/>
        </w:rPr>
        <w:t>СОВЕТНИКИ ПАМУКЧУ Ф.Д. и ЧЕРНЕВ Н.П.  НЕ ГОЛОСУЮТ ПО ПРИЧИНЕ КОНФЛИКТА ИНТЕРЕСОВ</w:t>
      </w:r>
      <w:r w:rsidR="00A6598D">
        <w:rPr>
          <w:sz w:val="24"/>
          <w:szCs w:val="24"/>
        </w:rPr>
        <w:t xml:space="preserve"> по п.8 и п.5прилагаемого списка, по остальным пунктам проголосовали «За» </w:t>
      </w:r>
      <w:r>
        <w:rPr>
          <w:sz w:val="24"/>
          <w:szCs w:val="24"/>
        </w:rPr>
        <w:t>.</w:t>
      </w:r>
    </w:p>
    <w:p w:rsidR="00A6598D" w:rsidRPr="006B03C6" w:rsidRDefault="00A6598D" w:rsidP="0096185C">
      <w:pPr>
        <w:pStyle w:val="20"/>
        <w:spacing w:line="302" w:lineRule="auto"/>
        <w:ind w:left="0"/>
        <w:rPr>
          <w:sz w:val="24"/>
          <w:szCs w:val="24"/>
        </w:rPr>
      </w:pPr>
    </w:p>
    <w:p w:rsidR="00BD7D5E" w:rsidRDefault="006C5186" w:rsidP="00BD7D5E">
      <w:pPr>
        <w:pStyle w:val="11"/>
        <w:keepNext/>
        <w:keepLines/>
        <w:spacing w:after="0"/>
        <w:jc w:val="left"/>
        <w:rPr>
          <w:rFonts w:ascii="Times New Roman" w:hAnsi="Times New Roman" w:cs="Times New Roman"/>
          <w:color w:val="000000"/>
          <w:sz w:val="24"/>
          <w:szCs w:val="24"/>
          <w:u w:val="none"/>
          <w:lang w:eastAsia="ru-RU" w:bidi="ru-RU"/>
        </w:rPr>
      </w:pPr>
      <w:bookmarkStart w:id="30" w:name="bookmark68"/>
      <w:r>
        <w:rPr>
          <w:rFonts w:ascii="Times New Roman" w:hAnsi="Times New Roman" w:cs="Times New Roman"/>
          <w:color w:val="000000"/>
          <w:sz w:val="24"/>
          <w:szCs w:val="24"/>
          <w:u w:val="none"/>
          <w:lang w:eastAsia="ru-RU" w:bidi="ru-RU"/>
        </w:rPr>
        <w:t>4/37.1.</w:t>
      </w:r>
      <w:r w:rsidR="0096185C" w:rsidRPr="006C5186">
        <w:rPr>
          <w:rFonts w:ascii="Times New Roman" w:hAnsi="Times New Roman" w:cs="Times New Roman"/>
          <w:color w:val="000000"/>
          <w:sz w:val="24"/>
          <w:szCs w:val="24"/>
          <w:u w:val="none"/>
          <w:lang w:eastAsia="ru-RU" w:bidi="ru-RU"/>
        </w:rPr>
        <w:t>О</w:t>
      </w:r>
      <w:r w:rsidR="00743966" w:rsidRPr="006C5186">
        <w:rPr>
          <w:rFonts w:ascii="Times New Roman" w:hAnsi="Times New Roman" w:cs="Times New Roman"/>
          <w:color w:val="000000"/>
          <w:sz w:val="24"/>
          <w:szCs w:val="24"/>
          <w:u w:val="none"/>
          <w:lang w:eastAsia="ru-RU" w:bidi="ru-RU"/>
        </w:rPr>
        <w:t xml:space="preserve"> рассмотрении заявлений жителей г.Вулканешты, </w:t>
      </w:r>
    </w:p>
    <w:p w:rsidR="00743966" w:rsidRPr="006C5186" w:rsidRDefault="00743966" w:rsidP="00BD7D5E">
      <w:pPr>
        <w:pStyle w:val="11"/>
        <w:keepNext/>
        <w:keepLines/>
        <w:spacing w:after="0"/>
        <w:jc w:val="left"/>
        <w:rPr>
          <w:rFonts w:ascii="Times New Roman" w:hAnsi="Times New Roman" w:cs="Times New Roman"/>
          <w:color w:val="000000"/>
          <w:sz w:val="24"/>
          <w:szCs w:val="24"/>
          <w:u w:val="none"/>
          <w:lang w:eastAsia="ru-RU" w:bidi="ru-RU"/>
        </w:rPr>
      </w:pPr>
      <w:r w:rsidRPr="006C5186">
        <w:rPr>
          <w:rFonts w:ascii="Times New Roman" w:hAnsi="Times New Roman" w:cs="Times New Roman"/>
          <w:color w:val="000000"/>
          <w:sz w:val="24"/>
          <w:szCs w:val="24"/>
          <w:u w:val="none"/>
          <w:lang w:eastAsia="ru-RU" w:bidi="ru-RU"/>
        </w:rPr>
        <w:t>об оказании материальной помощи, согласно списка.</w:t>
      </w:r>
      <w:bookmarkEnd w:id="30"/>
    </w:p>
    <w:p w:rsidR="00111338" w:rsidRPr="006B03C6" w:rsidRDefault="00111338" w:rsidP="0096185C">
      <w:pPr>
        <w:pStyle w:val="11"/>
        <w:keepNext/>
        <w:keepLines/>
        <w:spacing w:after="220"/>
        <w:jc w:val="left"/>
        <w:rPr>
          <w:rFonts w:ascii="Times New Roman" w:hAnsi="Times New Roman" w:cs="Times New Roman"/>
          <w:b w:val="0"/>
          <w:i/>
          <w:sz w:val="24"/>
          <w:szCs w:val="24"/>
          <w:u w:val="none"/>
        </w:rPr>
      </w:pPr>
      <w:r w:rsidRPr="006B03C6">
        <w:rPr>
          <w:rFonts w:ascii="Times New Roman" w:hAnsi="Times New Roman" w:cs="Times New Roman"/>
          <w:b w:val="0"/>
          <w:i/>
          <w:color w:val="000000"/>
          <w:sz w:val="24"/>
          <w:szCs w:val="24"/>
          <w:u w:val="none"/>
          <w:lang w:eastAsia="ru-RU" w:bidi="ru-RU"/>
        </w:rPr>
        <w:t xml:space="preserve">(Протокол специализированной комиссии </w:t>
      </w:r>
      <w:r w:rsidRPr="006B03C6">
        <w:rPr>
          <w:rFonts w:ascii="Times New Roman" w:hAnsi="Times New Roman" w:cs="Times New Roman"/>
          <w:b w:val="0"/>
          <w:i/>
          <w:sz w:val="24"/>
          <w:szCs w:val="24"/>
          <w:u w:val="none"/>
        </w:rPr>
        <w:t>по экономике, бюджету, финансам и развитию предпринимательства, торговле, бытовому обслуживанию №4 от 08.06.2022г.)</w:t>
      </w:r>
    </w:p>
    <w:p w:rsidR="006C5186" w:rsidRDefault="00743966" w:rsidP="006C5186">
      <w:pPr>
        <w:pStyle w:val="1"/>
        <w:spacing w:line="269" w:lineRule="auto"/>
        <w:rPr>
          <w:rFonts w:ascii="Times New Roman" w:hAnsi="Times New Roman" w:cs="Times New Roman"/>
          <w:color w:val="000000"/>
          <w:sz w:val="24"/>
          <w:szCs w:val="24"/>
          <w:lang w:eastAsia="ru-RU" w:bidi="ru-RU"/>
        </w:rPr>
      </w:pPr>
      <w:r w:rsidRPr="006B03C6">
        <w:rPr>
          <w:color w:val="000000"/>
          <w:sz w:val="24"/>
          <w:szCs w:val="24"/>
          <w:lang w:eastAsia="ru-RU" w:bidi="ru-RU"/>
        </w:rPr>
        <w:t xml:space="preserve">Рассмотрев поступившие заявления жителей г.Вулканешты, об оказании материальной помощи, </w:t>
      </w:r>
      <w:r w:rsidR="006C5186" w:rsidRPr="006B03C6">
        <w:rPr>
          <w:rFonts w:ascii="Times New Roman" w:hAnsi="Times New Roman" w:cs="Times New Roman"/>
          <w:color w:val="000000"/>
          <w:sz w:val="24"/>
          <w:szCs w:val="24"/>
          <w:lang w:eastAsia="ru-RU" w:bidi="ru-RU"/>
        </w:rPr>
        <w:t>в соответствии с п.</w:t>
      </w:r>
      <w:r w:rsidR="006C5186" w:rsidRPr="006B03C6">
        <w:rPr>
          <w:rFonts w:ascii="Times New Roman" w:hAnsi="Times New Roman" w:cs="Times New Roman"/>
          <w:color w:val="000000"/>
          <w:sz w:val="24"/>
          <w:szCs w:val="24"/>
          <w:lang w:val="en-US" w:eastAsia="ru-RU" w:bidi="ru-RU"/>
        </w:rPr>
        <w:t>n</w:t>
      </w:r>
      <w:r w:rsidR="006C5186"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6C5186" w:rsidRPr="006C5186" w:rsidRDefault="006C5186" w:rsidP="006C5186">
      <w:pPr>
        <w:pStyle w:val="1"/>
        <w:spacing w:line="269" w:lineRule="auto"/>
        <w:jc w:val="center"/>
        <w:rPr>
          <w:rFonts w:ascii="Times New Roman" w:hAnsi="Times New Roman" w:cs="Times New Roman"/>
          <w:b/>
          <w:sz w:val="24"/>
          <w:szCs w:val="24"/>
        </w:rPr>
      </w:pPr>
      <w:r w:rsidRPr="006C5186">
        <w:rPr>
          <w:rFonts w:ascii="Times New Roman" w:hAnsi="Times New Roman" w:cs="Times New Roman"/>
          <w:b/>
          <w:color w:val="000000"/>
          <w:sz w:val="24"/>
          <w:szCs w:val="24"/>
          <w:lang w:eastAsia="ru-RU" w:bidi="ru-RU"/>
        </w:rPr>
        <w:t>Совет решил:</w:t>
      </w:r>
    </w:p>
    <w:p w:rsidR="00743966" w:rsidRPr="006B03C6" w:rsidRDefault="00743966" w:rsidP="006C5186">
      <w:pPr>
        <w:pStyle w:val="20"/>
        <w:spacing w:line="290" w:lineRule="auto"/>
        <w:ind w:left="0"/>
        <w:rPr>
          <w:sz w:val="24"/>
          <w:szCs w:val="24"/>
        </w:rPr>
      </w:pPr>
      <w:r w:rsidRPr="006B03C6">
        <w:rPr>
          <w:color w:val="000000"/>
          <w:sz w:val="24"/>
          <w:szCs w:val="24"/>
          <w:lang w:eastAsia="ru-RU" w:bidi="ru-RU"/>
        </w:rPr>
        <w:lastRenderedPageBreak/>
        <w:t xml:space="preserve">1.Оказать материальную помощь в сумме </w:t>
      </w:r>
      <w:r w:rsidRPr="006B03C6">
        <w:rPr>
          <w:color w:val="000000"/>
          <w:sz w:val="24"/>
          <w:szCs w:val="24"/>
          <w:u w:val="single"/>
          <w:lang w:eastAsia="ru-RU" w:bidi="ru-RU"/>
        </w:rPr>
        <w:t>8500</w:t>
      </w:r>
      <w:r w:rsidRPr="006B03C6">
        <w:rPr>
          <w:color w:val="000000"/>
          <w:sz w:val="24"/>
          <w:szCs w:val="24"/>
          <w:lang w:eastAsia="ru-RU" w:bidi="ru-RU"/>
        </w:rPr>
        <w:t xml:space="preserve"> лей, согласно заявлений от жителей г.Вулкнешты.</w:t>
      </w:r>
    </w:p>
    <w:p w:rsidR="00394899" w:rsidRPr="006B03C6" w:rsidRDefault="00743966" w:rsidP="00394899">
      <w:pPr>
        <w:pStyle w:val="1"/>
        <w:spacing w:after="2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Список прилагается. Выплаты произвести из </w:t>
      </w:r>
      <w:r w:rsidR="00394899" w:rsidRPr="006B03C6">
        <w:rPr>
          <w:rFonts w:ascii="Times New Roman" w:hAnsi="Times New Roman" w:cs="Times New Roman"/>
          <w:color w:val="000000"/>
          <w:sz w:val="24"/>
          <w:szCs w:val="24"/>
          <w:lang w:eastAsia="ru-RU" w:bidi="ru-RU"/>
        </w:rPr>
        <w:t>Группы 1070, программа 9012 , вид деятельности 00320 статья 272600 «Материальная помощь»</w:t>
      </w:r>
    </w:p>
    <w:p w:rsidR="00743966" w:rsidRPr="006B03C6" w:rsidRDefault="00743966" w:rsidP="00743966">
      <w:pPr>
        <w:pStyle w:val="a5"/>
        <w:ind w:left="317"/>
        <w:rPr>
          <w:sz w:val="24"/>
          <w:szCs w:val="24"/>
        </w:rPr>
      </w:pPr>
      <w:r w:rsidRPr="006B03C6">
        <w:rPr>
          <w:color w:val="000000"/>
          <w:sz w:val="24"/>
          <w:szCs w:val="24"/>
          <w:lang w:eastAsia="ru-RU" w:bidi="ru-RU"/>
        </w:rPr>
        <w:t>Список жителей г. Вулканешты на получение материальной помощи.</w:t>
      </w:r>
    </w:p>
    <w:tbl>
      <w:tblPr>
        <w:tblOverlap w:val="never"/>
        <w:tblW w:w="9633" w:type="dxa"/>
        <w:jc w:val="center"/>
        <w:tblLayout w:type="fixed"/>
        <w:tblCellMar>
          <w:left w:w="10" w:type="dxa"/>
          <w:right w:w="10" w:type="dxa"/>
        </w:tblCellMar>
        <w:tblLook w:val="04A0" w:firstRow="1" w:lastRow="0" w:firstColumn="1" w:lastColumn="0" w:noHBand="0" w:noVBand="1"/>
      </w:tblPr>
      <w:tblGrid>
        <w:gridCol w:w="532"/>
        <w:gridCol w:w="4260"/>
        <w:gridCol w:w="20"/>
        <w:gridCol w:w="2840"/>
        <w:gridCol w:w="1981"/>
      </w:tblGrid>
      <w:tr w:rsidR="00743966" w:rsidRPr="006B03C6" w:rsidTr="003E483F">
        <w:trPr>
          <w:trHeight w:hRule="exact" w:val="355"/>
          <w:jc w:val="center"/>
        </w:trPr>
        <w:tc>
          <w:tcPr>
            <w:tcW w:w="532" w:type="dxa"/>
            <w:tcBorders>
              <w:top w:val="single" w:sz="4" w:space="0" w:color="auto"/>
              <w:lef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w:t>
            </w:r>
          </w:p>
        </w:tc>
        <w:tc>
          <w:tcPr>
            <w:tcW w:w="4280" w:type="dxa"/>
            <w:gridSpan w:val="2"/>
            <w:tcBorders>
              <w:top w:val="single" w:sz="4" w:space="0" w:color="auto"/>
              <w:lef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Фио</w:t>
            </w:r>
          </w:p>
        </w:tc>
        <w:tc>
          <w:tcPr>
            <w:tcW w:w="2840" w:type="dxa"/>
            <w:tcBorders>
              <w:top w:val="single" w:sz="4" w:space="0" w:color="auto"/>
              <w:lef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Адрес</w:t>
            </w:r>
          </w:p>
        </w:tc>
        <w:tc>
          <w:tcPr>
            <w:tcW w:w="1981" w:type="dxa"/>
            <w:tcBorders>
              <w:top w:val="single" w:sz="4" w:space="0" w:color="auto"/>
              <w:left w:val="single" w:sz="4" w:space="0" w:color="auto"/>
              <w:righ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Сумма</w:t>
            </w:r>
          </w:p>
        </w:tc>
      </w:tr>
      <w:tr w:rsidR="00F4060B" w:rsidRPr="006B03C6" w:rsidTr="00952150">
        <w:trPr>
          <w:trHeight w:hRule="exact" w:val="346"/>
          <w:jc w:val="center"/>
        </w:trPr>
        <w:tc>
          <w:tcPr>
            <w:tcW w:w="532" w:type="dxa"/>
            <w:tcBorders>
              <w:top w:val="single" w:sz="4" w:space="0" w:color="auto"/>
              <w:left w:val="single" w:sz="4" w:space="0" w:color="auto"/>
            </w:tcBorders>
            <w:shd w:val="clear" w:color="auto" w:fill="auto"/>
            <w:vAlign w:val="bottom"/>
          </w:tcPr>
          <w:p w:rsidR="00F4060B" w:rsidRPr="006B03C6" w:rsidRDefault="00F4060B" w:rsidP="00554467">
            <w:pPr>
              <w:pStyle w:val="a7"/>
              <w:ind w:firstLine="180"/>
              <w:rPr>
                <w:sz w:val="24"/>
                <w:szCs w:val="24"/>
              </w:rPr>
            </w:pPr>
            <w:r w:rsidRPr="006B03C6">
              <w:rPr>
                <w:rFonts w:eastAsia="Cambria"/>
                <w:color w:val="000000"/>
                <w:sz w:val="24"/>
                <w:szCs w:val="24"/>
                <w:lang w:eastAsia="ru-RU" w:bidi="ru-RU"/>
              </w:rPr>
              <w:t>1</w:t>
            </w:r>
          </w:p>
        </w:tc>
        <w:tc>
          <w:tcPr>
            <w:tcW w:w="4280" w:type="dxa"/>
            <w:gridSpan w:val="2"/>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2840" w:type="dxa"/>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1981" w:type="dxa"/>
            <w:tcBorders>
              <w:top w:val="single" w:sz="4" w:space="0" w:color="auto"/>
              <w:left w:val="single" w:sz="4" w:space="0" w:color="auto"/>
              <w:righ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1500</w:t>
            </w:r>
          </w:p>
        </w:tc>
      </w:tr>
      <w:tr w:rsidR="00F4060B" w:rsidRPr="006B03C6" w:rsidTr="00952150">
        <w:trPr>
          <w:trHeight w:hRule="exact" w:val="341"/>
          <w:jc w:val="center"/>
        </w:trPr>
        <w:tc>
          <w:tcPr>
            <w:tcW w:w="532" w:type="dxa"/>
            <w:tcBorders>
              <w:top w:val="single" w:sz="4" w:space="0" w:color="auto"/>
              <w:left w:val="single" w:sz="4" w:space="0" w:color="auto"/>
            </w:tcBorders>
            <w:shd w:val="clear" w:color="auto" w:fill="auto"/>
            <w:vAlign w:val="bottom"/>
          </w:tcPr>
          <w:p w:rsidR="00F4060B" w:rsidRPr="006B03C6" w:rsidRDefault="00F4060B" w:rsidP="00554467">
            <w:pPr>
              <w:pStyle w:val="a7"/>
              <w:ind w:firstLine="180"/>
              <w:rPr>
                <w:sz w:val="24"/>
                <w:szCs w:val="24"/>
              </w:rPr>
            </w:pPr>
            <w:r w:rsidRPr="006B03C6">
              <w:rPr>
                <w:rFonts w:eastAsia="Cambria"/>
                <w:color w:val="000000"/>
                <w:sz w:val="24"/>
                <w:szCs w:val="24"/>
                <w:lang w:eastAsia="ru-RU" w:bidi="ru-RU"/>
              </w:rPr>
              <w:t>2</w:t>
            </w:r>
          </w:p>
        </w:tc>
        <w:tc>
          <w:tcPr>
            <w:tcW w:w="4280" w:type="dxa"/>
            <w:gridSpan w:val="2"/>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2840" w:type="dxa"/>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1981" w:type="dxa"/>
            <w:tcBorders>
              <w:top w:val="single" w:sz="4" w:space="0" w:color="auto"/>
              <w:left w:val="single" w:sz="4" w:space="0" w:color="auto"/>
              <w:righ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1000</w:t>
            </w:r>
          </w:p>
        </w:tc>
      </w:tr>
      <w:tr w:rsidR="00F4060B" w:rsidRPr="006B03C6" w:rsidTr="00952150">
        <w:trPr>
          <w:trHeight w:hRule="exact" w:val="360"/>
          <w:jc w:val="center"/>
        </w:trPr>
        <w:tc>
          <w:tcPr>
            <w:tcW w:w="532" w:type="dxa"/>
            <w:tcBorders>
              <w:top w:val="single" w:sz="4" w:space="0" w:color="auto"/>
              <w:left w:val="single" w:sz="4" w:space="0" w:color="auto"/>
              <w:bottom w:val="single" w:sz="4" w:space="0" w:color="auto"/>
            </w:tcBorders>
            <w:shd w:val="clear" w:color="auto" w:fill="auto"/>
            <w:vAlign w:val="bottom"/>
          </w:tcPr>
          <w:p w:rsidR="00F4060B" w:rsidRPr="006B03C6" w:rsidRDefault="00F4060B" w:rsidP="00554467">
            <w:pPr>
              <w:pStyle w:val="a7"/>
              <w:ind w:firstLine="180"/>
              <w:rPr>
                <w:sz w:val="24"/>
                <w:szCs w:val="24"/>
              </w:rPr>
            </w:pPr>
            <w:r w:rsidRPr="006B03C6">
              <w:rPr>
                <w:rFonts w:eastAsia="Cambria"/>
                <w:color w:val="000000"/>
                <w:sz w:val="24"/>
                <w:szCs w:val="24"/>
                <w:lang w:eastAsia="ru-RU" w:bidi="ru-RU"/>
              </w:rPr>
              <w:t>3</w:t>
            </w:r>
          </w:p>
        </w:tc>
        <w:tc>
          <w:tcPr>
            <w:tcW w:w="4280" w:type="dxa"/>
            <w:gridSpan w:val="2"/>
            <w:tcBorders>
              <w:top w:val="single" w:sz="4" w:space="0" w:color="auto"/>
              <w:left w:val="single" w:sz="4" w:space="0" w:color="auto"/>
              <w:bottom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2840" w:type="dxa"/>
            <w:tcBorders>
              <w:top w:val="single" w:sz="4" w:space="0" w:color="auto"/>
              <w:bottom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Отказать</w:t>
            </w:r>
          </w:p>
        </w:tc>
      </w:tr>
      <w:tr w:rsidR="00F4060B" w:rsidRPr="006B03C6" w:rsidTr="00952150">
        <w:trPr>
          <w:trHeight w:hRule="exact" w:val="341"/>
          <w:jc w:val="center"/>
        </w:trPr>
        <w:tc>
          <w:tcPr>
            <w:tcW w:w="532" w:type="dxa"/>
            <w:tcBorders>
              <w:top w:val="single" w:sz="4" w:space="0" w:color="auto"/>
              <w:left w:val="single" w:sz="4" w:space="0" w:color="auto"/>
            </w:tcBorders>
            <w:shd w:val="clear" w:color="auto" w:fill="auto"/>
            <w:vAlign w:val="bottom"/>
          </w:tcPr>
          <w:p w:rsidR="00F4060B" w:rsidRPr="006B03C6" w:rsidRDefault="00F4060B" w:rsidP="00554467">
            <w:pPr>
              <w:pStyle w:val="a7"/>
              <w:ind w:firstLine="180"/>
              <w:rPr>
                <w:sz w:val="24"/>
                <w:szCs w:val="24"/>
              </w:rPr>
            </w:pPr>
            <w:r w:rsidRPr="006B03C6">
              <w:rPr>
                <w:rFonts w:eastAsia="Cambria"/>
                <w:color w:val="000000"/>
                <w:sz w:val="24"/>
                <w:szCs w:val="24"/>
                <w:lang w:eastAsia="ru-RU" w:bidi="ru-RU"/>
              </w:rPr>
              <w:t>4</w:t>
            </w:r>
          </w:p>
        </w:tc>
        <w:tc>
          <w:tcPr>
            <w:tcW w:w="4260" w:type="dxa"/>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2860" w:type="dxa"/>
            <w:gridSpan w:val="2"/>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1981" w:type="dxa"/>
            <w:tcBorders>
              <w:top w:val="single" w:sz="4" w:space="0" w:color="auto"/>
              <w:left w:val="single" w:sz="4" w:space="0" w:color="auto"/>
              <w:righ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1500</w:t>
            </w:r>
          </w:p>
        </w:tc>
      </w:tr>
      <w:tr w:rsidR="00F4060B" w:rsidRPr="006B03C6" w:rsidTr="00952150">
        <w:trPr>
          <w:trHeight w:hRule="exact" w:val="331"/>
          <w:jc w:val="center"/>
        </w:trPr>
        <w:tc>
          <w:tcPr>
            <w:tcW w:w="532" w:type="dxa"/>
            <w:tcBorders>
              <w:top w:val="single" w:sz="4" w:space="0" w:color="auto"/>
              <w:lef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5</w:t>
            </w:r>
          </w:p>
        </w:tc>
        <w:tc>
          <w:tcPr>
            <w:tcW w:w="4260" w:type="dxa"/>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2860" w:type="dxa"/>
            <w:gridSpan w:val="2"/>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1981" w:type="dxa"/>
            <w:tcBorders>
              <w:top w:val="single" w:sz="4" w:space="0" w:color="auto"/>
              <w:left w:val="single" w:sz="4" w:space="0" w:color="auto"/>
              <w:righ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1500</w:t>
            </w:r>
          </w:p>
        </w:tc>
      </w:tr>
      <w:tr w:rsidR="00F4060B" w:rsidRPr="006B03C6" w:rsidTr="00952150">
        <w:trPr>
          <w:trHeight w:hRule="exact" w:val="341"/>
          <w:jc w:val="center"/>
        </w:trPr>
        <w:tc>
          <w:tcPr>
            <w:tcW w:w="532" w:type="dxa"/>
            <w:tcBorders>
              <w:top w:val="single" w:sz="4" w:space="0" w:color="auto"/>
              <w:left w:val="single" w:sz="4" w:space="0" w:color="auto"/>
            </w:tcBorders>
            <w:shd w:val="clear" w:color="auto" w:fill="auto"/>
            <w:vAlign w:val="bottom"/>
          </w:tcPr>
          <w:p w:rsidR="00F4060B" w:rsidRPr="006B03C6" w:rsidRDefault="00F4060B" w:rsidP="00554467">
            <w:pPr>
              <w:pStyle w:val="a7"/>
              <w:ind w:firstLine="180"/>
              <w:rPr>
                <w:sz w:val="24"/>
                <w:szCs w:val="24"/>
              </w:rPr>
            </w:pPr>
            <w:r w:rsidRPr="006B03C6">
              <w:rPr>
                <w:rFonts w:eastAsia="Cambria"/>
                <w:color w:val="000000"/>
                <w:sz w:val="24"/>
                <w:szCs w:val="24"/>
                <w:lang w:eastAsia="ru-RU" w:bidi="ru-RU"/>
              </w:rPr>
              <w:t>6</w:t>
            </w:r>
          </w:p>
        </w:tc>
        <w:tc>
          <w:tcPr>
            <w:tcW w:w="4260" w:type="dxa"/>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2860" w:type="dxa"/>
            <w:gridSpan w:val="2"/>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1981" w:type="dxa"/>
            <w:tcBorders>
              <w:top w:val="single" w:sz="4" w:space="0" w:color="auto"/>
              <w:left w:val="single" w:sz="4" w:space="0" w:color="auto"/>
              <w:righ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1500</w:t>
            </w:r>
          </w:p>
        </w:tc>
      </w:tr>
      <w:tr w:rsidR="00F4060B" w:rsidRPr="006B03C6" w:rsidTr="00952150">
        <w:trPr>
          <w:trHeight w:hRule="exact" w:val="341"/>
          <w:jc w:val="center"/>
        </w:trPr>
        <w:tc>
          <w:tcPr>
            <w:tcW w:w="532" w:type="dxa"/>
            <w:tcBorders>
              <w:top w:val="single" w:sz="4" w:space="0" w:color="auto"/>
              <w:left w:val="single" w:sz="4" w:space="0" w:color="auto"/>
            </w:tcBorders>
            <w:shd w:val="clear" w:color="auto" w:fill="auto"/>
            <w:vAlign w:val="bottom"/>
          </w:tcPr>
          <w:p w:rsidR="00F4060B" w:rsidRPr="006B03C6" w:rsidRDefault="00F4060B" w:rsidP="00554467">
            <w:pPr>
              <w:pStyle w:val="a7"/>
              <w:ind w:firstLine="180"/>
              <w:rPr>
                <w:sz w:val="24"/>
                <w:szCs w:val="24"/>
              </w:rPr>
            </w:pPr>
            <w:r w:rsidRPr="006B03C6">
              <w:rPr>
                <w:rFonts w:eastAsia="Cambria"/>
                <w:color w:val="000000"/>
                <w:sz w:val="24"/>
                <w:szCs w:val="24"/>
                <w:lang w:eastAsia="ru-RU" w:bidi="ru-RU"/>
              </w:rPr>
              <w:t>7</w:t>
            </w:r>
          </w:p>
        </w:tc>
        <w:tc>
          <w:tcPr>
            <w:tcW w:w="4260" w:type="dxa"/>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2860" w:type="dxa"/>
            <w:gridSpan w:val="2"/>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1981" w:type="dxa"/>
            <w:tcBorders>
              <w:top w:val="single" w:sz="4" w:space="0" w:color="auto"/>
              <w:left w:val="single" w:sz="4" w:space="0" w:color="auto"/>
              <w:righ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500</w:t>
            </w:r>
          </w:p>
        </w:tc>
      </w:tr>
      <w:tr w:rsidR="00F4060B" w:rsidRPr="006B03C6" w:rsidTr="00952150">
        <w:trPr>
          <w:trHeight w:hRule="exact" w:val="331"/>
          <w:jc w:val="center"/>
        </w:trPr>
        <w:tc>
          <w:tcPr>
            <w:tcW w:w="532" w:type="dxa"/>
            <w:tcBorders>
              <w:top w:val="single" w:sz="4" w:space="0" w:color="auto"/>
              <w:left w:val="single" w:sz="4" w:space="0" w:color="auto"/>
            </w:tcBorders>
            <w:shd w:val="clear" w:color="auto" w:fill="auto"/>
            <w:vAlign w:val="bottom"/>
          </w:tcPr>
          <w:p w:rsidR="00F4060B" w:rsidRPr="006B03C6" w:rsidRDefault="00F4060B" w:rsidP="00554467">
            <w:pPr>
              <w:pStyle w:val="a7"/>
              <w:ind w:firstLine="180"/>
              <w:rPr>
                <w:sz w:val="24"/>
                <w:szCs w:val="24"/>
              </w:rPr>
            </w:pPr>
            <w:r w:rsidRPr="006B03C6">
              <w:rPr>
                <w:rFonts w:eastAsia="Cambria"/>
                <w:color w:val="000000"/>
                <w:sz w:val="24"/>
                <w:szCs w:val="24"/>
                <w:lang w:eastAsia="ru-RU" w:bidi="ru-RU"/>
              </w:rPr>
              <w:t>8</w:t>
            </w:r>
          </w:p>
        </w:tc>
        <w:tc>
          <w:tcPr>
            <w:tcW w:w="4260" w:type="dxa"/>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2860" w:type="dxa"/>
            <w:gridSpan w:val="2"/>
            <w:tcBorders>
              <w:top w:val="single" w:sz="4" w:space="0" w:color="auto"/>
              <w:left w:val="single" w:sz="4" w:space="0" w:color="auto"/>
            </w:tcBorders>
            <w:shd w:val="clear" w:color="auto" w:fill="auto"/>
          </w:tcPr>
          <w:p w:rsidR="00F4060B" w:rsidRDefault="00F4060B">
            <w:r w:rsidRPr="00194447">
              <w:rPr>
                <w:rFonts w:ascii="Times New Roman" w:hAnsi="Times New Roman" w:cs="Times New Roman"/>
                <w:b/>
                <w:sz w:val="24"/>
                <w:szCs w:val="24"/>
              </w:rPr>
              <w:t>хххххххххх</w:t>
            </w:r>
          </w:p>
        </w:tc>
        <w:tc>
          <w:tcPr>
            <w:tcW w:w="1981" w:type="dxa"/>
            <w:tcBorders>
              <w:top w:val="single" w:sz="4" w:space="0" w:color="auto"/>
              <w:left w:val="single" w:sz="4" w:space="0" w:color="auto"/>
              <w:right w:val="single" w:sz="4" w:space="0" w:color="auto"/>
            </w:tcBorders>
            <w:shd w:val="clear" w:color="auto" w:fill="auto"/>
            <w:vAlign w:val="bottom"/>
          </w:tcPr>
          <w:p w:rsidR="00F4060B" w:rsidRPr="006B03C6" w:rsidRDefault="00F4060B" w:rsidP="00554467">
            <w:pPr>
              <w:pStyle w:val="a7"/>
              <w:jc w:val="center"/>
              <w:rPr>
                <w:sz w:val="24"/>
                <w:szCs w:val="24"/>
              </w:rPr>
            </w:pPr>
            <w:r w:rsidRPr="006B03C6">
              <w:rPr>
                <w:rFonts w:eastAsia="Cambria"/>
                <w:color w:val="000000"/>
                <w:sz w:val="24"/>
                <w:szCs w:val="24"/>
                <w:lang w:eastAsia="ru-RU" w:bidi="ru-RU"/>
              </w:rPr>
              <w:t>1000</w:t>
            </w:r>
          </w:p>
        </w:tc>
      </w:tr>
      <w:tr w:rsidR="00743966" w:rsidRPr="006B03C6" w:rsidTr="00F04B3B">
        <w:trPr>
          <w:trHeight w:hRule="exact" w:val="394"/>
          <w:jc w:val="center"/>
        </w:trPr>
        <w:tc>
          <w:tcPr>
            <w:tcW w:w="532" w:type="dxa"/>
            <w:tcBorders>
              <w:top w:val="single" w:sz="4" w:space="0" w:color="auto"/>
              <w:left w:val="single" w:sz="4" w:space="0" w:color="auto"/>
              <w:bottom w:val="single" w:sz="4" w:space="0" w:color="auto"/>
            </w:tcBorders>
            <w:shd w:val="clear" w:color="auto" w:fill="auto"/>
          </w:tcPr>
          <w:p w:rsidR="00743966" w:rsidRPr="006B03C6" w:rsidRDefault="00743966" w:rsidP="00554467">
            <w:pPr>
              <w:rPr>
                <w:rFonts w:ascii="Times New Roman" w:hAnsi="Times New Roman" w:cs="Times New Roman"/>
                <w:sz w:val="24"/>
                <w:szCs w:val="24"/>
              </w:rPr>
            </w:pPr>
          </w:p>
        </w:tc>
        <w:tc>
          <w:tcPr>
            <w:tcW w:w="910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43966" w:rsidRPr="006B03C6" w:rsidRDefault="00743966" w:rsidP="00554467">
            <w:pPr>
              <w:pStyle w:val="a7"/>
              <w:jc w:val="center"/>
              <w:rPr>
                <w:sz w:val="24"/>
                <w:szCs w:val="24"/>
              </w:rPr>
            </w:pPr>
            <w:r w:rsidRPr="006B03C6">
              <w:rPr>
                <w:rFonts w:eastAsia="Cambria"/>
                <w:color w:val="000000"/>
                <w:sz w:val="24"/>
                <w:szCs w:val="24"/>
                <w:lang w:eastAsia="ru-RU" w:bidi="ru-RU"/>
              </w:rPr>
              <w:t>Итого-8500</w:t>
            </w:r>
          </w:p>
        </w:tc>
      </w:tr>
    </w:tbl>
    <w:p w:rsidR="00743966" w:rsidRPr="006B03C6" w:rsidRDefault="00743966" w:rsidP="00743966">
      <w:pPr>
        <w:spacing w:after="579" w:line="1" w:lineRule="exact"/>
        <w:rPr>
          <w:rFonts w:ascii="Times New Roman" w:hAnsi="Times New Roman" w:cs="Times New Roman"/>
          <w:sz w:val="24"/>
          <w:szCs w:val="24"/>
        </w:rPr>
      </w:pPr>
    </w:p>
    <w:p w:rsidR="003E483F" w:rsidRPr="00874E3B" w:rsidRDefault="003E483F" w:rsidP="003E483F">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1</w:t>
      </w:r>
      <w:r>
        <w:rPr>
          <w:rFonts w:ascii="Times New Roman" w:hAnsi="Times New Roman" w:cs="Times New Roman"/>
          <w:color w:val="000000"/>
          <w:sz w:val="18"/>
          <w:szCs w:val="18"/>
          <w:lang w:eastAsia="ru-RU" w:bidi="ru-RU"/>
        </w:rPr>
        <w:t>6</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 xml:space="preserve">Мухина О.Ф.,Чернева А.Н., Бозбей К.П., Чернев Г.Г., </w:t>
      </w:r>
      <w:r>
        <w:rPr>
          <w:rFonts w:ascii="Times New Roman" w:eastAsia="Times New Roman" w:hAnsi="Times New Roman" w:cs="Times New Roman"/>
          <w:sz w:val="18"/>
          <w:szCs w:val="18"/>
        </w:rPr>
        <w:t xml:space="preserve">Памукчу Ф.Д., Чернев Н.П., </w:t>
      </w:r>
      <w:r w:rsidRPr="00874E3B">
        <w:rPr>
          <w:rFonts w:ascii="Times New Roman" w:eastAsia="Times New Roman" w:hAnsi="Times New Roman" w:cs="Times New Roman"/>
          <w:sz w:val="18"/>
          <w:szCs w:val="18"/>
        </w:rPr>
        <w:t>Калчу Н.П., Копущулу Г.И., Пономаренко С.Д.,  Желез Б.М., Чебан А.И., Карагеорги Б.Д., 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3E483F" w:rsidRPr="00874E3B" w:rsidRDefault="003E483F" w:rsidP="003E483F">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3E483F" w:rsidRPr="00130112" w:rsidRDefault="003E483F" w:rsidP="003E483F">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1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p>
    <w:p w:rsidR="003E483F" w:rsidRDefault="003E483F" w:rsidP="006F1D59">
      <w:pPr>
        <w:pStyle w:val="32"/>
        <w:keepNext/>
        <w:keepLines/>
        <w:spacing w:line="160" w:lineRule="atLeast"/>
        <w:ind w:firstLine="20"/>
        <w:rPr>
          <w:rFonts w:ascii="Times New Roman" w:hAnsi="Times New Roman" w:cs="Times New Roman"/>
          <w:color w:val="000000"/>
          <w:sz w:val="24"/>
          <w:szCs w:val="24"/>
          <w:lang w:eastAsia="ru-RU" w:bidi="ru-RU"/>
        </w:rPr>
      </w:pPr>
    </w:p>
    <w:p w:rsidR="006C5186" w:rsidRDefault="006C5186" w:rsidP="006F1D59">
      <w:pPr>
        <w:pStyle w:val="32"/>
        <w:keepNext/>
        <w:keepLines/>
        <w:spacing w:line="160" w:lineRule="atLeast"/>
        <w:ind w:firstLine="2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4/38.</w:t>
      </w:r>
      <w:r w:rsidR="00C50391" w:rsidRPr="006B03C6">
        <w:rPr>
          <w:rFonts w:ascii="Times New Roman" w:hAnsi="Times New Roman" w:cs="Times New Roman"/>
          <w:color w:val="000000"/>
          <w:sz w:val="24"/>
          <w:szCs w:val="24"/>
          <w:lang w:eastAsia="ru-RU" w:bidi="ru-RU"/>
        </w:rPr>
        <w:t>О</w:t>
      </w:r>
      <w:r w:rsidR="003432D0" w:rsidRPr="006B03C6">
        <w:rPr>
          <w:rFonts w:ascii="Times New Roman" w:hAnsi="Times New Roman" w:cs="Times New Roman"/>
          <w:color w:val="000000"/>
          <w:sz w:val="24"/>
          <w:szCs w:val="24"/>
          <w:lang w:eastAsia="ru-RU" w:bidi="ru-RU"/>
        </w:rPr>
        <w:t xml:space="preserve"> даче разрешения на установ</w:t>
      </w:r>
      <w:r w:rsidR="00C50391" w:rsidRPr="006B03C6">
        <w:rPr>
          <w:rFonts w:ascii="Times New Roman" w:hAnsi="Times New Roman" w:cs="Times New Roman"/>
          <w:color w:val="000000"/>
          <w:sz w:val="24"/>
          <w:szCs w:val="24"/>
          <w:lang w:eastAsia="ru-RU" w:bidi="ru-RU"/>
        </w:rPr>
        <w:t>ку</w:t>
      </w:r>
      <w:r w:rsidR="003432D0" w:rsidRPr="006B03C6">
        <w:rPr>
          <w:rFonts w:ascii="Times New Roman" w:hAnsi="Times New Roman" w:cs="Times New Roman"/>
          <w:color w:val="000000"/>
          <w:sz w:val="24"/>
          <w:szCs w:val="24"/>
          <w:lang w:eastAsia="ru-RU" w:bidi="ru-RU"/>
        </w:rPr>
        <w:t xml:space="preserve"> </w:t>
      </w:r>
    </w:p>
    <w:p w:rsidR="006C5186" w:rsidRDefault="003432D0" w:rsidP="006F1D59">
      <w:pPr>
        <w:pStyle w:val="32"/>
        <w:keepNext/>
        <w:keepLines/>
        <w:spacing w:line="160" w:lineRule="atLeast"/>
        <w:ind w:firstLine="2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знаков «Остановка запрещена»</w:t>
      </w:r>
    </w:p>
    <w:p w:rsidR="003432D0" w:rsidRPr="006B03C6" w:rsidRDefault="003432D0" w:rsidP="006F1D59">
      <w:pPr>
        <w:pStyle w:val="32"/>
        <w:keepNext/>
        <w:keepLines/>
        <w:spacing w:line="160" w:lineRule="atLeast"/>
        <w:ind w:firstLine="2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 на проезжей части.</w:t>
      </w:r>
    </w:p>
    <w:p w:rsidR="00111338" w:rsidRPr="006B03C6" w:rsidRDefault="00111338" w:rsidP="00111338">
      <w:pPr>
        <w:pStyle w:val="32"/>
        <w:keepNext/>
        <w:keepLines/>
        <w:spacing w:line="160" w:lineRule="atLeast"/>
        <w:ind w:left="0"/>
        <w:rPr>
          <w:rFonts w:ascii="Times New Roman" w:hAnsi="Times New Roman" w:cs="Times New Roman"/>
          <w:b w:val="0"/>
          <w:color w:val="000000"/>
          <w:sz w:val="24"/>
          <w:szCs w:val="24"/>
          <w:lang w:eastAsia="ru-RU" w:bidi="ru-RU"/>
        </w:rPr>
      </w:pPr>
      <w:r w:rsidRPr="006B03C6">
        <w:rPr>
          <w:rFonts w:ascii="Times New Roman" w:hAnsi="Times New Roman" w:cs="Times New Roman"/>
          <w:b w:val="0"/>
          <w:bCs w:val="0"/>
          <w:i/>
          <w:color w:val="000000"/>
          <w:sz w:val="24"/>
          <w:szCs w:val="24"/>
          <w:lang w:eastAsia="ru-RU" w:bidi="ru-RU"/>
        </w:rPr>
        <w:t xml:space="preserve">(Протокол специализированной комиссии </w:t>
      </w:r>
      <w:r w:rsidRPr="006B03C6">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111338" w:rsidRPr="006B03C6" w:rsidRDefault="00111338" w:rsidP="006F1D59">
      <w:pPr>
        <w:pStyle w:val="32"/>
        <w:keepNext/>
        <w:keepLines/>
        <w:spacing w:line="160" w:lineRule="atLeast"/>
        <w:ind w:firstLine="20"/>
        <w:rPr>
          <w:rFonts w:ascii="Times New Roman" w:hAnsi="Times New Roman" w:cs="Times New Roman"/>
          <w:sz w:val="24"/>
          <w:szCs w:val="24"/>
        </w:rPr>
      </w:pPr>
    </w:p>
    <w:p w:rsidR="006C5186" w:rsidRPr="006B03C6" w:rsidRDefault="003E483F" w:rsidP="006C5186">
      <w:pPr>
        <w:pStyle w:val="1"/>
        <w:spacing w:line="269"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3432D0" w:rsidRPr="006B03C6">
        <w:rPr>
          <w:rFonts w:ascii="Times New Roman" w:hAnsi="Times New Roman" w:cs="Times New Roman"/>
          <w:color w:val="000000"/>
          <w:sz w:val="24"/>
          <w:szCs w:val="24"/>
          <w:lang w:eastAsia="ru-RU" w:bidi="ru-RU"/>
        </w:rPr>
        <w:t xml:space="preserve">Рассмотрев ходатайство примарии от предприятий </w:t>
      </w:r>
      <w:r w:rsidR="003432D0" w:rsidRPr="006B03C6">
        <w:rPr>
          <w:rFonts w:ascii="Times New Roman" w:hAnsi="Times New Roman" w:cs="Times New Roman"/>
          <w:color w:val="000000"/>
          <w:sz w:val="24"/>
          <w:szCs w:val="24"/>
          <w:lang w:val="ro-RO" w:eastAsia="ro-RO" w:bidi="ro-RO"/>
        </w:rPr>
        <w:t xml:space="preserve">SRL </w:t>
      </w:r>
      <w:r w:rsidR="003432D0" w:rsidRPr="006B03C6">
        <w:rPr>
          <w:rFonts w:ascii="Times New Roman" w:hAnsi="Times New Roman" w:cs="Times New Roman"/>
          <w:color w:val="000000"/>
          <w:sz w:val="24"/>
          <w:szCs w:val="24"/>
          <w:lang w:eastAsia="ru-RU" w:bidi="ru-RU"/>
        </w:rPr>
        <w:t xml:space="preserve">« </w:t>
      </w:r>
      <w:r w:rsidR="003432D0" w:rsidRPr="006B03C6">
        <w:rPr>
          <w:rFonts w:ascii="Times New Roman" w:hAnsi="Times New Roman" w:cs="Times New Roman"/>
          <w:color w:val="000000"/>
          <w:sz w:val="24"/>
          <w:szCs w:val="24"/>
          <w:lang w:val="en-US" w:bidi="en-US"/>
        </w:rPr>
        <w:t>Rotary</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val="ro-RO" w:eastAsia="ro-RO" w:bidi="ro-RO"/>
        </w:rPr>
        <w:t xml:space="preserve">-Home» </w:t>
      </w:r>
      <w:r>
        <w:rPr>
          <w:rFonts w:ascii="Times New Roman" w:hAnsi="Times New Roman" w:cs="Times New Roman"/>
          <w:color w:val="000000"/>
          <w:sz w:val="24"/>
          <w:szCs w:val="24"/>
          <w:lang w:eastAsia="ru-RU" w:bidi="ru-RU"/>
        </w:rPr>
        <w:t>, «</w:t>
      </w:r>
      <w:r w:rsidR="003432D0" w:rsidRPr="006B03C6">
        <w:rPr>
          <w:rFonts w:ascii="Times New Roman" w:hAnsi="Times New Roman" w:cs="Times New Roman"/>
          <w:color w:val="000000"/>
          <w:sz w:val="24"/>
          <w:szCs w:val="24"/>
          <w:lang w:val="en-US" w:bidi="en-US"/>
        </w:rPr>
        <w:t>Techno</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val="ro-RO" w:eastAsia="ro-RO" w:bidi="ro-RO"/>
        </w:rPr>
        <w:t xml:space="preserve">Servis», </w:t>
      </w:r>
      <w:r w:rsidR="003432D0" w:rsidRPr="006B03C6">
        <w:rPr>
          <w:rFonts w:ascii="Times New Roman" w:hAnsi="Times New Roman" w:cs="Times New Roman"/>
          <w:color w:val="000000"/>
          <w:sz w:val="24"/>
          <w:szCs w:val="24"/>
          <w:lang w:bidi="en-US"/>
        </w:rPr>
        <w:t>«</w:t>
      </w:r>
      <w:r w:rsidR="003432D0" w:rsidRPr="006B03C6">
        <w:rPr>
          <w:rFonts w:ascii="Times New Roman" w:hAnsi="Times New Roman" w:cs="Times New Roman"/>
          <w:color w:val="000000"/>
          <w:sz w:val="24"/>
          <w:szCs w:val="24"/>
          <w:lang w:val="en-US" w:bidi="en-US"/>
        </w:rPr>
        <w:t>Bondarenko</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val="en-US" w:bidi="en-US"/>
        </w:rPr>
        <w:t>Zinaida</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eastAsia="ru-RU" w:bidi="ru-RU"/>
        </w:rPr>
        <w:t>», по ул.Плотникова</w:t>
      </w:r>
      <w:r w:rsidR="003432D0" w:rsidRPr="006B03C6">
        <w:rPr>
          <w:rFonts w:ascii="Times New Roman" w:hAnsi="Times New Roman" w:cs="Times New Roman"/>
          <w:color w:val="000000"/>
          <w:sz w:val="24"/>
          <w:szCs w:val="24"/>
          <w:lang w:bidi="en-US"/>
        </w:rPr>
        <w:t xml:space="preserve">, </w:t>
      </w:r>
      <w:r w:rsidR="00C50391" w:rsidRPr="006B03C6">
        <w:rPr>
          <w:rFonts w:ascii="Times New Roman" w:hAnsi="Times New Roman" w:cs="Times New Roman"/>
          <w:color w:val="000000"/>
          <w:sz w:val="24"/>
          <w:szCs w:val="24"/>
          <w:lang w:val="ro-RO" w:eastAsia="ro-RO" w:bidi="ro-RO"/>
        </w:rPr>
        <w:t>«Ziri</w:t>
      </w:r>
      <w:r w:rsidR="00C50391" w:rsidRPr="006B03C6">
        <w:rPr>
          <w:rFonts w:ascii="Times New Roman" w:hAnsi="Times New Roman" w:cs="Times New Roman"/>
          <w:color w:val="000000"/>
          <w:sz w:val="24"/>
          <w:szCs w:val="24"/>
          <w:lang w:val="en-US" w:eastAsia="ro-RO" w:bidi="ro-RO"/>
        </w:rPr>
        <w:t>n</w:t>
      </w:r>
      <w:r w:rsidR="003432D0" w:rsidRPr="006B03C6">
        <w:rPr>
          <w:rFonts w:ascii="Times New Roman" w:hAnsi="Times New Roman" w:cs="Times New Roman"/>
          <w:color w:val="000000"/>
          <w:sz w:val="24"/>
          <w:szCs w:val="24"/>
          <w:lang w:val="ro-RO" w:eastAsia="ro-RO" w:bidi="ro-RO"/>
        </w:rPr>
        <w:t xml:space="preserve"> </w:t>
      </w:r>
      <w:r w:rsidR="003432D0" w:rsidRPr="006B03C6">
        <w:rPr>
          <w:rFonts w:ascii="Times New Roman" w:hAnsi="Times New Roman" w:cs="Times New Roman"/>
          <w:color w:val="000000"/>
          <w:sz w:val="24"/>
          <w:szCs w:val="24"/>
          <w:lang w:val="en-US" w:bidi="en-US"/>
        </w:rPr>
        <w:t>Rita</w:t>
      </w:r>
      <w:r w:rsidR="003432D0" w:rsidRPr="006B03C6">
        <w:rPr>
          <w:rFonts w:ascii="Times New Roman" w:hAnsi="Times New Roman" w:cs="Times New Roman"/>
          <w:color w:val="000000"/>
          <w:sz w:val="24"/>
          <w:szCs w:val="24"/>
          <w:lang w:bidi="en-US"/>
        </w:rPr>
        <w:t>» ,</w:t>
      </w:r>
      <w:r w:rsidR="003432D0" w:rsidRPr="006B03C6">
        <w:rPr>
          <w:rFonts w:ascii="Times New Roman" w:hAnsi="Times New Roman" w:cs="Times New Roman"/>
          <w:color w:val="000000"/>
          <w:sz w:val="24"/>
          <w:szCs w:val="24"/>
          <w:lang w:val="en-US" w:bidi="en-US"/>
        </w:rPr>
        <w:t>SRL</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val="en-US" w:bidi="en-US"/>
        </w:rPr>
        <w:t>D</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val="en-US" w:bidi="en-US"/>
        </w:rPr>
        <w:t>M</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val="en-US" w:bidi="en-US"/>
        </w:rPr>
        <w:t>VAI</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eastAsia="ru-RU" w:bidi="ru-RU"/>
        </w:rPr>
        <w:t xml:space="preserve">разрешения на установление знаков </w:t>
      </w:r>
      <w:r w:rsidR="003432D0" w:rsidRPr="006B03C6">
        <w:rPr>
          <w:rFonts w:ascii="Times New Roman" w:hAnsi="Times New Roman" w:cs="Times New Roman"/>
          <w:b/>
          <w:bCs/>
          <w:color w:val="000000"/>
          <w:sz w:val="24"/>
          <w:szCs w:val="24"/>
          <w:lang w:eastAsia="ru-RU" w:bidi="ru-RU"/>
        </w:rPr>
        <w:t xml:space="preserve">«Остановка запрещена» </w:t>
      </w:r>
      <w:r w:rsidR="003432D0" w:rsidRPr="006B03C6">
        <w:rPr>
          <w:rFonts w:ascii="Times New Roman" w:hAnsi="Times New Roman" w:cs="Times New Roman"/>
          <w:color w:val="000000"/>
          <w:sz w:val="24"/>
          <w:szCs w:val="24"/>
          <w:lang w:eastAsia="ru-RU" w:bidi="ru-RU"/>
        </w:rPr>
        <w:t>на проезжей части</w:t>
      </w:r>
      <w:r w:rsidR="006C5186">
        <w:rPr>
          <w:rFonts w:ascii="Times New Roman" w:hAnsi="Times New Roman" w:cs="Times New Roman"/>
          <w:color w:val="000000"/>
          <w:sz w:val="24"/>
          <w:szCs w:val="24"/>
          <w:lang w:eastAsia="ru-RU" w:bidi="ru-RU"/>
        </w:rPr>
        <w:t xml:space="preserve">, </w:t>
      </w:r>
      <w:r w:rsidR="006C5186" w:rsidRPr="006B03C6">
        <w:rPr>
          <w:rFonts w:ascii="Times New Roman" w:hAnsi="Times New Roman" w:cs="Times New Roman"/>
          <w:color w:val="000000"/>
          <w:sz w:val="24"/>
          <w:szCs w:val="24"/>
          <w:lang w:eastAsia="ru-RU" w:bidi="ru-RU"/>
        </w:rPr>
        <w:t>в соответствии с п.</w:t>
      </w:r>
      <w:r w:rsidR="006C5186">
        <w:rPr>
          <w:rFonts w:ascii="Times New Roman" w:hAnsi="Times New Roman" w:cs="Times New Roman"/>
          <w:color w:val="000000"/>
          <w:sz w:val="24"/>
          <w:szCs w:val="24"/>
          <w:lang w:val="en-US" w:eastAsia="ru-RU" w:bidi="ru-RU"/>
        </w:rPr>
        <w:t>f</w:t>
      </w:r>
      <w:r w:rsidR="006C5186"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 </w:t>
      </w:r>
    </w:p>
    <w:p w:rsidR="003432D0" w:rsidRPr="006B03C6" w:rsidRDefault="00C50391" w:rsidP="006F1D59">
      <w:pPr>
        <w:pStyle w:val="1"/>
        <w:spacing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r w:rsidR="003432D0" w:rsidRPr="006B03C6">
        <w:rPr>
          <w:rFonts w:ascii="Times New Roman" w:hAnsi="Times New Roman" w:cs="Times New Roman"/>
          <w:b/>
          <w:bCs/>
          <w:color w:val="000000"/>
          <w:sz w:val="24"/>
          <w:szCs w:val="24"/>
          <w:lang w:eastAsia="ru-RU" w:bidi="ru-RU"/>
        </w:rPr>
        <w:t>:</w:t>
      </w:r>
    </w:p>
    <w:p w:rsidR="003432D0" w:rsidRDefault="003432D0" w:rsidP="006F1D59">
      <w:pPr>
        <w:pStyle w:val="1"/>
        <w:spacing w:line="160" w:lineRule="atLeast"/>
        <w:ind w:left="340" w:firstLine="20"/>
        <w:rPr>
          <w:rFonts w:ascii="Times New Roman" w:hAnsi="Times New Roman" w:cs="Times New Roman"/>
          <w:b/>
          <w:bCs/>
          <w:color w:val="000000"/>
          <w:sz w:val="24"/>
          <w:szCs w:val="24"/>
          <w:lang w:eastAsia="ru-RU" w:bidi="ru-RU"/>
        </w:rPr>
      </w:pPr>
      <w:r w:rsidRPr="006B03C6">
        <w:rPr>
          <w:rFonts w:ascii="Times New Roman" w:hAnsi="Times New Roman" w:cs="Times New Roman"/>
          <w:color w:val="000000"/>
          <w:sz w:val="24"/>
          <w:szCs w:val="24"/>
          <w:lang w:eastAsia="ru-RU" w:bidi="ru-RU"/>
        </w:rPr>
        <w:t>1.Дать разрешение на установ</w:t>
      </w:r>
      <w:r w:rsidR="00C50391" w:rsidRPr="006B03C6">
        <w:rPr>
          <w:rFonts w:ascii="Times New Roman" w:hAnsi="Times New Roman" w:cs="Times New Roman"/>
          <w:color w:val="000000"/>
          <w:sz w:val="24"/>
          <w:szCs w:val="24"/>
          <w:lang w:eastAsia="ru-RU" w:bidi="ru-RU"/>
        </w:rPr>
        <w:t>ку</w:t>
      </w:r>
      <w:r w:rsidRPr="006B03C6">
        <w:rPr>
          <w:rFonts w:ascii="Times New Roman" w:hAnsi="Times New Roman" w:cs="Times New Roman"/>
          <w:color w:val="000000"/>
          <w:sz w:val="24"/>
          <w:szCs w:val="24"/>
          <w:lang w:eastAsia="ru-RU" w:bidi="ru-RU"/>
        </w:rPr>
        <w:t xml:space="preserve"> знаков </w:t>
      </w:r>
      <w:r w:rsidR="00DD73A6">
        <w:rPr>
          <w:rFonts w:ascii="Times New Roman" w:hAnsi="Times New Roman" w:cs="Times New Roman"/>
          <w:color w:val="000000"/>
          <w:sz w:val="24"/>
          <w:szCs w:val="24"/>
          <w:lang w:eastAsia="ru-RU" w:bidi="ru-RU"/>
        </w:rPr>
        <w:t>ПДД РМ  3.31</w:t>
      </w:r>
      <w:r w:rsidRPr="006B03C6">
        <w:rPr>
          <w:rFonts w:ascii="Times New Roman" w:hAnsi="Times New Roman" w:cs="Times New Roman"/>
          <w:b/>
          <w:bCs/>
          <w:color w:val="000000"/>
          <w:sz w:val="24"/>
          <w:szCs w:val="24"/>
          <w:lang w:eastAsia="ru-RU" w:bidi="ru-RU"/>
        </w:rPr>
        <w:t xml:space="preserve">«Остановка запрещена» </w:t>
      </w:r>
      <w:r w:rsidRPr="006B03C6">
        <w:rPr>
          <w:rFonts w:ascii="Times New Roman" w:hAnsi="Times New Roman" w:cs="Times New Roman"/>
          <w:color w:val="000000"/>
          <w:sz w:val="24"/>
          <w:szCs w:val="24"/>
          <w:lang w:eastAsia="ru-RU" w:bidi="ru-RU"/>
        </w:rPr>
        <w:t>на проезжей части, так как много препятствии для подъезда и выезда транспорта предприятий ,</w:t>
      </w:r>
      <w:r w:rsidR="003E483F">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находящихся на территорий Плотникова от </w:t>
      </w:r>
      <w:r w:rsidRPr="006B03C6">
        <w:rPr>
          <w:rFonts w:ascii="Times New Roman" w:hAnsi="Times New Roman" w:cs="Times New Roman"/>
          <w:b/>
          <w:bCs/>
          <w:color w:val="000000"/>
          <w:sz w:val="24"/>
          <w:szCs w:val="24"/>
          <w:lang w:eastAsia="ru-RU" w:bidi="ru-RU"/>
        </w:rPr>
        <w:t>№</w:t>
      </w:r>
      <w:r w:rsidR="00DE4D88">
        <w:rPr>
          <w:rFonts w:ascii="Times New Roman" w:hAnsi="Times New Roman" w:cs="Times New Roman"/>
          <w:b/>
          <w:bCs/>
          <w:color w:val="000000"/>
          <w:sz w:val="24"/>
          <w:szCs w:val="24"/>
          <w:lang w:eastAsia="ru-RU" w:bidi="ru-RU"/>
        </w:rPr>
        <w:t xml:space="preserve"> </w:t>
      </w:r>
      <w:r w:rsidRPr="006B03C6">
        <w:rPr>
          <w:rFonts w:ascii="Times New Roman" w:hAnsi="Times New Roman" w:cs="Times New Roman"/>
          <w:b/>
          <w:bCs/>
          <w:color w:val="000000"/>
          <w:sz w:val="24"/>
          <w:szCs w:val="24"/>
          <w:lang w:eastAsia="ru-RU" w:bidi="ru-RU"/>
        </w:rPr>
        <w:t xml:space="preserve">65 до </w:t>
      </w:r>
      <w:r w:rsidR="00DD73A6">
        <w:rPr>
          <w:rFonts w:ascii="Times New Roman" w:hAnsi="Times New Roman" w:cs="Times New Roman"/>
          <w:b/>
          <w:bCs/>
          <w:color w:val="000000"/>
          <w:sz w:val="24"/>
          <w:szCs w:val="24"/>
          <w:lang w:eastAsia="ru-RU" w:bidi="ru-RU"/>
        </w:rPr>
        <w:t>69</w:t>
      </w:r>
      <w:r w:rsidRPr="006B03C6">
        <w:rPr>
          <w:rFonts w:ascii="Times New Roman" w:hAnsi="Times New Roman" w:cs="Times New Roman"/>
          <w:b/>
          <w:bCs/>
          <w:color w:val="000000"/>
          <w:sz w:val="24"/>
          <w:szCs w:val="24"/>
          <w:lang w:eastAsia="ru-RU" w:bidi="ru-RU"/>
        </w:rPr>
        <w:t>.</w:t>
      </w:r>
    </w:p>
    <w:p w:rsidR="003E483F" w:rsidRPr="00874E3B" w:rsidRDefault="003E483F" w:rsidP="003E483F">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sidR="00DE4D88">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sidR="00DE4D88">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sidR="00DE4D88">
        <w:rPr>
          <w:rFonts w:ascii="Times New Roman" w:eastAsia="Times New Roman" w:hAnsi="Times New Roman" w:cs="Times New Roman"/>
          <w:sz w:val="18"/>
          <w:szCs w:val="18"/>
        </w:rPr>
        <w:t>,</w:t>
      </w:r>
      <w:r w:rsidR="00DE4D88" w:rsidRPr="00DE4D88">
        <w:rPr>
          <w:rFonts w:ascii="Times New Roman" w:eastAsia="Times New Roman" w:hAnsi="Times New Roman" w:cs="Times New Roman"/>
          <w:sz w:val="18"/>
          <w:szCs w:val="18"/>
        </w:rPr>
        <w:t xml:space="preserve"> </w:t>
      </w:r>
      <w:r w:rsidR="00DE4D88" w:rsidRPr="00874E3B">
        <w:rPr>
          <w:rFonts w:ascii="Times New Roman" w:eastAsia="Times New Roman" w:hAnsi="Times New Roman" w:cs="Times New Roman"/>
          <w:sz w:val="18"/>
          <w:szCs w:val="18"/>
        </w:rPr>
        <w:t>Казаны Н.П</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3E483F" w:rsidRPr="00874E3B" w:rsidRDefault="003E483F" w:rsidP="003E483F">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3E483F" w:rsidRPr="00130112" w:rsidRDefault="003E483F" w:rsidP="003E483F">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sidR="00DE4D88">
        <w:rPr>
          <w:rFonts w:ascii="Times New Roman" w:eastAsia="Times New Roman" w:hAnsi="Times New Roman" w:cs="Times New Roman"/>
          <w:sz w:val="18"/>
          <w:szCs w:val="18"/>
        </w:rPr>
        <w:t>нет.</w:t>
      </w:r>
    </w:p>
    <w:p w:rsidR="00C50391" w:rsidRPr="006B03C6" w:rsidRDefault="00C50391" w:rsidP="006F1D59">
      <w:pPr>
        <w:pStyle w:val="1"/>
        <w:spacing w:line="160" w:lineRule="atLeast"/>
        <w:ind w:left="340" w:firstLine="20"/>
        <w:rPr>
          <w:rFonts w:ascii="Times New Roman" w:hAnsi="Times New Roman" w:cs="Times New Roman"/>
          <w:sz w:val="24"/>
          <w:szCs w:val="24"/>
        </w:rPr>
      </w:pPr>
    </w:p>
    <w:p w:rsidR="006C5186" w:rsidRDefault="006C5186" w:rsidP="006F1D59">
      <w:pPr>
        <w:pStyle w:val="32"/>
        <w:keepNext/>
        <w:keepLines/>
        <w:spacing w:line="160" w:lineRule="atLeast"/>
        <w:ind w:firstLine="2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lastRenderedPageBreak/>
        <w:t>4/39.</w:t>
      </w:r>
      <w:r w:rsidR="00C50391" w:rsidRPr="006B03C6">
        <w:rPr>
          <w:rFonts w:ascii="Times New Roman" w:hAnsi="Times New Roman" w:cs="Times New Roman"/>
          <w:color w:val="000000"/>
          <w:sz w:val="24"/>
          <w:szCs w:val="24"/>
          <w:lang w:eastAsia="ru-RU" w:bidi="ru-RU"/>
        </w:rPr>
        <w:t>Об</w:t>
      </w:r>
      <w:r w:rsidR="003432D0" w:rsidRPr="006B03C6">
        <w:rPr>
          <w:rFonts w:ascii="Times New Roman" w:hAnsi="Times New Roman" w:cs="Times New Roman"/>
          <w:color w:val="000000"/>
          <w:sz w:val="24"/>
          <w:szCs w:val="24"/>
          <w:lang w:eastAsia="ru-RU" w:bidi="ru-RU"/>
        </w:rPr>
        <w:t xml:space="preserve"> использовании денежных средств из статьи</w:t>
      </w:r>
    </w:p>
    <w:p w:rsidR="003432D0" w:rsidRDefault="003432D0" w:rsidP="006F1D59">
      <w:pPr>
        <w:pStyle w:val="32"/>
        <w:keepNext/>
        <w:keepLines/>
        <w:spacing w:line="160" w:lineRule="atLeast"/>
        <w:ind w:firstLine="2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 «Дорожный фонд» за 2021г.по ремонту улиц г. Вулканешты.</w:t>
      </w:r>
    </w:p>
    <w:p w:rsidR="006C5186" w:rsidRPr="006B03C6" w:rsidRDefault="006C5186" w:rsidP="006F1D59">
      <w:pPr>
        <w:pStyle w:val="32"/>
        <w:keepNext/>
        <w:keepLines/>
        <w:spacing w:line="160" w:lineRule="atLeast"/>
        <w:ind w:firstLine="20"/>
        <w:rPr>
          <w:rFonts w:ascii="Times New Roman" w:hAnsi="Times New Roman" w:cs="Times New Roman"/>
          <w:color w:val="000000"/>
          <w:sz w:val="24"/>
          <w:szCs w:val="24"/>
          <w:lang w:eastAsia="ru-RU" w:bidi="ru-RU"/>
        </w:rPr>
      </w:pPr>
    </w:p>
    <w:p w:rsidR="00111338" w:rsidRPr="006B03C6" w:rsidRDefault="00111338" w:rsidP="00111338">
      <w:pPr>
        <w:pStyle w:val="32"/>
        <w:keepNext/>
        <w:keepLines/>
        <w:spacing w:line="160" w:lineRule="atLeast"/>
        <w:ind w:left="0"/>
        <w:rPr>
          <w:rFonts w:ascii="Times New Roman" w:hAnsi="Times New Roman" w:cs="Times New Roman"/>
          <w:b w:val="0"/>
          <w:color w:val="000000"/>
          <w:sz w:val="24"/>
          <w:szCs w:val="24"/>
          <w:lang w:eastAsia="ru-RU" w:bidi="ru-RU"/>
        </w:rPr>
      </w:pPr>
      <w:r w:rsidRPr="006B03C6">
        <w:rPr>
          <w:rFonts w:ascii="Times New Roman" w:hAnsi="Times New Roman" w:cs="Times New Roman"/>
          <w:b w:val="0"/>
          <w:bCs w:val="0"/>
          <w:i/>
          <w:color w:val="000000"/>
          <w:sz w:val="24"/>
          <w:szCs w:val="24"/>
          <w:lang w:eastAsia="ru-RU" w:bidi="ru-RU"/>
        </w:rPr>
        <w:t xml:space="preserve">(Протокол специализированной комиссии </w:t>
      </w:r>
      <w:r w:rsidRPr="006B03C6">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111338" w:rsidRPr="006B03C6" w:rsidRDefault="00111338" w:rsidP="006F1D59">
      <w:pPr>
        <w:pStyle w:val="32"/>
        <w:keepNext/>
        <w:keepLines/>
        <w:spacing w:line="160" w:lineRule="atLeast"/>
        <w:ind w:firstLine="20"/>
        <w:rPr>
          <w:rFonts w:ascii="Times New Roman" w:hAnsi="Times New Roman" w:cs="Times New Roman"/>
          <w:sz w:val="24"/>
          <w:szCs w:val="24"/>
        </w:rPr>
      </w:pPr>
    </w:p>
    <w:p w:rsidR="00DE4D88" w:rsidRDefault="00DE4D88" w:rsidP="006F1D59">
      <w:pPr>
        <w:pStyle w:val="1"/>
        <w:spacing w:line="160" w:lineRule="atLeast"/>
        <w:rPr>
          <w:rFonts w:ascii="Times New Roman" w:hAnsi="Times New Roman" w:cs="Times New Roman"/>
          <w:color w:val="000000"/>
          <w:sz w:val="24"/>
          <w:szCs w:val="24"/>
          <w:lang w:eastAsia="ru-RU" w:bidi="ru-RU"/>
        </w:rPr>
      </w:pPr>
    </w:p>
    <w:p w:rsidR="003432D0" w:rsidRPr="006B03C6" w:rsidRDefault="00DE4D88" w:rsidP="006F1D59">
      <w:pPr>
        <w:pStyle w:val="1"/>
        <w:spacing w:line="16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3432D0" w:rsidRPr="006B03C6">
        <w:rPr>
          <w:rFonts w:ascii="Times New Roman" w:hAnsi="Times New Roman" w:cs="Times New Roman"/>
          <w:color w:val="000000"/>
          <w:sz w:val="24"/>
          <w:szCs w:val="24"/>
          <w:lang w:eastAsia="ru-RU" w:bidi="ru-RU"/>
        </w:rPr>
        <w:t xml:space="preserve">Рассмотрев представленную информацию по использованию денежных средств из статьи </w:t>
      </w:r>
      <w:r w:rsidR="003432D0" w:rsidRPr="006B03C6">
        <w:rPr>
          <w:rFonts w:ascii="Times New Roman" w:hAnsi="Times New Roman" w:cs="Times New Roman"/>
          <w:b/>
          <w:bCs/>
          <w:color w:val="000000"/>
          <w:sz w:val="24"/>
          <w:szCs w:val="24"/>
          <w:lang w:eastAsia="ru-RU" w:bidi="ru-RU"/>
        </w:rPr>
        <w:t xml:space="preserve">Дорожный фонд </w:t>
      </w:r>
      <w:r w:rsidR="003432D0" w:rsidRPr="006B03C6">
        <w:rPr>
          <w:rFonts w:ascii="Times New Roman" w:hAnsi="Times New Roman" w:cs="Times New Roman"/>
          <w:color w:val="000000"/>
          <w:sz w:val="24"/>
          <w:szCs w:val="24"/>
          <w:lang w:eastAsia="ru-RU" w:bidi="ru-RU"/>
        </w:rPr>
        <w:t>2021 г.по ремон</w:t>
      </w:r>
      <w:r w:rsidR="00C50391" w:rsidRPr="006B03C6">
        <w:rPr>
          <w:rFonts w:ascii="Times New Roman" w:hAnsi="Times New Roman" w:cs="Times New Roman"/>
          <w:color w:val="000000"/>
          <w:sz w:val="24"/>
          <w:szCs w:val="24"/>
          <w:lang w:eastAsia="ru-RU" w:bidi="ru-RU"/>
        </w:rPr>
        <w:t>ту улиц г.Вулканешты установлено</w:t>
      </w:r>
      <w:r w:rsidR="003432D0" w:rsidRPr="006B03C6">
        <w:rPr>
          <w:rFonts w:ascii="Times New Roman" w:hAnsi="Times New Roman" w:cs="Times New Roman"/>
          <w:color w:val="000000"/>
          <w:sz w:val="24"/>
          <w:szCs w:val="24"/>
          <w:lang w:eastAsia="ru-RU" w:bidi="ru-RU"/>
        </w:rPr>
        <w:t xml:space="preserve"> ,что примаром были использованы денежные средства по личному усмотрению ,а не согласно списка улиц утвержденных на заседании городского Совета 14.12.2020 </w:t>
      </w:r>
      <w:r w:rsidR="00435A33">
        <w:rPr>
          <w:rFonts w:ascii="Times New Roman" w:hAnsi="Times New Roman" w:cs="Times New Roman"/>
          <w:color w:val="000000"/>
          <w:sz w:val="24"/>
          <w:szCs w:val="24"/>
          <w:lang w:eastAsia="ru-RU" w:bidi="ru-RU"/>
        </w:rPr>
        <w:t>,</w:t>
      </w:r>
      <w:r w:rsidR="00435A33" w:rsidRPr="00435A33">
        <w:rPr>
          <w:rFonts w:ascii="Times New Roman" w:hAnsi="Times New Roman" w:cs="Times New Roman"/>
          <w:color w:val="000000"/>
          <w:sz w:val="24"/>
          <w:szCs w:val="24"/>
          <w:lang w:eastAsia="ru-RU" w:bidi="ru-RU"/>
        </w:rPr>
        <w:t xml:space="preserve"> </w:t>
      </w:r>
      <w:r w:rsidR="00435A33" w:rsidRPr="006B03C6">
        <w:rPr>
          <w:rFonts w:ascii="Times New Roman" w:hAnsi="Times New Roman" w:cs="Times New Roman"/>
          <w:color w:val="000000"/>
          <w:sz w:val="24"/>
          <w:szCs w:val="24"/>
          <w:lang w:eastAsia="ru-RU" w:bidi="ru-RU"/>
        </w:rPr>
        <w:t>в соответствии с п.</w:t>
      </w:r>
      <w:r w:rsidR="00435A33" w:rsidRPr="006B03C6">
        <w:rPr>
          <w:rFonts w:ascii="Times New Roman" w:hAnsi="Times New Roman" w:cs="Times New Roman"/>
          <w:color w:val="000000"/>
          <w:sz w:val="24"/>
          <w:szCs w:val="24"/>
          <w:lang w:val="en-US" w:eastAsia="ru-RU" w:bidi="ru-RU"/>
        </w:rPr>
        <w:t>n</w:t>
      </w:r>
      <w:r w:rsidR="00435A33" w:rsidRPr="006B03C6">
        <w:rPr>
          <w:rFonts w:ascii="Times New Roman" w:hAnsi="Times New Roman" w:cs="Times New Roman"/>
          <w:color w:val="000000"/>
          <w:sz w:val="24"/>
          <w:szCs w:val="24"/>
          <w:lang w:eastAsia="ru-RU" w:bidi="ru-RU"/>
        </w:rPr>
        <w:t>)</w:t>
      </w:r>
      <w:r w:rsidR="00435A33" w:rsidRPr="00435A33">
        <w:rPr>
          <w:rFonts w:ascii="Times New Roman" w:hAnsi="Times New Roman" w:cs="Times New Roman"/>
          <w:color w:val="000000"/>
          <w:sz w:val="24"/>
          <w:szCs w:val="24"/>
          <w:lang w:eastAsia="ru-RU" w:bidi="ru-RU"/>
        </w:rPr>
        <w:t xml:space="preserve">, </w:t>
      </w:r>
      <w:r w:rsidR="00435A33">
        <w:rPr>
          <w:rFonts w:ascii="Times New Roman" w:hAnsi="Times New Roman" w:cs="Times New Roman"/>
          <w:color w:val="000000"/>
          <w:sz w:val="24"/>
          <w:szCs w:val="24"/>
          <w:lang w:val="en-US" w:eastAsia="ru-RU" w:bidi="ru-RU"/>
        </w:rPr>
        <w:t>f</w:t>
      </w:r>
      <w:r w:rsidR="00435A33" w:rsidRPr="00435A33">
        <w:rPr>
          <w:rFonts w:ascii="Times New Roman" w:hAnsi="Times New Roman" w:cs="Times New Roman"/>
          <w:color w:val="000000"/>
          <w:sz w:val="24"/>
          <w:szCs w:val="24"/>
          <w:lang w:eastAsia="ru-RU" w:bidi="ru-RU"/>
        </w:rPr>
        <w:t>)</w:t>
      </w:r>
      <w:r w:rsidR="00435A33" w:rsidRPr="006B03C6">
        <w:rPr>
          <w:rFonts w:ascii="Times New Roman" w:hAnsi="Times New Roman" w:cs="Times New Roman"/>
          <w:color w:val="000000"/>
          <w:sz w:val="24"/>
          <w:szCs w:val="24"/>
          <w:lang w:eastAsia="ru-RU" w:bidi="ru-RU"/>
        </w:rPr>
        <w:t xml:space="preserve"> ст.14  Закона РМ  №436 от 28.12.2006 «О местном публичном управлении»,</w:t>
      </w:r>
    </w:p>
    <w:p w:rsidR="003432D0" w:rsidRPr="006B03C6" w:rsidRDefault="000D6DB3" w:rsidP="000D6DB3">
      <w:pPr>
        <w:pStyle w:val="20"/>
        <w:spacing w:line="160" w:lineRule="atLeast"/>
        <w:rPr>
          <w:sz w:val="24"/>
          <w:szCs w:val="24"/>
        </w:rPr>
      </w:pPr>
      <w:r>
        <w:rPr>
          <w:b/>
          <w:bCs/>
          <w:color w:val="000000"/>
          <w:sz w:val="24"/>
          <w:szCs w:val="24"/>
          <w:lang w:eastAsia="ru-RU" w:bidi="ru-RU"/>
        </w:rPr>
        <w:t xml:space="preserve">               </w:t>
      </w:r>
      <w:r w:rsidR="00C50391" w:rsidRPr="006B03C6">
        <w:rPr>
          <w:b/>
          <w:bCs/>
          <w:color w:val="000000"/>
          <w:sz w:val="24"/>
          <w:szCs w:val="24"/>
          <w:lang w:eastAsia="ru-RU" w:bidi="ru-RU"/>
        </w:rPr>
        <w:t>Совет решил</w:t>
      </w:r>
      <w:r w:rsidR="003432D0" w:rsidRPr="006B03C6">
        <w:rPr>
          <w:b/>
          <w:bCs/>
          <w:color w:val="000000"/>
          <w:sz w:val="24"/>
          <w:szCs w:val="24"/>
          <w:lang w:eastAsia="ru-RU" w:bidi="ru-RU"/>
        </w:rPr>
        <w:t>:</w:t>
      </w:r>
    </w:p>
    <w:p w:rsidR="003432D0" w:rsidRDefault="00DE4D88" w:rsidP="00DE4D88">
      <w:pPr>
        <w:pStyle w:val="20"/>
        <w:tabs>
          <w:tab w:val="left" w:pos="267"/>
        </w:tabs>
        <w:spacing w:line="160" w:lineRule="atLeast"/>
        <w:ind w:left="0"/>
        <w:rPr>
          <w:color w:val="000000"/>
          <w:sz w:val="24"/>
          <w:szCs w:val="24"/>
          <w:lang w:eastAsia="ru-RU" w:bidi="ru-RU"/>
        </w:rPr>
      </w:pPr>
      <w:r w:rsidRPr="000D6DB3">
        <w:rPr>
          <w:color w:val="000000"/>
          <w:sz w:val="24"/>
          <w:szCs w:val="24"/>
          <w:lang w:eastAsia="ru-RU" w:bidi="ru-RU"/>
        </w:rPr>
        <w:t>1.</w:t>
      </w:r>
      <w:r w:rsidR="003432D0" w:rsidRPr="000D6DB3">
        <w:rPr>
          <w:color w:val="000000"/>
          <w:sz w:val="24"/>
          <w:szCs w:val="24"/>
          <w:lang w:eastAsia="ru-RU" w:bidi="ru-RU"/>
        </w:rPr>
        <w:t>Обратиться в каз</w:t>
      </w:r>
      <w:r w:rsidR="00340323" w:rsidRPr="000D6DB3">
        <w:rPr>
          <w:color w:val="000000"/>
          <w:sz w:val="24"/>
          <w:szCs w:val="24"/>
          <w:lang w:eastAsia="ru-RU" w:bidi="ru-RU"/>
        </w:rPr>
        <w:t>начейство при предъявлении</w:t>
      </w:r>
      <w:r w:rsidR="003432D0" w:rsidRPr="000D6DB3">
        <w:rPr>
          <w:color w:val="000000"/>
          <w:sz w:val="24"/>
          <w:szCs w:val="24"/>
          <w:lang w:eastAsia="ru-RU" w:bidi="ru-RU"/>
        </w:rPr>
        <w:t xml:space="preserve"> на оплату платежного поручения с актом выполненных работ, затребовать решение городского Совета для проверки законности выполненных работ</w:t>
      </w:r>
      <w:r w:rsidR="00A37DD7">
        <w:rPr>
          <w:color w:val="000000"/>
          <w:sz w:val="24"/>
          <w:szCs w:val="24"/>
          <w:lang w:eastAsia="ru-RU" w:bidi="ru-RU"/>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5530"/>
        <w:gridCol w:w="9"/>
        <w:gridCol w:w="3159"/>
        <w:gridCol w:w="19"/>
      </w:tblGrid>
      <w:tr w:rsidR="00435A33" w:rsidRPr="006B03C6" w:rsidTr="003352A1">
        <w:trPr>
          <w:gridAfter w:val="1"/>
          <w:wAfter w:w="19" w:type="dxa"/>
          <w:trHeight w:hRule="exact" w:val="461"/>
          <w:jc w:val="center"/>
        </w:trPr>
        <w:tc>
          <w:tcPr>
            <w:tcW w:w="869" w:type="dxa"/>
            <w:tcBorders>
              <w:top w:val="single" w:sz="4" w:space="0" w:color="auto"/>
              <w:left w:val="single" w:sz="4" w:space="0" w:color="auto"/>
              <w:bottom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№п/п</w:t>
            </w:r>
          </w:p>
        </w:tc>
        <w:tc>
          <w:tcPr>
            <w:tcW w:w="5530" w:type="dxa"/>
            <w:tcBorders>
              <w:top w:val="single" w:sz="4" w:space="0" w:color="auto"/>
              <w:left w:val="single" w:sz="4" w:space="0" w:color="auto"/>
              <w:bottom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Наименование работ и улиц</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Сумма (лей)</w:t>
            </w:r>
          </w:p>
        </w:tc>
      </w:tr>
      <w:tr w:rsidR="00435A33" w:rsidRPr="006B03C6" w:rsidTr="003352A1">
        <w:trPr>
          <w:trHeight w:hRule="exact" w:val="859"/>
          <w:jc w:val="center"/>
        </w:trPr>
        <w:tc>
          <w:tcPr>
            <w:tcW w:w="869" w:type="dxa"/>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1</w:t>
            </w:r>
          </w:p>
        </w:tc>
        <w:tc>
          <w:tcPr>
            <w:tcW w:w="5539" w:type="dxa"/>
            <w:gridSpan w:val="2"/>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Текущий ремонт дорожного покрытия ул.Гоголя</w:t>
            </w:r>
          </w:p>
        </w:tc>
        <w:tc>
          <w:tcPr>
            <w:tcW w:w="3178" w:type="dxa"/>
            <w:gridSpan w:val="2"/>
            <w:tcBorders>
              <w:top w:val="single" w:sz="4" w:space="0" w:color="auto"/>
              <w:left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205610,00</w:t>
            </w:r>
          </w:p>
        </w:tc>
      </w:tr>
      <w:tr w:rsidR="00435A33" w:rsidRPr="006B03C6" w:rsidTr="003352A1">
        <w:trPr>
          <w:trHeight w:hRule="exact" w:val="854"/>
          <w:jc w:val="center"/>
        </w:trPr>
        <w:tc>
          <w:tcPr>
            <w:tcW w:w="869" w:type="dxa"/>
            <w:tcBorders>
              <w:top w:val="single" w:sz="4" w:space="0" w:color="auto"/>
              <w:left w:val="single" w:sz="4" w:space="0" w:color="auto"/>
            </w:tcBorders>
            <w:shd w:val="clear" w:color="auto" w:fill="auto"/>
          </w:tcPr>
          <w:p w:rsidR="00435A33" w:rsidRPr="006B03C6" w:rsidRDefault="00435A33" w:rsidP="003352A1">
            <w:pPr>
              <w:pStyle w:val="a7"/>
              <w:spacing w:after="140" w:line="160" w:lineRule="atLeast"/>
              <w:rPr>
                <w:sz w:val="24"/>
                <w:szCs w:val="24"/>
              </w:rPr>
            </w:pPr>
            <w:r w:rsidRPr="006B03C6">
              <w:rPr>
                <w:color w:val="000000"/>
                <w:sz w:val="24"/>
                <w:szCs w:val="24"/>
                <w:lang w:eastAsia="ru-RU" w:bidi="ru-RU"/>
              </w:rPr>
              <w:t>2</w:t>
            </w:r>
          </w:p>
          <w:p w:rsidR="00435A33" w:rsidRPr="006B03C6" w:rsidRDefault="00435A33" w:rsidP="003352A1">
            <w:pPr>
              <w:pStyle w:val="a7"/>
              <w:spacing w:line="160" w:lineRule="atLeast"/>
              <w:rPr>
                <w:sz w:val="24"/>
                <w:szCs w:val="24"/>
              </w:rPr>
            </w:pPr>
            <w:r w:rsidRPr="006B03C6">
              <w:rPr>
                <w:color w:val="000000"/>
                <w:sz w:val="24"/>
                <w:szCs w:val="24"/>
                <w:lang w:eastAsia="ru-RU" w:bidi="ru-RU"/>
              </w:rPr>
              <w:t>нету</w:t>
            </w:r>
          </w:p>
        </w:tc>
        <w:tc>
          <w:tcPr>
            <w:tcW w:w="5539" w:type="dxa"/>
            <w:gridSpan w:val="2"/>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Ремонт асфальтобетонного покрытия ул.Сов.Армии (от Огузбанка до ул.Жуковского )</w:t>
            </w:r>
          </w:p>
        </w:tc>
        <w:tc>
          <w:tcPr>
            <w:tcW w:w="3178" w:type="dxa"/>
            <w:gridSpan w:val="2"/>
            <w:tcBorders>
              <w:top w:val="single" w:sz="4" w:space="0" w:color="auto"/>
              <w:left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448873,00</w:t>
            </w:r>
          </w:p>
        </w:tc>
      </w:tr>
      <w:tr w:rsidR="00435A33" w:rsidRPr="006B03C6" w:rsidTr="003352A1">
        <w:trPr>
          <w:trHeight w:hRule="exact" w:val="850"/>
          <w:jc w:val="center"/>
        </w:trPr>
        <w:tc>
          <w:tcPr>
            <w:tcW w:w="869" w:type="dxa"/>
            <w:tcBorders>
              <w:top w:val="single" w:sz="4" w:space="0" w:color="auto"/>
              <w:left w:val="single" w:sz="4" w:space="0" w:color="auto"/>
            </w:tcBorders>
            <w:shd w:val="clear" w:color="auto" w:fill="auto"/>
          </w:tcPr>
          <w:p w:rsidR="00435A33" w:rsidRPr="006B03C6" w:rsidRDefault="00435A33" w:rsidP="003352A1">
            <w:pPr>
              <w:pStyle w:val="a7"/>
              <w:spacing w:after="120" w:line="160" w:lineRule="atLeast"/>
              <w:rPr>
                <w:sz w:val="24"/>
                <w:szCs w:val="24"/>
              </w:rPr>
            </w:pPr>
            <w:r w:rsidRPr="006B03C6">
              <w:rPr>
                <w:color w:val="000000"/>
                <w:sz w:val="24"/>
                <w:szCs w:val="24"/>
                <w:lang w:eastAsia="ru-RU" w:bidi="ru-RU"/>
              </w:rPr>
              <w:t>3</w:t>
            </w:r>
          </w:p>
          <w:p w:rsidR="00435A33" w:rsidRPr="006B03C6" w:rsidRDefault="00435A33" w:rsidP="003352A1">
            <w:pPr>
              <w:pStyle w:val="a7"/>
              <w:spacing w:line="160" w:lineRule="atLeast"/>
              <w:rPr>
                <w:sz w:val="24"/>
                <w:szCs w:val="24"/>
              </w:rPr>
            </w:pPr>
            <w:r w:rsidRPr="006B03C6">
              <w:rPr>
                <w:color w:val="000000"/>
                <w:sz w:val="24"/>
                <w:szCs w:val="24"/>
                <w:lang w:eastAsia="ru-RU" w:bidi="ru-RU"/>
              </w:rPr>
              <w:t>нету</w:t>
            </w:r>
          </w:p>
        </w:tc>
        <w:tc>
          <w:tcPr>
            <w:tcW w:w="5539" w:type="dxa"/>
            <w:gridSpan w:val="2"/>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Текущий ремонт дорожного покрытия ул.Котовского (от дома№47до кладбище)</w:t>
            </w:r>
          </w:p>
        </w:tc>
        <w:tc>
          <w:tcPr>
            <w:tcW w:w="3178" w:type="dxa"/>
            <w:gridSpan w:val="2"/>
            <w:tcBorders>
              <w:top w:val="single" w:sz="4" w:space="0" w:color="auto"/>
              <w:left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251400,00</w:t>
            </w:r>
          </w:p>
        </w:tc>
      </w:tr>
      <w:tr w:rsidR="00435A33" w:rsidRPr="006B03C6" w:rsidTr="003352A1">
        <w:trPr>
          <w:trHeight w:hRule="exact" w:val="854"/>
          <w:jc w:val="center"/>
        </w:trPr>
        <w:tc>
          <w:tcPr>
            <w:tcW w:w="869" w:type="dxa"/>
            <w:tcBorders>
              <w:top w:val="single" w:sz="4" w:space="0" w:color="auto"/>
              <w:left w:val="single" w:sz="4" w:space="0" w:color="auto"/>
            </w:tcBorders>
            <w:shd w:val="clear" w:color="auto" w:fill="auto"/>
          </w:tcPr>
          <w:p w:rsidR="00435A33" w:rsidRPr="006B03C6" w:rsidRDefault="00435A33" w:rsidP="003352A1">
            <w:pPr>
              <w:pStyle w:val="a7"/>
              <w:spacing w:after="140" w:line="160" w:lineRule="atLeast"/>
              <w:rPr>
                <w:sz w:val="24"/>
                <w:szCs w:val="24"/>
              </w:rPr>
            </w:pPr>
            <w:r w:rsidRPr="006B03C6">
              <w:rPr>
                <w:color w:val="000000"/>
                <w:sz w:val="24"/>
                <w:szCs w:val="24"/>
                <w:lang w:eastAsia="ru-RU" w:bidi="ru-RU"/>
              </w:rPr>
              <w:t>4</w:t>
            </w:r>
          </w:p>
          <w:p w:rsidR="00435A33" w:rsidRPr="006B03C6" w:rsidRDefault="00435A33" w:rsidP="003352A1">
            <w:pPr>
              <w:pStyle w:val="a7"/>
              <w:spacing w:line="160" w:lineRule="atLeast"/>
              <w:rPr>
                <w:sz w:val="24"/>
                <w:szCs w:val="24"/>
              </w:rPr>
            </w:pPr>
            <w:r w:rsidRPr="006B03C6">
              <w:rPr>
                <w:color w:val="000000"/>
                <w:sz w:val="24"/>
                <w:szCs w:val="24"/>
                <w:lang w:eastAsia="ru-RU" w:bidi="ru-RU"/>
              </w:rPr>
              <w:t>нету</w:t>
            </w:r>
          </w:p>
        </w:tc>
        <w:tc>
          <w:tcPr>
            <w:tcW w:w="5539" w:type="dxa"/>
            <w:gridSpan w:val="2"/>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Ремонт асфальтобетонного покрытия ул.Гагарина</w:t>
            </w:r>
          </w:p>
        </w:tc>
        <w:tc>
          <w:tcPr>
            <w:tcW w:w="3178" w:type="dxa"/>
            <w:gridSpan w:val="2"/>
            <w:tcBorders>
              <w:top w:val="single" w:sz="4" w:space="0" w:color="auto"/>
              <w:left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158126,00 •</w:t>
            </w:r>
          </w:p>
        </w:tc>
      </w:tr>
      <w:tr w:rsidR="00435A33" w:rsidRPr="006B03C6" w:rsidTr="003352A1">
        <w:trPr>
          <w:trHeight w:hRule="exact" w:val="1272"/>
          <w:jc w:val="center"/>
        </w:trPr>
        <w:tc>
          <w:tcPr>
            <w:tcW w:w="869" w:type="dxa"/>
            <w:tcBorders>
              <w:top w:val="single" w:sz="4" w:space="0" w:color="auto"/>
              <w:left w:val="single" w:sz="4" w:space="0" w:color="auto"/>
            </w:tcBorders>
            <w:shd w:val="clear" w:color="auto" w:fill="auto"/>
          </w:tcPr>
          <w:p w:rsidR="00435A33" w:rsidRPr="006B03C6" w:rsidRDefault="00435A33" w:rsidP="003352A1">
            <w:pPr>
              <w:pStyle w:val="a7"/>
              <w:spacing w:after="140" w:line="160" w:lineRule="atLeast"/>
              <w:rPr>
                <w:sz w:val="24"/>
                <w:szCs w:val="24"/>
              </w:rPr>
            </w:pPr>
            <w:r w:rsidRPr="006B03C6">
              <w:rPr>
                <w:color w:val="000000"/>
                <w:sz w:val="24"/>
                <w:szCs w:val="24"/>
                <w:lang w:eastAsia="ru-RU" w:bidi="ru-RU"/>
              </w:rPr>
              <w:t>5</w:t>
            </w:r>
          </w:p>
          <w:p w:rsidR="00435A33" w:rsidRPr="006B03C6" w:rsidRDefault="00435A33" w:rsidP="003352A1">
            <w:pPr>
              <w:pStyle w:val="a7"/>
              <w:spacing w:after="140" w:line="160" w:lineRule="atLeast"/>
              <w:rPr>
                <w:sz w:val="24"/>
                <w:szCs w:val="24"/>
              </w:rPr>
            </w:pPr>
            <w:r w:rsidRPr="006B03C6">
              <w:rPr>
                <w:color w:val="000000"/>
                <w:sz w:val="24"/>
                <w:szCs w:val="24"/>
                <w:lang w:eastAsia="ru-RU" w:bidi="ru-RU"/>
              </w:rPr>
              <w:t>Было</w:t>
            </w:r>
          </w:p>
          <w:p w:rsidR="00435A33" w:rsidRPr="006B03C6" w:rsidRDefault="00435A33" w:rsidP="003352A1">
            <w:pPr>
              <w:pStyle w:val="a7"/>
              <w:spacing w:after="140" w:line="160" w:lineRule="atLeast"/>
              <w:rPr>
                <w:sz w:val="24"/>
                <w:szCs w:val="24"/>
              </w:rPr>
            </w:pPr>
            <w:r w:rsidRPr="006B03C6">
              <w:rPr>
                <w:color w:val="000000"/>
                <w:sz w:val="24"/>
                <w:szCs w:val="24"/>
                <w:lang w:eastAsia="ru-RU" w:bidi="ru-RU"/>
              </w:rPr>
              <w:t>в2020</w:t>
            </w:r>
          </w:p>
        </w:tc>
        <w:tc>
          <w:tcPr>
            <w:tcW w:w="5539" w:type="dxa"/>
            <w:gridSpan w:val="2"/>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Устройство моста ул.Фрунзе -Сов .Армии</w:t>
            </w:r>
          </w:p>
        </w:tc>
        <w:tc>
          <w:tcPr>
            <w:tcW w:w="3178" w:type="dxa"/>
            <w:gridSpan w:val="2"/>
            <w:tcBorders>
              <w:top w:val="single" w:sz="4" w:space="0" w:color="auto"/>
              <w:left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176639,00</w:t>
            </w:r>
          </w:p>
        </w:tc>
      </w:tr>
      <w:tr w:rsidR="00435A33" w:rsidRPr="006B03C6" w:rsidTr="003352A1">
        <w:trPr>
          <w:trHeight w:hRule="exact" w:val="854"/>
          <w:jc w:val="center"/>
        </w:trPr>
        <w:tc>
          <w:tcPr>
            <w:tcW w:w="869" w:type="dxa"/>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6</w:t>
            </w:r>
          </w:p>
        </w:tc>
        <w:tc>
          <w:tcPr>
            <w:tcW w:w="5539" w:type="dxa"/>
            <w:gridSpan w:val="2"/>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Ремонт дорожного покрытия ул.25 лет Молдавии,Менделеева,Хуми</w:t>
            </w:r>
          </w:p>
        </w:tc>
        <w:tc>
          <w:tcPr>
            <w:tcW w:w="3178" w:type="dxa"/>
            <w:gridSpan w:val="2"/>
            <w:tcBorders>
              <w:top w:val="single" w:sz="4" w:space="0" w:color="auto"/>
              <w:left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260043,00</w:t>
            </w:r>
          </w:p>
        </w:tc>
      </w:tr>
      <w:tr w:rsidR="00435A33" w:rsidRPr="006B03C6" w:rsidTr="003352A1">
        <w:trPr>
          <w:trHeight w:hRule="exact" w:val="854"/>
          <w:jc w:val="center"/>
        </w:trPr>
        <w:tc>
          <w:tcPr>
            <w:tcW w:w="869" w:type="dxa"/>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7</w:t>
            </w:r>
          </w:p>
        </w:tc>
        <w:tc>
          <w:tcPr>
            <w:tcW w:w="5539" w:type="dxa"/>
            <w:gridSpan w:val="2"/>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Благоустройство части тротуара по ул. Фрунзе (от дома №11 до магазина МАКС)</w:t>
            </w:r>
          </w:p>
        </w:tc>
        <w:tc>
          <w:tcPr>
            <w:tcW w:w="3178" w:type="dxa"/>
            <w:gridSpan w:val="2"/>
            <w:tcBorders>
              <w:top w:val="single" w:sz="4" w:space="0" w:color="auto"/>
              <w:left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192810,00</w:t>
            </w:r>
          </w:p>
        </w:tc>
      </w:tr>
      <w:tr w:rsidR="00435A33" w:rsidRPr="006B03C6" w:rsidTr="003352A1">
        <w:trPr>
          <w:trHeight w:hRule="exact" w:val="432"/>
          <w:jc w:val="center"/>
        </w:trPr>
        <w:tc>
          <w:tcPr>
            <w:tcW w:w="869" w:type="dxa"/>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8</w:t>
            </w:r>
          </w:p>
        </w:tc>
        <w:tc>
          <w:tcPr>
            <w:tcW w:w="5539" w:type="dxa"/>
            <w:gridSpan w:val="2"/>
            <w:tcBorders>
              <w:top w:val="single" w:sz="4" w:space="0" w:color="auto"/>
              <w:lef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Устройство переезда ч/з речку по ул. Хуми</w:t>
            </w:r>
          </w:p>
        </w:tc>
        <w:tc>
          <w:tcPr>
            <w:tcW w:w="3178" w:type="dxa"/>
            <w:gridSpan w:val="2"/>
            <w:tcBorders>
              <w:top w:val="single" w:sz="4" w:space="0" w:color="auto"/>
              <w:left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color w:val="000000"/>
                <w:sz w:val="24"/>
                <w:szCs w:val="24"/>
                <w:lang w:eastAsia="ru-RU" w:bidi="ru-RU"/>
              </w:rPr>
              <w:t>91475,00</w:t>
            </w:r>
          </w:p>
        </w:tc>
      </w:tr>
      <w:tr w:rsidR="00435A33" w:rsidRPr="006B03C6" w:rsidTr="003352A1">
        <w:trPr>
          <w:trHeight w:hRule="exact" w:val="451"/>
          <w:jc w:val="center"/>
        </w:trPr>
        <w:tc>
          <w:tcPr>
            <w:tcW w:w="869" w:type="dxa"/>
            <w:tcBorders>
              <w:top w:val="single" w:sz="4" w:space="0" w:color="auto"/>
              <w:left w:val="single" w:sz="4" w:space="0" w:color="auto"/>
              <w:bottom w:val="single" w:sz="4" w:space="0" w:color="auto"/>
            </w:tcBorders>
            <w:shd w:val="clear" w:color="auto" w:fill="auto"/>
            <w:vAlign w:val="bottom"/>
          </w:tcPr>
          <w:p w:rsidR="00435A33" w:rsidRPr="006B03C6" w:rsidRDefault="00435A33" w:rsidP="003352A1">
            <w:pPr>
              <w:pStyle w:val="a7"/>
              <w:tabs>
                <w:tab w:val="left" w:leader="hyphen" w:pos="322"/>
                <w:tab w:val="left" w:leader="underscore" w:pos="576"/>
              </w:tabs>
              <w:spacing w:line="160" w:lineRule="atLeast"/>
              <w:rPr>
                <w:sz w:val="24"/>
                <w:szCs w:val="24"/>
              </w:rPr>
            </w:pPr>
          </w:p>
        </w:tc>
        <w:tc>
          <w:tcPr>
            <w:tcW w:w="5539" w:type="dxa"/>
            <w:gridSpan w:val="2"/>
            <w:tcBorders>
              <w:top w:val="single" w:sz="4" w:space="0" w:color="auto"/>
              <w:left w:val="single" w:sz="4" w:space="0" w:color="auto"/>
              <w:bottom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b/>
                <w:bCs/>
                <w:color w:val="000000"/>
                <w:sz w:val="24"/>
                <w:szCs w:val="24"/>
                <w:lang w:eastAsia="ru-RU" w:bidi="ru-RU"/>
              </w:rPr>
              <w:t>Итого</w:t>
            </w:r>
          </w:p>
        </w:tc>
        <w:tc>
          <w:tcPr>
            <w:tcW w:w="3178" w:type="dxa"/>
            <w:gridSpan w:val="2"/>
            <w:tcBorders>
              <w:top w:val="single" w:sz="4" w:space="0" w:color="auto"/>
              <w:left w:val="single" w:sz="4" w:space="0" w:color="auto"/>
              <w:bottom w:val="single" w:sz="4" w:space="0" w:color="auto"/>
              <w:right w:val="single" w:sz="4" w:space="0" w:color="auto"/>
            </w:tcBorders>
            <w:shd w:val="clear" w:color="auto" w:fill="auto"/>
          </w:tcPr>
          <w:p w:rsidR="00435A33" w:rsidRPr="006B03C6" w:rsidRDefault="00435A33" w:rsidP="003352A1">
            <w:pPr>
              <w:pStyle w:val="a7"/>
              <w:spacing w:line="160" w:lineRule="atLeast"/>
              <w:rPr>
                <w:sz w:val="24"/>
                <w:szCs w:val="24"/>
              </w:rPr>
            </w:pPr>
            <w:r w:rsidRPr="006B03C6">
              <w:rPr>
                <w:b/>
                <w:bCs/>
                <w:color w:val="000000"/>
                <w:sz w:val="24"/>
                <w:szCs w:val="24"/>
                <w:lang w:eastAsia="ru-RU" w:bidi="ru-RU"/>
              </w:rPr>
              <w:t>1611447,00</w:t>
            </w:r>
          </w:p>
        </w:tc>
      </w:tr>
    </w:tbl>
    <w:p w:rsidR="00435A33" w:rsidRPr="000D6DB3" w:rsidRDefault="00435A33" w:rsidP="00DE4D88">
      <w:pPr>
        <w:pStyle w:val="20"/>
        <w:tabs>
          <w:tab w:val="left" w:pos="267"/>
        </w:tabs>
        <w:spacing w:line="160" w:lineRule="atLeast"/>
        <w:ind w:left="0"/>
        <w:rPr>
          <w:sz w:val="24"/>
          <w:szCs w:val="24"/>
        </w:rPr>
      </w:pPr>
    </w:p>
    <w:p w:rsidR="000D6DB3" w:rsidRPr="000D6DB3" w:rsidRDefault="00DE4D88" w:rsidP="000D6DB3">
      <w:pPr>
        <w:jc w:val="both"/>
        <w:rPr>
          <w:rFonts w:ascii="Times New Roman" w:hAnsi="Times New Roman" w:cs="Times New Roman"/>
          <w:sz w:val="24"/>
          <w:szCs w:val="24"/>
        </w:rPr>
      </w:pPr>
      <w:r w:rsidRPr="000D6DB3">
        <w:rPr>
          <w:rFonts w:ascii="Times New Roman" w:hAnsi="Times New Roman" w:cs="Times New Roman"/>
          <w:color w:val="000000"/>
          <w:sz w:val="24"/>
          <w:szCs w:val="24"/>
          <w:lang w:eastAsia="ru-RU" w:bidi="ru-RU"/>
        </w:rPr>
        <w:t>2.</w:t>
      </w:r>
      <w:r w:rsidR="003432D0" w:rsidRPr="000D6DB3">
        <w:rPr>
          <w:rFonts w:ascii="Times New Roman" w:hAnsi="Times New Roman" w:cs="Times New Roman"/>
          <w:color w:val="000000"/>
          <w:sz w:val="24"/>
          <w:szCs w:val="24"/>
          <w:lang w:eastAsia="ru-RU" w:bidi="ru-RU"/>
        </w:rPr>
        <w:t>Обратиться в соотве</w:t>
      </w:r>
      <w:r w:rsidR="000D6DB3">
        <w:rPr>
          <w:rFonts w:ascii="Times New Roman" w:hAnsi="Times New Roman" w:cs="Times New Roman"/>
          <w:color w:val="000000"/>
          <w:sz w:val="24"/>
          <w:szCs w:val="24"/>
          <w:lang w:eastAsia="ru-RU" w:bidi="ru-RU"/>
        </w:rPr>
        <w:t>тствующие органы для привлечения</w:t>
      </w:r>
      <w:r w:rsidR="003432D0" w:rsidRPr="000D6DB3">
        <w:rPr>
          <w:rFonts w:ascii="Times New Roman" w:hAnsi="Times New Roman" w:cs="Times New Roman"/>
          <w:color w:val="000000"/>
          <w:sz w:val="24"/>
          <w:szCs w:val="24"/>
          <w:lang w:eastAsia="ru-RU" w:bidi="ru-RU"/>
        </w:rPr>
        <w:t xml:space="preserve"> к ответственности за превышение полномочий</w:t>
      </w:r>
      <w:r w:rsidR="000D6DB3" w:rsidRPr="000D6DB3">
        <w:rPr>
          <w:rFonts w:ascii="Times New Roman" w:hAnsi="Times New Roman" w:cs="Times New Roman"/>
          <w:color w:val="000000"/>
          <w:sz w:val="24"/>
          <w:szCs w:val="24"/>
          <w:lang w:eastAsia="ru-RU" w:bidi="ru-RU"/>
        </w:rPr>
        <w:t xml:space="preserve">  от имени комиссии </w:t>
      </w:r>
      <w:r w:rsidR="000D6DB3" w:rsidRPr="000D6DB3">
        <w:rPr>
          <w:rFonts w:ascii="Times New Roman" w:hAnsi="Times New Roman" w:cs="Times New Roman"/>
          <w:sz w:val="24"/>
          <w:szCs w:val="24"/>
        </w:rPr>
        <w:t>по экономике, бюджету, финансам и развитию предпринимательства, торговле, бытовому обслуживанию и Комиссии по коммунальному хозяйству, градостроительству, промышленности, транспорту и связи.</w:t>
      </w:r>
    </w:p>
    <w:p w:rsidR="003432D0" w:rsidRPr="00DE4D88" w:rsidRDefault="003432D0" w:rsidP="00DE4D88">
      <w:pPr>
        <w:pStyle w:val="20"/>
        <w:tabs>
          <w:tab w:val="left" w:pos="291"/>
        </w:tabs>
        <w:spacing w:line="160" w:lineRule="atLeast"/>
        <w:ind w:left="0"/>
        <w:rPr>
          <w:sz w:val="24"/>
          <w:szCs w:val="24"/>
          <w:highlight w:val="yellow"/>
        </w:rPr>
      </w:pPr>
    </w:p>
    <w:p w:rsidR="00DE4D88" w:rsidRPr="00DE4D88" w:rsidRDefault="00DE4D88" w:rsidP="00DE4D88">
      <w:pPr>
        <w:spacing w:after="0" w:line="160" w:lineRule="atLeast"/>
        <w:jc w:val="both"/>
        <w:rPr>
          <w:rFonts w:ascii="Times New Roman" w:hAnsi="Times New Roman" w:cs="Times New Roman"/>
          <w:b/>
          <w:color w:val="000000"/>
          <w:sz w:val="18"/>
          <w:szCs w:val="18"/>
          <w:highlight w:val="yellow"/>
          <w:lang w:eastAsia="ru-RU" w:bidi="ru-RU"/>
        </w:rPr>
      </w:pPr>
    </w:p>
    <w:p w:rsidR="00DE4D88" w:rsidRPr="00435A33" w:rsidRDefault="00DE4D88" w:rsidP="00DE4D88">
      <w:pPr>
        <w:spacing w:after="0" w:line="160" w:lineRule="atLeast"/>
        <w:jc w:val="both"/>
        <w:rPr>
          <w:rFonts w:ascii="Times New Roman" w:eastAsia="Times New Roman" w:hAnsi="Times New Roman" w:cs="Times New Roman"/>
          <w:sz w:val="18"/>
          <w:szCs w:val="18"/>
        </w:rPr>
      </w:pPr>
      <w:r w:rsidRPr="00435A33">
        <w:rPr>
          <w:rFonts w:ascii="Times New Roman" w:hAnsi="Times New Roman" w:cs="Times New Roman"/>
          <w:b/>
          <w:color w:val="000000"/>
          <w:sz w:val="18"/>
          <w:szCs w:val="18"/>
          <w:lang w:eastAsia="ru-RU" w:bidi="ru-RU"/>
        </w:rPr>
        <w:t>Проголосовали: «За»-</w:t>
      </w:r>
      <w:r w:rsidRPr="00435A33">
        <w:rPr>
          <w:rFonts w:ascii="Times New Roman" w:hAnsi="Times New Roman" w:cs="Times New Roman"/>
          <w:color w:val="000000"/>
          <w:sz w:val="18"/>
          <w:szCs w:val="18"/>
          <w:lang w:eastAsia="ru-RU" w:bidi="ru-RU"/>
        </w:rPr>
        <w:t xml:space="preserve"> 1</w:t>
      </w:r>
      <w:r w:rsidR="00435A33" w:rsidRPr="00435A33">
        <w:rPr>
          <w:rFonts w:ascii="Times New Roman" w:hAnsi="Times New Roman" w:cs="Times New Roman"/>
          <w:color w:val="000000"/>
          <w:sz w:val="18"/>
          <w:szCs w:val="18"/>
          <w:lang w:eastAsia="ru-RU" w:bidi="ru-RU"/>
        </w:rPr>
        <w:t>2</w:t>
      </w:r>
      <w:r w:rsidRPr="00435A33">
        <w:rPr>
          <w:rFonts w:ascii="Times New Roman" w:hAnsi="Times New Roman" w:cs="Times New Roman"/>
          <w:color w:val="000000"/>
          <w:sz w:val="18"/>
          <w:szCs w:val="18"/>
          <w:lang w:eastAsia="ru-RU" w:bidi="ru-RU"/>
        </w:rPr>
        <w:t xml:space="preserve"> </w:t>
      </w:r>
      <w:r w:rsidRPr="00435A33">
        <w:rPr>
          <w:rFonts w:ascii="Times New Roman" w:hAnsi="Times New Roman" w:cs="Times New Roman"/>
          <w:sz w:val="18"/>
          <w:szCs w:val="18"/>
        </w:rPr>
        <w:t>(</w:t>
      </w:r>
      <w:r w:rsidRPr="00435A33">
        <w:rPr>
          <w:rFonts w:ascii="Times New Roman" w:eastAsia="Times New Roman" w:hAnsi="Times New Roman" w:cs="Times New Roman"/>
          <w:sz w:val="18"/>
          <w:szCs w:val="18"/>
        </w:rPr>
        <w:t xml:space="preserve">Мухина О.Ф.,Чернева А.Н., Бозбей К.П., Чернев Г.Г., Калчу Н.П., Копущулу Г.И., Пономаренко С.Д.,  Желез Б.М., Чебан А.И., Карагеорги Б.Д.,Чернев Н.П., Памукчу Ф.Д., </w:t>
      </w:r>
    </w:p>
    <w:p w:rsidR="00DE4D88" w:rsidRPr="00435A33" w:rsidRDefault="00DE4D88" w:rsidP="00DE4D88">
      <w:pPr>
        <w:pStyle w:val="1"/>
        <w:spacing w:after="0" w:line="240" w:lineRule="auto"/>
        <w:rPr>
          <w:rFonts w:ascii="Times New Roman" w:eastAsia="Times New Roman" w:hAnsi="Times New Roman" w:cs="Times New Roman"/>
          <w:sz w:val="18"/>
          <w:szCs w:val="18"/>
        </w:rPr>
      </w:pPr>
      <w:r w:rsidRPr="00435A33">
        <w:rPr>
          <w:rFonts w:ascii="Times New Roman" w:hAnsi="Times New Roman" w:cs="Times New Roman"/>
          <w:bCs/>
          <w:color w:val="000000"/>
          <w:sz w:val="18"/>
          <w:szCs w:val="18"/>
          <w:lang w:eastAsia="ru-RU" w:bidi="ru-RU"/>
        </w:rPr>
        <w:t xml:space="preserve">«Против»- нет </w:t>
      </w:r>
    </w:p>
    <w:p w:rsidR="00435A33" w:rsidRPr="00435A33" w:rsidRDefault="00DE4D88" w:rsidP="00435A33">
      <w:pPr>
        <w:spacing w:after="0" w:line="160" w:lineRule="atLeast"/>
        <w:jc w:val="both"/>
        <w:rPr>
          <w:rFonts w:ascii="Times New Roman" w:eastAsia="Times New Roman" w:hAnsi="Times New Roman" w:cs="Times New Roman"/>
          <w:sz w:val="18"/>
          <w:szCs w:val="18"/>
        </w:rPr>
      </w:pPr>
      <w:r w:rsidRPr="00435A33">
        <w:rPr>
          <w:rFonts w:ascii="Times New Roman" w:eastAsia="Times New Roman" w:hAnsi="Times New Roman" w:cs="Times New Roman"/>
          <w:sz w:val="18"/>
          <w:szCs w:val="18"/>
        </w:rPr>
        <w:t>«Воздержались»-</w:t>
      </w:r>
      <w:r w:rsidR="00435A33" w:rsidRPr="00435A33">
        <w:rPr>
          <w:rFonts w:ascii="Times New Roman" w:eastAsia="Times New Roman" w:hAnsi="Times New Roman" w:cs="Times New Roman"/>
          <w:sz w:val="18"/>
          <w:szCs w:val="18"/>
        </w:rPr>
        <w:t xml:space="preserve"> (Таушанжи Р.Ф.,Холбан А.П., Топал Н.Н.,</w:t>
      </w:r>
      <w:r w:rsidR="00435A33" w:rsidRPr="00435A33">
        <w:rPr>
          <w:rFonts w:ascii="Times New Roman" w:hAnsi="Times New Roman" w:cs="Times New Roman"/>
          <w:sz w:val="18"/>
          <w:szCs w:val="18"/>
        </w:rPr>
        <w:t xml:space="preserve"> </w:t>
      </w:r>
      <w:r w:rsidR="00435A33" w:rsidRPr="00435A33">
        <w:rPr>
          <w:rFonts w:ascii="Times New Roman" w:eastAsia="Times New Roman" w:hAnsi="Times New Roman" w:cs="Times New Roman"/>
          <w:sz w:val="18"/>
          <w:szCs w:val="18"/>
        </w:rPr>
        <w:t>Колиогло М.А., Казаны Н.П</w:t>
      </w:r>
      <w:r w:rsidR="00435A33" w:rsidRPr="00435A33">
        <w:rPr>
          <w:rFonts w:ascii="Times New Roman" w:hAnsi="Times New Roman" w:cs="Times New Roman"/>
          <w:sz w:val="18"/>
          <w:szCs w:val="18"/>
        </w:rPr>
        <w:t xml:space="preserve"> </w:t>
      </w:r>
      <w:r w:rsidR="00435A33" w:rsidRPr="00435A33">
        <w:rPr>
          <w:rFonts w:ascii="Times New Roman" w:eastAsia="Times New Roman" w:hAnsi="Times New Roman" w:cs="Times New Roman"/>
          <w:sz w:val="18"/>
          <w:szCs w:val="18"/>
        </w:rPr>
        <w:t>)</w:t>
      </w:r>
    </w:p>
    <w:p w:rsidR="00DE4D88" w:rsidRPr="006B03C6" w:rsidRDefault="00DE4D88" w:rsidP="00435A33">
      <w:pPr>
        <w:pStyle w:val="1"/>
        <w:spacing w:after="0" w:line="240" w:lineRule="auto"/>
        <w:rPr>
          <w:rFonts w:ascii="Times New Roman" w:hAnsi="Times New Roman" w:cs="Times New Roman"/>
          <w:sz w:val="24"/>
          <w:szCs w:val="24"/>
        </w:rPr>
      </w:pPr>
    </w:p>
    <w:p w:rsidR="00D817A5" w:rsidRPr="006B03C6" w:rsidRDefault="00D817A5" w:rsidP="006F1D59">
      <w:pPr>
        <w:pStyle w:val="20"/>
        <w:tabs>
          <w:tab w:val="left" w:pos="276"/>
        </w:tabs>
        <w:spacing w:after="60" w:line="160" w:lineRule="atLeast"/>
        <w:ind w:left="0"/>
        <w:rPr>
          <w:color w:val="000000"/>
          <w:sz w:val="24"/>
          <w:szCs w:val="24"/>
          <w:lang w:eastAsia="ru-RU" w:bidi="ru-RU"/>
        </w:rPr>
      </w:pPr>
    </w:p>
    <w:p w:rsidR="00435A33" w:rsidRDefault="00435A33" w:rsidP="006F1D59">
      <w:pPr>
        <w:pStyle w:val="20"/>
        <w:spacing w:line="160" w:lineRule="atLeast"/>
        <w:ind w:left="0"/>
        <w:rPr>
          <w:b/>
          <w:color w:val="000000"/>
          <w:sz w:val="24"/>
          <w:szCs w:val="24"/>
          <w:lang w:eastAsia="ru-RU" w:bidi="ru-RU"/>
        </w:rPr>
      </w:pPr>
      <w:r>
        <w:rPr>
          <w:b/>
          <w:color w:val="000000"/>
          <w:sz w:val="24"/>
          <w:szCs w:val="24"/>
          <w:lang w:eastAsia="ru-RU" w:bidi="ru-RU"/>
        </w:rPr>
        <w:t>4/40.</w:t>
      </w:r>
      <w:r w:rsidR="00D817A5" w:rsidRPr="006B03C6">
        <w:rPr>
          <w:b/>
          <w:color w:val="000000"/>
          <w:sz w:val="24"/>
          <w:szCs w:val="24"/>
          <w:lang w:eastAsia="ru-RU" w:bidi="ru-RU"/>
        </w:rPr>
        <w:t xml:space="preserve">О рассмотрении заявления «Замена канализационных </w:t>
      </w:r>
    </w:p>
    <w:p w:rsidR="00D817A5" w:rsidRPr="006B03C6" w:rsidRDefault="00D817A5" w:rsidP="006F1D59">
      <w:pPr>
        <w:pStyle w:val="20"/>
        <w:spacing w:line="160" w:lineRule="atLeast"/>
        <w:ind w:left="0"/>
        <w:rPr>
          <w:b/>
          <w:color w:val="000000"/>
          <w:sz w:val="24"/>
          <w:szCs w:val="24"/>
          <w:lang w:eastAsia="ru-RU" w:bidi="ru-RU"/>
        </w:rPr>
      </w:pPr>
      <w:r w:rsidRPr="006B03C6">
        <w:rPr>
          <w:b/>
          <w:color w:val="000000"/>
          <w:sz w:val="24"/>
          <w:szCs w:val="24"/>
          <w:lang w:eastAsia="ru-RU" w:bidi="ru-RU"/>
        </w:rPr>
        <w:t>труб в подвальном помещении д/с№8 блок №1»</w:t>
      </w:r>
    </w:p>
    <w:p w:rsidR="00F5787D" w:rsidRPr="006B03C6" w:rsidRDefault="00F5787D" w:rsidP="00F5787D">
      <w:pPr>
        <w:pStyle w:val="32"/>
        <w:keepNext/>
        <w:keepLines/>
        <w:spacing w:line="160" w:lineRule="atLeast"/>
        <w:ind w:left="0"/>
        <w:rPr>
          <w:rFonts w:ascii="Times New Roman" w:hAnsi="Times New Roman" w:cs="Times New Roman"/>
          <w:b w:val="0"/>
          <w:color w:val="000000"/>
          <w:sz w:val="24"/>
          <w:szCs w:val="24"/>
          <w:lang w:eastAsia="ru-RU" w:bidi="ru-RU"/>
        </w:rPr>
      </w:pPr>
      <w:r w:rsidRPr="006B03C6">
        <w:rPr>
          <w:rFonts w:ascii="Times New Roman" w:hAnsi="Times New Roman" w:cs="Times New Roman"/>
          <w:b w:val="0"/>
          <w:bCs w:val="0"/>
          <w:i/>
          <w:color w:val="000000"/>
          <w:sz w:val="24"/>
          <w:szCs w:val="24"/>
          <w:lang w:eastAsia="ru-RU" w:bidi="ru-RU"/>
        </w:rPr>
        <w:t xml:space="preserve">(Протокол специализированной комиссии </w:t>
      </w:r>
      <w:r w:rsidRPr="006B03C6">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F5787D" w:rsidRPr="006B03C6" w:rsidRDefault="00F5787D" w:rsidP="006F1D59">
      <w:pPr>
        <w:pStyle w:val="20"/>
        <w:spacing w:line="160" w:lineRule="atLeast"/>
        <w:ind w:left="0"/>
        <w:rPr>
          <w:b/>
          <w:sz w:val="24"/>
          <w:szCs w:val="24"/>
        </w:rPr>
      </w:pPr>
    </w:p>
    <w:p w:rsidR="00435A33" w:rsidRPr="00435A33" w:rsidRDefault="00435A33" w:rsidP="00435A33">
      <w:pPr>
        <w:pStyle w:val="1"/>
        <w:spacing w:line="160" w:lineRule="atLeast"/>
        <w:rPr>
          <w:rFonts w:ascii="Times New Roman" w:hAnsi="Times New Roman" w:cs="Times New Roman"/>
          <w:sz w:val="24"/>
          <w:szCs w:val="24"/>
        </w:rPr>
      </w:pPr>
      <w:r w:rsidRPr="00435A33">
        <w:rPr>
          <w:rFonts w:ascii="Times New Roman" w:hAnsi="Times New Roman" w:cs="Times New Roman"/>
          <w:color w:val="000000"/>
          <w:sz w:val="24"/>
          <w:szCs w:val="24"/>
          <w:lang w:eastAsia="ru-RU" w:bidi="ru-RU"/>
        </w:rPr>
        <w:t xml:space="preserve">      </w:t>
      </w:r>
      <w:r w:rsidR="00D817A5" w:rsidRPr="00435A33">
        <w:rPr>
          <w:rFonts w:ascii="Times New Roman" w:hAnsi="Times New Roman" w:cs="Times New Roman"/>
          <w:color w:val="000000"/>
          <w:sz w:val="24"/>
          <w:szCs w:val="24"/>
          <w:lang w:eastAsia="ru-RU" w:bidi="ru-RU"/>
        </w:rPr>
        <w:t>Рассмотрев заявления о «Замена канализационных труб в подвальном помещении д/с№8блок №1»,</w:t>
      </w:r>
      <w:r w:rsidRPr="00435A33">
        <w:rPr>
          <w:rFonts w:ascii="Times New Roman" w:hAnsi="Times New Roman" w:cs="Times New Roman"/>
          <w:color w:val="000000"/>
          <w:sz w:val="24"/>
          <w:szCs w:val="24"/>
          <w:lang w:eastAsia="ru-RU" w:bidi="ru-RU"/>
        </w:rPr>
        <w:t xml:space="preserve">  в соответствии с п.</w:t>
      </w:r>
      <w:r w:rsidRPr="00435A33">
        <w:rPr>
          <w:rFonts w:ascii="Times New Roman" w:hAnsi="Times New Roman" w:cs="Times New Roman"/>
          <w:color w:val="000000"/>
          <w:sz w:val="24"/>
          <w:szCs w:val="24"/>
          <w:lang w:val="en-US" w:eastAsia="ru-RU" w:bidi="ru-RU"/>
        </w:rPr>
        <w:t>n</w:t>
      </w:r>
      <w:r w:rsidRPr="00435A33">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r w:rsidRPr="00435A33">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val="en-US" w:eastAsia="ru-RU" w:bidi="ru-RU"/>
        </w:rPr>
        <w:t>f</w:t>
      </w:r>
      <w:r w:rsidRPr="00435A33">
        <w:rPr>
          <w:rFonts w:ascii="Times New Roman" w:hAnsi="Times New Roman" w:cs="Times New Roman"/>
          <w:color w:val="000000"/>
          <w:sz w:val="24"/>
          <w:szCs w:val="24"/>
          <w:lang w:eastAsia="ru-RU" w:bidi="ru-RU"/>
        </w:rPr>
        <w:t>) ст.14  Закона РМ  №436 от 28.12.2006 «О местном публичном управлении»,</w:t>
      </w:r>
    </w:p>
    <w:p w:rsidR="00111338" w:rsidRPr="006B03C6" w:rsidRDefault="00111338" w:rsidP="006F1D59">
      <w:pPr>
        <w:pStyle w:val="20"/>
        <w:spacing w:line="160" w:lineRule="atLeast"/>
        <w:ind w:left="0"/>
        <w:rPr>
          <w:color w:val="000000"/>
          <w:sz w:val="24"/>
          <w:szCs w:val="24"/>
          <w:lang w:eastAsia="ru-RU" w:bidi="ru-RU"/>
        </w:rPr>
      </w:pPr>
    </w:p>
    <w:p w:rsidR="00D817A5" w:rsidRPr="006B03C6" w:rsidRDefault="00111338" w:rsidP="00111338">
      <w:pPr>
        <w:pStyle w:val="20"/>
        <w:spacing w:line="160" w:lineRule="atLeast"/>
        <w:ind w:left="0"/>
        <w:jc w:val="center"/>
        <w:rPr>
          <w:b/>
          <w:sz w:val="24"/>
          <w:szCs w:val="24"/>
        </w:rPr>
      </w:pPr>
      <w:r w:rsidRPr="006B03C6">
        <w:rPr>
          <w:b/>
          <w:color w:val="000000"/>
          <w:sz w:val="24"/>
          <w:szCs w:val="24"/>
          <w:lang w:eastAsia="ru-RU" w:bidi="ru-RU"/>
        </w:rPr>
        <w:t>Совет решил:</w:t>
      </w:r>
    </w:p>
    <w:p w:rsidR="00D817A5" w:rsidRPr="006B03C6" w:rsidRDefault="00D817A5" w:rsidP="006F1D59">
      <w:pPr>
        <w:pStyle w:val="20"/>
        <w:spacing w:line="160" w:lineRule="atLeast"/>
        <w:ind w:left="0"/>
        <w:rPr>
          <w:sz w:val="24"/>
          <w:szCs w:val="24"/>
        </w:rPr>
      </w:pPr>
      <w:r w:rsidRPr="006B03C6">
        <w:rPr>
          <w:color w:val="000000"/>
          <w:sz w:val="24"/>
          <w:szCs w:val="24"/>
          <w:lang w:eastAsia="ru-RU" w:bidi="ru-RU"/>
        </w:rPr>
        <w:t>1.Утвердить смету на «Замена канализационных труб в подвальном помещении д/с№8</w:t>
      </w:r>
      <w:r w:rsidR="00A37DD7">
        <w:rPr>
          <w:color w:val="000000"/>
          <w:sz w:val="24"/>
          <w:szCs w:val="24"/>
          <w:lang w:eastAsia="ru-RU" w:bidi="ru-RU"/>
        </w:rPr>
        <w:t xml:space="preserve"> </w:t>
      </w:r>
      <w:r w:rsidRPr="006B03C6">
        <w:rPr>
          <w:color w:val="000000"/>
          <w:sz w:val="24"/>
          <w:szCs w:val="24"/>
          <w:lang w:eastAsia="ru-RU" w:bidi="ru-RU"/>
        </w:rPr>
        <w:t>блок №1»</w:t>
      </w:r>
    </w:p>
    <w:p w:rsidR="00A37DD7" w:rsidRDefault="00D817A5" w:rsidP="006F1D59">
      <w:pPr>
        <w:pStyle w:val="20"/>
        <w:spacing w:line="160" w:lineRule="atLeast"/>
        <w:ind w:left="0"/>
        <w:rPr>
          <w:color w:val="000000"/>
          <w:sz w:val="24"/>
          <w:szCs w:val="24"/>
          <w:lang w:eastAsia="ru-RU" w:bidi="ru-RU"/>
        </w:rPr>
      </w:pPr>
      <w:r w:rsidRPr="006B03C6">
        <w:rPr>
          <w:color w:val="000000"/>
          <w:sz w:val="24"/>
          <w:szCs w:val="24"/>
          <w:lang w:eastAsia="ru-RU" w:bidi="ru-RU"/>
        </w:rPr>
        <w:t xml:space="preserve">2. </w:t>
      </w:r>
      <w:r w:rsidR="00A37DD7">
        <w:rPr>
          <w:color w:val="000000"/>
          <w:sz w:val="24"/>
          <w:szCs w:val="24"/>
          <w:lang w:eastAsia="ru-RU" w:bidi="ru-RU"/>
        </w:rPr>
        <w:t xml:space="preserve">Определить источник финансирования после чего внести на утверждение городского Совета. </w:t>
      </w:r>
    </w:p>
    <w:p w:rsidR="00A37DD7" w:rsidRDefault="00A37DD7" w:rsidP="006F1D59">
      <w:pPr>
        <w:pStyle w:val="20"/>
        <w:spacing w:line="160" w:lineRule="atLeast"/>
        <w:ind w:left="0"/>
        <w:rPr>
          <w:color w:val="000000"/>
          <w:sz w:val="24"/>
          <w:szCs w:val="24"/>
          <w:lang w:eastAsia="ru-RU" w:bidi="ru-RU"/>
        </w:rPr>
      </w:pPr>
    </w:p>
    <w:p w:rsidR="007366C3" w:rsidRPr="00874E3B" w:rsidRDefault="007366C3" w:rsidP="007366C3">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7366C3" w:rsidRPr="00874E3B" w:rsidRDefault="007366C3" w:rsidP="007366C3">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7366C3" w:rsidRPr="00130112" w:rsidRDefault="007366C3" w:rsidP="007366C3">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533633" w:rsidRPr="006B03C6" w:rsidRDefault="00533633" w:rsidP="006F1D59">
      <w:pPr>
        <w:pStyle w:val="20"/>
        <w:spacing w:line="160" w:lineRule="atLeast"/>
        <w:ind w:left="0"/>
        <w:rPr>
          <w:sz w:val="24"/>
          <w:szCs w:val="24"/>
        </w:rPr>
      </w:pPr>
    </w:p>
    <w:p w:rsidR="00D817A5" w:rsidRPr="006B03C6" w:rsidRDefault="00D817A5" w:rsidP="006F1D59">
      <w:pPr>
        <w:pStyle w:val="20"/>
        <w:spacing w:line="160" w:lineRule="atLeast"/>
        <w:ind w:left="0"/>
        <w:rPr>
          <w:b/>
          <w:color w:val="000000"/>
          <w:sz w:val="24"/>
          <w:szCs w:val="24"/>
          <w:lang w:eastAsia="ru-RU" w:bidi="ru-RU"/>
        </w:rPr>
      </w:pPr>
      <w:r w:rsidRPr="00435A33">
        <w:rPr>
          <w:b/>
          <w:color w:val="000000"/>
          <w:sz w:val="24"/>
          <w:szCs w:val="24"/>
          <w:lang w:eastAsia="ru-RU" w:bidi="ru-RU"/>
        </w:rPr>
        <w:t xml:space="preserve"> </w:t>
      </w:r>
      <w:r w:rsidR="00435A33" w:rsidRPr="00435A33">
        <w:rPr>
          <w:b/>
          <w:color w:val="000000"/>
          <w:sz w:val="24"/>
          <w:szCs w:val="24"/>
          <w:lang w:eastAsia="ru-RU" w:bidi="ru-RU"/>
        </w:rPr>
        <w:t>4/41</w:t>
      </w:r>
      <w:r w:rsidR="00435A33">
        <w:rPr>
          <w:color w:val="000000"/>
          <w:sz w:val="24"/>
          <w:szCs w:val="24"/>
          <w:lang w:eastAsia="ru-RU" w:bidi="ru-RU"/>
        </w:rPr>
        <w:t>.</w:t>
      </w:r>
      <w:r w:rsidRPr="006B03C6">
        <w:rPr>
          <w:b/>
          <w:color w:val="000000"/>
          <w:sz w:val="24"/>
          <w:szCs w:val="24"/>
          <w:lang w:eastAsia="ru-RU" w:bidi="ru-RU"/>
        </w:rPr>
        <w:t xml:space="preserve">О рассмотрении заявления </w:t>
      </w:r>
      <w:r w:rsidR="00F4060B">
        <w:rPr>
          <w:b/>
          <w:sz w:val="24"/>
          <w:szCs w:val="24"/>
        </w:rPr>
        <w:t>хххххххххх</w:t>
      </w:r>
      <w:r w:rsidRPr="006B03C6">
        <w:rPr>
          <w:b/>
          <w:color w:val="000000"/>
          <w:sz w:val="24"/>
          <w:szCs w:val="24"/>
          <w:lang w:eastAsia="ru-RU" w:bidi="ru-RU"/>
        </w:rPr>
        <w:t>.</w:t>
      </w:r>
    </w:p>
    <w:p w:rsidR="00F5787D" w:rsidRPr="006B03C6" w:rsidRDefault="00F5787D" w:rsidP="00F5787D">
      <w:pPr>
        <w:pStyle w:val="32"/>
        <w:keepNext/>
        <w:keepLines/>
        <w:spacing w:line="160" w:lineRule="atLeast"/>
        <w:ind w:left="0"/>
        <w:rPr>
          <w:rFonts w:ascii="Times New Roman" w:hAnsi="Times New Roman" w:cs="Times New Roman"/>
          <w:b w:val="0"/>
          <w:color w:val="000000"/>
          <w:sz w:val="24"/>
          <w:szCs w:val="24"/>
          <w:lang w:eastAsia="ru-RU" w:bidi="ru-RU"/>
        </w:rPr>
      </w:pPr>
      <w:r w:rsidRPr="006B03C6">
        <w:rPr>
          <w:rFonts w:ascii="Times New Roman" w:hAnsi="Times New Roman" w:cs="Times New Roman"/>
          <w:b w:val="0"/>
          <w:bCs w:val="0"/>
          <w:i/>
          <w:color w:val="000000"/>
          <w:sz w:val="24"/>
          <w:szCs w:val="24"/>
          <w:lang w:eastAsia="ru-RU" w:bidi="ru-RU"/>
        </w:rPr>
        <w:t xml:space="preserve">(Протокол специализированной комиссии </w:t>
      </w:r>
      <w:r w:rsidRPr="006B03C6">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F5787D" w:rsidRPr="006B03C6" w:rsidRDefault="00F5787D" w:rsidP="006F1D59">
      <w:pPr>
        <w:pStyle w:val="20"/>
        <w:spacing w:line="160" w:lineRule="atLeast"/>
        <w:ind w:left="0"/>
        <w:rPr>
          <w:b/>
          <w:sz w:val="24"/>
          <w:szCs w:val="24"/>
        </w:rPr>
      </w:pPr>
    </w:p>
    <w:p w:rsidR="00435A33" w:rsidRPr="00435A33" w:rsidRDefault="00D817A5" w:rsidP="00435A33">
      <w:pPr>
        <w:pStyle w:val="1"/>
        <w:spacing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Рассмотрев заявления Савастин Анны о разрешение на строительство двух гаражей</w:t>
      </w:r>
      <w:r w:rsidR="00435A33">
        <w:rPr>
          <w:rFonts w:ascii="Times New Roman" w:hAnsi="Times New Roman" w:cs="Times New Roman"/>
          <w:color w:val="000000"/>
          <w:sz w:val="24"/>
          <w:szCs w:val="24"/>
          <w:lang w:eastAsia="ru-RU" w:bidi="ru-RU"/>
        </w:rPr>
        <w:t xml:space="preserve"> размерами 6.0х</w:t>
      </w:r>
      <w:r w:rsidRPr="006B03C6">
        <w:rPr>
          <w:rFonts w:ascii="Times New Roman" w:hAnsi="Times New Roman" w:cs="Times New Roman"/>
          <w:color w:val="000000"/>
          <w:sz w:val="24"/>
          <w:szCs w:val="24"/>
          <w:lang w:eastAsia="ru-RU" w:bidi="ru-RU"/>
        </w:rPr>
        <w:t>4.0 м., согласно схеме, на арендуемом земельном участке в г. Вулканешты по ул.50 лет Октяб</w:t>
      </w:r>
      <w:r w:rsidR="007366C3">
        <w:rPr>
          <w:rFonts w:ascii="Times New Roman" w:hAnsi="Times New Roman" w:cs="Times New Roman"/>
          <w:color w:val="000000"/>
          <w:sz w:val="24"/>
          <w:szCs w:val="24"/>
          <w:lang w:eastAsia="ru-RU" w:bidi="ru-RU"/>
        </w:rPr>
        <w:t xml:space="preserve">ря  , </w:t>
      </w:r>
      <w:r w:rsidRPr="006B03C6">
        <w:rPr>
          <w:rFonts w:ascii="Times New Roman" w:hAnsi="Times New Roman" w:cs="Times New Roman"/>
          <w:color w:val="000000"/>
          <w:sz w:val="24"/>
          <w:szCs w:val="24"/>
          <w:lang w:eastAsia="ru-RU" w:bidi="ru-RU"/>
        </w:rPr>
        <w:t>кадастровый номер 9603205.673</w:t>
      </w:r>
      <w:r w:rsidR="00014F02">
        <w:rPr>
          <w:rFonts w:ascii="Times New Roman" w:hAnsi="Times New Roman" w:cs="Times New Roman"/>
          <w:color w:val="000000"/>
          <w:sz w:val="24"/>
          <w:szCs w:val="24"/>
          <w:lang w:eastAsia="ru-RU" w:bidi="ru-RU"/>
        </w:rPr>
        <w:t>,</w:t>
      </w:r>
      <w:r w:rsidR="00014F02" w:rsidRPr="00014F02">
        <w:rPr>
          <w:rFonts w:ascii="Times New Roman" w:hAnsi="Times New Roman" w:cs="Times New Roman"/>
          <w:color w:val="000000"/>
          <w:sz w:val="24"/>
          <w:szCs w:val="24"/>
          <w:lang w:eastAsia="ru-RU" w:bidi="ru-RU"/>
        </w:rPr>
        <w:t xml:space="preserve"> </w:t>
      </w:r>
      <w:r w:rsidR="00014F02">
        <w:rPr>
          <w:rFonts w:ascii="Times New Roman" w:hAnsi="Times New Roman" w:cs="Times New Roman"/>
          <w:color w:val="000000"/>
          <w:sz w:val="24"/>
          <w:szCs w:val="24"/>
          <w:lang w:eastAsia="ru-RU" w:bidi="ru-RU"/>
        </w:rPr>
        <w:t>в</w:t>
      </w:r>
      <w:r w:rsidR="00014F02" w:rsidRPr="006B03C6">
        <w:rPr>
          <w:rFonts w:ascii="Times New Roman" w:hAnsi="Times New Roman" w:cs="Times New Roman"/>
          <w:color w:val="000000"/>
          <w:sz w:val="24"/>
          <w:szCs w:val="24"/>
          <w:lang w:eastAsia="ru-RU" w:bidi="ru-RU"/>
        </w:rPr>
        <w:t xml:space="preserve"> </w:t>
      </w:r>
      <w:r w:rsidR="00014F02">
        <w:rPr>
          <w:rFonts w:ascii="Times New Roman" w:hAnsi="Times New Roman" w:cs="Times New Roman"/>
          <w:color w:val="000000"/>
          <w:sz w:val="24"/>
          <w:szCs w:val="24"/>
          <w:lang w:eastAsia="ru-RU" w:bidi="ru-RU"/>
        </w:rPr>
        <w:t xml:space="preserve">соответствии  с </w:t>
      </w:r>
      <w:r w:rsidR="00014F02" w:rsidRPr="00435A33">
        <w:rPr>
          <w:rFonts w:ascii="Times New Roman" w:hAnsi="Times New Roman" w:cs="Times New Roman"/>
          <w:color w:val="000000"/>
          <w:sz w:val="24"/>
          <w:szCs w:val="24"/>
          <w:lang w:eastAsia="ru-RU" w:bidi="ru-RU"/>
        </w:rPr>
        <w:t>законодательством</w:t>
      </w:r>
      <w:r w:rsidR="00014F02">
        <w:rPr>
          <w:rFonts w:ascii="Times New Roman" w:hAnsi="Times New Roman" w:cs="Times New Roman"/>
          <w:color w:val="000000"/>
          <w:sz w:val="24"/>
          <w:szCs w:val="24"/>
          <w:lang w:eastAsia="ru-RU" w:bidi="ru-RU"/>
        </w:rPr>
        <w:t xml:space="preserve">  о запрете строительства на арендованной земле, </w:t>
      </w:r>
      <w:r w:rsidR="00435A33" w:rsidRPr="00435A33">
        <w:rPr>
          <w:rFonts w:ascii="Times New Roman" w:hAnsi="Times New Roman" w:cs="Times New Roman"/>
          <w:color w:val="000000"/>
          <w:sz w:val="24"/>
          <w:szCs w:val="24"/>
          <w:lang w:eastAsia="ru-RU" w:bidi="ru-RU"/>
        </w:rPr>
        <w:t>в соответствии с п.</w:t>
      </w:r>
      <w:r w:rsidR="00435A33">
        <w:rPr>
          <w:rFonts w:ascii="Times New Roman" w:hAnsi="Times New Roman" w:cs="Times New Roman"/>
          <w:color w:val="000000"/>
          <w:sz w:val="24"/>
          <w:szCs w:val="24"/>
          <w:lang w:val="en-US" w:eastAsia="ru-RU" w:bidi="ru-RU"/>
        </w:rPr>
        <w:t>e</w:t>
      </w:r>
      <w:r w:rsidR="00435A33" w:rsidRPr="00435A33">
        <w:rPr>
          <w:rFonts w:ascii="Times New Roman" w:hAnsi="Times New Roman" w:cs="Times New Roman"/>
          <w:color w:val="000000"/>
          <w:sz w:val="24"/>
          <w:szCs w:val="24"/>
          <w:lang w:eastAsia="ru-RU" w:bidi="ru-RU"/>
        </w:rPr>
        <w:t>)</w:t>
      </w:r>
      <w:r w:rsidR="00435A33">
        <w:rPr>
          <w:rFonts w:ascii="Times New Roman" w:hAnsi="Times New Roman" w:cs="Times New Roman"/>
          <w:color w:val="000000"/>
          <w:sz w:val="24"/>
          <w:szCs w:val="24"/>
          <w:lang w:eastAsia="ru-RU" w:bidi="ru-RU"/>
        </w:rPr>
        <w:t xml:space="preserve"> </w:t>
      </w:r>
      <w:r w:rsidR="00435A33" w:rsidRPr="00435A33">
        <w:rPr>
          <w:rFonts w:ascii="Times New Roman" w:hAnsi="Times New Roman" w:cs="Times New Roman"/>
          <w:color w:val="000000"/>
          <w:sz w:val="24"/>
          <w:szCs w:val="24"/>
          <w:lang w:eastAsia="ru-RU" w:bidi="ru-RU"/>
        </w:rPr>
        <w:t>,</w:t>
      </w:r>
      <w:r w:rsidR="00435A33">
        <w:rPr>
          <w:rFonts w:ascii="Times New Roman" w:hAnsi="Times New Roman" w:cs="Times New Roman"/>
          <w:color w:val="000000"/>
          <w:sz w:val="24"/>
          <w:szCs w:val="24"/>
          <w:lang w:val="en-US" w:eastAsia="ru-RU" w:bidi="ru-RU"/>
        </w:rPr>
        <w:t>f</w:t>
      </w:r>
      <w:r w:rsidR="00435A33" w:rsidRPr="00435A33">
        <w:rPr>
          <w:rFonts w:ascii="Times New Roman" w:hAnsi="Times New Roman" w:cs="Times New Roman"/>
          <w:color w:val="000000"/>
          <w:sz w:val="24"/>
          <w:szCs w:val="24"/>
          <w:lang w:eastAsia="ru-RU" w:bidi="ru-RU"/>
        </w:rPr>
        <w:t>) ст.14  Закона РМ  №436 от 28.12.2006 «О местном публичном управлении»,</w:t>
      </w:r>
    </w:p>
    <w:p w:rsidR="00D817A5" w:rsidRPr="006B03C6" w:rsidRDefault="00D817A5" w:rsidP="006F1D59">
      <w:pPr>
        <w:pStyle w:val="1"/>
        <w:spacing w:line="160" w:lineRule="atLeast"/>
        <w:rPr>
          <w:rFonts w:ascii="Times New Roman" w:hAnsi="Times New Roman" w:cs="Times New Roman"/>
          <w:sz w:val="24"/>
          <w:szCs w:val="24"/>
        </w:rPr>
      </w:pPr>
    </w:p>
    <w:p w:rsidR="00D817A5" w:rsidRPr="006B03C6" w:rsidRDefault="00D817A5" w:rsidP="006F1D59">
      <w:pPr>
        <w:pStyle w:val="20"/>
        <w:spacing w:after="160" w:line="160" w:lineRule="atLeast"/>
        <w:rPr>
          <w:b/>
          <w:sz w:val="24"/>
          <w:szCs w:val="24"/>
        </w:rPr>
      </w:pPr>
      <w:r w:rsidRPr="006B03C6">
        <w:rPr>
          <w:b/>
          <w:color w:val="000000"/>
          <w:sz w:val="24"/>
          <w:szCs w:val="24"/>
          <w:lang w:eastAsia="ru-RU" w:bidi="ru-RU"/>
        </w:rPr>
        <w:t>Совет решил:</w:t>
      </w:r>
    </w:p>
    <w:p w:rsidR="00D817A5" w:rsidRPr="006B03C6" w:rsidRDefault="00D817A5" w:rsidP="006F1D59">
      <w:pPr>
        <w:pStyle w:val="1"/>
        <w:spacing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1. </w:t>
      </w:r>
      <w:r w:rsidR="00014F02">
        <w:rPr>
          <w:rFonts w:ascii="Times New Roman" w:hAnsi="Times New Roman" w:cs="Times New Roman"/>
          <w:color w:val="000000"/>
          <w:sz w:val="24"/>
          <w:szCs w:val="24"/>
          <w:lang w:eastAsia="ru-RU" w:bidi="ru-RU"/>
        </w:rPr>
        <w:t>Р</w:t>
      </w:r>
      <w:r w:rsidRPr="006B03C6">
        <w:rPr>
          <w:rFonts w:ascii="Times New Roman" w:hAnsi="Times New Roman" w:cs="Times New Roman"/>
          <w:color w:val="000000"/>
          <w:sz w:val="24"/>
          <w:szCs w:val="24"/>
          <w:lang w:eastAsia="ru-RU" w:bidi="ru-RU"/>
        </w:rPr>
        <w:t xml:space="preserve">екомендовать </w:t>
      </w:r>
      <w:r w:rsidR="00F4060B">
        <w:rPr>
          <w:rFonts w:ascii="Times New Roman" w:hAnsi="Times New Roman" w:cs="Times New Roman"/>
          <w:b/>
          <w:sz w:val="24"/>
          <w:szCs w:val="24"/>
        </w:rPr>
        <w:t>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выкупить </w:t>
      </w:r>
      <w:r w:rsidR="00014F02">
        <w:rPr>
          <w:rFonts w:ascii="Times New Roman" w:hAnsi="Times New Roman" w:cs="Times New Roman"/>
          <w:color w:val="000000"/>
          <w:sz w:val="24"/>
          <w:szCs w:val="24"/>
          <w:lang w:eastAsia="ru-RU" w:bidi="ru-RU"/>
        </w:rPr>
        <w:t xml:space="preserve">земельный </w:t>
      </w:r>
      <w:r w:rsidRPr="006B03C6">
        <w:rPr>
          <w:rFonts w:ascii="Times New Roman" w:hAnsi="Times New Roman" w:cs="Times New Roman"/>
          <w:color w:val="000000"/>
          <w:sz w:val="24"/>
          <w:szCs w:val="24"/>
          <w:lang w:eastAsia="ru-RU" w:bidi="ru-RU"/>
        </w:rPr>
        <w:t xml:space="preserve"> участок</w:t>
      </w:r>
      <w:r w:rsidR="00014F02">
        <w:rPr>
          <w:rFonts w:ascii="Times New Roman" w:hAnsi="Times New Roman" w:cs="Times New Roman"/>
          <w:color w:val="000000"/>
          <w:sz w:val="24"/>
          <w:szCs w:val="24"/>
          <w:lang w:eastAsia="ru-RU" w:bidi="ru-RU"/>
        </w:rPr>
        <w:t xml:space="preserve"> с кадастровым</w:t>
      </w:r>
      <w:r w:rsidR="00014F02" w:rsidRPr="006B03C6">
        <w:rPr>
          <w:rFonts w:ascii="Times New Roman" w:hAnsi="Times New Roman" w:cs="Times New Roman"/>
          <w:color w:val="000000"/>
          <w:sz w:val="24"/>
          <w:szCs w:val="24"/>
          <w:lang w:eastAsia="ru-RU" w:bidi="ru-RU"/>
        </w:rPr>
        <w:t xml:space="preserve"> номер</w:t>
      </w:r>
      <w:r w:rsidR="00014F02">
        <w:rPr>
          <w:rFonts w:ascii="Times New Roman" w:hAnsi="Times New Roman" w:cs="Times New Roman"/>
          <w:color w:val="000000"/>
          <w:sz w:val="24"/>
          <w:szCs w:val="24"/>
          <w:lang w:eastAsia="ru-RU" w:bidi="ru-RU"/>
        </w:rPr>
        <w:t>ом</w:t>
      </w:r>
      <w:r w:rsidR="00014F02" w:rsidRPr="006B03C6">
        <w:rPr>
          <w:rFonts w:ascii="Times New Roman" w:hAnsi="Times New Roman" w:cs="Times New Roman"/>
          <w:color w:val="000000"/>
          <w:sz w:val="24"/>
          <w:szCs w:val="24"/>
          <w:lang w:eastAsia="ru-RU" w:bidi="ru-RU"/>
        </w:rPr>
        <w:t xml:space="preserve"> 9603205.673</w:t>
      </w:r>
      <w:r w:rsidRPr="006B03C6">
        <w:rPr>
          <w:rFonts w:ascii="Times New Roman" w:hAnsi="Times New Roman" w:cs="Times New Roman"/>
          <w:color w:val="000000"/>
          <w:sz w:val="24"/>
          <w:szCs w:val="24"/>
          <w:lang w:eastAsia="ru-RU" w:bidi="ru-RU"/>
        </w:rPr>
        <w:t>.</w:t>
      </w:r>
    </w:p>
    <w:p w:rsidR="007366C3" w:rsidRPr="00435A33" w:rsidRDefault="007366C3" w:rsidP="007366C3">
      <w:pPr>
        <w:spacing w:after="0" w:line="160" w:lineRule="atLeast"/>
        <w:jc w:val="both"/>
        <w:rPr>
          <w:rFonts w:ascii="Times New Roman" w:eastAsia="Times New Roman" w:hAnsi="Times New Roman" w:cs="Times New Roman"/>
          <w:sz w:val="18"/>
          <w:szCs w:val="18"/>
        </w:rPr>
      </w:pPr>
      <w:r w:rsidRPr="00435A33">
        <w:rPr>
          <w:rFonts w:ascii="Times New Roman" w:hAnsi="Times New Roman" w:cs="Times New Roman"/>
          <w:b/>
          <w:color w:val="000000"/>
          <w:sz w:val="18"/>
          <w:szCs w:val="18"/>
          <w:lang w:eastAsia="ru-RU" w:bidi="ru-RU"/>
        </w:rPr>
        <w:t>Проголосовали: «За»-</w:t>
      </w:r>
      <w:r w:rsidRPr="00435A33">
        <w:rPr>
          <w:rFonts w:ascii="Times New Roman" w:hAnsi="Times New Roman" w:cs="Times New Roman"/>
          <w:color w:val="000000"/>
          <w:sz w:val="18"/>
          <w:szCs w:val="18"/>
          <w:lang w:eastAsia="ru-RU" w:bidi="ru-RU"/>
        </w:rPr>
        <w:t xml:space="preserve"> 17 </w:t>
      </w:r>
      <w:r w:rsidRPr="00435A33">
        <w:rPr>
          <w:rFonts w:ascii="Times New Roman" w:hAnsi="Times New Roman" w:cs="Times New Roman"/>
          <w:sz w:val="18"/>
          <w:szCs w:val="18"/>
        </w:rPr>
        <w:t>(</w:t>
      </w:r>
      <w:r w:rsidRPr="00435A33">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435A33">
        <w:rPr>
          <w:rFonts w:ascii="Times New Roman" w:hAnsi="Times New Roman" w:cs="Times New Roman"/>
          <w:sz w:val="18"/>
          <w:szCs w:val="18"/>
        </w:rPr>
        <w:t xml:space="preserve"> </w:t>
      </w:r>
      <w:r w:rsidRPr="00435A33">
        <w:rPr>
          <w:rFonts w:ascii="Times New Roman" w:eastAsia="Times New Roman" w:hAnsi="Times New Roman" w:cs="Times New Roman"/>
          <w:sz w:val="18"/>
          <w:szCs w:val="18"/>
        </w:rPr>
        <w:t>Колиогло М.А., Казаны Н.П</w:t>
      </w:r>
      <w:r w:rsidR="00014F02" w:rsidRPr="00435A33">
        <w:rPr>
          <w:rFonts w:ascii="Times New Roman" w:eastAsia="Times New Roman" w:hAnsi="Times New Roman" w:cs="Times New Roman"/>
          <w:sz w:val="18"/>
          <w:szCs w:val="18"/>
        </w:rPr>
        <w:t>.</w:t>
      </w:r>
      <w:r w:rsidRPr="00435A33">
        <w:rPr>
          <w:rFonts w:ascii="Times New Roman" w:hAnsi="Times New Roman" w:cs="Times New Roman"/>
          <w:sz w:val="18"/>
          <w:szCs w:val="18"/>
        </w:rPr>
        <w:t xml:space="preserve"> </w:t>
      </w:r>
      <w:r w:rsidRPr="00435A33">
        <w:rPr>
          <w:rFonts w:ascii="Times New Roman" w:eastAsia="Times New Roman" w:hAnsi="Times New Roman" w:cs="Times New Roman"/>
          <w:sz w:val="18"/>
          <w:szCs w:val="18"/>
        </w:rPr>
        <w:t>)</w:t>
      </w:r>
    </w:p>
    <w:p w:rsidR="007366C3" w:rsidRPr="00435A33" w:rsidRDefault="007366C3" w:rsidP="00A37DD7">
      <w:pPr>
        <w:pStyle w:val="1"/>
        <w:tabs>
          <w:tab w:val="left" w:pos="1527"/>
        </w:tabs>
        <w:spacing w:after="0" w:line="240" w:lineRule="auto"/>
        <w:rPr>
          <w:rFonts w:ascii="Times New Roman" w:eastAsia="Times New Roman" w:hAnsi="Times New Roman" w:cs="Times New Roman"/>
          <w:sz w:val="18"/>
          <w:szCs w:val="18"/>
        </w:rPr>
      </w:pPr>
      <w:r w:rsidRPr="00435A33">
        <w:rPr>
          <w:rFonts w:ascii="Times New Roman" w:hAnsi="Times New Roman" w:cs="Times New Roman"/>
          <w:bCs/>
          <w:color w:val="000000"/>
          <w:sz w:val="18"/>
          <w:szCs w:val="18"/>
          <w:lang w:eastAsia="ru-RU" w:bidi="ru-RU"/>
        </w:rPr>
        <w:t xml:space="preserve">«Против»- нет </w:t>
      </w:r>
      <w:r w:rsidR="00A37DD7" w:rsidRPr="00435A33">
        <w:rPr>
          <w:rFonts w:ascii="Times New Roman" w:hAnsi="Times New Roman" w:cs="Times New Roman"/>
          <w:bCs/>
          <w:color w:val="000000"/>
          <w:sz w:val="18"/>
          <w:szCs w:val="18"/>
          <w:lang w:eastAsia="ru-RU" w:bidi="ru-RU"/>
        </w:rPr>
        <w:tab/>
      </w:r>
    </w:p>
    <w:p w:rsidR="007366C3" w:rsidRPr="00130112" w:rsidRDefault="007366C3" w:rsidP="007366C3">
      <w:pPr>
        <w:pStyle w:val="1"/>
        <w:spacing w:after="0" w:line="240" w:lineRule="auto"/>
        <w:rPr>
          <w:rFonts w:ascii="Times New Roman" w:hAnsi="Times New Roman" w:cs="Times New Roman"/>
          <w:b/>
          <w:bCs/>
          <w:color w:val="000000"/>
          <w:sz w:val="18"/>
          <w:szCs w:val="18"/>
          <w:lang w:eastAsia="ru-RU" w:bidi="ru-RU"/>
        </w:rPr>
      </w:pPr>
      <w:r w:rsidRPr="00435A33">
        <w:rPr>
          <w:rFonts w:ascii="Times New Roman" w:eastAsia="Times New Roman" w:hAnsi="Times New Roman" w:cs="Times New Roman"/>
          <w:sz w:val="18"/>
          <w:szCs w:val="18"/>
        </w:rPr>
        <w:t>«Воздержались»-нет.</w:t>
      </w:r>
    </w:p>
    <w:p w:rsidR="00D817A5" w:rsidRPr="006B03C6" w:rsidRDefault="00D817A5" w:rsidP="006F1D59">
      <w:pPr>
        <w:pStyle w:val="20"/>
        <w:tabs>
          <w:tab w:val="left" w:pos="276"/>
        </w:tabs>
        <w:spacing w:after="60" w:line="160" w:lineRule="atLeast"/>
        <w:ind w:left="0"/>
        <w:rPr>
          <w:color w:val="000000"/>
          <w:sz w:val="24"/>
          <w:szCs w:val="24"/>
          <w:lang w:eastAsia="ru-RU" w:bidi="ru-RU"/>
        </w:rPr>
      </w:pPr>
    </w:p>
    <w:p w:rsidR="003432D0" w:rsidRPr="00A37DD7" w:rsidRDefault="00231F66" w:rsidP="006F1D59">
      <w:pPr>
        <w:pStyle w:val="1"/>
        <w:tabs>
          <w:tab w:val="left" w:pos="1177"/>
        </w:tabs>
        <w:spacing w:after="0" w:line="160" w:lineRule="atLeast"/>
        <w:rPr>
          <w:rFonts w:ascii="Times New Roman" w:hAnsi="Times New Roman" w:cs="Times New Roman"/>
          <w:b/>
          <w:bCs/>
          <w:color w:val="000000"/>
          <w:sz w:val="24"/>
          <w:szCs w:val="24"/>
          <w:lang w:eastAsia="ru-RU" w:bidi="ru-RU"/>
        </w:rPr>
      </w:pPr>
      <w:r>
        <w:rPr>
          <w:rFonts w:ascii="Times New Roman" w:hAnsi="Times New Roman" w:cs="Times New Roman"/>
          <w:b/>
          <w:bCs/>
          <w:color w:val="000000"/>
          <w:sz w:val="24"/>
          <w:szCs w:val="24"/>
          <w:lang w:eastAsia="ru-RU" w:bidi="ru-RU"/>
        </w:rPr>
        <w:t>4/42.</w:t>
      </w:r>
      <w:r w:rsidR="00D817A5" w:rsidRPr="00A37DD7">
        <w:rPr>
          <w:rFonts w:ascii="Times New Roman" w:hAnsi="Times New Roman" w:cs="Times New Roman"/>
          <w:b/>
          <w:bCs/>
          <w:color w:val="000000"/>
          <w:sz w:val="24"/>
          <w:szCs w:val="24"/>
          <w:lang w:eastAsia="ru-RU" w:bidi="ru-RU"/>
        </w:rPr>
        <w:t>О рассмотрении ходатайства</w:t>
      </w:r>
      <w:r w:rsidR="003432D0" w:rsidRPr="00A37DD7">
        <w:rPr>
          <w:rFonts w:ascii="Times New Roman" w:hAnsi="Times New Roman" w:cs="Times New Roman"/>
          <w:b/>
          <w:bCs/>
          <w:color w:val="000000"/>
          <w:sz w:val="24"/>
          <w:szCs w:val="24"/>
          <w:lang w:eastAsia="ru-RU" w:bidi="ru-RU"/>
        </w:rPr>
        <w:t xml:space="preserve"> примарии о проведении капитального ремонта кровли и внутренних помещений здания РЦ им. Шабунина и ремонт здания примарии(блока А и Б)</w:t>
      </w:r>
    </w:p>
    <w:p w:rsidR="00F5787D" w:rsidRPr="00A37DD7" w:rsidRDefault="00F5787D" w:rsidP="00F5787D">
      <w:pPr>
        <w:pStyle w:val="32"/>
        <w:keepNext/>
        <w:keepLines/>
        <w:spacing w:line="160" w:lineRule="atLeast"/>
        <w:ind w:left="0"/>
        <w:rPr>
          <w:rFonts w:ascii="Times New Roman" w:hAnsi="Times New Roman" w:cs="Times New Roman"/>
          <w:b w:val="0"/>
          <w:color w:val="000000"/>
          <w:sz w:val="24"/>
          <w:szCs w:val="24"/>
          <w:lang w:eastAsia="ru-RU" w:bidi="ru-RU"/>
        </w:rPr>
      </w:pPr>
      <w:r w:rsidRPr="00A37DD7">
        <w:rPr>
          <w:rFonts w:ascii="Times New Roman" w:hAnsi="Times New Roman" w:cs="Times New Roman"/>
          <w:b w:val="0"/>
          <w:bCs w:val="0"/>
          <w:i/>
          <w:color w:val="000000"/>
          <w:sz w:val="24"/>
          <w:szCs w:val="24"/>
          <w:lang w:eastAsia="ru-RU" w:bidi="ru-RU"/>
        </w:rPr>
        <w:lastRenderedPageBreak/>
        <w:t xml:space="preserve">(Протокол специализированной комиссии </w:t>
      </w:r>
      <w:r w:rsidRPr="00A37DD7">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F5787D" w:rsidRPr="00A37DD7" w:rsidRDefault="00F5787D" w:rsidP="006F1D59">
      <w:pPr>
        <w:pStyle w:val="1"/>
        <w:tabs>
          <w:tab w:val="left" w:pos="1177"/>
        </w:tabs>
        <w:spacing w:after="0" w:line="160" w:lineRule="atLeast"/>
        <w:rPr>
          <w:rFonts w:ascii="Times New Roman" w:hAnsi="Times New Roman" w:cs="Times New Roman"/>
          <w:sz w:val="24"/>
          <w:szCs w:val="24"/>
        </w:rPr>
      </w:pPr>
    </w:p>
    <w:p w:rsidR="00D817A5" w:rsidRPr="00A37DD7" w:rsidRDefault="00D817A5" w:rsidP="006F1D59">
      <w:pPr>
        <w:pStyle w:val="20"/>
        <w:spacing w:after="160" w:line="160" w:lineRule="atLeast"/>
        <w:rPr>
          <w:b/>
          <w:sz w:val="24"/>
          <w:szCs w:val="24"/>
        </w:rPr>
      </w:pPr>
      <w:r w:rsidRPr="00A37DD7">
        <w:rPr>
          <w:b/>
          <w:color w:val="000000"/>
          <w:sz w:val="24"/>
          <w:szCs w:val="24"/>
          <w:lang w:eastAsia="ru-RU" w:bidi="ru-RU"/>
        </w:rPr>
        <w:t>Совет решил:</w:t>
      </w:r>
    </w:p>
    <w:p w:rsidR="003432D0" w:rsidRPr="00A37DD7" w:rsidRDefault="00D817A5" w:rsidP="00231F66">
      <w:pPr>
        <w:pStyle w:val="1"/>
        <w:spacing w:line="160" w:lineRule="atLeast"/>
        <w:rPr>
          <w:rFonts w:ascii="Times New Roman" w:hAnsi="Times New Roman" w:cs="Times New Roman"/>
          <w:color w:val="000000"/>
          <w:sz w:val="24"/>
          <w:szCs w:val="24"/>
          <w:lang w:eastAsia="ru-RU" w:bidi="ru-RU"/>
        </w:rPr>
      </w:pPr>
      <w:r w:rsidRPr="00A37DD7">
        <w:rPr>
          <w:rFonts w:ascii="Times New Roman" w:hAnsi="Times New Roman" w:cs="Times New Roman"/>
          <w:color w:val="000000"/>
          <w:sz w:val="24"/>
          <w:szCs w:val="24"/>
          <w:lang w:eastAsia="ru-RU" w:bidi="ru-RU"/>
        </w:rPr>
        <w:t>1</w:t>
      </w:r>
      <w:r w:rsidR="003432D0" w:rsidRPr="00A37DD7">
        <w:rPr>
          <w:rFonts w:ascii="Times New Roman" w:hAnsi="Times New Roman" w:cs="Times New Roman"/>
          <w:color w:val="000000"/>
          <w:sz w:val="24"/>
          <w:szCs w:val="24"/>
          <w:lang w:eastAsia="ru-RU" w:bidi="ru-RU"/>
        </w:rPr>
        <w:t>.Утвердить смету о проведении капитального ремонта кровли и внутренних помещений здания РЦ им. Шабунина и ремонт здания примарии</w:t>
      </w:r>
      <w:r w:rsidR="007743E4">
        <w:rPr>
          <w:rFonts w:ascii="Times New Roman" w:hAnsi="Times New Roman" w:cs="Times New Roman"/>
          <w:color w:val="000000"/>
          <w:sz w:val="24"/>
          <w:szCs w:val="24"/>
          <w:lang w:eastAsia="ru-RU" w:bidi="ru-RU"/>
        </w:rPr>
        <w:t xml:space="preserve"> </w:t>
      </w:r>
      <w:r w:rsidR="003432D0" w:rsidRPr="00A37DD7">
        <w:rPr>
          <w:rFonts w:ascii="Times New Roman" w:hAnsi="Times New Roman" w:cs="Times New Roman"/>
          <w:color w:val="000000"/>
          <w:sz w:val="24"/>
          <w:szCs w:val="24"/>
          <w:lang w:eastAsia="ru-RU" w:bidi="ru-RU"/>
        </w:rPr>
        <w:t>(блока А и Б]</w:t>
      </w:r>
    </w:p>
    <w:p w:rsidR="00A37DD7" w:rsidRPr="00A37DD7" w:rsidRDefault="00A37DD7" w:rsidP="00A37DD7">
      <w:pPr>
        <w:spacing w:after="0" w:line="160" w:lineRule="atLeast"/>
        <w:jc w:val="both"/>
        <w:rPr>
          <w:rFonts w:ascii="Times New Roman" w:eastAsia="Times New Roman" w:hAnsi="Times New Roman" w:cs="Times New Roman"/>
          <w:sz w:val="18"/>
          <w:szCs w:val="18"/>
        </w:rPr>
      </w:pPr>
      <w:r w:rsidRPr="00A37DD7">
        <w:rPr>
          <w:rFonts w:ascii="Times New Roman" w:hAnsi="Times New Roman" w:cs="Times New Roman"/>
          <w:b/>
          <w:color w:val="000000"/>
          <w:sz w:val="18"/>
          <w:szCs w:val="18"/>
          <w:lang w:eastAsia="ru-RU" w:bidi="ru-RU"/>
        </w:rPr>
        <w:t>Проголосовали: «За»-</w:t>
      </w:r>
      <w:r w:rsidRPr="00A37DD7">
        <w:rPr>
          <w:rFonts w:ascii="Times New Roman" w:hAnsi="Times New Roman" w:cs="Times New Roman"/>
          <w:color w:val="000000"/>
          <w:sz w:val="18"/>
          <w:szCs w:val="18"/>
          <w:lang w:eastAsia="ru-RU" w:bidi="ru-RU"/>
        </w:rPr>
        <w:t xml:space="preserve"> 17 </w:t>
      </w:r>
      <w:r w:rsidRPr="00A37DD7">
        <w:rPr>
          <w:rFonts w:ascii="Times New Roman" w:hAnsi="Times New Roman" w:cs="Times New Roman"/>
          <w:sz w:val="18"/>
          <w:szCs w:val="18"/>
        </w:rPr>
        <w:t>(</w:t>
      </w:r>
      <w:r w:rsidRPr="00A37DD7">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A37DD7">
        <w:rPr>
          <w:rFonts w:ascii="Times New Roman" w:hAnsi="Times New Roman" w:cs="Times New Roman"/>
          <w:sz w:val="18"/>
          <w:szCs w:val="18"/>
        </w:rPr>
        <w:t xml:space="preserve"> </w:t>
      </w:r>
      <w:r w:rsidRPr="00A37DD7">
        <w:rPr>
          <w:rFonts w:ascii="Times New Roman" w:eastAsia="Times New Roman" w:hAnsi="Times New Roman" w:cs="Times New Roman"/>
          <w:sz w:val="18"/>
          <w:szCs w:val="18"/>
        </w:rPr>
        <w:t>Колиогло М.А., Казаны Н.П.</w:t>
      </w:r>
      <w:r w:rsidRPr="00A37DD7">
        <w:rPr>
          <w:rFonts w:ascii="Times New Roman" w:hAnsi="Times New Roman" w:cs="Times New Roman"/>
          <w:sz w:val="18"/>
          <w:szCs w:val="18"/>
        </w:rPr>
        <w:t xml:space="preserve"> </w:t>
      </w:r>
      <w:r w:rsidRPr="00A37DD7">
        <w:rPr>
          <w:rFonts w:ascii="Times New Roman" w:eastAsia="Times New Roman" w:hAnsi="Times New Roman" w:cs="Times New Roman"/>
          <w:sz w:val="18"/>
          <w:szCs w:val="18"/>
        </w:rPr>
        <w:t>)</w:t>
      </w:r>
    </w:p>
    <w:p w:rsidR="00A37DD7" w:rsidRPr="00A37DD7" w:rsidRDefault="00A37DD7" w:rsidP="00A37DD7">
      <w:pPr>
        <w:pStyle w:val="1"/>
        <w:tabs>
          <w:tab w:val="left" w:pos="1527"/>
        </w:tabs>
        <w:spacing w:after="0" w:line="240" w:lineRule="auto"/>
        <w:rPr>
          <w:rFonts w:ascii="Times New Roman" w:eastAsia="Times New Roman" w:hAnsi="Times New Roman" w:cs="Times New Roman"/>
          <w:sz w:val="18"/>
          <w:szCs w:val="18"/>
        </w:rPr>
      </w:pPr>
      <w:r w:rsidRPr="00A37DD7">
        <w:rPr>
          <w:rFonts w:ascii="Times New Roman" w:hAnsi="Times New Roman" w:cs="Times New Roman"/>
          <w:bCs/>
          <w:color w:val="000000"/>
          <w:sz w:val="18"/>
          <w:szCs w:val="18"/>
          <w:lang w:eastAsia="ru-RU" w:bidi="ru-RU"/>
        </w:rPr>
        <w:t xml:space="preserve">«Против»- нет </w:t>
      </w:r>
      <w:r w:rsidRPr="00A37DD7">
        <w:rPr>
          <w:rFonts w:ascii="Times New Roman" w:hAnsi="Times New Roman" w:cs="Times New Roman"/>
          <w:bCs/>
          <w:color w:val="000000"/>
          <w:sz w:val="18"/>
          <w:szCs w:val="18"/>
          <w:lang w:eastAsia="ru-RU" w:bidi="ru-RU"/>
        </w:rPr>
        <w:tab/>
      </w:r>
    </w:p>
    <w:p w:rsidR="00A37DD7" w:rsidRPr="00130112" w:rsidRDefault="00A37DD7" w:rsidP="00A37DD7">
      <w:pPr>
        <w:pStyle w:val="1"/>
        <w:spacing w:after="0" w:line="240" w:lineRule="auto"/>
        <w:rPr>
          <w:rFonts w:ascii="Times New Roman" w:hAnsi="Times New Roman" w:cs="Times New Roman"/>
          <w:b/>
          <w:bCs/>
          <w:color w:val="000000"/>
          <w:sz w:val="18"/>
          <w:szCs w:val="18"/>
          <w:lang w:eastAsia="ru-RU" w:bidi="ru-RU"/>
        </w:rPr>
      </w:pPr>
      <w:r w:rsidRPr="00A37DD7">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A37DD7" w:rsidRPr="00014F02" w:rsidRDefault="00A37DD7" w:rsidP="006F1D59">
      <w:pPr>
        <w:pStyle w:val="1"/>
        <w:spacing w:line="160" w:lineRule="atLeast"/>
        <w:ind w:left="780"/>
        <w:rPr>
          <w:rFonts w:ascii="Times New Roman" w:hAnsi="Times New Roman" w:cs="Times New Roman"/>
          <w:color w:val="000000"/>
          <w:sz w:val="24"/>
          <w:szCs w:val="24"/>
          <w:highlight w:val="yellow"/>
          <w:lang w:eastAsia="ru-RU" w:bidi="ru-RU"/>
        </w:rPr>
      </w:pPr>
    </w:p>
    <w:p w:rsidR="003432D0" w:rsidRPr="006B03C6" w:rsidRDefault="00231F66" w:rsidP="00231F66">
      <w:pPr>
        <w:pStyle w:val="32"/>
        <w:keepNext/>
        <w:keepLines/>
        <w:spacing w:line="160" w:lineRule="atLeast"/>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4/43.</w:t>
      </w:r>
      <w:r w:rsidR="00D817A5" w:rsidRPr="006B03C6">
        <w:rPr>
          <w:rFonts w:ascii="Times New Roman" w:hAnsi="Times New Roman" w:cs="Times New Roman"/>
          <w:color w:val="000000"/>
          <w:sz w:val="24"/>
          <w:szCs w:val="24"/>
          <w:lang w:eastAsia="ru-RU" w:bidi="ru-RU"/>
        </w:rPr>
        <w:t>О</w:t>
      </w:r>
      <w:r>
        <w:rPr>
          <w:rFonts w:ascii="Times New Roman" w:hAnsi="Times New Roman" w:cs="Times New Roman"/>
          <w:color w:val="000000"/>
          <w:sz w:val="24"/>
          <w:szCs w:val="24"/>
          <w:lang w:eastAsia="ru-RU" w:bidi="ru-RU"/>
        </w:rPr>
        <w:t xml:space="preserve"> рассмотрении заявления</w:t>
      </w:r>
      <w:r w:rsidR="003432D0" w:rsidRPr="006B03C6">
        <w:rPr>
          <w:rFonts w:ascii="Times New Roman" w:hAnsi="Times New Roman" w:cs="Times New Roman"/>
          <w:color w:val="000000"/>
          <w:sz w:val="24"/>
          <w:szCs w:val="24"/>
          <w:lang w:eastAsia="ru-RU" w:bidi="ru-RU"/>
        </w:rPr>
        <w:t xml:space="preserve"> Ионец Сергея.</w:t>
      </w:r>
    </w:p>
    <w:p w:rsidR="00F5787D" w:rsidRPr="006B03C6" w:rsidRDefault="00F5787D" w:rsidP="00F5787D">
      <w:pPr>
        <w:pStyle w:val="32"/>
        <w:keepNext/>
        <w:keepLines/>
        <w:spacing w:line="160" w:lineRule="atLeast"/>
        <w:ind w:left="0"/>
        <w:rPr>
          <w:rFonts w:ascii="Times New Roman" w:hAnsi="Times New Roman" w:cs="Times New Roman"/>
          <w:b w:val="0"/>
          <w:color w:val="000000"/>
          <w:sz w:val="24"/>
          <w:szCs w:val="24"/>
          <w:lang w:eastAsia="ru-RU" w:bidi="ru-RU"/>
        </w:rPr>
      </w:pPr>
      <w:r w:rsidRPr="006B03C6">
        <w:rPr>
          <w:rFonts w:ascii="Times New Roman" w:hAnsi="Times New Roman" w:cs="Times New Roman"/>
          <w:b w:val="0"/>
          <w:bCs w:val="0"/>
          <w:i/>
          <w:color w:val="000000"/>
          <w:sz w:val="24"/>
          <w:szCs w:val="24"/>
          <w:lang w:eastAsia="ru-RU" w:bidi="ru-RU"/>
        </w:rPr>
        <w:t xml:space="preserve">(Протокол специализированной комиссии </w:t>
      </w:r>
      <w:r w:rsidRPr="006B03C6">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231F66" w:rsidRDefault="00671EE3" w:rsidP="00671EE3">
      <w:pPr>
        <w:pStyle w:val="32"/>
        <w:keepNext/>
        <w:keepLines/>
        <w:tabs>
          <w:tab w:val="left" w:pos="1800"/>
        </w:tabs>
        <w:spacing w:line="160" w:lineRule="atLeast"/>
        <w:ind w:left="0" w:firstLine="780"/>
        <w:rPr>
          <w:rFonts w:ascii="Times New Roman" w:hAnsi="Times New Roman" w:cs="Times New Roman"/>
          <w:sz w:val="24"/>
          <w:szCs w:val="24"/>
        </w:rPr>
      </w:pPr>
      <w:r>
        <w:rPr>
          <w:rFonts w:ascii="Times New Roman" w:hAnsi="Times New Roman" w:cs="Times New Roman"/>
          <w:sz w:val="24"/>
          <w:szCs w:val="24"/>
        </w:rPr>
        <w:tab/>
      </w:r>
    </w:p>
    <w:p w:rsidR="00F5787D" w:rsidRDefault="00014F02" w:rsidP="006F1D59">
      <w:pPr>
        <w:pStyle w:val="32"/>
        <w:keepNext/>
        <w:keepLines/>
        <w:spacing w:line="160" w:lineRule="atLeast"/>
        <w:ind w:left="0" w:firstLine="780"/>
        <w:rPr>
          <w:rFonts w:ascii="Times New Roman" w:hAnsi="Times New Roman" w:cs="Times New Roman"/>
          <w:sz w:val="24"/>
          <w:szCs w:val="24"/>
        </w:rPr>
      </w:pPr>
      <w:r>
        <w:rPr>
          <w:rFonts w:ascii="Times New Roman" w:hAnsi="Times New Roman" w:cs="Times New Roman"/>
          <w:sz w:val="24"/>
          <w:szCs w:val="24"/>
        </w:rPr>
        <w:t>Из зала:</w:t>
      </w:r>
    </w:p>
    <w:p w:rsidR="00014F02" w:rsidRPr="00014F02" w:rsidRDefault="00014F02" w:rsidP="006F1D59">
      <w:pPr>
        <w:pStyle w:val="32"/>
        <w:keepNext/>
        <w:keepLines/>
        <w:spacing w:line="160" w:lineRule="atLeast"/>
        <w:ind w:left="0" w:firstLine="780"/>
        <w:rPr>
          <w:rFonts w:ascii="Times New Roman" w:hAnsi="Times New Roman" w:cs="Times New Roman"/>
          <w:b w:val="0"/>
          <w:sz w:val="24"/>
          <w:szCs w:val="24"/>
        </w:rPr>
      </w:pPr>
      <w:r>
        <w:rPr>
          <w:rFonts w:ascii="Times New Roman" w:hAnsi="Times New Roman" w:cs="Times New Roman"/>
          <w:sz w:val="24"/>
          <w:szCs w:val="24"/>
        </w:rPr>
        <w:t xml:space="preserve">     </w:t>
      </w:r>
      <w:r w:rsidRPr="00014F02">
        <w:rPr>
          <w:rFonts w:ascii="Times New Roman" w:hAnsi="Times New Roman" w:cs="Times New Roman"/>
          <w:b w:val="0"/>
          <w:sz w:val="24"/>
          <w:szCs w:val="24"/>
        </w:rPr>
        <w:t>О чем заявление?</w:t>
      </w:r>
    </w:p>
    <w:p w:rsidR="00014F02" w:rsidRDefault="00014F02" w:rsidP="006F1D59">
      <w:pPr>
        <w:pStyle w:val="32"/>
        <w:keepNext/>
        <w:keepLines/>
        <w:spacing w:line="160" w:lineRule="atLeast"/>
        <w:ind w:left="0" w:firstLine="780"/>
        <w:rPr>
          <w:rFonts w:ascii="Times New Roman" w:hAnsi="Times New Roman" w:cs="Times New Roman"/>
          <w:sz w:val="24"/>
          <w:szCs w:val="24"/>
        </w:rPr>
      </w:pPr>
      <w:r>
        <w:rPr>
          <w:rFonts w:ascii="Times New Roman" w:hAnsi="Times New Roman" w:cs="Times New Roman"/>
          <w:sz w:val="24"/>
          <w:szCs w:val="24"/>
        </w:rPr>
        <w:t>Пономаренко С.Д.(совтеник):</w:t>
      </w:r>
    </w:p>
    <w:p w:rsidR="00014F02" w:rsidRDefault="00A37DD7" w:rsidP="006F1D59">
      <w:pPr>
        <w:pStyle w:val="32"/>
        <w:keepNext/>
        <w:keepLines/>
        <w:spacing w:line="160" w:lineRule="atLeast"/>
        <w:ind w:left="0" w:firstLine="780"/>
        <w:rPr>
          <w:rFonts w:ascii="Times New Roman" w:hAnsi="Times New Roman" w:cs="Times New Roman"/>
          <w:b w:val="0"/>
          <w:sz w:val="24"/>
          <w:szCs w:val="24"/>
        </w:rPr>
      </w:pPr>
      <w:r>
        <w:rPr>
          <w:rFonts w:ascii="Times New Roman" w:hAnsi="Times New Roman" w:cs="Times New Roman"/>
          <w:b w:val="0"/>
          <w:sz w:val="24"/>
          <w:szCs w:val="24"/>
        </w:rPr>
        <w:t xml:space="preserve">     По строительству объ</w:t>
      </w:r>
      <w:r w:rsidR="00014F02" w:rsidRPr="00014F02">
        <w:rPr>
          <w:rFonts w:ascii="Times New Roman" w:hAnsi="Times New Roman" w:cs="Times New Roman"/>
          <w:b w:val="0"/>
          <w:sz w:val="24"/>
          <w:szCs w:val="24"/>
        </w:rPr>
        <w:t>ездной.</w:t>
      </w:r>
      <w:r w:rsidR="00231F66">
        <w:rPr>
          <w:rFonts w:ascii="Times New Roman" w:hAnsi="Times New Roman" w:cs="Times New Roman"/>
          <w:b w:val="0"/>
          <w:sz w:val="24"/>
          <w:szCs w:val="24"/>
        </w:rPr>
        <w:t xml:space="preserve"> О том, чтобы</w:t>
      </w:r>
      <w:r>
        <w:rPr>
          <w:rFonts w:ascii="Times New Roman" w:hAnsi="Times New Roman" w:cs="Times New Roman"/>
          <w:b w:val="0"/>
          <w:sz w:val="24"/>
          <w:szCs w:val="24"/>
        </w:rPr>
        <w:t xml:space="preserve"> советникам вместе с депутатами НСГ собраться и </w:t>
      </w:r>
      <w:r w:rsidR="004C2676">
        <w:rPr>
          <w:rFonts w:ascii="Times New Roman" w:hAnsi="Times New Roman" w:cs="Times New Roman"/>
          <w:b w:val="0"/>
          <w:sz w:val="24"/>
          <w:szCs w:val="24"/>
        </w:rPr>
        <w:t xml:space="preserve">обратиться </w:t>
      </w:r>
      <w:r w:rsidR="00231F66">
        <w:rPr>
          <w:rFonts w:ascii="Times New Roman" w:hAnsi="Times New Roman" w:cs="Times New Roman"/>
          <w:b w:val="0"/>
          <w:sz w:val="24"/>
          <w:szCs w:val="24"/>
        </w:rPr>
        <w:t>для выяснения причины</w:t>
      </w:r>
      <w:r w:rsidR="004C2676">
        <w:rPr>
          <w:rFonts w:ascii="Times New Roman" w:hAnsi="Times New Roman" w:cs="Times New Roman"/>
          <w:b w:val="0"/>
          <w:sz w:val="24"/>
          <w:szCs w:val="24"/>
        </w:rPr>
        <w:t xml:space="preserve"> почему не делается объездная.</w:t>
      </w:r>
    </w:p>
    <w:p w:rsidR="004C2676" w:rsidRPr="00014F02" w:rsidRDefault="004C2676" w:rsidP="006F1D59">
      <w:pPr>
        <w:pStyle w:val="32"/>
        <w:keepNext/>
        <w:keepLines/>
        <w:spacing w:line="160" w:lineRule="atLeast"/>
        <w:ind w:left="0" w:firstLine="780"/>
        <w:rPr>
          <w:rFonts w:ascii="Times New Roman" w:hAnsi="Times New Roman" w:cs="Times New Roman"/>
          <w:b w:val="0"/>
          <w:sz w:val="24"/>
          <w:szCs w:val="24"/>
        </w:rPr>
      </w:pPr>
    </w:p>
    <w:p w:rsidR="00231F66" w:rsidRPr="00435A33" w:rsidRDefault="00D817A5" w:rsidP="00231F66">
      <w:pPr>
        <w:pStyle w:val="1"/>
        <w:spacing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w:t>
      </w:r>
      <w:r w:rsidR="003432D0" w:rsidRPr="006B03C6">
        <w:rPr>
          <w:rFonts w:ascii="Times New Roman" w:hAnsi="Times New Roman" w:cs="Times New Roman"/>
          <w:color w:val="000000"/>
          <w:sz w:val="24"/>
          <w:szCs w:val="24"/>
          <w:lang w:eastAsia="ru-RU" w:bidi="ru-RU"/>
        </w:rPr>
        <w:t>Рассмотрев заявление Ионец Сергея,</w:t>
      </w:r>
      <w:bookmarkStart w:id="31" w:name="bookmark14"/>
      <w:r w:rsidR="00231F66" w:rsidRPr="00231F66">
        <w:rPr>
          <w:rFonts w:ascii="Times New Roman" w:hAnsi="Times New Roman" w:cs="Times New Roman"/>
          <w:color w:val="000000"/>
          <w:sz w:val="24"/>
          <w:szCs w:val="24"/>
          <w:lang w:eastAsia="ru-RU" w:bidi="ru-RU"/>
        </w:rPr>
        <w:t xml:space="preserve"> </w:t>
      </w:r>
      <w:r w:rsidR="00231F66">
        <w:rPr>
          <w:rFonts w:ascii="Times New Roman" w:hAnsi="Times New Roman" w:cs="Times New Roman"/>
          <w:color w:val="000000"/>
          <w:sz w:val="24"/>
          <w:szCs w:val="24"/>
          <w:lang w:eastAsia="ru-RU" w:bidi="ru-RU"/>
        </w:rPr>
        <w:t xml:space="preserve">по вопросу задержки строительства объездной дороги  (международная трасса Кишинев-Джурждулешты), </w:t>
      </w:r>
      <w:r w:rsidR="00231F66" w:rsidRPr="00435A33">
        <w:rPr>
          <w:rFonts w:ascii="Times New Roman" w:hAnsi="Times New Roman" w:cs="Times New Roman"/>
          <w:color w:val="000000"/>
          <w:sz w:val="24"/>
          <w:szCs w:val="24"/>
          <w:lang w:eastAsia="ru-RU" w:bidi="ru-RU"/>
        </w:rPr>
        <w:t>в соответствии с п.,</w:t>
      </w:r>
      <w:r w:rsidR="00231F66">
        <w:rPr>
          <w:rFonts w:ascii="Times New Roman" w:hAnsi="Times New Roman" w:cs="Times New Roman"/>
          <w:color w:val="000000"/>
          <w:sz w:val="24"/>
          <w:szCs w:val="24"/>
          <w:lang w:val="en-US" w:eastAsia="ru-RU" w:bidi="ru-RU"/>
        </w:rPr>
        <w:t>f</w:t>
      </w:r>
      <w:r w:rsidR="00231F66" w:rsidRPr="00435A33">
        <w:rPr>
          <w:rFonts w:ascii="Times New Roman" w:hAnsi="Times New Roman" w:cs="Times New Roman"/>
          <w:color w:val="000000"/>
          <w:sz w:val="24"/>
          <w:szCs w:val="24"/>
          <w:lang w:eastAsia="ru-RU" w:bidi="ru-RU"/>
        </w:rPr>
        <w:t>) ст.14  Закона РМ  №436 от 28.12.2006 «О местном публичном управлении»,</w:t>
      </w:r>
    </w:p>
    <w:p w:rsidR="003432D0" w:rsidRPr="00014F02" w:rsidRDefault="00D817A5" w:rsidP="00014F02">
      <w:pPr>
        <w:pStyle w:val="1"/>
        <w:spacing w:line="160" w:lineRule="atLeast"/>
        <w:jc w:val="center"/>
        <w:rPr>
          <w:rFonts w:ascii="Times New Roman" w:hAnsi="Times New Roman" w:cs="Times New Roman"/>
          <w:b/>
          <w:sz w:val="24"/>
          <w:szCs w:val="24"/>
        </w:rPr>
      </w:pPr>
      <w:r w:rsidRPr="00014F02">
        <w:rPr>
          <w:rFonts w:ascii="Times New Roman" w:hAnsi="Times New Roman" w:cs="Times New Roman"/>
          <w:b/>
          <w:color w:val="000000"/>
          <w:sz w:val="24"/>
          <w:szCs w:val="24"/>
          <w:lang w:eastAsia="ru-RU" w:bidi="ru-RU"/>
        </w:rPr>
        <w:t>Совет решил</w:t>
      </w:r>
      <w:r w:rsidR="003432D0" w:rsidRPr="00014F02">
        <w:rPr>
          <w:rFonts w:ascii="Times New Roman" w:hAnsi="Times New Roman" w:cs="Times New Roman"/>
          <w:b/>
          <w:color w:val="000000"/>
          <w:sz w:val="24"/>
          <w:szCs w:val="24"/>
          <w:lang w:eastAsia="ru-RU" w:bidi="ru-RU"/>
        </w:rPr>
        <w:t>:</w:t>
      </w:r>
      <w:bookmarkEnd w:id="31"/>
    </w:p>
    <w:p w:rsidR="003432D0" w:rsidRDefault="003432D0" w:rsidP="00231F66">
      <w:pPr>
        <w:pStyle w:val="1"/>
        <w:spacing w:line="160" w:lineRule="atLeast"/>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1.Принять к сведению заявление Ионец С.</w:t>
      </w:r>
    </w:p>
    <w:p w:rsidR="00014F02" w:rsidRPr="00874E3B" w:rsidRDefault="00014F02" w:rsidP="00014F02">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16</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014F02" w:rsidRPr="00874E3B" w:rsidRDefault="00014F02" w:rsidP="00014F02">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BD7D5E" w:rsidRDefault="00014F02" w:rsidP="00BD7D5E">
      <w:pPr>
        <w:pStyle w:val="1"/>
        <w:spacing w:after="0" w:line="240" w:lineRule="auto"/>
        <w:rPr>
          <w:rFonts w:ascii="Times New Roman" w:eastAsia="Times New Roman" w:hAnsi="Times New Roman" w:cs="Times New Roman"/>
          <w:sz w:val="18"/>
          <w:szCs w:val="18"/>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1  (Холбан А.П.)</w:t>
      </w:r>
    </w:p>
    <w:p w:rsidR="003432D0" w:rsidRPr="00671EE3" w:rsidRDefault="00BD7D5E" w:rsidP="00BD7D5E">
      <w:pPr>
        <w:pStyle w:val="1"/>
        <w:spacing w:after="0" w:line="240" w:lineRule="auto"/>
        <w:rPr>
          <w:rFonts w:ascii="Times New Roman" w:hAnsi="Times New Roman" w:cs="Times New Roman"/>
          <w:b/>
          <w:color w:val="000000"/>
          <w:sz w:val="24"/>
          <w:szCs w:val="24"/>
          <w:lang w:eastAsia="ru-RU" w:bidi="ru-RU"/>
        </w:rPr>
      </w:pPr>
      <w:r w:rsidRPr="00231F66">
        <w:rPr>
          <w:rFonts w:ascii="Times New Roman" w:hAnsi="Times New Roman" w:cs="Times New Roman"/>
          <w:color w:val="000000"/>
          <w:sz w:val="24"/>
          <w:szCs w:val="24"/>
          <w:highlight w:val="yellow"/>
          <w:lang w:eastAsia="ru-RU" w:bidi="ru-RU"/>
        </w:rPr>
        <w:t xml:space="preserve"> </w:t>
      </w:r>
      <w:r w:rsidR="00231F66" w:rsidRPr="00671EE3">
        <w:rPr>
          <w:rFonts w:ascii="Times New Roman" w:hAnsi="Times New Roman" w:cs="Times New Roman"/>
          <w:b/>
          <w:color w:val="000000"/>
          <w:sz w:val="24"/>
          <w:szCs w:val="24"/>
          <w:lang w:eastAsia="ru-RU" w:bidi="ru-RU"/>
        </w:rPr>
        <w:t>4/44.</w:t>
      </w:r>
      <w:r w:rsidR="00D817A5" w:rsidRPr="00671EE3">
        <w:rPr>
          <w:rFonts w:ascii="Times New Roman" w:hAnsi="Times New Roman" w:cs="Times New Roman"/>
          <w:b/>
          <w:color w:val="000000"/>
          <w:sz w:val="24"/>
          <w:szCs w:val="24"/>
          <w:lang w:eastAsia="ru-RU" w:bidi="ru-RU"/>
        </w:rPr>
        <w:t>О</w:t>
      </w:r>
      <w:r w:rsidR="003432D0" w:rsidRPr="00671EE3">
        <w:rPr>
          <w:rFonts w:ascii="Times New Roman" w:hAnsi="Times New Roman" w:cs="Times New Roman"/>
          <w:b/>
          <w:color w:val="000000"/>
          <w:sz w:val="24"/>
          <w:szCs w:val="24"/>
          <w:lang w:eastAsia="ru-RU" w:bidi="ru-RU"/>
        </w:rPr>
        <w:t xml:space="preserve"> рассмотрении заявления Петриоглу В.Н. в отношении </w:t>
      </w:r>
      <w:r w:rsidR="00F4060B">
        <w:rPr>
          <w:rFonts w:ascii="Times New Roman" w:hAnsi="Times New Roman" w:cs="Times New Roman"/>
          <w:b/>
          <w:sz w:val="24"/>
          <w:szCs w:val="24"/>
        </w:rPr>
        <w:t>хххххххххх</w:t>
      </w:r>
    </w:p>
    <w:p w:rsidR="00F5787D" w:rsidRPr="00671EE3" w:rsidRDefault="00F5787D" w:rsidP="00F5787D">
      <w:pPr>
        <w:pStyle w:val="32"/>
        <w:keepNext/>
        <w:keepLines/>
        <w:spacing w:line="160" w:lineRule="atLeast"/>
        <w:ind w:left="0"/>
        <w:rPr>
          <w:rFonts w:ascii="Times New Roman" w:hAnsi="Times New Roman" w:cs="Times New Roman"/>
          <w:b w:val="0"/>
          <w:color w:val="000000"/>
          <w:sz w:val="24"/>
          <w:szCs w:val="24"/>
          <w:lang w:eastAsia="ru-RU" w:bidi="ru-RU"/>
        </w:rPr>
      </w:pPr>
      <w:r w:rsidRPr="00671EE3">
        <w:rPr>
          <w:rFonts w:ascii="Times New Roman" w:hAnsi="Times New Roman" w:cs="Times New Roman"/>
          <w:b w:val="0"/>
          <w:bCs w:val="0"/>
          <w:i/>
          <w:color w:val="000000"/>
          <w:sz w:val="24"/>
          <w:szCs w:val="24"/>
          <w:lang w:eastAsia="ru-RU" w:bidi="ru-RU"/>
        </w:rPr>
        <w:t xml:space="preserve">(Протокол специализированной комиссии </w:t>
      </w:r>
      <w:r w:rsidRPr="00671EE3">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4C2676" w:rsidRPr="00671EE3" w:rsidRDefault="004C2676" w:rsidP="004C2676">
      <w:pPr>
        <w:pStyle w:val="32"/>
        <w:keepNext/>
        <w:keepLines/>
        <w:spacing w:after="200" w:line="160" w:lineRule="atLeast"/>
        <w:ind w:left="0"/>
        <w:rPr>
          <w:rFonts w:ascii="Times New Roman" w:hAnsi="Times New Roman" w:cs="Times New Roman"/>
          <w:sz w:val="24"/>
          <w:szCs w:val="24"/>
        </w:rPr>
      </w:pPr>
      <w:r w:rsidRPr="00671EE3">
        <w:rPr>
          <w:rFonts w:ascii="Times New Roman" w:hAnsi="Times New Roman" w:cs="Times New Roman"/>
          <w:sz w:val="24"/>
          <w:szCs w:val="24"/>
        </w:rPr>
        <w:t>Петриоглу В.Н. (примар):</w:t>
      </w:r>
    </w:p>
    <w:p w:rsidR="004C2676" w:rsidRPr="00671EE3" w:rsidRDefault="004C2676" w:rsidP="004C2676">
      <w:pPr>
        <w:pStyle w:val="32"/>
        <w:keepNext/>
        <w:keepLines/>
        <w:spacing w:after="200" w:line="160" w:lineRule="atLeast"/>
        <w:ind w:left="0"/>
        <w:rPr>
          <w:rFonts w:ascii="Times New Roman" w:hAnsi="Times New Roman" w:cs="Times New Roman"/>
          <w:b w:val="0"/>
          <w:sz w:val="24"/>
          <w:szCs w:val="24"/>
        </w:rPr>
      </w:pPr>
      <w:r w:rsidRPr="00671EE3">
        <w:rPr>
          <w:rFonts w:ascii="Times New Roman" w:hAnsi="Times New Roman" w:cs="Times New Roman"/>
          <w:sz w:val="24"/>
          <w:szCs w:val="24"/>
        </w:rPr>
        <w:t xml:space="preserve">     </w:t>
      </w:r>
      <w:r w:rsidRPr="00671EE3">
        <w:rPr>
          <w:rFonts w:ascii="Times New Roman" w:hAnsi="Times New Roman" w:cs="Times New Roman"/>
          <w:b w:val="0"/>
          <w:sz w:val="24"/>
          <w:szCs w:val="24"/>
        </w:rPr>
        <w:t xml:space="preserve">Есть решение ВСП согласно которому эта земля должна быть возвращена в том же ракурсе как она была представлена. Поэтому вы не можете просто принять к сведению, его надо … </w:t>
      </w:r>
      <w:r w:rsidR="005864CC" w:rsidRPr="00671EE3">
        <w:rPr>
          <w:rFonts w:ascii="Times New Roman" w:hAnsi="Times New Roman" w:cs="Times New Roman"/>
          <w:b w:val="0"/>
          <w:sz w:val="24"/>
          <w:szCs w:val="24"/>
        </w:rPr>
        <w:t xml:space="preserve">Вы не можете игнорировать решение суда. </w:t>
      </w:r>
      <w:r w:rsidRPr="00671EE3">
        <w:rPr>
          <w:rFonts w:ascii="Times New Roman" w:hAnsi="Times New Roman" w:cs="Times New Roman"/>
          <w:b w:val="0"/>
          <w:sz w:val="24"/>
          <w:szCs w:val="24"/>
        </w:rPr>
        <w:t>Суд завершился. Вы обязаны его исполнить.</w:t>
      </w:r>
    </w:p>
    <w:p w:rsidR="00D817A5" w:rsidRPr="00671EE3" w:rsidRDefault="00231F66" w:rsidP="00231F66">
      <w:pPr>
        <w:pStyle w:val="1"/>
        <w:spacing w:line="160" w:lineRule="atLeast"/>
        <w:rPr>
          <w:rFonts w:ascii="Times New Roman" w:hAnsi="Times New Roman" w:cs="Times New Roman"/>
          <w:color w:val="000000"/>
          <w:sz w:val="24"/>
          <w:szCs w:val="24"/>
          <w:lang w:eastAsia="ru-RU" w:bidi="ru-RU"/>
        </w:rPr>
      </w:pPr>
      <w:r w:rsidRPr="00671EE3">
        <w:rPr>
          <w:rFonts w:ascii="Times New Roman" w:hAnsi="Times New Roman" w:cs="Times New Roman"/>
          <w:color w:val="000000"/>
          <w:sz w:val="24"/>
          <w:szCs w:val="24"/>
          <w:lang w:eastAsia="ru-RU" w:bidi="ru-RU"/>
        </w:rPr>
        <w:t xml:space="preserve">     </w:t>
      </w:r>
      <w:r w:rsidR="003432D0" w:rsidRPr="00671EE3">
        <w:rPr>
          <w:rFonts w:ascii="Times New Roman" w:hAnsi="Times New Roman" w:cs="Times New Roman"/>
          <w:color w:val="000000"/>
          <w:sz w:val="24"/>
          <w:szCs w:val="24"/>
          <w:lang w:eastAsia="ru-RU" w:bidi="ru-RU"/>
        </w:rPr>
        <w:t xml:space="preserve">Рассмотрев заявление Петриоглу В. В отношении </w:t>
      </w:r>
      <w:r w:rsidR="00F4060B">
        <w:rPr>
          <w:rFonts w:ascii="Times New Roman" w:hAnsi="Times New Roman" w:cs="Times New Roman"/>
          <w:b/>
          <w:sz w:val="24"/>
          <w:szCs w:val="24"/>
        </w:rPr>
        <w:t>хххххххххх,</w:t>
      </w:r>
    </w:p>
    <w:p w:rsidR="003432D0" w:rsidRPr="00671EE3" w:rsidRDefault="00D817A5" w:rsidP="006F1D59">
      <w:pPr>
        <w:pStyle w:val="1"/>
        <w:spacing w:line="160" w:lineRule="atLeast"/>
        <w:ind w:left="780"/>
        <w:jc w:val="center"/>
        <w:rPr>
          <w:rFonts w:ascii="Times New Roman" w:hAnsi="Times New Roman" w:cs="Times New Roman"/>
          <w:b/>
          <w:sz w:val="24"/>
          <w:szCs w:val="24"/>
        </w:rPr>
      </w:pPr>
      <w:r w:rsidRPr="00671EE3">
        <w:rPr>
          <w:rFonts w:ascii="Times New Roman" w:hAnsi="Times New Roman" w:cs="Times New Roman"/>
          <w:b/>
          <w:color w:val="000000"/>
          <w:sz w:val="24"/>
          <w:szCs w:val="24"/>
          <w:lang w:eastAsia="ru-RU" w:bidi="ru-RU"/>
        </w:rPr>
        <w:t>Совет решил:</w:t>
      </w:r>
    </w:p>
    <w:p w:rsidR="003432D0" w:rsidRPr="004C2676" w:rsidRDefault="004C2676" w:rsidP="004C2676">
      <w:pPr>
        <w:pStyle w:val="1"/>
        <w:spacing w:after="120" w:line="160" w:lineRule="atLeast"/>
        <w:rPr>
          <w:rFonts w:ascii="Times New Roman" w:hAnsi="Times New Roman" w:cs="Times New Roman"/>
          <w:color w:val="000000"/>
          <w:sz w:val="24"/>
          <w:szCs w:val="24"/>
          <w:lang w:eastAsia="ru-RU" w:bidi="ru-RU"/>
        </w:rPr>
      </w:pPr>
      <w:r w:rsidRPr="00671EE3">
        <w:rPr>
          <w:rFonts w:ascii="Times New Roman" w:hAnsi="Times New Roman" w:cs="Times New Roman"/>
          <w:color w:val="000000"/>
          <w:sz w:val="24"/>
          <w:szCs w:val="24"/>
          <w:lang w:eastAsia="ru-RU" w:bidi="ru-RU"/>
        </w:rPr>
        <w:t>1.</w:t>
      </w:r>
      <w:r w:rsidR="003432D0" w:rsidRPr="00671EE3">
        <w:rPr>
          <w:rFonts w:ascii="Times New Roman" w:hAnsi="Times New Roman" w:cs="Times New Roman"/>
          <w:color w:val="000000"/>
          <w:sz w:val="24"/>
          <w:szCs w:val="24"/>
          <w:lang w:eastAsia="ru-RU" w:bidi="ru-RU"/>
        </w:rPr>
        <w:t>Отложить данный вопрос , так как дело находится в судебной инстанции</w:t>
      </w:r>
      <w:r w:rsidRPr="00671EE3">
        <w:rPr>
          <w:rFonts w:ascii="Times New Roman" w:hAnsi="Times New Roman" w:cs="Times New Roman"/>
          <w:color w:val="000000"/>
          <w:sz w:val="24"/>
          <w:szCs w:val="24"/>
          <w:lang w:eastAsia="ru-RU" w:bidi="ru-RU"/>
        </w:rPr>
        <w:t>.</w:t>
      </w:r>
      <w:r w:rsidR="00231F66">
        <w:rPr>
          <w:rFonts w:ascii="Times New Roman" w:hAnsi="Times New Roman" w:cs="Times New Roman"/>
          <w:color w:val="000000"/>
          <w:sz w:val="24"/>
          <w:szCs w:val="24"/>
          <w:lang w:eastAsia="ru-RU" w:bidi="ru-RU"/>
        </w:rPr>
        <w:t xml:space="preserve"> </w:t>
      </w:r>
    </w:p>
    <w:p w:rsidR="00231F66" w:rsidRDefault="00231F66" w:rsidP="004C2676">
      <w:pPr>
        <w:spacing w:after="0" w:line="160" w:lineRule="atLeast"/>
        <w:jc w:val="both"/>
        <w:rPr>
          <w:rFonts w:ascii="Times New Roman" w:hAnsi="Times New Roman" w:cs="Times New Roman"/>
          <w:b/>
          <w:color w:val="000000"/>
          <w:sz w:val="18"/>
          <w:szCs w:val="18"/>
          <w:lang w:eastAsia="ru-RU" w:bidi="ru-RU"/>
        </w:rPr>
      </w:pPr>
    </w:p>
    <w:p w:rsidR="004C2676" w:rsidRPr="004C2676" w:rsidRDefault="004C2676" w:rsidP="004C2676">
      <w:pPr>
        <w:spacing w:after="0" w:line="160" w:lineRule="atLeast"/>
        <w:jc w:val="both"/>
        <w:rPr>
          <w:rFonts w:ascii="Times New Roman" w:eastAsia="Times New Roman" w:hAnsi="Times New Roman" w:cs="Times New Roman"/>
          <w:sz w:val="18"/>
          <w:szCs w:val="18"/>
        </w:rPr>
      </w:pPr>
      <w:r w:rsidRPr="004C2676">
        <w:rPr>
          <w:rFonts w:ascii="Times New Roman" w:hAnsi="Times New Roman" w:cs="Times New Roman"/>
          <w:b/>
          <w:color w:val="000000"/>
          <w:sz w:val="18"/>
          <w:szCs w:val="18"/>
          <w:lang w:eastAsia="ru-RU" w:bidi="ru-RU"/>
        </w:rPr>
        <w:t>Проголосовали: «За»-</w:t>
      </w:r>
      <w:r w:rsidRPr="004C2676">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12</w:t>
      </w:r>
      <w:r w:rsidRPr="004C2676">
        <w:rPr>
          <w:rFonts w:ascii="Times New Roman" w:hAnsi="Times New Roman" w:cs="Times New Roman"/>
          <w:color w:val="000000"/>
          <w:sz w:val="18"/>
          <w:szCs w:val="18"/>
          <w:lang w:eastAsia="ru-RU" w:bidi="ru-RU"/>
        </w:rPr>
        <w:t xml:space="preserve"> </w:t>
      </w:r>
      <w:r w:rsidRPr="004C2676">
        <w:rPr>
          <w:rFonts w:ascii="Times New Roman" w:hAnsi="Times New Roman" w:cs="Times New Roman"/>
          <w:sz w:val="18"/>
          <w:szCs w:val="18"/>
        </w:rPr>
        <w:t>(</w:t>
      </w:r>
      <w:r w:rsidRPr="004C2676">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w:t>
      </w:r>
      <w:r>
        <w:rPr>
          <w:rFonts w:ascii="Times New Roman" w:eastAsia="Times New Roman" w:hAnsi="Times New Roman" w:cs="Times New Roman"/>
          <w:sz w:val="18"/>
          <w:szCs w:val="18"/>
        </w:rPr>
        <w:t xml:space="preserve">рнев Н.П., Памукчу Ф.Д.) </w:t>
      </w:r>
    </w:p>
    <w:p w:rsidR="004C2676" w:rsidRPr="00A37DD7" w:rsidRDefault="004C2676" w:rsidP="004C2676">
      <w:pPr>
        <w:pStyle w:val="1"/>
        <w:tabs>
          <w:tab w:val="left" w:pos="1527"/>
        </w:tabs>
        <w:spacing w:after="0" w:line="240" w:lineRule="auto"/>
        <w:rPr>
          <w:rFonts w:ascii="Times New Roman" w:eastAsia="Times New Roman" w:hAnsi="Times New Roman" w:cs="Times New Roman"/>
          <w:sz w:val="18"/>
          <w:szCs w:val="18"/>
        </w:rPr>
      </w:pPr>
      <w:r w:rsidRPr="00A37DD7">
        <w:rPr>
          <w:rFonts w:ascii="Times New Roman" w:hAnsi="Times New Roman" w:cs="Times New Roman"/>
          <w:bCs/>
          <w:color w:val="000000"/>
          <w:sz w:val="18"/>
          <w:szCs w:val="18"/>
          <w:lang w:eastAsia="ru-RU" w:bidi="ru-RU"/>
        </w:rPr>
        <w:t xml:space="preserve">«Против»- нет </w:t>
      </w:r>
      <w:r w:rsidRPr="00A37DD7">
        <w:rPr>
          <w:rFonts w:ascii="Times New Roman" w:hAnsi="Times New Roman" w:cs="Times New Roman"/>
          <w:bCs/>
          <w:color w:val="000000"/>
          <w:sz w:val="18"/>
          <w:szCs w:val="18"/>
          <w:lang w:eastAsia="ru-RU" w:bidi="ru-RU"/>
        </w:rPr>
        <w:tab/>
      </w:r>
    </w:p>
    <w:p w:rsidR="004C2676" w:rsidRPr="004C2676" w:rsidRDefault="004C2676" w:rsidP="004C2676">
      <w:pPr>
        <w:spacing w:after="0" w:line="160" w:lineRule="atLeast"/>
        <w:jc w:val="both"/>
        <w:rPr>
          <w:rFonts w:ascii="Times New Roman" w:eastAsia="Times New Roman" w:hAnsi="Times New Roman" w:cs="Times New Roman"/>
          <w:sz w:val="18"/>
          <w:szCs w:val="18"/>
        </w:rPr>
      </w:pPr>
      <w:r w:rsidRPr="00A37DD7">
        <w:rPr>
          <w:rFonts w:ascii="Times New Roman" w:eastAsia="Times New Roman" w:hAnsi="Times New Roman" w:cs="Times New Roman"/>
          <w:sz w:val="18"/>
          <w:szCs w:val="18"/>
        </w:rPr>
        <w:t>«Воздержались»-</w:t>
      </w:r>
      <w:r w:rsidR="005864CC">
        <w:rPr>
          <w:rFonts w:ascii="Times New Roman" w:eastAsia="Times New Roman" w:hAnsi="Times New Roman" w:cs="Times New Roman"/>
          <w:sz w:val="18"/>
          <w:szCs w:val="18"/>
        </w:rPr>
        <w:t>5</w:t>
      </w:r>
      <w:r w:rsidRPr="004C267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r w:rsidRPr="004C2676">
        <w:rPr>
          <w:rFonts w:ascii="Times New Roman" w:eastAsia="Times New Roman" w:hAnsi="Times New Roman" w:cs="Times New Roman"/>
          <w:sz w:val="18"/>
          <w:szCs w:val="18"/>
        </w:rPr>
        <w:t>Таушанжи Р.Ф.,Холбан А.П., Топал Н.Н.,</w:t>
      </w:r>
      <w:r w:rsidRPr="004C2676">
        <w:rPr>
          <w:rFonts w:ascii="Times New Roman" w:hAnsi="Times New Roman" w:cs="Times New Roman"/>
          <w:sz w:val="18"/>
          <w:szCs w:val="18"/>
        </w:rPr>
        <w:t xml:space="preserve"> </w:t>
      </w:r>
      <w:r w:rsidRPr="004C2676">
        <w:rPr>
          <w:rFonts w:ascii="Times New Roman" w:eastAsia="Times New Roman" w:hAnsi="Times New Roman" w:cs="Times New Roman"/>
          <w:sz w:val="18"/>
          <w:szCs w:val="18"/>
        </w:rPr>
        <w:t>Колиогло М.А., Казаны Н.П.</w:t>
      </w:r>
      <w:r w:rsidRPr="004C2676">
        <w:rPr>
          <w:rFonts w:ascii="Times New Roman" w:hAnsi="Times New Roman" w:cs="Times New Roman"/>
          <w:sz w:val="18"/>
          <w:szCs w:val="18"/>
        </w:rPr>
        <w:t xml:space="preserve"> </w:t>
      </w:r>
      <w:r w:rsidRPr="004C2676">
        <w:rPr>
          <w:rFonts w:ascii="Times New Roman" w:eastAsia="Times New Roman" w:hAnsi="Times New Roman" w:cs="Times New Roman"/>
          <w:sz w:val="18"/>
          <w:szCs w:val="18"/>
        </w:rPr>
        <w:t>)</w:t>
      </w:r>
    </w:p>
    <w:p w:rsidR="004C2676" w:rsidRPr="00014F02" w:rsidRDefault="004C2676" w:rsidP="004C2676">
      <w:pPr>
        <w:pStyle w:val="1"/>
        <w:spacing w:after="0" w:line="240" w:lineRule="auto"/>
        <w:rPr>
          <w:rFonts w:ascii="Times New Roman" w:hAnsi="Times New Roman" w:cs="Times New Roman"/>
          <w:color w:val="000000"/>
          <w:sz w:val="24"/>
          <w:szCs w:val="24"/>
          <w:highlight w:val="yellow"/>
          <w:lang w:eastAsia="ru-RU" w:bidi="ru-RU"/>
        </w:rPr>
      </w:pPr>
    </w:p>
    <w:p w:rsidR="004C2676" w:rsidRPr="00014F02" w:rsidRDefault="004C2676" w:rsidP="004C2676">
      <w:pPr>
        <w:pStyle w:val="1"/>
        <w:spacing w:after="120" w:line="160" w:lineRule="atLeast"/>
        <w:rPr>
          <w:rFonts w:ascii="Times New Roman" w:hAnsi="Times New Roman" w:cs="Times New Roman"/>
          <w:color w:val="000000"/>
          <w:sz w:val="24"/>
          <w:szCs w:val="24"/>
          <w:highlight w:val="yellow"/>
          <w:lang w:eastAsia="ru-RU" w:bidi="ru-RU"/>
        </w:rPr>
      </w:pPr>
    </w:p>
    <w:p w:rsidR="00D817A5" w:rsidRPr="006B03C6" w:rsidRDefault="00D817A5" w:rsidP="006F1D59">
      <w:pPr>
        <w:pStyle w:val="1"/>
        <w:spacing w:after="120" w:line="160" w:lineRule="atLeast"/>
        <w:ind w:left="1500"/>
        <w:rPr>
          <w:rFonts w:ascii="Times New Roman" w:hAnsi="Times New Roman" w:cs="Times New Roman"/>
          <w:sz w:val="24"/>
          <w:szCs w:val="24"/>
        </w:rPr>
      </w:pPr>
    </w:p>
    <w:p w:rsidR="00231F66" w:rsidRDefault="00231F66" w:rsidP="00231F66">
      <w:pPr>
        <w:pStyle w:val="32"/>
        <w:keepNext/>
        <w:keepLines/>
        <w:spacing w:line="160" w:lineRule="atLeast"/>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4/45.</w:t>
      </w:r>
      <w:r w:rsidR="00F5787D" w:rsidRPr="006B03C6">
        <w:rPr>
          <w:rFonts w:ascii="Times New Roman" w:hAnsi="Times New Roman" w:cs="Times New Roman"/>
          <w:color w:val="000000"/>
          <w:sz w:val="24"/>
          <w:szCs w:val="24"/>
          <w:lang w:eastAsia="ru-RU" w:bidi="ru-RU"/>
        </w:rPr>
        <w:t xml:space="preserve">Об утверждении </w:t>
      </w:r>
      <w:r w:rsidR="003432D0" w:rsidRPr="006B03C6">
        <w:rPr>
          <w:rFonts w:ascii="Times New Roman" w:hAnsi="Times New Roman" w:cs="Times New Roman"/>
          <w:color w:val="000000"/>
          <w:sz w:val="24"/>
          <w:szCs w:val="24"/>
          <w:lang w:eastAsia="ru-RU" w:bidi="ru-RU"/>
        </w:rPr>
        <w:t>План</w:t>
      </w:r>
      <w:r w:rsidR="00F5787D" w:rsidRPr="006B03C6">
        <w:rPr>
          <w:rFonts w:ascii="Times New Roman" w:hAnsi="Times New Roman" w:cs="Times New Roman"/>
          <w:color w:val="000000"/>
          <w:sz w:val="24"/>
          <w:szCs w:val="24"/>
          <w:lang w:eastAsia="ru-RU" w:bidi="ru-RU"/>
        </w:rPr>
        <w:t>а</w:t>
      </w:r>
      <w:r>
        <w:rPr>
          <w:rFonts w:ascii="Times New Roman" w:hAnsi="Times New Roman" w:cs="Times New Roman"/>
          <w:color w:val="000000"/>
          <w:sz w:val="24"/>
          <w:szCs w:val="24"/>
          <w:lang w:eastAsia="ru-RU" w:bidi="ru-RU"/>
        </w:rPr>
        <w:t xml:space="preserve"> работ по </w:t>
      </w:r>
    </w:p>
    <w:p w:rsidR="00231F66" w:rsidRDefault="00231F66" w:rsidP="00231F66">
      <w:pPr>
        <w:pStyle w:val="32"/>
        <w:keepNext/>
        <w:keepLines/>
        <w:spacing w:line="160" w:lineRule="atLeast"/>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подготовке</w:t>
      </w:r>
      <w:r w:rsidR="003432D0" w:rsidRPr="006B03C6">
        <w:rPr>
          <w:rFonts w:ascii="Times New Roman" w:hAnsi="Times New Roman" w:cs="Times New Roman"/>
          <w:color w:val="000000"/>
          <w:sz w:val="24"/>
          <w:szCs w:val="24"/>
          <w:lang w:eastAsia="ru-RU" w:bidi="ru-RU"/>
        </w:rPr>
        <w:t xml:space="preserve"> котельных и тепловых </w:t>
      </w:r>
    </w:p>
    <w:p w:rsidR="003432D0" w:rsidRPr="006B03C6" w:rsidRDefault="003432D0" w:rsidP="00231F66">
      <w:pPr>
        <w:pStyle w:val="32"/>
        <w:keepNext/>
        <w:keepLines/>
        <w:spacing w:line="160" w:lineRule="atLeast"/>
        <w:jc w:val="both"/>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сетей к новому отопительному сезону 2022-2023г.</w:t>
      </w:r>
    </w:p>
    <w:p w:rsidR="00F5787D" w:rsidRPr="006B03C6" w:rsidRDefault="00F5787D" w:rsidP="00F5787D">
      <w:pPr>
        <w:pStyle w:val="32"/>
        <w:keepNext/>
        <w:keepLines/>
        <w:spacing w:line="160" w:lineRule="atLeast"/>
        <w:ind w:left="0"/>
        <w:rPr>
          <w:rFonts w:ascii="Times New Roman" w:hAnsi="Times New Roman" w:cs="Times New Roman"/>
          <w:b w:val="0"/>
          <w:color w:val="000000"/>
          <w:sz w:val="24"/>
          <w:szCs w:val="24"/>
          <w:lang w:eastAsia="ru-RU" w:bidi="ru-RU"/>
        </w:rPr>
      </w:pPr>
      <w:r w:rsidRPr="006B03C6">
        <w:rPr>
          <w:rFonts w:ascii="Times New Roman" w:hAnsi="Times New Roman" w:cs="Times New Roman"/>
          <w:b w:val="0"/>
          <w:bCs w:val="0"/>
          <w:i/>
          <w:color w:val="000000"/>
          <w:sz w:val="24"/>
          <w:szCs w:val="24"/>
          <w:lang w:eastAsia="ru-RU" w:bidi="ru-RU"/>
        </w:rPr>
        <w:t xml:space="preserve">(Протокол специализированной комиссии </w:t>
      </w:r>
      <w:r w:rsidRPr="006B03C6">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F5787D" w:rsidRPr="006B03C6" w:rsidRDefault="00F5787D" w:rsidP="006F1D59">
      <w:pPr>
        <w:pStyle w:val="32"/>
        <w:keepNext/>
        <w:keepLines/>
        <w:spacing w:line="160" w:lineRule="atLeast"/>
        <w:ind w:left="1060"/>
        <w:rPr>
          <w:rFonts w:ascii="Times New Roman" w:hAnsi="Times New Roman" w:cs="Times New Roman"/>
          <w:sz w:val="24"/>
          <w:szCs w:val="24"/>
        </w:rPr>
      </w:pPr>
    </w:p>
    <w:p w:rsidR="00231F66" w:rsidRPr="00435A33" w:rsidRDefault="00231F66" w:rsidP="00231F66">
      <w:pPr>
        <w:pStyle w:val="1"/>
        <w:spacing w:line="16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3432D0" w:rsidRPr="006B03C6">
        <w:rPr>
          <w:rFonts w:ascii="Times New Roman" w:hAnsi="Times New Roman" w:cs="Times New Roman"/>
          <w:color w:val="000000"/>
          <w:sz w:val="24"/>
          <w:szCs w:val="24"/>
          <w:lang w:eastAsia="ru-RU" w:bidi="ru-RU"/>
        </w:rPr>
        <w:t>Рассмотрев план План работ по подготовке котельных и тепловых сетей к новому отопительному сезону 2022-2023г.</w:t>
      </w:r>
      <w:r w:rsidR="00014F0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w:t>
      </w:r>
      <w:r w:rsidRPr="00435A33">
        <w:rPr>
          <w:rFonts w:ascii="Times New Roman" w:hAnsi="Times New Roman" w:cs="Times New Roman"/>
          <w:color w:val="000000"/>
          <w:sz w:val="24"/>
          <w:szCs w:val="24"/>
          <w:lang w:eastAsia="ru-RU" w:bidi="ru-RU"/>
        </w:rPr>
        <w:t>в соответствии с п.,</w:t>
      </w:r>
      <w:r>
        <w:rPr>
          <w:rFonts w:ascii="Times New Roman" w:hAnsi="Times New Roman" w:cs="Times New Roman"/>
          <w:color w:val="000000"/>
          <w:sz w:val="24"/>
          <w:szCs w:val="24"/>
          <w:lang w:val="en-US" w:eastAsia="ru-RU" w:bidi="ru-RU"/>
        </w:rPr>
        <w:t>f</w:t>
      </w:r>
      <w:r w:rsidRPr="00435A33">
        <w:rPr>
          <w:rFonts w:ascii="Times New Roman" w:hAnsi="Times New Roman" w:cs="Times New Roman"/>
          <w:color w:val="000000"/>
          <w:sz w:val="24"/>
          <w:szCs w:val="24"/>
          <w:lang w:eastAsia="ru-RU" w:bidi="ru-RU"/>
        </w:rPr>
        <w:t>) ст.14  Закона РМ  №436 от 28.12.2006 «О местном публичном управлении»,</w:t>
      </w:r>
    </w:p>
    <w:p w:rsidR="00014F02" w:rsidRPr="006B03C6" w:rsidRDefault="00BD7D5E" w:rsidP="00BD7D5E">
      <w:pPr>
        <w:pStyle w:val="a5"/>
        <w:spacing w:line="160" w:lineRule="atLeast"/>
        <w:rPr>
          <w:rFonts w:eastAsia="Verdana"/>
          <w:color w:val="000000"/>
          <w:sz w:val="24"/>
          <w:szCs w:val="24"/>
          <w:lang w:eastAsia="ru-RU" w:bidi="ru-RU"/>
        </w:rPr>
      </w:pPr>
      <w:r>
        <w:rPr>
          <w:rFonts w:eastAsia="Cambria"/>
          <w:b w:val="0"/>
          <w:bCs w:val="0"/>
          <w:color w:val="000000"/>
          <w:sz w:val="24"/>
          <w:szCs w:val="24"/>
          <w:lang w:eastAsia="ru-RU" w:bidi="ru-RU"/>
        </w:rPr>
        <w:t xml:space="preserve">                                                       </w:t>
      </w:r>
      <w:r w:rsidR="00014F02" w:rsidRPr="006B03C6">
        <w:rPr>
          <w:rFonts w:eastAsia="Verdana"/>
          <w:color w:val="000000"/>
          <w:sz w:val="24"/>
          <w:szCs w:val="24"/>
          <w:lang w:eastAsia="ru-RU" w:bidi="ru-RU"/>
        </w:rPr>
        <w:t>Совет решил:</w:t>
      </w:r>
    </w:p>
    <w:p w:rsidR="00014F02" w:rsidRPr="006B03C6" w:rsidRDefault="00014F02" w:rsidP="00014F02">
      <w:pPr>
        <w:pStyle w:val="a5"/>
        <w:spacing w:line="160" w:lineRule="atLeast"/>
        <w:rPr>
          <w:b w:val="0"/>
          <w:sz w:val="24"/>
          <w:szCs w:val="24"/>
        </w:rPr>
      </w:pPr>
      <w:r w:rsidRPr="006B03C6">
        <w:rPr>
          <w:rFonts w:eastAsia="Verdana"/>
          <w:b w:val="0"/>
          <w:color w:val="000000"/>
          <w:sz w:val="24"/>
          <w:szCs w:val="24"/>
          <w:lang w:eastAsia="ru-RU" w:bidi="ru-RU"/>
        </w:rPr>
        <w:t xml:space="preserve">1.Утвердить план </w:t>
      </w:r>
      <w:r w:rsidRPr="006B03C6">
        <w:rPr>
          <w:b w:val="0"/>
          <w:color w:val="000000"/>
          <w:sz w:val="24"/>
          <w:szCs w:val="24"/>
          <w:lang w:eastAsia="ru-RU" w:bidi="ru-RU"/>
        </w:rPr>
        <w:t>работ по подготовке котельных и  тепловых сетей к новому отопительному сезону 2022- 2023 гг.</w:t>
      </w:r>
    </w:p>
    <w:p w:rsidR="00231F66" w:rsidRDefault="00231F66" w:rsidP="00231F66">
      <w:pPr>
        <w:pStyle w:val="1"/>
        <w:spacing w:line="160" w:lineRule="atLeast"/>
        <w:rPr>
          <w:rFonts w:ascii="Times New Roman" w:hAnsi="Times New Roman" w:cs="Times New Roman"/>
          <w:sz w:val="24"/>
          <w:szCs w:val="24"/>
        </w:rPr>
      </w:pPr>
    </w:p>
    <w:p w:rsidR="003432D0" w:rsidRPr="006B03C6" w:rsidRDefault="00231F66" w:rsidP="00231F66">
      <w:pPr>
        <w:pStyle w:val="1"/>
        <w:spacing w:line="160" w:lineRule="atLeast"/>
        <w:rPr>
          <w:rFonts w:ascii="Times New Roman" w:hAnsi="Times New Roman" w:cs="Times New Roman"/>
          <w:sz w:val="24"/>
          <w:szCs w:val="24"/>
        </w:rPr>
      </w:pPr>
      <w:r>
        <w:rPr>
          <w:rFonts w:ascii="Times New Roman" w:hAnsi="Times New Roman" w:cs="Times New Roman"/>
          <w:sz w:val="24"/>
          <w:szCs w:val="24"/>
        </w:rPr>
        <w:t xml:space="preserve">                                                               </w:t>
      </w:r>
      <w:r w:rsidR="003432D0" w:rsidRPr="006B03C6">
        <w:rPr>
          <w:rFonts w:ascii="Times New Roman" w:hAnsi="Times New Roman" w:cs="Times New Roman"/>
          <w:b/>
          <w:bCs/>
          <w:color w:val="000000"/>
          <w:sz w:val="24"/>
          <w:szCs w:val="24"/>
          <w:lang w:eastAsia="ru-RU" w:bidi="ru-RU"/>
        </w:rPr>
        <w:t>ПЛАН</w:t>
      </w:r>
    </w:p>
    <w:p w:rsidR="003432D0" w:rsidRPr="00231F66" w:rsidRDefault="003432D0" w:rsidP="00231F66">
      <w:pPr>
        <w:pStyle w:val="1"/>
        <w:spacing w:line="160" w:lineRule="atLeast"/>
        <w:jc w:val="center"/>
        <w:rPr>
          <w:b/>
          <w:sz w:val="24"/>
          <w:szCs w:val="24"/>
        </w:rPr>
      </w:pPr>
      <w:r w:rsidRPr="006B03C6">
        <w:rPr>
          <w:rFonts w:ascii="Times New Roman" w:hAnsi="Times New Roman" w:cs="Times New Roman"/>
          <w:b/>
          <w:bCs/>
          <w:color w:val="000000"/>
          <w:sz w:val="24"/>
          <w:szCs w:val="24"/>
          <w:lang w:eastAsia="ru-RU" w:bidi="ru-RU"/>
        </w:rPr>
        <w:t>Работ по подготовки котельных и тепловых</w:t>
      </w:r>
      <w:r w:rsidRPr="006B03C6">
        <w:rPr>
          <w:rFonts w:ascii="Times New Roman" w:hAnsi="Times New Roman" w:cs="Times New Roman"/>
          <w:b/>
          <w:bCs/>
          <w:color w:val="000000"/>
          <w:sz w:val="24"/>
          <w:szCs w:val="24"/>
          <w:lang w:eastAsia="ru-RU" w:bidi="ru-RU"/>
        </w:rPr>
        <w:br/>
        <w:t>сетей к новому отопительному сезону 2022-</w:t>
      </w:r>
      <w:r w:rsidRPr="00231F66">
        <w:rPr>
          <w:b/>
          <w:color w:val="000000"/>
          <w:sz w:val="24"/>
          <w:szCs w:val="24"/>
          <w:lang w:eastAsia="ru-RU" w:bidi="ru-RU"/>
        </w:rPr>
        <w:t>2023 гг.</w:t>
      </w:r>
    </w:p>
    <w:tbl>
      <w:tblPr>
        <w:tblOverlap w:val="never"/>
        <w:tblW w:w="10699" w:type="dxa"/>
        <w:jc w:val="center"/>
        <w:tblLayout w:type="fixed"/>
        <w:tblCellMar>
          <w:left w:w="10" w:type="dxa"/>
          <w:right w:w="10" w:type="dxa"/>
        </w:tblCellMar>
        <w:tblLook w:val="0000" w:firstRow="0" w:lastRow="0" w:firstColumn="0" w:lastColumn="0" w:noHBand="0" w:noVBand="0"/>
      </w:tblPr>
      <w:tblGrid>
        <w:gridCol w:w="671"/>
        <w:gridCol w:w="3561"/>
        <w:gridCol w:w="786"/>
        <w:gridCol w:w="39"/>
        <w:gridCol w:w="1424"/>
        <w:gridCol w:w="1347"/>
        <w:gridCol w:w="1404"/>
        <w:gridCol w:w="1280"/>
        <w:gridCol w:w="187"/>
      </w:tblGrid>
      <w:tr w:rsidR="003432D0" w:rsidRPr="006B03C6" w:rsidTr="00014F02">
        <w:trPr>
          <w:trHeight w:hRule="exact" w:val="278"/>
          <w:jc w:val="center"/>
        </w:trPr>
        <w:tc>
          <w:tcPr>
            <w:tcW w:w="671" w:type="dxa"/>
            <w:vMerge w:val="restart"/>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№пп</w:t>
            </w:r>
          </w:p>
        </w:tc>
        <w:tc>
          <w:tcPr>
            <w:tcW w:w="3561" w:type="dxa"/>
            <w:vMerge w:val="restart"/>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Объекты, наименование работ</w:t>
            </w:r>
          </w:p>
        </w:tc>
        <w:tc>
          <w:tcPr>
            <w:tcW w:w="786" w:type="dxa"/>
            <w:vMerge w:val="restart"/>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Ед. из м.</w:t>
            </w:r>
          </w:p>
        </w:tc>
        <w:tc>
          <w:tcPr>
            <w:tcW w:w="1463" w:type="dxa"/>
            <w:gridSpan w:val="2"/>
            <w:vMerge w:val="restart"/>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Кол-во мощностей</w:t>
            </w:r>
          </w:p>
        </w:tc>
        <w:tc>
          <w:tcPr>
            <w:tcW w:w="2751" w:type="dxa"/>
            <w:gridSpan w:val="2"/>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Срок выполнения</w:t>
            </w:r>
          </w:p>
        </w:tc>
        <w:tc>
          <w:tcPr>
            <w:tcW w:w="1467" w:type="dxa"/>
            <w:gridSpan w:val="2"/>
            <w:vMerge w:val="restart"/>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ind w:left="140"/>
              <w:rPr>
                <w:sz w:val="24"/>
                <w:szCs w:val="24"/>
              </w:rPr>
            </w:pPr>
            <w:r w:rsidRPr="006B03C6">
              <w:rPr>
                <w:rFonts w:eastAsia="Verdana"/>
                <w:color w:val="000000"/>
                <w:sz w:val="24"/>
                <w:szCs w:val="24"/>
                <w:lang w:eastAsia="ru-RU" w:bidi="ru-RU"/>
              </w:rPr>
              <w:t>Примеча ние</w:t>
            </w:r>
          </w:p>
        </w:tc>
      </w:tr>
      <w:tr w:rsidR="003432D0" w:rsidRPr="006B03C6" w:rsidTr="00014F02">
        <w:trPr>
          <w:trHeight w:hRule="exact" w:val="1099"/>
          <w:jc w:val="center"/>
        </w:trPr>
        <w:tc>
          <w:tcPr>
            <w:tcW w:w="671" w:type="dxa"/>
            <w:vMerge/>
            <w:tcBorders>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3561" w:type="dxa"/>
            <w:vMerge/>
            <w:tcBorders>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786" w:type="dxa"/>
            <w:vMerge/>
            <w:tcBorders>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vMerge/>
            <w:tcBorders>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М-цы</w:t>
            </w:r>
          </w:p>
        </w:tc>
        <w:tc>
          <w:tcPr>
            <w:tcW w:w="140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Выполнено, не выполнено п ичина</w:t>
            </w:r>
          </w:p>
        </w:tc>
        <w:tc>
          <w:tcPr>
            <w:tcW w:w="1467" w:type="dxa"/>
            <w:gridSpan w:val="2"/>
            <w:vMerge/>
            <w:tcBorders>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326"/>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260"/>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rFonts w:eastAsia="Verdana"/>
                <w:color w:val="000000"/>
                <w:sz w:val="24"/>
                <w:szCs w:val="24"/>
                <w:lang w:eastAsia="ru-RU" w:bidi="ru-RU"/>
              </w:rPr>
              <w:t>2</w:t>
            </w:r>
          </w:p>
        </w:tc>
        <w:tc>
          <w:tcPr>
            <w:tcW w:w="786"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260"/>
              <w:rPr>
                <w:sz w:val="24"/>
                <w:szCs w:val="24"/>
              </w:rPr>
            </w:pPr>
            <w:r w:rsidRPr="006B03C6">
              <w:rPr>
                <w:color w:val="000000"/>
                <w:sz w:val="24"/>
                <w:szCs w:val="24"/>
                <w:lang w:eastAsia="ru-RU" w:bidi="ru-RU"/>
              </w:rPr>
              <w:t>3</w:t>
            </w: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580"/>
              <w:rPr>
                <w:sz w:val="24"/>
                <w:szCs w:val="24"/>
              </w:rPr>
            </w:pPr>
            <w:r w:rsidRPr="006B03C6">
              <w:rPr>
                <w:rFonts w:eastAsia="Verdana"/>
                <w:color w:val="000000"/>
                <w:sz w:val="24"/>
                <w:szCs w:val="24"/>
                <w:lang w:eastAsia="ru-RU" w:bidi="ru-RU"/>
              </w:rPr>
              <w:t>4</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540"/>
              <w:rPr>
                <w:sz w:val="24"/>
                <w:szCs w:val="24"/>
              </w:rPr>
            </w:pPr>
            <w:r w:rsidRPr="006B03C6">
              <w:rPr>
                <w:color w:val="000000"/>
                <w:sz w:val="24"/>
                <w:szCs w:val="24"/>
                <w:lang w:eastAsia="ru-RU" w:bidi="ru-RU"/>
              </w:rPr>
              <w:t>5</w:t>
            </w:r>
          </w:p>
        </w:tc>
        <w:tc>
          <w:tcPr>
            <w:tcW w:w="140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rFonts w:eastAsia="Verdana"/>
                <w:color w:val="000000"/>
                <w:sz w:val="24"/>
                <w:szCs w:val="24"/>
                <w:lang w:eastAsia="ru-RU" w:bidi="ru-RU"/>
              </w:rPr>
              <w:t>6</w:t>
            </w: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rFonts w:eastAsia="Verdana"/>
                <w:color w:val="000000"/>
                <w:sz w:val="24"/>
                <w:szCs w:val="24"/>
                <w:lang w:eastAsia="ru-RU" w:bidi="ru-RU"/>
              </w:rPr>
              <w:t>7</w:t>
            </w:r>
          </w:p>
        </w:tc>
      </w:tr>
      <w:tr w:rsidR="003432D0" w:rsidRPr="006B03C6" w:rsidTr="00014F02">
        <w:trPr>
          <w:trHeight w:hRule="exact" w:val="658"/>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0028" w:type="dxa"/>
            <w:gridSpan w:val="8"/>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b/>
                <w:bCs/>
                <w:color w:val="000000"/>
                <w:sz w:val="24"/>
                <w:szCs w:val="24"/>
                <w:u w:val="single"/>
                <w:lang w:eastAsia="ru-RU" w:bidi="ru-RU"/>
              </w:rPr>
              <w:t>Детский сад № 1</w:t>
            </w:r>
          </w:p>
        </w:tc>
      </w:tr>
      <w:tr w:rsidR="003432D0" w:rsidRPr="006B03C6" w:rsidTr="00014F02">
        <w:trPr>
          <w:trHeight w:hRule="exact" w:val="461"/>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356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786"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347"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461"/>
          <w:jc w:val="center"/>
        </w:trPr>
        <w:tc>
          <w:tcPr>
            <w:tcW w:w="671"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 xml:space="preserve">Ремонт 1 котла </w:t>
            </w:r>
            <w:r w:rsidRPr="006B03C6">
              <w:rPr>
                <w:color w:val="000000"/>
                <w:sz w:val="24"/>
                <w:szCs w:val="24"/>
                <w:lang w:val="en-US" w:bidi="en-US"/>
              </w:rPr>
              <w:t>RTN-</w:t>
            </w:r>
            <w:r w:rsidRPr="006B03C6">
              <w:rPr>
                <w:color w:val="000000"/>
                <w:sz w:val="24"/>
                <w:szCs w:val="24"/>
                <w:lang w:eastAsia="ru-RU" w:bidi="ru-RU"/>
              </w:rPr>
              <w:t>100</w:t>
            </w:r>
          </w:p>
        </w:tc>
        <w:tc>
          <w:tcPr>
            <w:tcW w:w="786"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ШТ</w:t>
            </w:r>
          </w:p>
        </w:tc>
        <w:tc>
          <w:tcPr>
            <w:tcW w:w="1463" w:type="dxa"/>
            <w:gridSpan w:val="2"/>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1</w:t>
            </w:r>
          </w:p>
        </w:tc>
        <w:tc>
          <w:tcPr>
            <w:tcW w:w="1347"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октябрь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979"/>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Ремонт и наладка аппаратуры КПиА</w:t>
            </w:r>
          </w:p>
        </w:tc>
        <w:tc>
          <w:tcPr>
            <w:tcW w:w="786"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два</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октябрь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1392"/>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3</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Промывка системы отопления</w:t>
            </w:r>
          </w:p>
        </w:tc>
        <w:tc>
          <w:tcPr>
            <w:tcW w:w="786"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Два здания: 1 и 2 корпус</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470"/>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4</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Ремонт насосов</w:t>
            </w:r>
          </w:p>
        </w:tc>
        <w:tc>
          <w:tcPr>
            <w:tcW w:w="786" w:type="dxa"/>
            <w:tcBorders>
              <w:top w:val="single" w:sz="4" w:space="0" w:color="auto"/>
              <w:left w:val="single" w:sz="4" w:space="0" w:color="auto"/>
            </w:tcBorders>
            <w:shd w:val="clear" w:color="auto" w:fill="auto"/>
          </w:tcPr>
          <w:p w:rsidR="003432D0" w:rsidRPr="006B03C6" w:rsidRDefault="003432D0" w:rsidP="006F1D59">
            <w:pPr>
              <w:pStyle w:val="a7"/>
              <w:spacing w:before="80" w:line="160" w:lineRule="atLeast"/>
              <w:rPr>
                <w:sz w:val="24"/>
                <w:szCs w:val="24"/>
              </w:rPr>
            </w:pPr>
            <w:r w:rsidRPr="006B03C6">
              <w:rPr>
                <w:color w:val="000000"/>
                <w:sz w:val="24"/>
                <w:szCs w:val="24"/>
                <w:lang w:eastAsia="ru-RU" w:bidi="ru-RU"/>
              </w:rPr>
              <w:t>шт</w:t>
            </w: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571"/>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5</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 xml:space="preserve">Промывка котлов </w:t>
            </w:r>
            <w:r w:rsidRPr="006B03C6">
              <w:rPr>
                <w:color w:val="000000"/>
                <w:sz w:val="24"/>
                <w:szCs w:val="24"/>
                <w:lang w:val="en-US" w:bidi="en-US"/>
              </w:rPr>
              <w:t xml:space="preserve">RTN- </w:t>
            </w:r>
            <w:r w:rsidRPr="006B03C6">
              <w:rPr>
                <w:color w:val="000000"/>
                <w:sz w:val="24"/>
                <w:szCs w:val="24"/>
                <w:lang w:eastAsia="ru-RU" w:bidi="ru-RU"/>
              </w:rPr>
              <w:t>100</w:t>
            </w:r>
          </w:p>
        </w:tc>
        <w:tc>
          <w:tcPr>
            <w:tcW w:w="786" w:type="dxa"/>
            <w:tcBorders>
              <w:top w:val="single" w:sz="4" w:space="0" w:color="auto"/>
              <w:left w:val="single" w:sz="4" w:space="0" w:color="auto"/>
            </w:tcBorders>
            <w:shd w:val="clear" w:color="auto" w:fill="auto"/>
          </w:tcPr>
          <w:p w:rsidR="003432D0" w:rsidRPr="006B03C6" w:rsidRDefault="003432D0" w:rsidP="006F1D59">
            <w:pPr>
              <w:pStyle w:val="a7"/>
              <w:spacing w:before="80" w:line="160" w:lineRule="atLeast"/>
              <w:rPr>
                <w:sz w:val="24"/>
                <w:szCs w:val="24"/>
              </w:rPr>
            </w:pPr>
            <w:r w:rsidRPr="006B03C6">
              <w:rPr>
                <w:color w:val="000000"/>
                <w:sz w:val="24"/>
                <w:szCs w:val="24"/>
                <w:lang w:eastAsia="ru-RU" w:bidi="ru-RU"/>
              </w:rPr>
              <w:t>шт</w:t>
            </w: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461"/>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6</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Гидравлическое испытание</w:t>
            </w:r>
          </w:p>
        </w:tc>
        <w:tc>
          <w:tcPr>
            <w:tcW w:w="786"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Система</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июнь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590"/>
          <w:jc w:val="center"/>
        </w:trPr>
        <w:tc>
          <w:tcPr>
            <w:tcW w:w="671" w:type="dxa"/>
            <w:tcBorders>
              <w:top w:val="single" w:sz="4" w:space="0" w:color="auto"/>
              <w:left w:val="single" w:sz="4" w:space="0" w:color="auto"/>
              <w:bottom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002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432D0" w:rsidRPr="006B03C6" w:rsidRDefault="003432D0" w:rsidP="006F1D59">
            <w:pPr>
              <w:pStyle w:val="a7"/>
              <w:spacing w:after="40" w:line="160" w:lineRule="atLeast"/>
              <w:jc w:val="center"/>
              <w:rPr>
                <w:sz w:val="24"/>
                <w:szCs w:val="24"/>
              </w:rPr>
            </w:pPr>
            <w:r w:rsidRPr="006B03C6">
              <w:rPr>
                <w:b/>
                <w:bCs/>
                <w:color w:val="000000"/>
                <w:sz w:val="24"/>
                <w:szCs w:val="24"/>
                <w:u w:val="single"/>
                <w:lang w:eastAsia="ru-RU" w:bidi="ru-RU"/>
              </w:rPr>
              <w:t>Детский сад №3</w:t>
            </w:r>
          </w:p>
        </w:tc>
      </w:tr>
      <w:tr w:rsidR="003432D0" w:rsidRPr="006B03C6" w:rsidTr="00014F02">
        <w:trPr>
          <w:trHeight w:hRule="exact" w:val="475"/>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Ремонт системы отопления</w:t>
            </w:r>
          </w:p>
        </w:tc>
        <w:tc>
          <w:tcPr>
            <w:tcW w:w="786"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347"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466"/>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lastRenderedPageBreak/>
              <w:t>2</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Промывка котлов</w:t>
            </w:r>
          </w:p>
        </w:tc>
        <w:tc>
          <w:tcPr>
            <w:tcW w:w="786" w:type="dxa"/>
            <w:tcBorders>
              <w:top w:val="single" w:sz="4" w:space="0" w:color="auto"/>
              <w:left w:val="single" w:sz="4" w:space="0" w:color="auto"/>
            </w:tcBorders>
            <w:shd w:val="clear" w:color="auto" w:fill="auto"/>
          </w:tcPr>
          <w:p w:rsidR="003432D0" w:rsidRPr="006B03C6" w:rsidRDefault="003432D0" w:rsidP="006F1D59">
            <w:pPr>
              <w:pStyle w:val="a7"/>
              <w:spacing w:before="80" w:line="160" w:lineRule="atLeast"/>
              <w:rPr>
                <w:sz w:val="24"/>
                <w:szCs w:val="24"/>
              </w:rPr>
            </w:pPr>
            <w:r w:rsidRPr="006B03C6">
              <w:rPr>
                <w:color w:val="000000"/>
                <w:sz w:val="24"/>
                <w:szCs w:val="24"/>
                <w:lang w:eastAsia="ru-RU" w:bidi="ru-RU"/>
              </w:rPr>
              <w:t>ШТ</w:t>
            </w: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60"/>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октябрь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701"/>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before="80" w:line="160" w:lineRule="atLeast"/>
              <w:rPr>
                <w:sz w:val="24"/>
                <w:szCs w:val="24"/>
              </w:rPr>
            </w:pPr>
            <w:r w:rsidRPr="006B03C6">
              <w:rPr>
                <w:color w:val="000000"/>
                <w:sz w:val="24"/>
                <w:szCs w:val="24"/>
                <w:lang w:eastAsia="ru-RU" w:bidi="ru-RU"/>
              </w:rPr>
              <w:t>3.</w:t>
            </w:r>
          </w:p>
        </w:tc>
        <w:tc>
          <w:tcPr>
            <w:tcW w:w="3561" w:type="dxa"/>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ind w:left="260" w:hanging="120"/>
              <w:rPr>
                <w:sz w:val="24"/>
                <w:szCs w:val="24"/>
              </w:rPr>
            </w:pPr>
            <w:r w:rsidRPr="006B03C6">
              <w:rPr>
                <w:color w:val="000000"/>
                <w:sz w:val="24"/>
                <w:szCs w:val="24"/>
                <w:lang w:eastAsia="ru-RU" w:bidi="ru-RU"/>
              </w:rPr>
              <w:t>Ремонтно-наладочные работы КИПиА</w:t>
            </w:r>
          </w:p>
        </w:tc>
        <w:tc>
          <w:tcPr>
            <w:tcW w:w="786"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60"/>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октябрь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701"/>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4</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40"/>
              <w:rPr>
                <w:sz w:val="24"/>
                <w:szCs w:val="24"/>
              </w:rPr>
            </w:pPr>
            <w:r w:rsidRPr="006B03C6">
              <w:rPr>
                <w:color w:val="000000"/>
                <w:sz w:val="24"/>
                <w:szCs w:val="24"/>
                <w:lang w:eastAsia="ru-RU" w:bidi="ru-RU"/>
              </w:rPr>
              <w:t>Установка подпиточной емкости</w:t>
            </w:r>
          </w:p>
        </w:tc>
        <w:tc>
          <w:tcPr>
            <w:tcW w:w="786"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240"/>
              <w:rPr>
                <w:sz w:val="24"/>
                <w:szCs w:val="24"/>
              </w:rPr>
            </w:pPr>
            <w:r w:rsidRPr="006B03C6">
              <w:rPr>
                <w:color w:val="000000"/>
                <w:sz w:val="24"/>
                <w:szCs w:val="24"/>
                <w:lang w:eastAsia="ru-RU" w:bidi="ru-RU"/>
              </w:rPr>
              <w:t>1</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461"/>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0028" w:type="dxa"/>
            <w:gridSpan w:val="8"/>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b/>
                <w:bCs/>
                <w:color w:val="000000"/>
                <w:sz w:val="24"/>
                <w:szCs w:val="24"/>
                <w:u w:val="single"/>
                <w:lang w:eastAsia="ru-RU" w:bidi="ru-RU"/>
              </w:rPr>
              <w:t>ДЕТСКИЙ САД №4</w:t>
            </w:r>
          </w:p>
        </w:tc>
      </w:tr>
      <w:tr w:rsidR="003432D0" w:rsidRPr="006B03C6" w:rsidTr="00014F02">
        <w:trPr>
          <w:trHeight w:hRule="exact" w:val="1046"/>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200"/>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40"/>
              <w:rPr>
                <w:sz w:val="24"/>
                <w:szCs w:val="24"/>
              </w:rPr>
            </w:pPr>
            <w:r w:rsidRPr="006B03C6">
              <w:rPr>
                <w:color w:val="000000"/>
                <w:sz w:val="24"/>
                <w:szCs w:val="24"/>
                <w:lang w:eastAsia="ru-RU" w:bidi="ru-RU"/>
              </w:rPr>
              <w:t>Промывка системы отопления</w:t>
            </w:r>
          </w:p>
        </w:tc>
        <w:tc>
          <w:tcPr>
            <w:tcW w:w="786"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ind w:left="160" w:firstLine="20"/>
              <w:rPr>
                <w:sz w:val="24"/>
                <w:szCs w:val="24"/>
              </w:rPr>
            </w:pPr>
            <w:r w:rsidRPr="006B03C6">
              <w:rPr>
                <w:color w:val="000000"/>
                <w:sz w:val="24"/>
                <w:szCs w:val="24"/>
                <w:lang w:eastAsia="ru-RU" w:bidi="ru-RU"/>
              </w:rPr>
              <w:t>все корпус а</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470"/>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Промывка котлов «Метан»</w:t>
            </w:r>
          </w:p>
        </w:tc>
        <w:tc>
          <w:tcPr>
            <w:tcW w:w="786" w:type="dxa"/>
            <w:tcBorders>
              <w:top w:val="single" w:sz="4" w:space="0" w:color="auto"/>
              <w:left w:val="single" w:sz="4" w:space="0" w:color="auto"/>
            </w:tcBorders>
            <w:shd w:val="clear" w:color="auto" w:fill="auto"/>
          </w:tcPr>
          <w:p w:rsidR="003432D0" w:rsidRPr="006B03C6" w:rsidRDefault="003432D0" w:rsidP="006F1D59">
            <w:pPr>
              <w:pStyle w:val="a7"/>
              <w:spacing w:before="80" w:line="160" w:lineRule="atLeast"/>
              <w:rPr>
                <w:sz w:val="24"/>
                <w:szCs w:val="24"/>
              </w:rPr>
            </w:pPr>
            <w:r w:rsidRPr="006B03C6">
              <w:rPr>
                <w:color w:val="000000"/>
                <w:sz w:val="24"/>
                <w:szCs w:val="24"/>
                <w:lang w:eastAsia="ru-RU" w:bidi="ru-RU"/>
              </w:rPr>
              <w:t>ШТ</w:t>
            </w: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60"/>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октябрь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456"/>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3.</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Ревизия насосов</w:t>
            </w:r>
          </w:p>
        </w:tc>
        <w:tc>
          <w:tcPr>
            <w:tcW w:w="786" w:type="dxa"/>
            <w:tcBorders>
              <w:top w:val="single" w:sz="4" w:space="0" w:color="auto"/>
              <w:left w:val="single" w:sz="4" w:space="0" w:color="auto"/>
            </w:tcBorders>
            <w:shd w:val="clear" w:color="auto" w:fill="auto"/>
          </w:tcPr>
          <w:p w:rsidR="003432D0" w:rsidRPr="006B03C6" w:rsidRDefault="003432D0" w:rsidP="006F1D59">
            <w:pPr>
              <w:pStyle w:val="a7"/>
              <w:spacing w:before="80" w:line="160" w:lineRule="atLeast"/>
              <w:rPr>
                <w:sz w:val="24"/>
                <w:szCs w:val="24"/>
              </w:rPr>
            </w:pPr>
            <w:r w:rsidRPr="006B03C6">
              <w:rPr>
                <w:color w:val="000000"/>
                <w:sz w:val="24"/>
                <w:szCs w:val="24"/>
                <w:lang w:eastAsia="ru-RU" w:bidi="ru-RU"/>
              </w:rPr>
              <w:t>шт</w:t>
            </w:r>
          </w:p>
        </w:tc>
        <w:tc>
          <w:tcPr>
            <w:tcW w:w="1463"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60"/>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октябрь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trHeight w:hRule="exact" w:val="725"/>
          <w:jc w:val="center"/>
        </w:trPr>
        <w:tc>
          <w:tcPr>
            <w:tcW w:w="671" w:type="dxa"/>
            <w:tcBorders>
              <w:top w:val="single" w:sz="4" w:space="0" w:color="auto"/>
              <w:left w:val="single" w:sz="4" w:space="0" w:color="auto"/>
              <w:bottom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4.</w:t>
            </w:r>
          </w:p>
        </w:tc>
        <w:tc>
          <w:tcPr>
            <w:tcW w:w="3561" w:type="dxa"/>
            <w:tcBorders>
              <w:top w:val="single" w:sz="4" w:space="0" w:color="auto"/>
              <w:left w:val="single" w:sz="4" w:space="0" w:color="auto"/>
              <w:bottom w:val="single" w:sz="4" w:space="0" w:color="auto"/>
            </w:tcBorders>
            <w:shd w:val="clear" w:color="auto" w:fill="auto"/>
          </w:tcPr>
          <w:p w:rsidR="003432D0" w:rsidRPr="006B03C6" w:rsidRDefault="003432D0" w:rsidP="006F1D59">
            <w:pPr>
              <w:pStyle w:val="a7"/>
              <w:spacing w:line="160" w:lineRule="atLeast"/>
              <w:ind w:firstLine="140"/>
              <w:rPr>
                <w:sz w:val="24"/>
                <w:szCs w:val="24"/>
              </w:rPr>
            </w:pPr>
            <w:r w:rsidRPr="006B03C6">
              <w:rPr>
                <w:color w:val="000000"/>
                <w:sz w:val="24"/>
                <w:szCs w:val="24"/>
                <w:lang w:eastAsia="ru-RU" w:bidi="ru-RU"/>
              </w:rPr>
              <w:t>Наладочные работы КИПиА</w:t>
            </w:r>
          </w:p>
        </w:tc>
        <w:tc>
          <w:tcPr>
            <w:tcW w:w="786" w:type="dxa"/>
            <w:tcBorders>
              <w:top w:val="single" w:sz="4" w:space="0" w:color="auto"/>
              <w:left w:val="single" w:sz="4" w:space="0" w:color="auto"/>
              <w:bottom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3" w:type="dxa"/>
            <w:gridSpan w:val="2"/>
            <w:tcBorders>
              <w:top w:val="single" w:sz="4" w:space="0" w:color="auto"/>
              <w:left w:val="single" w:sz="4" w:space="0" w:color="auto"/>
              <w:bottom w:val="single" w:sz="4" w:space="0" w:color="auto"/>
            </w:tcBorders>
            <w:shd w:val="clear" w:color="auto" w:fill="auto"/>
          </w:tcPr>
          <w:p w:rsidR="003432D0" w:rsidRPr="006B03C6" w:rsidRDefault="003432D0" w:rsidP="006F1D59">
            <w:pPr>
              <w:pStyle w:val="a7"/>
              <w:spacing w:line="160" w:lineRule="atLeast"/>
              <w:ind w:firstLine="160"/>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bottom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октябрь</w:t>
            </w:r>
          </w:p>
        </w:tc>
        <w:tc>
          <w:tcPr>
            <w:tcW w:w="1404" w:type="dxa"/>
            <w:tcBorders>
              <w:top w:val="single" w:sz="4" w:space="0" w:color="auto"/>
              <w:left w:val="single" w:sz="4" w:space="0" w:color="auto"/>
              <w:bottom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44"/>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9841" w:type="dxa"/>
            <w:gridSpan w:val="7"/>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b/>
                <w:bCs/>
                <w:color w:val="000000"/>
                <w:sz w:val="24"/>
                <w:szCs w:val="24"/>
                <w:u w:val="single"/>
                <w:lang w:eastAsia="ru-RU" w:bidi="ru-RU"/>
              </w:rPr>
              <w:t>ДЕТСКИЙ САД №7</w:t>
            </w:r>
          </w:p>
        </w:tc>
      </w:tr>
      <w:tr w:rsidR="003432D0" w:rsidRPr="006B03C6" w:rsidTr="00014F02">
        <w:trPr>
          <w:gridAfter w:val="1"/>
          <w:wAfter w:w="187" w:type="dxa"/>
          <w:trHeight w:hRule="exact" w:val="744"/>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Реконструкция котельной с заменой котлов</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2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347"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509"/>
          <w:jc w:val="center"/>
        </w:trPr>
        <w:tc>
          <w:tcPr>
            <w:tcW w:w="671"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3561" w:type="dxa"/>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Проектирование</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2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347"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1094"/>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3.</w:t>
            </w:r>
          </w:p>
        </w:tc>
        <w:tc>
          <w:tcPr>
            <w:tcW w:w="3561" w:type="dxa"/>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rPr>
                <w:sz w:val="24"/>
                <w:szCs w:val="24"/>
              </w:rPr>
            </w:pPr>
            <w:r w:rsidRPr="006B03C6">
              <w:rPr>
                <w:color w:val="000000"/>
                <w:sz w:val="24"/>
                <w:szCs w:val="24"/>
                <w:lang w:eastAsia="ru-RU" w:bidi="ru-RU"/>
              </w:rPr>
              <w:t>Капитальный Ремонт внутренней системы отопления всего здания</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2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347"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10"/>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9841" w:type="dxa"/>
            <w:gridSpan w:val="7"/>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b/>
                <w:bCs/>
                <w:color w:val="000000"/>
                <w:sz w:val="24"/>
                <w:szCs w:val="24"/>
                <w:u w:val="single"/>
                <w:lang w:eastAsia="ru-RU" w:bidi="ru-RU"/>
              </w:rPr>
              <w:t>ДЕТСКИЙ САД №8</w:t>
            </w:r>
          </w:p>
        </w:tc>
      </w:tr>
      <w:tr w:rsidR="003432D0" w:rsidRPr="006B03C6" w:rsidTr="00014F02">
        <w:trPr>
          <w:gridAfter w:val="1"/>
          <w:wAfter w:w="187" w:type="dxa"/>
          <w:trHeight w:hRule="exact" w:val="749"/>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60"/>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Промывка системы отопления</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after="40" w:line="160" w:lineRule="atLeast"/>
              <w:rPr>
                <w:sz w:val="24"/>
                <w:szCs w:val="24"/>
              </w:rPr>
            </w:pPr>
            <w:r w:rsidRPr="006B03C6">
              <w:rPr>
                <w:color w:val="000000"/>
                <w:sz w:val="24"/>
                <w:szCs w:val="24"/>
                <w:lang w:eastAsia="ru-RU" w:bidi="ru-RU"/>
              </w:rPr>
              <w:t>Всего</w:t>
            </w:r>
          </w:p>
          <w:p w:rsidR="003432D0" w:rsidRPr="006B03C6" w:rsidRDefault="003432D0" w:rsidP="006F1D59">
            <w:pPr>
              <w:pStyle w:val="a7"/>
              <w:spacing w:line="160" w:lineRule="atLeast"/>
              <w:rPr>
                <w:sz w:val="24"/>
                <w:szCs w:val="24"/>
              </w:rPr>
            </w:pPr>
            <w:r w:rsidRPr="006B03C6">
              <w:rPr>
                <w:color w:val="000000"/>
                <w:sz w:val="24"/>
                <w:szCs w:val="24"/>
                <w:lang w:eastAsia="ru-RU" w:bidi="ru-RU"/>
              </w:rPr>
              <w:t>здания</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1253"/>
          <w:jc w:val="center"/>
        </w:trPr>
        <w:tc>
          <w:tcPr>
            <w:tcW w:w="671" w:type="dxa"/>
            <w:tcBorders>
              <w:top w:val="single" w:sz="4" w:space="0" w:color="auto"/>
              <w:left w:val="single" w:sz="4" w:space="0" w:color="auto"/>
            </w:tcBorders>
            <w:shd w:val="clear" w:color="auto" w:fill="auto"/>
            <w:textDirection w:val="btLr"/>
          </w:tcPr>
          <w:p w:rsidR="003432D0" w:rsidRPr="006B03C6" w:rsidRDefault="003432D0" w:rsidP="006F1D59">
            <w:pPr>
              <w:pStyle w:val="a7"/>
              <w:spacing w:line="160" w:lineRule="atLeast"/>
              <w:ind w:firstLine="420"/>
              <w:rPr>
                <w:sz w:val="24"/>
                <w:szCs w:val="24"/>
              </w:rPr>
            </w:pPr>
          </w:p>
        </w:tc>
        <w:tc>
          <w:tcPr>
            <w:tcW w:w="3561" w:type="dxa"/>
            <w:tcBorders>
              <w:top w:val="single" w:sz="4" w:space="0" w:color="auto"/>
              <w:left w:val="single" w:sz="4" w:space="0" w:color="auto"/>
            </w:tcBorders>
            <w:shd w:val="clear" w:color="auto" w:fill="auto"/>
            <w:vAlign w:val="center"/>
          </w:tcPr>
          <w:p w:rsidR="003432D0" w:rsidRPr="006B03C6" w:rsidRDefault="003432D0" w:rsidP="006F1D59">
            <w:pPr>
              <w:pStyle w:val="a7"/>
              <w:spacing w:after="140" w:line="160" w:lineRule="atLeast"/>
              <w:rPr>
                <w:sz w:val="24"/>
                <w:szCs w:val="24"/>
              </w:rPr>
            </w:pPr>
            <w:r w:rsidRPr="006B03C6">
              <w:rPr>
                <w:color w:val="000000"/>
                <w:sz w:val="24"/>
                <w:szCs w:val="24"/>
                <w:lang w:eastAsia="ru-RU" w:bidi="ru-RU"/>
              </w:rPr>
              <w:t xml:space="preserve">Промывка котлов </w:t>
            </w:r>
            <w:r w:rsidRPr="006B03C6">
              <w:rPr>
                <w:color w:val="000000"/>
                <w:sz w:val="24"/>
                <w:szCs w:val="24"/>
                <w:lang w:val="en-US" w:bidi="en-US"/>
              </w:rPr>
              <w:t>RTN</w:t>
            </w:r>
            <w:r w:rsidRPr="006B03C6">
              <w:rPr>
                <w:color w:val="000000"/>
                <w:sz w:val="24"/>
                <w:szCs w:val="24"/>
                <w:lang w:bidi="en-US"/>
              </w:rPr>
              <w:t>-</w:t>
            </w:r>
            <w:r w:rsidRPr="006B03C6">
              <w:rPr>
                <w:color w:val="000000"/>
                <w:sz w:val="24"/>
                <w:szCs w:val="24"/>
                <w:lang w:eastAsia="ru-RU" w:bidi="ru-RU"/>
              </w:rPr>
              <w:t>100</w:t>
            </w:r>
          </w:p>
          <w:p w:rsidR="003432D0" w:rsidRPr="006B03C6" w:rsidRDefault="003432D0" w:rsidP="006F1D59">
            <w:pPr>
              <w:pStyle w:val="a7"/>
              <w:spacing w:line="160" w:lineRule="atLeast"/>
              <w:rPr>
                <w:sz w:val="24"/>
                <w:szCs w:val="24"/>
              </w:rPr>
            </w:pPr>
            <w:r w:rsidRPr="006B03C6">
              <w:rPr>
                <w:color w:val="000000"/>
                <w:sz w:val="24"/>
                <w:szCs w:val="24"/>
                <w:lang w:eastAsia="ru-RU" w:bidi="ru-RU"/>
              </w:rPr>
              <w:t>Ревизия и наладка системы КИПиА</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before="100" w:line="160" w:lineRule="atLeast"/>
              <w:rPr>
                <w:sz w:val="24"/>
                <w:szCs w:val="24"/>
              </w:rPr>
            </w:pPr>
            <w:r w:rsidRPr="006B03C6">
              <w:rPr>
                <w:color w:val="000000"/>
                <w:sz w:val="24"/>
                <w:szCs w:val="24"/>
                <w:lang w:eastAsia="ru-RU" w:bidi="ru-RU"/>
              </w:rPr>
              <w:t>ШТ</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after="220" w:line="160" w:lineRule="atLeast"/>
              <w:rPr>
                <w:sz w:val="24"/>
                <w:szCs w:val="24"/>
              </w:rPr>
            </w:pPr>
            <w:r w:rsidRPr="006B03C6">
              <w:rPr>
                <w:color w:val="000000"/>
                <w:sz w:val="24"/>
                <w:szCs w:val="24"/>
                <w:lang w:eastAsia="ru-RU" w:bidi="ru-RU"/>
              </w:rPr>
              <w:t>сентябрь</w:t>
            </w:r>
          </w:p>
          <w:p w:rsidR="003432D0" w:rsidRPr="006B03C6" w:rsidRDefault="003432D0" w:rsidP="006F1D59">
            <w:pPr>
              <w:pStyle w:val="a7"/>
              <w:spacing w:line="160" w:lineRule="atLeast"/>
              <w:rPr>
                <w:sz w:val="24"/>
                <w:szCs w:val="24"/>
              </w:rPr>
            </w:pPr>
            <w:r w:rsidRPr="006B03C6">
              <w:rPr>
                <w:color w:val="000000"/>
                <w:sz w:val="24"/>
                <w:szCs w:val="24"/>
                <w:lang w:eastAsia="ru-RU" w:bidi="ru-RU"/>
              </w:rPr>
              <w:t>октябрь</w:t>
            </w:r>
          </w:p>
        </w:tc>
        <w:tc>
          <w:tcPr>
            <w:tcW w:w="1404"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jc w:val="right"/>
              <w:rPr>
                <w:sz w:val="24"/>
                <w:szCs w:val="24"/>
              </w:rPr>
            </w:pPr>
            <w:r w:rsidRPr="006B03C6">
              <w:rPr>
                <w:rFonts w:eastAsia="Arial"/>
                <w:color w:val="000000"/>
                <w:sz w:val="24"/>
                <w:szCs w:val="24"/>
                <w:lang w:eastAsia="ru-RU" w:bidi="ru-RU"/>
              </w:rPr>
              <w:t>—</w:t>
            </w: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509"/>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4.</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before="80" w:line="160" w:lineRule="atLeast"/>
              <w:rPr>
                <w:sz w:val="24"/>
                <w:szCs w:val="24"/>
              </w:rPr>
            </w:pPr>
            <w:r w:rsidRPr="006B03C6">
              <w:rPr>
                <w:color w:val="000000"/>
                <w:sz w:val="24"/>
                <w:szCs w:val="24"/>
                <w:lang w:eastAsia="ru-RU" w:bidi="ru-RU"/>
              </w:rPr>
              <w:t>Замена кранов маевского</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before="120" w:line="160" w:lineRule="atLeast"/>
              <w:rPr>
                <w:sz w:val="24"/>
                <w:szCs w:val="24"/>
              </w:rPr>
            </w:pPr>
            <w:r w:rsidRPr="006B03C6">
              <w:rPr>
                <w:color w:val="000000"/>
                <w:sz w:val="24"/>
                <w:szCs w:val="24"/>
                <w:lang w:eastAsia="ru-RU" w:bidi="ru-RU"/>
              </w:rPr>
              <w:t>ШТ</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10</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b/>
                <w:bCs/>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06"/>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9841" w:type="dxa"/>
            <w:gridSpan w:val="7"/>
            <w:tcBorders>
              <w:top w:val="single" w:sz="4" w:space="0" w:color="auto"/>
              <w:left w:val="single" w:sz="4" w:space="0" w:color="auto"/>
              <w:right w:val="single" w:sz="4" w:space="0" w:color="auto"/>
            </w:tcBorders>
            <w:shd w:val="clear" w:color="auto" w:fill="auto"/>
          </w:tcPr>
          <w:p w:rsidR="003432D0" w:rsidRPr="006B03C6" w:rsidRDefault="00F8025B" w:rsidP="006F1D59">
            <w:pPr>
              <w:pStyle w:val="a7"/>
              <w:spacing w:line="160" w:lineRule="atLeast"/>
              <w:jc w:val="center"/>
              <w:rPr>
                <w:sz w:val="24"/>
                <w:szCs w:val="24"/>
              </w:rPr>
            </w:pPr>
            <w:r w:rsidRPr="006B03C6">
              <w:rPr>
                <w:b/>
                <w:bCs/>
                <w:color w:val="000000"/>
                <w:sz w:val="24"/>
                <w:szCs w:val="24"/>
                <w:lang w:eastAsia="ru-RU" w:bidi="ru-RU"/>
              </w:rPr>
              <w:t>ДОМ ПРЕ</w:t>
            </w:r>
            <w:r w:rsidR="003432D0" w:rsidRPr="006B03C6">
              <w:rPr>
                <w:b/>
                <w:bCs/>
                <w:color w:val="000000"/>
                <w:sz w:val="24"/>
                <w:szCs w:val="24"/>
                <w:lang w:eastAsia="ru-RU" w:bidi="ru-RU"/>
              </w:rPr>
              <w:t>СТАРЕЛЫХ</w:t>
            </w:r>
          </w:p>
        </w:tc>
      </w:tr>
      <w:tr w:rsidR="003432D0" w:rsidRPr="006B03C6" w:rsidTr="00014F02">
        <w:trPr>
          <w:gridAfter w:val="1"/>
          <w:wAfter w:w="187" w:type="dxa"/>
          <w:trHeight w:hRule="exact" w:val="754"/>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60"/>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Промывка системы отопления</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24" w:type="dxa"/>
            <w:tcBorders>
              <w:top w:val="single" w:sz="4" w:space="0" w:color="auto"/>
              <w:left w:val="single" w:sz="4" w:space="0" w:color="auto"/>
            </w:tcBorders>
            <w:shd w:val="clear" w:color="auto" w:fill="auto"/>
            <w:vAlign w:val="bottom"/>
          </w:tcPr>
          <w:p w:rsidR="003432D0" w:rsidRPr="006B03C6" w:rsidRDefault="003432D0" w:rsidP="006F1D59">
            <w:pPr>
              <w:pStyle w:val="a7"/>
              <w:spacing w:after="40" w:line="160" w:lineRule="atLeast"/>
              <w:rPr>
                <w:sz w:val="24"/>
                <w:szCs w:val="24"/>
              </w:rPr>
            </w:pPr>
            <w:r w:rsidRPr="006B03C6">
              <w:rPr>
                <w:color w:val="000000"/>
                <w:sz w:val="24"/>
                <w:szCs w:val="24"/>
                <w:lang w:eastAsia="ru-RU" w:bidi="ru-RU"/>
              </w:rPr>
              <w:t>Всего</w:t>
            </w:r>
          </w:p>
          <w:p w:rsidR="003432D0" w:rsidRPr="006B03C6" w:rsidRDefault="003432D0" w:rsidP="006F1D59">
            <w:pPr>
              <w:pStyle w:val="a7"/>
              <w:spacing w:line="160" w:lineRule="atLeast"/>
              <w:rPr>
                <w:sz w:val="24"/>
                <w:szCs w:val="24"/>
              </w:rPr>
            </w:pPr>
            <w:r w:rsidRPr="006B03C6">
              <w:rPr>
                <w:color w:val="000000"/>
                <w:sz w:val="24"/>
                <w:szCs w:val="24"/>
                <w:lang w:eastAsia="ru-RU" w:bidi="ru-RU"/>
              </w:rPr>
              <w:t>корп са</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533"/>
          <w:jc w:val="center"/>
        </w:trPr>
        <w:tc>
          <w:tcPr>
            <w:tcW w:w="671" w:type="dxa"/>
            <w:tcBorders>
              <w:top w:val="single" w:sz="4" w:space="0" w:color="auto"/>
              <w:left w:val="single" w:sz="4" w:space="0" w:color="auto"/>
              <w:bottom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3561" w:type="dxa"/>
            <w:tcBorders>
              <w:top w:val="single" w:sz="4" w:space="0" w:color="auto"/>
              <w:left w:val="single" w:sz="4" w:space="0" w:color="auto"/>
              <w:bottom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Промывка котла</w:t>
            </w:r>
          </w:p>
        </w:tc>
        <w:tc>
          <w:tcPr>
            <w:tcW w:w="825" w:type="dxa"/>
            <w:gridSpan w:val="2"/>
            <w:tcBorders>
              <w:top w:val="single" w:sz="4" w:space="0" w:color="auto"/>
              <w:left w:val="single" w:sz="4" w:space="0" w:color="auto"/>
              <w:bottom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ШТ</w:t>
            </w:r>
          </w:p>
        </w:tc>
        <w:tc>
          <w:tcPr>
            <w:tcW w:w="1424" w:type="dxa"/>
            <w:tcBorders>
              <w:top w:val="single" w:sz="4" w:space="0" w:color="auto"/>
              <w:left w:val="single" w:sz="4" w:space="0" w:color="auto"/>
              <w:bottom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1</w:t>
            </w:r>
          </w:p>
        </w:tc>
        <w:tc>
          <w:tcPr>
            <w:tcW w:w="1347" w:type="dxa"/>
            <w:tcBorders>
              <w:top w:val="single" w:sz="4" w:space="0" w:color="auto"/>
              <w:left w:val="single" w:sz="4" w:space="0" w:color="auto"/>
              <w:bottom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bottom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54"/>
          <w:jc w:val="center"/>
        </w:trPr>
        <w:tc>
          <w:tcPr>
            <w:tcW w:w="671" w:type="dxa"/>
            <w:tcBorders>
              <w:top w:val="single" w:sz="4" w:space="0" w:color="auto"/>
              <w:left w:val="single" w:sz="4" w:space="0" w:color="auto"/>
            </w:tcBorders>
            <w:shd w:val="clear" w:color="auto" w:fill="auto"/>
          </w:tcPr>
          <w:p w:rsidR="003432D0" w:rsidRPr="006B03C6" w:rsidRDefault="00F8025B" w:rsidP="006F1D59">
            <w:pPr>
              <w:pStyle w:val="a7"/>
              <w:spacing w:before="100" w:line="160" w:lineRule="atLeast"/>
              <w:rPr>
                <w:sz w:val="24"/>
                <w:szCs w:val="24"/>
              </w:rPr>
            </w:pPr>
            <w:r w:rsidRPr="006B03C6">
              <w:rPr>
                <w:sz w:val="24"/>
                <w:szCs w:val="24"/>
              </w:rPr>
              <w:t>3</w:t>
            </w:r>
            <w:r w:rsidR="00D817A5" w:rsidRPr="006B03C6">
              <w:rPr>
                <w:sz w:val="24"/>
                <w:szCs w:val="24"/>
              </w:rPr>
              <w:tab/>
            </w:r>
          </w:p>
        </w:tc>
        <w:tc>
          <w:tcPr>
            <w:tcW w:w="3561" w:type="dxa"/>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rPr>
                <w:sz w:val="24"/>
                <w:szCs w:val="24"/>
              </w:rPr>
            </w:pPr>
            <w:r w:rsidRPr="006B03C6">
              <w:rPr>
                <w:color w:val="000000"/>
                <w:sz w:val="24"/>
                <w:szCs w:val="24"/>
                <w:lang w:eastAsia="ru-RU" w:bidi="ru-RU"/>
              </w:rPr>
              <w:t>Замена газопровода диам. 20</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Пм.</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25</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54"/>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lastRenderedPageBreak/>
              <w:t>4.</w:t>
            </w:r>
          </w:p>
        </w:tc>
        <w:tc>
          <w:tcPr>
            <w:tcW w:w="3561" w:type="dxa"/>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rPr>
                <w:sz w:val="24"/>
                <w:szCs w:val="24"/>
              </w:rPr>
            </w:pPr>
            <w:r w:rsidRPr="006B03C6">
              <w:rPr>
                <w:color w:val="000000"/>
                <w:sz w:val="24"/>
                <w:szCs w:val="24"/>
                <w:lang w:eastAsia="ru-RU" w:bidi="ru-RU"/>
              </w:rPr>
              <w:t>Монтаж Радиаторов отопления</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before="120" w:line="160" w:lineRule="atLeast"/>
              <w:rPr>
                <w:sz w:val="24"/>
                <w:szCs w:val="24"/>
              </w:rPr>
            </w:pPr>
            <w:r w:rsidRPr="006B03C6">
              <w:rPr>
                <w:color w:val="000000"/>
                <w:sz w:val="24"/>
                <w:szCs w:val="24"/>
                <w:lang w:eastAsia="ru-RU" w:bidi="ru-RU"/>
              </w:rPr>
              <w:t>шт</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662"/>
          <w:jc w:val="center"/>
        </w:trPr>
        <w:tc>
          <w:tcPr>
            <w:tcW w:w="671" w:type="dxa"/>
            <w:vMerge w:val="restart"/>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ind w:firstLine="180"/>
              <w:rPr>
                <w:sz w:val="24"/>
                <w:szCs w:val="24"/>
              </w:rPr>
            </w:pPr>
            <w:r w:rsidRPr="006B03C6">
              <w:rPr>
                <w:color w:val="000000"/>
                <w:sz w:val="24"/>
                <w:szCs w:val="24"/>
                <w:lang w:eastAsia="ru-RU" w:bidi="ru-RU"/>
              </w:rPr>
              <w:t>1.</w:t>
            </w:r>
          </w:p>
        </w:tc>
        <w:tc>
          <w:tcPr>
            <w:tcW w:w="8561" w:type="dxa"/>
            <w:gridSpan w:val="6"/>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jc w:val="center"/>
              <w:rPr>
                <w:sz w:val="24"/>
                <w:szCs w:val="24"/>
              </w:rPr>
            </w:pPr>
            <w:r w:rsidRPr="006B03C6">
              <w:rPr>
                <w:b/>
                <w:bCs/>
                <w:color w:val="000000"/>
                <w:sz w:val="24"/>
                <w:szCs w:val="24"/>
                <w:u w:val="single"/>
                <w:lang w:eastAsia="ru-RU" w:bidi="ru-RU"/>
              </w:rPr>
              <w:t>РЕАБИЛИТАЦИОННЫЙ ЦЕНТР ИМ. ШАБУНИНА</w:t>
            </w:r>
          </w:p>
        </w:tc>
        <w:tc>
          <w:tcPr>
            <w:tcW w:w="1280" w:type="dxa"/>
            <w:vMerge w:val="restart"/>
            <w:tcBorders>
              <w:top w:val="single" w:sz="4" w:space="0" w:color="auto"/>
              <w:left w:val="single" w:sz="4" w:space="0" w:color="auto"/>
              <w:righ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rFonts w:eastAsia="Arial"/>
                <w:color w:val="000000"/>
                <w:sz w:val="24"/>
                <w:szCs w:val="24"/>
                <w:lang w:eastAsia="ru-RU" w:bidi="ru-RU"/>
              </w:rPr>
              <w:t>—</w:t>
            </w:r>
          </w:p>
        </w:tc>
      </w:tr>
      <w:tr w:rsidR="003432D0" w:rsidRPr="006B03C6" w:rsidTr="00014F02">
        <w:trPr>
          <w:gridAfter w:val="1"/>
          <w:wAfter w:w="187" w:type="dxa"/>
          <w:trHeight w:hRule="exact" w:val="1109"/>
          <w:jc w:val="center"/>
        </w:trPr>
        <w:tc>
          <w:tcPr>
            <w:tcW w:w="671" w:type="dxa"/>
            <w:vMerge/>
            <w:tcBorders>
              <w:left w:val="single" w:sz="4" w:space="0" w:color="auto"/>
            </w:tcBorders>
            <w:shd w:val="clear" w:color="auto" w:fill="auto"/>
            <w:vAlign w:val="bottom"/>
          </w:tcPr>
          <w:p w:rsidR="003432D0" w:rsidRPr="006B03C6" w:rsidRDefault="003432D0" w:rsidP="006F1D59">
            <w:pPr>
              <w:spacing w:line="160" w:lineRule="atLeast"/>
              <w:rPr>
                <w:rFonts w:ascii="Times New Roman" w:hAnsi="Times New Roman" w:cs="Times New Roman"/>
                <w:sz w:val="24"/>
                <w:szCs w:val="24"/>
              </w:rPr>
            </w:pPr>
          </w:p>
        </w:tc>
        <w:tc>
          <w:tcPr>
            <w:tcW w:w="3561" w:type="dxa"/>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Промывка системы отопления</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tabs>
                <w:tab w:val="left" w:leader="hyphen" w:pos="437"/>
                <w:tab w:val="left" w:leader="hyphen" w:pos="605"/>
              </w:tabs>
              <w:spacing w:before="340" w:line="160" w:lineRule="atLeast"/>
              <w:jc w:val="both"/>
              <w:rPr>
                <w:sz w:val="24"/>
                <w:szCs w:val="24"/>
              </w:rPr>
            </w:pPr>
            <w:r w:rsidRPr="006B03C6">
              <w:rPr>
                <w:color w:val="000000"/>
                <w:sz w:val="24"/>
                <w:szCs w:val="24"/>
                <w:lang w:eastAsia="ru-RU" w:bidi="ru-RU"/>
              </w:rPr>
              <w:tab/>
            </w:r>
            <w:r w:rsidRPr="006B03C6">
              <w:rPr>
                <w:color w:val="000000"/>
                <w:sz w:val="24"/>
                <w:szCs w:val="24"/>
                <w:lang w:eastAsia="ru-RU" w:bidi="ru-RU"/>
              </w:rPr>
              <w:tab/>
              <w:t>—</w:t>
            </w:r>
          </w:p>
        </w:tc>
        <w:tc>
          <w:tcPr>
            <w:tcW w:w="1424"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Здания</w:t>
            </w:r>
          </w:p>
        </w:tc>
        <w:tc>
          <w:tcPr>
            <w:tcW w:w="1347"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pStyle w:val="a7"/>
              <w:spacing w:before="180" w:line="160" w:lineRule="atLeast"/>
              <w:rPr>
                <w:sz w:val="24"/>
                <w:szCs w:val="24"/>
              </w:rPr>
            </w:pPr>
            <w:r w:rsidRPr="006B03C6">
              <w:rPr>
                <w:rFonts w:eastAsia="Arial"/>
                <w:color w:val="000000"/>
                <w:sz w:val="24"/>
                <w:szCs w:val="24"/>
                <w:lang w:eastAsia="ru-RU" w:bidi="ru-RU"/>
              </w:rPr>
              <w:t>—</w:t>
            </w:r>
          </w:p>
        </w:tc>
        <w:tc>
          <w:tcPr>
            <w:tcW w:w="1280" w:type="dxa"/>
            <w:vMerge/>
            <w:tcBorders>
              <w:left w:val="single" w:sz="4" w:space="0" w:color="auto"/>
              <w:right w:val="single" w:sz="4" w:space="0" w:color="auto"/>
            </w:tcBorders>
            <w:shd w:val="clear" w:color="auto" w:fill="auto"/>
            <w:vAlign w:val="center"/>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10"/>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Промывка котлов</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Шт</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514"/>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3</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Гидравлическое испытание</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Здание</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514"/>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4</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Наладка КИПАиА</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before="80" w:line="160" w:lineRule="atLeast"/>
              <w:rPr>
                <w:sz w:val="24"/>
                <w:szCs w:val="24"/>
              </w:rPr>
            </w:pPr>
            <w:r w:rsidRPr="006B03C6">
              <w:rPr>
                <w:color w:val="000000"/>
                <w:sz w:val="24"/>
                <w:szCs w:val="24"/>
                <w:lang w:eastAsia="ru-RU" w:bidi="ru-RU"/>
              </w:rPr>
              <w:t>к-т</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898"/>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5</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Ремонт. Наладка и пуск 1 го котла</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Шти</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200"/>
              <w:jc w:val="both"/>
              <w:rPr>
                <w:sz w:val="24"/>
                <w:szCs w:val="24"/>
              </w:rPr>
            </w:pPr>
            <w:r w:rsidRPr="006B03C6">
              <w:rPr>
                <w:color w:val="000000"/>
                <w:sz w:val="24"/>
                <w:szCs w:val="24"/>
                <w:lang w:eastAsia="ru-RU" w:bidi="ru-RU"/>
              </w:rPr>
              <w:t>1</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10"/>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8561" w:type="dxa"/>
            <w:gridSpan w:val="6"/>
            <w:tcBorders>
              <w:top w:val="single" w:sz="4" w:space="0" w:color="auto"/>
              <w:left w:val="single" w:sz="4" w:space="0" w:color="auto"/>
            </w:tcBorders>
            <w:shd w:val="clear" w:color="auto" w:fill="auto"/>
            <w:vAlign w:val="bottom"/>
          </w:tcPr>
          <w:p w:rsidR="003432D0" w:rsidRPr="006B03C6" w:rsidRDefault="003432D0" w:rsidP="006F1D59">
            <w:pPr>
              <w:pStyle w:val="a7"/>
              <w:spacing w:line="160" w:lineRule="atLeast"/>
              <w:jc w:val="center"/>
              <w:rPr>
                <w:sz w:val="24"/>
                <w:szCs w:val="24"/>
              </w:rPr>
            </w:pPr>
            <w:r w:rsidRPr="006B03C6">
              <w:rPr>
                <w:b/>
                <w:bCs/>
                <w:color w:val="000000"/>
                <w:sz w:val="24"/>
                <w:szCs w:val="24"/>
                <w:lang w:eastAsia="ru-RU" w:bidi="ru-RU"/>
              </w:rPr>
              <w:t>КОТЕЛЬНАЯ ПРИМАРИИ Г.ВУЛКАНЕШТЫ</w:t>
            </w: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49"/>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80"/>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Ремонт циркуляционного насоса</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Шт</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44"/>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2.</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tabs>
                <w:tab w:val="left" w:pos="2534"/>
              </w:tabs>
              <w:spacing w:after="40" w:line="160" w:lineRule="atLeast"/>
              <w:rPr>
                <w:sz w:val="24"/>
                <w:szCs w:val="24"/>
              </w:rPr>
            </w:pPr>
            <w:r w:rsidRPr="006B03C6">
              <w:rPr>
                <w:color w:val="000000"/>
                <w:sz w:val="24"/>
                <w:szCs w:val="24"/>
                <w:lang w:eastAsia="ru-RU" w:bidi="ru-RU"/>
              </w:rPr>
              <w:t>Промывка</w:t>
            </w:r>
            <w:r w:rsidRPr="006B03C6">
              <w:rPr>
                <w:color w:val="000000"/>
                <w:sz w:val="24"/>
                <w:szCs w:val="24"/>
                <w:lang w:eastAsia="ru-RU" w:bidi="ru-RU"/>
              </w:rPr>
              <w:tab/>
              <w:t>котлов</w:t>
            </w:r>
          </w:p>
          <w:p w:rsidR="003432D0" w:rsidRPr="006B03C6" w:rsidRDefault="003432D0" w:rsidP="006F1D59">
            <w:pPr>
              <w:pStyle w:val="a7"/>
              <w:spacing w:line="160" w:lineRule="atLeast"/>
              <w:rPr>
                <w:sz w:val="24"/>
                <w:szCs w:val="24"/>
              </w:rPr>
            </w:pPr>
            <w:r w:rsidRPr="006B03C6">
              <w:rPr>
                <w:color w:val="000000"/>
                <w:sz w:val="24"/>
                <w:szCs w:val="24"/>
                <w:lang w:val="en-US" w:bidi="en-US"/>
              </w:rPr>
              <w:t xml:space="preserve">VIADRUS </w:t>
            </w:r>
            <w:r w:rsidRPr="006B03C6">
              <w:rPr>
                <w:color w:val="000000"/>
                <w:sz w:val="24"/>
                <w:szCs w:val="24"/>
                <w:lang w:eastAsia="ru-RU" w:bidi="ru-RU"/>
              </w:rPr>
              <w:t>С-70</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54"/>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3</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Ремонто-накладочные</w:t>
            </w:r>
          </w:p>
          <w:p w:rsidR="003432D0" w:rsidRPr="006B03C6" w:rsidRDefault="003432D0" w:rsidP="006F1D59">
            <w:pPr>
              <w:pStyle w:val="a7"/>
              <w:spacing w:line="160" w:lineRule="atLeast"/>
              <w:rPr>
                <w:sz w:val="24"/>
                <w:szCs w:val="24"/>
              </w:rPr>
            </w:pPr>
            <w:r w:rsidRPr="006B03C6">
              <w:rPr>
                <w:color w:val="000000"/>
                <w:sz w:val="24"/>
                <w:szCs w:val="24"/>
                <w:lang w:eastAsia="ru-RU" w:bidi="ru-RU"/>
              </w:rPr>
              <w:t>Работы КИПиА</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К-т</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2</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10"/>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4</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Гидравлическое испытание</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rFonts w:eastAsia="Verdana"/>
                <w:color w:val="000000"/>
                <w:sz w:val="24"/>
                <w:szCs w:val="24"/>
                <w:lang w:eastAsia="ru-RU" w:bidi="ru-RU"/>
              </w:rPr>
              <w:t>Корпуса</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3</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06"/>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9841" w:type="dxa"/>
            <w:gridSpan w:val="7"/>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b/>
                <w:bCs/>
                <w:color w:val="000000"/>
                <w:sz w:val="24"/>
                <w:szCs w:val="24"/>
                <w:lang w:eastAsia="ru-RU" w:bidi="ru-RU"/>
              </w:rPr>
              <w:t>МУЗЕЙ</w:t>
            </w:r>
          </w:p>
        </w:tc>
      </w:tr>
      <w:tr w:rsidR="003432D0" w:rsidRPr="006B03C6" w:rsidTr="00014F02">
        <w:trPr>
          <w:gridAfter w:val="1"/>
          <w:wAfter w:w="187" w:type="dxa"/>
          <w:trHeight w:hRule="exact" w:val="715"/>
          <w:jc w:val="center"/>
        </w:trPr>
        <w:tc>
          <w:tcPr>
            <w:tcW w:w="67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80"/>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Ревизия котла и системы отопления</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к-т</w:t>
            </w:r>
          </w:p>
        </w:tc>
        <w:tc>
          <w:tcPr>
            <w:tcW w:w="1424" w:type="dxa"/>
            <w:tcBorders>
              <w:top w:val="single" w:sz="4" w:space="0" w:color="auto"/>
              <w:left w:val="single" w:sz="4" w:space="0" w:color="auto"/>
            </w:tcBorders>
            <w:shd w:val="clear" w:color="auto" w:fill="auto"/>
            <w:vAlign w:val="center"/>
          </w:tcPr>
          <w:p w:rsidR="003432D0" w:rsidRPr="006B03C6" w:rsidRDefault="003432D0" w:rsidP="006F1D59">
            <w:pPr>
              <w:pStyle w:val="a7"/>
              <w:spacing w:line="160" w:lineRule="atLeast"/>
              <w:ind w:firstLine="200"/>
              <w:rPr>
                <w:sz w:val="24"/>
                <w:szCs w:val="24"/>
              </w:rPr>
            </w:pPr>
            <w:r w:rsidRPr="006B03C6">
              <w:rPr>
                <w:color w:val="000000"/>
                <w:sz w:val="24"/>
                <w:szCs w:val="24"/>
                <w:lang w:eastAsia="ru-RU" w:bidi="ru-RU"/>
              </w:rPr>
              <w:t>1 СИСТЕМА ЗДАНИЯ</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10"/>
          <w:jc w:val="center"/>
        </w:trPr>
        <w:tc>
          <w:tcPr>
            <w:tcW w:w="671"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9841" w:type="dxa"/>
            <w:gridSpan w:val="7"/>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b/>
                <w:bCs/>
                <w:color w:val="000000"/>
                <w:sz w:val="24"/>
                <w:szCs w:val="24"/>
                <w:lang w:eastAsia="ru-RU" w:bidi="ru-RU"/>
              </w:rPr>
              <w:t>ДОМ КУЛЬТУРА</w:t>
            </w:r>
          </w:p>
        </w:tc>
      </w:tr>
      <w:tr w:rsidR="003432D0" w:rsidRPr="006B03C6" w:rsidTr="00014F02">
        <w:trPr>
          <w:gridAfter w:val="1"/>
          <w:wAfter w:w="187" w:type="dxa"/>
          <w:trHeight w:hRule="exact" w:val="710"/>
          <w:jc w:val="center"/>
        </w:trPr>
        <w:tc>
          <w:tcPr>
            <w:tcW w:w="671" w:type="dxa"/>
            <w:vMerge w:val="restart"/>
            <w:tcBorders>
              <w:top w:val="single" w:sz="4" w:space="0" w:color="auto"/>
              <w:left w:val="single" w:sz="4" w:space="0" w:color="auto"/>
            </w:tcBorders>
            <w:shd w:val="clear" w:color="auto" w:fill="auto"/>
          </w:tcPr>
          <w:p w:rsidR="003432D0" w:rsidRPr="006B03C6" w:rsidRDefault="003432D0" w:rsidP="006F1D59">
            <w:pPr>
              <w:pStyle w:val="a7"/>
              <w:spacing w:line="160" w:lineRule="atLeast"/>
              <w:ind w:firstLine="180"/>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Ревизия конвекторов</w:t>
            </w:r>
          </w:p>
        </w:tc>
        <w:tc>
          <w:tcPr>
            <w:tcW w:w="825" w:type="dxa"/>
            <w:gridSpan w:val="2"/>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шт</w:t>
            </w:r>
          </w:p>
        </w:tc>
        <w:tc>
          <w:tcPr>
            <w:tcW w:w="1424"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jc w:val="both"/>
              <w:rPr>
                <w:sz w:val="24"/>
                <w:szCs w:val="24"/>
              </w:rPr>
            </w:pPr>
            <w:r w:rsidRPr="006B03C6">
              <w:rPr>
                <w:color w:val="000000"/>
                <w:sz w:val="24"/>
                <w:szCs w:val="24"/>
                <w:lang w:eastAsia="ru-RU" w:bidi="ru-RU"/>
              </w:rPr>
              <w:t>4</w:t>
            </w:r>
          </w:p>
        </w:tc>
        <w:tc>
          <w:tcPr>
            <w:tcW w:w="1347" w:type="dxa"/>
            <w:tcBorders>
              <w:top w:val="single" w:sz="4" w:space="0" w:color="auto"/>
              <w:left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r w:rsidR="003432D0" w:rsidRPr="006B03C6" w:rsidTr="00014F02">
        <w:trPr>
          <w:gridAfter w:val="1"/>
          <w:wAfter w:w="187" w:type="dxa"/>
          <w:trHeight w:hRule="exact" w:val="710"/>
          <w:jc w:val="center"/>
        </w:trPr>
        <w:tc>
          <w:tcPr>
            <w:tcW w:w="671" w:type="dxa"/>
            <w:vMerge/>
            <w:tcBorders>
              <w:lef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9841" w:type="dxa"/>
            <w:gridSpan w:val="7"/>
            <w:tcBorders>
              <w:top w:val="single" w:sz="4" w:space="0" w:color="auto"/>
              <w:left w:val="single" w:sz="4" w:space="0" w:color="auto"/>
              <w:right w:val="single" w:sz="4" w:space="0" w:color="auto"/>
            </w:tcBorders>
            <w:shd w:val="clear" w:color="auto" w:fill="auto"/>
          </w:tcPr>
          <w:p w:rsidR="003432D0" w:rsidRPr="006B03C6" w:rsidRDefault="003432D0" w:rsidP="006F1D59">
            <w:pPr>
              <w:pStyle w:val="a7"/>
              <w:spacing w:line="160" w:lineRule="atLeast"/>
              <w:jc w:val="center"/>
              <w:rPr>
                <w:sz w:val="24"/>
                <w:szCs w:val="24"/>
              </w:rPr>
            </w:pPr>
            <w:r w:rsidRPr="006B03C6">
              <w:rPr>
                <w:rFonts w:eastAsia="Calibri"/>
                <w:b/>
                <w:bCs/>
                <w:color w:val="000000"/>
                <w:sz w:val="24"/>
                <w:szCs w:val="24"/>
                <w:lang w:eastAsia="ru-RU" w:bidi="ru-RU"/>
              </w:rPr>
              <w:t>КЛУБ СТ.ВУЛКАНЕШТЫ</w:t>
            </w:r>
          </w:p>
        </w:tc>
      </w:tr>
      <w:tr w:rsidR="003432D0" w:rsidRPr="006B03C6" w:rsidTr="00014F02">
        <w:trPr>
          <w:gridAfter w:val="1"/>
          <w:wAfter w:w="187" w:type="dxa"/>
          <w:trHeight w:hRule="exact" w:val="979"/>
          <w:jc w:val="center"/>
        </w:trPr>
        <w:tc>
          <w:tcPr>
            <w:tcW w:w="671" w:type="dxa"/>
            <w:tcBorders>
              <w:top w:val="single" w:sz="4" w:space="0" w:color="auto"/>
              <w:left w:val="single" w:sz="4" w:space="0" w:color="auto"/>
              <w:bottom w:val="single" w:sz="4" w:space="0" w:color="auto"/>
            </w:tcBorders>
            <w:shd w:val="clear" w:color="auto" w:fill="auto"/>
          </w:tcPr>
          <w:p w:rsidR="003432D0" w:rsidRPr="006B03C6" w:rsidRDefault="003432D0" w:rsidP="006F1D59">
            <w:pPr>
              <w:pStyle w:val="a7"/>
              <w:spacing w:line="160" w:lineRule="atLeast"/>
              <w:ind w:firstLine="180"/>
              <w:rPr>
                <w:sz w:val="24"/>
                <w:szCs w:val="24"/>
              </w:rPr>
            </w:pPr>
            <w:r w:rsidRPr="006B03C6">
              <w:rPr>
                <w:color w:val="000000"/>
                <w:sz w:val="24"/>
                <w:szCs w:val="24"/>
                <w:lang w:eastAsia="ru-RU" w:bidi="ru-RU"/>
              </w:rPr>
              <w:t>1.</w:t>
            </w:r>
          </w:p>
        </w:tc>
        <w:tc>
          <w:tcPr>
            <w:tcW w:w="3561" w:type="dxa"/>
            <w:tcBorders>
              <w:top w:val="single" w:sz="4" w:space="0" w:color="auto"/>
              <w:left w:val="single" w:sz="4" w:space="0" w:color="auto"/>
              <w:bottom w:val="single" w:sz="4" w:space="0" w:color="auto"/>
            </w:tcBorders>
            <w:shd w:val="clear" w:color="auto" w:fill="auto"/>
            <w:vAlign w:val="bottom"/>
          </w:tcPr>
          <w:p w:rsidR="003432D0" w:rsidRPr="006B03C6" w:rsidRDefault="003432D0" w:rsidP="006F1D59">
            <w:pPr>
              <w:pStyle w:val="a7"/>
              <w:spacing w:after="60" w:line="160" w:lineRule="atLeast"/>
              <w:rPr>
                <w:sz w:val="24"/>
                <w:szCs w:val="24"/>
              </w:rPr>
            </w:pPr>
            <w:r w:rsidRPr="006B03C6">
              <w:rPr>
                <w:color w:val="000000"/>
                <w:sz w:val="24"/>
                <w:szCs w:val="24"/>
                <w:lang w:eastAsia="ru-RU" w:bidi="ru-RU"/>
              </w:rPr>
              <w:t>Ревизия котла и системы</w:t>
            </w:r>
          </w:p>
          <w:p w:rsidR="003432D0" w:rsidRPr="006B03C6" w:rsidRDefault="003432D0" w:rsidP="006F1D59">
            <w:pPr>
              <w:pStyle w:val="a7"/>
              <w:spacing w:after="200" w:line="160" w:lineRule="atLeast"/>
              <w:rPr>
                <w:sz w:val="24"/>
                <w:szCs w:val="24"/>
              </w:rPr>
            </w:pPr>
            <w:r w:rsidRPr="006B03C6">
              <w:rPr>
                <w:color w:val="000000"/>
                <w:sz w:val="24"/>
                <w:szCs w:val="24"/>
                <w:lang w:eastAsia="ru-RU" w:bidi="ru-RU"/>
              </w:rPr>
              <w:t>отопления</w:t>
            </w:r>
          </w:p>
          <w:p w:rsidR="003432D0" w:rsidRPr="006B03C6" w:rsidRDefault="003432D0" w:rsidP="006F1D59">
            <w:pPr>
              <w:pStyle w:val="a7"/>
              <w:tabs>
                <w:tab w:val="left" w:leader="underscore" w:pos="1790"/>
                <w:tab w:val="left" w:leader="underscore" w:pos="3514"/>
              </w:tabs>
              <w:spacing w:line="160" w:lineRule="atLeast"/>
              <w:rPr>
                <w:sz w:val="24"/>
                <w:szCs w:val="24"/>
              </w:rPr>
            </w:pPr>
            <w:r w:rsidRPr="006B03C6">
              <w:rPr>
                <w:color w:val="000000"/>
                <w:sz w:val="24"/>
                <w:szCs w:val="24"/>
                <w:lang w:eastAsia="ru-RU" w:bidi="ru-RU"/>
              </w:rPr>
              <w:tab/>
              <w:t>..</w:t>
            </w:r>
            <w:r w:rsidRPr="006B03C6">
              <w:rPr>
                <w:color w:val="000000"/>
                <w:sz w:val="24"/>
                <w:szCs w:val="24"/>
                <w:lang w:eastAsia="ru-RU" w:bidi="ru-RU"/>
              </w:rPr>
              <w:tab/>
            </w:r>
          </w:p>
        </w:tc>
        <w:tc>
          <w:tcPr>
            <w:tcW w:w="825" w:type="dxa"/>
            <w:gridSpan w:val="2"/>
            <w:tcBorders>
              <w:top w:val="single" w:sz="4" w:space="0" w:color="auto"/>
              <w:left w:val="single" w:sz="4" w:space="0" w:color="auto"/>
              <w:bottom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rFonts w:eastAsia="Verdana"/>
                <w:color w:val="000000"/>
                <w:sz w:val="24"/>
                <w:szCs w:val="24"/>
                <w:lang w:eastAsia="ru-RU" w:bidi="ru-RU"/>
              </w:rPr>
              <w:t>К-т</w:t>
            </w:r>
          </w:p>
        </w:tc>
        <w:tc>
          <w:tcPr>
            <w:tcW w:w="1424" w:type="dxa"/>
            <w:tcBorders>
              <w:top w:val="single" w:sz="4" w:space="0" w:color="auto"/>
              <w:left w:val="single" w:sz="4" w:space="0" w:color="auto"/>
              <w:bottom w:val="single" w:sz="4" w:space="0" w:color="auto"/>
            </w:tcBorders>
            <w:shd w:val="clear" w:color="auto" w:fill="auto"/>
          </w:tcPr>
          <w:p w:rsidR="003432D0" w:rsidRPr="006B03C6" w:rsidRDefault="003432D0" w:rsidP="006F1D59">
            <w:pPr>
              <w:pStyle w:val="a7"/>
              <w:spacing w:after="40" w:line="160" w:lineRule="atLeast"/>
              <w:ind w:firstLine="200"/>
              <w:jc w:val="both"/>
              <w:rPr>
                <w:sz w:val="24"/>
                <w:szCs w:val="24"/>
              </w:rPr>
            </w:pPr>
            <w:r w:rsidRPr="006B03C6">
              <w:rPr>
                <w:color w:val="000000"/>
                <w:sz w:val="24"/>
                <w:szCs w:val="24"/>
                <w:lang w:eastAsia="ru-RU" w:bidi="ru-RU"/>
              </w:rPr>
              <w:t>1 система</w:t>
            </w:r>
          </w:p>
          <w:p w:rsidR="003432D0" w:rsidRPr="006B03C6" w:rsidRDefault="003432D0" w:rsidP="006F1D59">
            <w:pPr>
              <w:pStyle w:val="a7"/>
              <w:spacing w:line="160" w:lineRule="atLeast"/>
              <w:rPr>
                <w:sz w:val="24"/>
                <w:szCs w:val="24"/>
              </w:rPr>
            </w:pPr>
            <w:r w:rsidRPr="006B03C6">
              <w:rPr>
                <w:color w:val="000000"/>
                <w:sz w:val="24"/>
                <w:szCs w:val="24"/>
                <w:lang w:eastAsia="ru-RU" w:bidi="ru-RU"/>
              </w:rPr>
              <w:t>здания</w:t>
            </w:r>
          </w:p>
        </w:tc>
        <w:tc>
          <w:tcPr>
            <w:tcW w:w="1347" w:type="dxa"/>
            <w:tcBorders>
              <w:top w:val="single" w:sz="4" w:space="0" w:color="auto"/>
              <w:left w:val="single" w:sz="4" w:space="0" w:color="auto"/>
              <w:bottom w:val="single" w:sz="4" w:space="0" w:color="auto"/>
            </w:tcBorders>
            <w:shd w:val="clear" w:color="auto" w:fill="auto"/>
          </w:tcPr>
          <w:p w:rsidR="003432D0" w:rsidRPr="006B03C6" w:rsidRDefault="003432D0" w:rsidP="006F1D59">
            <w:pPr>
              <w:pStyle w:val="a7"/>
              <w:spacing w:line="160" w:lineRule="atLeast"/>
              <w:rPr>
                <w:sz w:val="24"/>
                <w:szCs w:val="24"/>
              </w:rPr>
            </w:pPr>
            <w:r w:rsidRPr="006B03C6">
              <w:rPr>
                <w:color w:val="000000"/>
                <w:sz w:val="24"/>
                <w:szCs w:val="24"/>
                <w:lang w:eastAsia="ru-RU" w:bidi="ru-RU"/>
              </w:rPr>
              <w:t>сентябрь</w:t>
            </w:r>
          </w:p>
        </w:tc>
        <w:tc>
          <w:tcPr>
            <w:tcW w:w="1404" w:type="dxa"/>
            <w:tcBorders>
              <w:top w:val="single" w:sz="4" w:space="0" w:color="auto"/>
              <w:left w:val="single" w:sz="4" w:space="0" w:color="auto"/>
              <w:bottom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32D0" w:rsidRPr="006B03C6" w:rsidRDefault="003432D0" w:rsidP="006F1D59">
            <w:pPr>
              <w:spacing w:line="160" w:lineRule="atLeast"/>
              <w:rPr>
                <w:rFonts w:ascii="Times New Roman" w:hAnsi="Times New Roman" w:cs="Times New Roman"/>
                <w:sz w:val="24"/>
                <w:szCs w:val="24"/>
              </w:rPr>
            </w:pPr>
          </w:p>
        </w:tc>
      </w:tr>
    </w:tbl>
    <w:p w:rsidR="00231F66" w:rsidRDefault="00231F66" w:rsidP="00014F02">
      <w:pPr>
        <w:spacing w:after="0" w:line="160" w:lineRule="atLeast"/>
        <w:jc w:val="both"/>
        <w:rPr>
          <w:rFonts w:ascii="Times New Roman" w:hAnsi="Times New Roman" w:cs="Times New Roman"/>
          <w:b/>
          <w:color w:val="000000"/>
          <w:sz w:val="18"/>
          <w:szCs w:val="18"/>
          <w:lang w:eastAsia="ru-RU" w:bidi="ru-RU"/>
        </w:rPr>
      </w:pPr>
    </w:p>
    <w:p w:rsidR="00014F02" w:rsidRPr="00874E3B" w:rsidRDefault="00014F02" w:rsidP="00014F02">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014F02" w:rsidRPr="00874E3B" w:rsidRDefault="00014F02" w:rsidP="00014F02">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BD7D5E" w:rsidRDefault="00014F02" w:rsidP="00BD7D5E">
      <w:pPr>
        <w:pStyle w:val="1"/>
        <w:spacing w:after="0" w:line="240" w:lineRule="auto"/>
        <w:rPr>
          <w:rFonts w:ascii="Times New Roman" w:eastAsia="Times New Roman" w:hAnsi="Times New Roman" w:cs="Times New Roman"/>
          <w:sz w:val="18"/>
          <w:szCs w:val="18"/>
        </w:rPr>
      </w:pPr>
      <w:r w:rsidRPr="00874E3B">
        <w:rPr>
          <w:rFonts w:ascii="Times New Roman" w:eastAsia="Times New Roman" w:hAnsi="Times New Roman" w:cs="Times New Roman"/>
          <w:sz w:val="18"/>
          <w:szCs w:val="18"/>
        </w:rPr>
        <w:lastRenderedPageBreak/>
        <w:t>«Воздержались»-</w:t>
      </w:r>
      <w:r>
        <w:rPr>
          <w:rFonts w:ascii="Times New Roman" w:eastAsia="Times New Roman" w:hAnsi="Times New Roman" w:cs="Times New Roman"/>
          <w:sz w:val="18"/>
          <w:szCs w:val="18"/>
        </w:rPr>
        <w:t>нет.</w:t>
      </w:r>
    </w:p>
    <w:p w:rsidR="00BD7D5E" w:rsidRDefault="00BD7D5E" w:rsidP="00BD7D5E">
      <w:pPr>
        <w:pStyle w:val="1"/>
        <w:spacing w:after="0" w:line="240" w:lineRule="auto"/>
        <w:rPr>
          <w:rFonts w:ascii="Times New Roman" w:eastAsia="Times New Roman" w:hAnsi="Times New Roman" w:cs="Times New Roman"/>
          <w:sz w:val="18"/>
          <w:szCs w:val="18"/>
        </w:rPr>
      </w:pPr>
    </w:p>
    <w:p w:rsidR="00BD7D5E" w:rsidRDefault="00231F66" w:rsidP="00BD7D5E">
      <w:pPr>
        <w:pStyle w:val="1"/>
        <w:spacing w:after="0" w:line="240" w:lineRule="auto"/>
        <w:rPr>
          <w:rFonts w:ascii="Times New Roman" w:hAnsi="Times New Roman" w:cs="Times New Roman"/>
          <w:b/>
          <w:color w:val="000000"/>
          <w:sz w:val="24"/>
          <w:szCs w:val="24"/>
          <w:lang w:eastAsia="ru-RU" w:bidi="ru-RU"/>
        </w:rPr>
      </w:pPr>
      <w:r w:rsidRPr="00BD7D5E">
        <w:rPr>
          <w:rFonts w:ascii="Times New Roman" w:hAnsi="Times New Roman" w:cs="Times New Roman"/>
          <w:b/>
          <w:color w:val="000000"/>
          <w:sz w:val="24"/>
          <w:szCs w:val="24"/>
          <w:lang w:eastAsia="ru-RU" w:bidi="ru-RU"/>
        </w:rPr>
        <w:t>4/46.</w:t>
      </w:r>
      <w:r w:rsidR="00F8025B" w:rsidRPr="00BD7D5E">
        <w:rPr>
          <w:rFonts w:ascii="Times New Roman" w:hAnsi="Times New Roman" w:cs="Times New Roman"/>
          <w:b/>
          <w:color w:val="000000"/>
          <w:sz w:val="24"/>
          <w:szCs w:val="24"/>
          <w:lang w:eastAsia="ru-RU" w:bidi="ru-RU"/>
        </w:rPr>
        <w:t xml:space="preserve">О </w:t>
      </w:r>
      <w:r w:rsidR="003432D0" w:rsidRPr="00BD7D5E">
        <w:rPr>
          <w:rFonts w:ascii="Times New Roman" w:hAnsi="Times New Roman" w:cs="Times New Roman"/>
          <w:b/>
          <w:color w:val="000000"/>
          <w:sz w:val="24"/>
          <w:szCs w:val="24"/>
          <w:lang w:eastAsia="ru-RU" w:bidi="ru-RU"/>
        </w:rPr>
        <w:t xml:space="preserve"> рассмотрении заявления </w:t>
      </w:r>
      <w:r w:rsidR="00F4060B">
        <w:rPr>
          <w:rFonts w:ascii="Times New Roman" w:hAnsi="Times New Roman" w:cs="Times New Roman"/>
          <w:b/>
          <w:sz w:val="24"/>
          <w:szCs w:val="24"/>
        </w:rPr>
        <w:t>хххххххххх</w:t>
      </w:r>
      <w:r w:rsidR="003432D0" w:rsidRPr="00BD7D5E">
        <w:rPr>
          <w:rFonts w:ascii="Times New Roman" w:hAnsi="Times New Roman" w:cs="Times New Roman"/>
          <w:b/>
          <w:color w:val="000000"/>
          <w:sz w:val="24"/>
          <w:szCs w:val="24"/>
          <w:lang w:eastAsia="ru-RU" w:bidi="ru-RU"/>
        </w:rPr>
        <w:t>.</w:t>
      </w:r>
    </w:p>
    <w:p w:rsidR="00BD7D5E" w:rsidRDefault="00F5787D" w:rsidP="00BD7D5E">
      <w:pPr>
        <w:pStyle w:val="1"/>
        <w:spacing w:after="0" w:line="240" w:lineRule="auto"/>
        <w:rPr>
          <w:rFonts w:ascii="Times New Roman" w:hAnsi="Times New Roman" w:cs="Times New Roman"/>
          <w:i/>
          <w:sz w:val="24"/>
          <w:szCs w:val="24"/>
        </w:rPr>
      </w:pPr>
      <w:r w:rsidRPr="00BD7D5E">
        <w:rPr>
          <w:rFonts w:ascii="Times New Roman" w:hAnsi="Times New Roman" w:cs="Times New Roman"/>
          <w:bCs/>
          <w:i/>
          <w:color w:val="000000"/>
          <w:sz w:val="24"/>
          <w:szCs w:val="24"/>
          <w:lang w:eastAsia="ru-RU" w:bidi="ru-RU"/>
        </w:rPr>
        <w:t xml:space="preserve">(Протокол специализированной комиссии </w:t>
      </w:r>
      <w:r w:rsidRPr="00BD7D5E">
        <w:rPr>
          <w:rFonts w:ascii="Times New Roman" w:hAnsi="Times New Roman" w:cs="Times New Roman"/>
          <w:i/>
          <w:sz w:val="24"/>
          <w:szCs w:val="24"/>
        </w:rPr>
        <w:t>по коммунальному хозяйству, градостроительству, промышленности, транспорту и связи от 02.06.2022г.)</w:t>
      </w:r>
    </w:p>
    <w:p w:rsidR="00BD7D5E" w:rsidRDefault="00BD7D5E" w:rsidP="00BD7D5E">
      <w:pPr>
        <w:pStyle w:val="1"/>
        <w:spacing w:after="0" w:line="240" w:lineRule="auto"/>
        <w:rPr>
          <w:rFonts w:ascii="Times New Roman" w:hAnsi="Times New Roman" w:cs="Times New Roman"/>
          <w:b/>
          <w:sz w:val="24"/>
          <w:szCs w:val="24"/>
        </w:rPr>
      </w:pPr>
    </w:p>
    <w:p w:rsidR="00BD7D5E" w:rsidRPr="00BD7D5E" w:rsidRDefault="004C2676" w:rsidP="00BD7D5E">
      <w:pPr>
        <w:pStyle w:val="1"/>
        <w:spacing w:after="0" w:line="240" w:lineRule="auto"/>
        <w:rPr>
          <w:rFonts w:ascii="Times New Roman" w:hAnsi="Times New Roman" w:cs="Times New Roman"/>
          <w:b/>
          <w:sz w:val="24"/>
          <w:szCs w:val="24"/>
        </w:rPr>
      </w:pPr>
      <w:r w:rsidRPr="00BD7D5E">
        <w:rPr>
          <w:rFonts w:ascii="Times New Roman" w:hAnsi="Times New Roman" w:cs="Times New Roman"/>
          <w:b/>
          <w:sz w:val="24"/>
          <w:szCs w:val="24"/>
        </w:rPr>
        <w:t>Пономаренко С.Д . (советник):</w:t>
      </w:r>
    </w:p>
    <w:p w:rsidR="00BD7D5E" w:rsidRDefault="004C2676" w:rsidP="00BD7D5E">
      <w:pPr>
        <w:pStyle w:val="1"/>
        <w:spacing w:after="0" w:line="240" w:lineRule="auto"/>
        <w:rPr>
          <w:rFonts w:ascii="Times New Roman" w:hAnsi="Times New Roman" w:cs="Times New Roman"/>
          <w:sz w:val="24"/>
          <w:szCs w:val="24"/>
        </w:rPr>
      </w:pPr>
      <w:r w:rsidRPr="005864CC">
        <w:rPr>
          <w:rFonts w:ascii="Times New Roman" w:hAnsi="Times New Roman" w:cs="Times New Roman"/>
          <w:b/>
          <w:sz w:val="24"/>
          <w:szCs w:val="24"/>
        </w:rPr>
        <w:t xml:space="preserve">     </w:t>
      </w:r>
      <w:r w:rsidRPr="00BD7D5E">
        <w:rPr>
          <w:rFonts w:ascii="Times New Roman" w:hAnsi="Times New Roman" w:cs="Times New Roman"/>
          <w:sz w:val="24"/>
          <w:szCs w:val="24"/>
        </w:rPr>
        <w:t xml:space="preserve">Это мы уже рассматриивали . </w:t>
      </w:r>
      <w:r w:rsidR="005864CC" w:rsidRPr="00BD7D5E">
        <w:rPr>
          <w:rFonts w:ascii="Times New Roman" w:hAnsi="Times New Roman" w:cs="Times New Roman"/>
          <w:sz w:val="24"/>
          <w:szCs w:val="24"/>
        </w:rPr>
        <w:t>Это по поводу того, что заблокировали стояк. Они опять обратились в комиссию. Наверно, самый оптимальный вариант обратиться в правоохранительные оргны, т.к.мы не можем ничего предпринять, открыть эти двери и т.д.</w:t>
      </w:r>
    </w:p>
    <w:p w:rsidR="00BD7D5E" w:rsidRDefault="00CC7FA3" w:rsidP="00BD7D5E">
      <w:pPr>
        <w:pStyle w:val="1"/>
        <w:spacing w:after="0" w:line="240" w:lineRule="auto"/>
        <w:rPr>
          <w:rFonts w:ascii="Times New Roman" w:hAnsi="Times New Roman" w:cs="Times New Roman"/>
          <w:b/>
          <w:sz w:val="24"/>
          <w:szCs w:val="24"/>
        </w:rPr>
      </w:pPr>
      <w:r w:rsidRPr="00BD7D5E">
        <w:rPr>
          <w:rFonts w:ascii="Times New Roman" w:hAnsi="Times New Roman" w:cs="Times New Roman"/>
          <w:b/>
          <w:sz w:val="24"/>
          <w:szCs w:val="24"/>
        </w:rPr>
        <w:t>Петриоглу В.Н. (примар):</w:t>
      </w:r>
      <w:r>
        <w:rPr>
          <w:rFonts w:ascii="Times New Roman" w:hAnsi="Times New Roman" w:cs="Times New Roman"/>
          <w:sz w:val="24"/>
          <w:szCs w:val="24"/>
        </w:rPr>
        <w:t xml:space="preserve">     </w:t>
      </w:r>
      <w:r w:rsidRPr="00BD7D5E">
        <w:rPr>
          <w:rFonts w:ascii="Times New Roman" w:hAnsi="Times New Roman" w:cs="Times New Roman"/>
          <w:sz w:val="24"/>
          <w:szCs w:val="24"/>
        </w:rPr>
        <w:t>Есть решение суда, что Мальчевы правы, но он</w:t>
      </w:r>
      <w:r w:rsidR="005864CC" w:rsidRPr="00BD7D5E">
        <w:rPr>
          <w:rFonts w:ascii="Times New Roman" w:hAnsi="Times New Roman" w:cs="Times New Roman"/>
          <w:sz w:val="24"/>
          <w:szCs w:val="24"/>
        </w:rPr>
        <w:t>а</w:t>
      </w:r>
      <w:r w:rsidRPr="00BD7D5E">
        <w:rPr>
          <w:rFonts w:ascii="Times New Roman" w:hAnsi="Times New Roman" w:cs="Times New Roman"/>
          <w:sz w:val="24"/>
          <w:szCs w:val="24"/>
        </w:rPr>
        <w:t xml:space="preserve"> отказываются исполнять. Никто не пойдет ломать дверь.</w:t>
      </w:r>
      <w:r w:rsidR="005864CC" w:rsidRPr="00BD7D5E">
        <w:rPr>
          <w:rFonts w:ascii="Times New Roman" w:hAnsi="Times New Roman" w:cs="Times New Roman"/>
          <w:sz w:val="24"/>
          <w:szCs w:val="24"/>
        </w:rPr>
        <w:t xml:space="preserve"> Суд говорит, что Мальчевы правы, но нет самой процедуры как исполнить. Вы не пойдете ломать ей дверь и я не могу. Или ее вызвать еще раз сюда и сказать ей, исполнитеь решение суда</w:t>
      </w:r>
      <w:r w:rsidR="005864CC">
        <w:rPr>
          <w:rFonts w:ascii="Times New Roman" w:hAnsi="Times New Roman" w:cs="Times New Roman"/>
          <w:b/>
          <w:sz w:val="24"/>
          <w:szCs w:val="24"/>
        </w:rPr>
        <w:t>.</w:t>
      </w:r>
    </w:p>
    <w:p w:rsidR="00CC7FA3" w:rsidRPr="00BD7D5E" w:rsidRDefault="00CC7FA3" w:rsidP="00BD7D5E">
      <w:pPr>
        <w:pStyle w:val="1"/>
        <w:spacing w:after="0" w:line="240" w:lineRule="auto"/>
        <w:rPr>
          <w:rFonts w:ascii="Times New Roman" w:hAnsi="Times New Roman" w:cs="Times New Roman"/>
          <w:sz w:val="24"/>
          <w:szCs w:val="24"/>
        </w:rPr>
      </w:pPr>
      <w:r w:rsidRPr="00BD7D5E">
        <w:rPr>
          <w:rFonts w:ascii="Times New Roman" w:hAnsi="Times New Roman" w:cs="Times New Roman"/>
          <w:b/>
          <w:sz w:val="24"/>
          <w:szCs w:val="24"/>
        </w:rPr>
        <w:t>Гайдаржи И.Н. (юрист):</w:t>
      </w:r>
      <w:r>
        <w:rPr>
          <w:rFonts w:ascii="Times New Roman" w:hAnsi="Times New Roman" w:cs="Times New Roman"/>
          <w:sz w:val="24"/>
          <w:szCs w:val="24"/>
        </w:rPr>
        <w:t xml:space="preserve">     </w:t>
      </w:r>
      <w:r w:rsidRPr="00BD7D5E">
        <w:rPr>
          <w:rFonts w:ascii="Times New Roman" w:hAnsi="Times New Roman" w:cs="Times New Roman"/>
          <w:sz w:val="24"/>
          <w:szCs w:val="24"/>
        </w:rPr>
        <w:t>Там комиссия уже была.</w:t>
      </w:r>
    </w:p>
    <w:p w:rsidR="00CC7FA3" w:rsidRDefault="00CC7FA3" w:rsidP="00231F66">
      <w:pPr>
        <w:pStyle w:val="32"/>
        <w:keepNext/>
        <w:keepLines/>
        <w:spacing w:line="160" w:lineRule="atLeast"/>
        <w:ind w:left="0"/>
        <w:rPr>
          <w:rFonts w:ascii="Times New Roman" w:hAnsi="Times New Roman" w:cs="Times New Roman"/>
          <w:sz w:val="24"/>
          <w:szCs w:val="24"/>
        </w:rPr>
      </w:pPr>
      <w:r>
        <w:rPr>
          <w:rFonts w:ascii="Times New Roman" w:hAnsi="Times New Roman" w:cs="Times New Roman"/>
          <w:sz w:val="24"/>
          <w:szCs w:val="24"/>
        </w:rPr>
        <w:t>Мальчева Екатерина:</w:t>
      </w:r>
    </w:p>
    <w:p w:rsidR="00CC7FA3" w:rsidRPr="00AC7553" w:rsidRDefault="005864CC" w:rsidP="00231F66">
      <w:pPr>
        <w:pStyle w:val="32"/>
        <w:keepNext/>
        <w:keepLines/>
        <w:spacing w:line="160" w:lineRule="atLeast"/>
        <w:ind w:left="0"/>
        <w:rPr>
          <w:rFonts w:ascii="Times New Roman" w:hAnsi="Times New Roman" w:cs="Times New Roman"/>
          <w:b w:val="0"/>
          <w:sz w:val="24"/>
          <w:szCs w:val="24"/>
        </w:rPr>
      </w:pPr>
      <w:r>
        <w:rPr>
          <w:rFonts w:ascii="Times New Roman" w:hAnsi="Times New Roman" w:cs="Times New Roman"/>
          <w:b w:val="0"/>
          <w:sz w:val="24"/>
          <w:szCs w:val="24"/>
        </w:rPr>
        <w:t xml:space="preserve">      Суд вынес решение в </w:t>
      </w:r>
      <w:r w:rsidR="00CC7FA3" w:rsidRPr="00AC7553">
        <w:rPr>
          <w:rFonts w:ascii="Times New Roman" w:hAnsi="Times New Roman" w:cs="Times New Roman"/>
          <w:b w:val="0"/>
          <w:sz w:val="24"/>
          <w:szCs w:val="24"/>
        </w:rPr>
        <w:t xml:space="preserve"> 2019 году она (Курочкина Светлана)</w:t>
      </w:r>
      <w:r>
        <w:rPr>
          <w:rFonts w:ascii="Times New Roman" w:hAnsi="Times New Roman" w:cs="Times New Roman"/>
          <w:b w:val="0"/>
          <w:sz w:val="24"/>
          <w:szCs w:val="24"/>
        </w:rPr>
        <w:t xml:space="preserve"> , она его не выполнила, возбудили уголовное дело. Она </w:t>
      </w:r>
      <w:r w:rsidR="00CC7FA3" w:rsidRPr="00AC7553">
        <w:rPr>
          <w:rFonts w:ascii="Times New Roman" w:hAnsi="Times New Roman" w:cs="Times New Roman"/>
          <w:b w:val="0"/>
          <w:sz w:val="24"/>
          <w:szCs w:val="24"/>
        </w:rPr>
        <w:t>режет общ</w:t>
      </w:r>
      <w:r>
        <w:rPr>
          <w:rFonts w:ascii="Times New Roman" w:hAnsi="Times New Roman" w:cs="Times New Roman"/>
          <w:b w:val="0"/>
          <w:sz w:val="24"/>
          <w:szCs w:val="24"/>
        </w:rPr>
        <w:t xml:space="preserve">ий стояк в 2019 году </w:t>
      </w:r>
      <w:r w:rsidR="00CC7FA3" w:rsidRPr="00AC7553">
        <w:rPr>
          <w:rFonts w:ascii="Times New Roman" w:hAnsi="Times New Roman" w:cs="Times New Roman"/>
          <w:b w:val="0"/>
          <w:sz w:val="24"/>
          <w:szCs w:val="24"/>
        </w:rPr>
        <w:t xml:space="preserve">и забетонировала ее. </w:t>
      </w:r>
      <w:r>
        <w:rPr>
          <w:rFonts w:ascii="Times New Roman" w:hAnsi="Times New Roman" w:cs="Times New Roman"/>
          <w:b w:val="0"/>
          <w:sz w:val="24"/>
          <w:szCs w:val="24"/>
        </w:rPr>
        <w:t xml:space="preserve">Человек умышленно работающую канализацию режет , бетонирует  . Никаких канализац.труб у нее в квартире нет.  Не могу понять. Когда примэрия в 2019г. составляла жтот акт, на что она ссылалась? В связи с сложившейся ситуацией!  </w:t>
      </w:r>
      <w:r w:rsidR="00CC7FA3" w:rsidRPr="00AC7553">
        <w:rPr>
          <w:rFonts w:ascii="Times New Roman" w:hAnsi="Times New Roman" w:cs="Times New Roman"/>
          <w:b w:val="0"/>
          <w:sz w:val="24"/>
          <w:szCs w:val="24"/>
        </w:rPr>
        <w:t>Объясните пожалуйста, какая ситуация сложилась?</w:t>
      </w:r>
    </w:p>
    <w:p w:rsidR="00CC7FA3" w:rsidRDefault="00CC7FA3" w:rsidP="00231F66">
      <w:pPr>
        <w:pStyle w:val="32"/>
        <w:keepNext/>
        <w:keepLines/>
        <w:spacing w:line="160" w:lineRule="atLeast"/>
        <w:ind w:left="0"/>
        <w:rPr>
          <w:rFonts w:ascii="Times New Roman" w:hAnsi="Times New Roman" w:cs="Times New Roman"/>
          <w:sz w:val="24"/>
          <w:szCs w:val="24"/>
        </w:rPr>
      </w:pPr>
      <w:r>
        <w:rPr>
          <w:rFonts w:ascii="Times New Roman" w:hAnsi="Times New Roman" w:cs="Times New Roman"/>
          <w:sz w:val="24"/>
          <w:szCs w:val="24"/>
        </w:rPr>
        <w:t>Петриоглу В.Н. (примар):</w:t>
      </w:r>
    </w:p>
    <w:p w:rsidR="00CC7FA3" w:rsidRPr="00AC7553" w:rsidRDefault="00CC7FA3" w:rsidP="00231F66">
      <w:pPr>
        <w:pStyle w:val="32"/>
        <w:keepNext/>
        <w:keepLines/>
        <w:spacing w:line="160" w:lineRule="atLeast"/>
        <w:ind w:left="0"/>
        <w:rPr>
          <w:rFonts w:ascii="Times New Roman" w:hAnsi="Times New Roman" w:cs="Times New Roman"/>
          <w:b w:val="0"/>
          <w:sz w:val="24"/>
          <w:szCs w:val="24"/>
        </w:rPr>
      </w:pPr>
      <w:r>
        <w:rPr>
          <w:rFonts w:ascii="Times New Roman" w:hAnsi="Times New Roman" w:cs="Times New Roman"/>
          <w:sz w:val="24"/>
          <w:szCs w:val="24"/>
        </w:rPr>
        <w:t xml:space="preserve">     </w:t>
      </w:r>
      <w:r w:rsidR="002240C8" w:rsidRPr="002240C8">
        <w:rPr>
          <w:rFonts w:ascii="Times New Roman" w:hAnsi="Times New Roman" w:cs="Times New Roman"/>
          <w:b w:val="0"/>
          <w:sz w:val="24"/>
          <w:szCs w:val="24"/>
        </w:rPr>
        <w:t>Согл.закона спор между двумя соседями решается в суде. Вы обратились в суд, его выиграли</w:t>
      </w:r>
      <w:r w:rsidR="002240C8">
        <w:rPr>
          <w:rFonts w:ascii="Times New Roman" w:hAnsi="Times New Roman" w:cs="Times New Roman"/>
          <w:sz w:val="24"/>
          <w:szCs w:val="24"/>
        </w:rPr>
        <w:t xml:space="preserve">. </w:t>
      </w:r>
      <w:r w:rsidRPr="00AC7553">
        <w:rPr>
          <w:rFonts w:ascii="Times New Roman" w:hAnsi="Times New Roman" w:cs="Times New Roman"/>
          <w:b w:val="0"/>
          <w:sz w:val="24"/>
          <w:szCs w:val="24"/>
        </w:rPr>
        <w:t>Я констатирую факт того, что вы обращались.</w:t>
      </w:r>
      <w:r w:rsidR="002240C8">
        <w:rPr>
          <w:rFonts w:ascii="Times New Roman" w:hAnsi="Times New Roman" w:cs="Times New Roman"/>
          <w:b w:val="0"/>
          <w:sz w:val="24"/>
          <w:szCs w:val="24"/>
        </w:rPr>
        <w:t xml:space="preserve"> Но процедуру не расписали.</w:t>
      </w:r>
    </w:p>
    <w:p w:rsidR="00CC7FA3" w:rsidRDefault="00CC7FA3" w:rsidP="00231F66">
      <w:pPr>
        <w:pStyle w:val="32"/>
        <w:keepNext/>
        <w:keepLines/>
        <w:spacing w:line="160" w:lineRule="atLeast"/>
        <w:ind w:left="0"/>
        <w:rPr>
          <w:rFonts w:ascii="Times New Roman" w:hAnsi="Times New Roman" w:cs="Times New Roman"/>
          <w:sz w:val="24"/>
          <w:szCs w:val="24"/>
        </w:rPr>
      </w:pPr>
      <w:r>
        <w:rPr>
          <w:rFonts w:ascii="Times New Roman" w:hAnsi="Times New Roman" w:cs="Times New Roman"/>
          <w:sz w:val="24"/>
          <w:szCs w:val="24"/>
        </w:rPr>
        <w:t>Мальчева Екатерина:</w:t>
      </w:r>
    </w:p>
    <w:p w:rsidR="00CC7FA3" w:rsidRPr="00AC7553" w:rsidRDefault="00CC7FA3" w:rsidP="00231F66">
      <w:pPr>
        <w:pStyle w:val="32"/>
        <w:keepNext/>
        <w:keepLines/>
        <w:spacing w:line="160" w:lineRule="atLeast"/>
        <w:ind w:left="0"/>
        <w:rPr>
          <w:rFonts w:ascii="Times New Roman" w:hAnsi="Times New Roman" w:cs="Times New Roman"/>
          <w:b w:val="0"/>
          <w:sz w:val="24"/>
          <w:szCs w:val="24"/>
        </w:rPr>
      </w:pPr>
      <w:r>
        <w:rPr>
          <w:rFonts w:ascii="Times New Roman" w:hAnsi="Times New Roman" w:cs="Times New Roman"/>
          <w:sz w:val="24"/>
          <w:szCs w:val="24"/>
        </w:rPr>
        <w:t xml:space="preserve">     </w:t>
      </w:r>
      <w:r w:rsidRPr="00AC7553">
        <w:rPr>
          <w:rFonts w:ascii="Times New Roman" w:hAnsi="Times New Roman" w:cs="Times New Roman"/>
          <w:b w:val="0"/>
          <w:sz w:val="24"/>
          <w:szCs w:val="24"/>
        </w:rPr>
        <w:t>Почему вы ничего не сделали по письму Управления строительства?</w:t>
      </w:r>
      <w:r w:rsidR="002240C8">
        <w:rPr>
          <w:rFonts w:ascii="Times New Roman" w:hAnsi="Times New Roman" w:cs="Times New Roman"/>
          <w:b w:val="0"/>
          <w:sz w:val="24"/>
          <w:szCs w:val="24"/>
        </w:rPr>
        <w:t xml:space="preserve"> Четвердый год так живем, как в тюрьме.</w:t>
      </w:r>
    </w:p>
    <w:p w:rsidR="00CC7FA3" w:rsidRDefault="00CC7FA3" w:rsidP="00231F66">
      <w:pPr>
        <w:pStyle w:val="32"/>
        <w:keepNext/>
        <w:keepLines/>
        <w:spacing w:line="160" w:lineRule="atLeast"/>
        <w:ind w:left="0"/>
        <w:rPr>
          <w:rFonts w:ascii="Times New Roman" w:hAnsi="Times New Roman" w:cs="Times New Roman"/>
          <w:sz w:val="24"/>
          <w:szCs w:val="24"/>
        </w:rPr>
      </w:pPr>
      <w:r>
        <w:rPr>
          <w:rFonts w:ascii="Times New Roman" w:hAnsi="Times New Roman" w:cs="Times New Roman"/>
          <w:sz w:val="24"/>
          <w:szCs w:val="24"/>
        </w:rPr>
        <w:t>Петриоглу В.Н. (примар):</w:t>
      </w:r>
    </w:p>
    <w:p w:rsidR="00CC7FA3" w:rsidRPr="00AC7553" w:rsidRDefault="00CC7FA3" w:rsidP="00231F66">
      <w:pPr>
        <w:pStyle w:val="32"/>
        <w:keepNext/>
        <w:keepLines/>
        <w:spacing w:line="160" w:lineRule="atLeast"/>
        <w:ind w:left="0"/>
        <w:rPr>
          <w:rFonts w:ascii="Times New Roman" w:hAnsi="Times New Roman" w:cs="Times New Roman"/>
          <w:b w:val="0"/>
          <w:sz w:val="24"/>
          <w:szCs w:val="24"/>
        </w:rPr>
      </w:pPr>
      <w:r w:rsidRPr="00AC7553">
        <w:rPr>
          <w:rFonts w:ascii="Times New Roman" w:hAnsi="Times New Roman" w:cs="Times New Roman"/>
          <w:b w:val="0"/>
          <w:sz w:val="24"/>
          <w:szCs w:val="24"/>
        </w:rPr>
        <w:t xml:space="preserve">       Мы пригласили одну сторону выслушали, вторую сторону выслушали</w:t>
      </w:r>
      <w:r w:rsidR="002240C8">
        <w:rPr>
          <w:rFonts w:ascii="Times New Roman" w:hAnsi="Times New Roman" w:cs="Times New Roman"/>
          <w:b w:val="0"/>
          <w:sz w:val="24"/>
          <w:szCs w:val="24"/>
        </w:rPr>
        <w:t xml:space="preserve">. Потом было одно общее заседание в депутатской. Я ее пригласил, поговорил. </w:t>
      </w:r>
      <w:r w:rsidR="00AC7553" w:rsidRPr="00AC7553">
        <w:rPr>
          <w:rFonts w:ascii="Times New Roman" w:hAnsi="Times New Roman" w:cs="Times New Roman"/>
          <w:b w:val="0"/>
          <w:sz w:val="24"/>
          <w:szCs w:val="24"/>
        </w:rPr>
        <w:t xml:space="preserve">Она сказала, что она </w:t>
      </w:r>
      <w:r w:rsidR="002240C8">
        <w:rPr>
          <w:rFonts w:ascii="Times New Roman" w:hAnsi="Times New Roman" w:cs="Times New Roman"/>
          <w:b w:val="0"/>
          <w:sz w:val="24"/>
          <w:szCs w:val="24"/>
        </w:rPr>
        <w:t xml:space="preserve">не будет делать,  цена вопроса – 700-800 лей, что она </w:t>
      </w:r>
      <w:r w:rsidR="00AC7553" w:rsidRPr="00AC7553">
        <w:rPr>
          <w:rFonts w:ascii="Times New Roman" w:hAnsi="Times New Roman" w:cs="Times New Roman"/>
          <w:b w:val="0"/>
          <w:sz w:val="24"/>
          <w:szCs w:val="24"/>
        </w:rPr>
        <w:t>болеет, нет денег. Мы выделили ей материальную помощь для этих целей, но она до настоящего времени не идет на контакт. Мы в данном случае третья сторона. Все, что мы могли сделать, мы сделали.</w:t>
      </w:r>
    </w:p>
    <w:p w:rsidR="00AC7553" w:rsidRPr="00AC7553" w:rsidRDefault="00AC7553" w:rsidP="00231F66">
      <w:pPr>
        <w:pStyle w:val="32"/>
        <w:keepNext/>
        <w:keepLines/>
        <w:spacing w:line="160" w:lineRule="atLeast"/>
        <w:ind w:left="0"/>
        <w:rPr>
          <w:rFonts w:ascii="Times New Roman" w:hAnsi="Times New Roman" w:cs="Times New Roman"/>
          <w:b w:val="0"/>
          <w:sz w:val="24"/>
          <w:szCs w:val="24"/>
        </w:rPr>
      </w:pPr>
      <w:r w:rsidRPr="00AC7553">
        <w:rPr>
          <w:rFonts w:ascii="Times New Roman" w:hAnsi="Times New Roman" w:cs="Times New Roman"/>
          <w:b w:val="0"/>
          <w:sz w:val="24"/>
          <w:szCs w:val="24"/>
        </w:rPr>
        <w:t xml:space="preserve">        Мы даем ей уведомление о явке и рассмотреть этот вопрос комиссионно.</w:t>
      </w:r>
    </w:p>
    <w:p w:rsidR="005060EC" w:rsidRDefault="005060EC" w:rsidP="00231F66">
      <w:pPr>
        <w:pStyle w:val="32"/>
        <w:keepNext/>
        <w:keepLines/>
        <w:spacing w:line="160" w:lineRule="atLeast"/>
        <w:ind w:left="0"/>
        <w:rPr>
          <w:rFonts w:ascii="Times New Roman" w:hAnsi="Times New Roman" w:cs="Times New Roman"/>
          <w:sz w:val="24"/>
          <w:szCs w:val="24"/>
        </w:rPr>
      </w:pPr>
      <w:r>
        <w:rPr>
          <w:rFonts w:ascii="Times New Roman" w:hAnsi="Times New Roman" w:cs="Times New Roman"/>
          <w:sz w:val="24"/>
          <w:szCs w:val="24"/>
        </w:rPr>
        <w:t>Петриоглу В.Н. (примар):</w:t>
      </w:r>
    </w:p>
    <w:p w:rsidR="005060EC" w:rsidRDefault="005060EC" w:rsidP="00231F66">
      <w:pPr>
        <w:pStyle w:val="32"/>
        <w:keepNext/>
        <w:keepLines/>
        <w:spacing w:line="160" w:lineRule="atLeast"/>
        <w:ind w:left="0"/>
        <w:rPr>
          <w:rFonts w:ascii="Times New Roman" w:hAnsi="Times New Roman" w:cs="Times New Roman"/>
          <w:b w:val="0"/>
          <w:sz w:val="24"/>
          <w:szCs w:val="24"/>
        </w:rPr>
      </w:pPr>
      <w:r>
        <w:rPr>
          <w:rFonts w:ascii="Times New Roman" w:hAnsi="Times New Roman" w:cs="Times New Roman"/>
          <w:b w:val="0"/>
          <w:sz w:val="24"/>
          <w:szCs w:val="24"/>
        </w:rPr>
        <w:t xml:space="preserve">  Предлагаю дать ей уведомление совместно  со специалистом примэрии, зам.примара или примар на понедельник на 10:00 утра, в т.ч.даем уведомление и Мальчевым. Комиссионно рассматриваем и ищем выход.</w:t>
      </w:r>
    </w:p>
    <w:p w:rsidR="005060EC" w:rsidRDefault="005060EC" w:rsidP="00231F66">
      <w:pPr>
        <w:pStyle w:val="32"/>
        <w:keepNext/>
        <w:keepLines/>
        <w:spacing w:line="160" w:lineRule="atLeast"/>
        <w:ind w:left="0"/>
        <w:rPr>
          <w:rFonts w:ascii="Times New Roman" w:hAnsi="Times New Roman" w:cs="Times New Roman"/>
          <w:sz w:val="24"/>
          <w:szCs w:val="24"/>
        </w:rPr>
      </w:pPr>
      <w:r>
        <w:rPr>
          <w:rFonts w:ascii="Times New Roman" w:hAnsi="Times New Roman" w:cs="Times New Roman"/>
          <w:sz w:val="24"/>
          <w:szCs w:val="24"/>
        </w:rPr>
        <w:t>Желез Б.М. (советник):</w:t>
      </w:r>
    </w:p>
    <w:p w:rsidR="005060EC" w:rsidRDefault="005060EC" w:rsidP="00231F66">
      <w:pPr>
        <w:pStyle w:val="32"/>
        <w:keepNext/>
        <w:keepLines/>
        <w:spacing w:line="160" w:lineRule="atLeast"/>
        <w:ind w:left="0"/>
        <w:rPr>
          <w:rFonts w:ascii="Times New Roman" w:hAnsi="Times New Roman" w:cs="Times New Roman"/>
          <w:b w:val="0"/>
          <w:sz w:val="24"/>
          <w:szCs w:val="24"/>
        </w:rPr>
      </w:pPr>
      <w:r>
        <w:rPr>
          <w:rFonts w:ascii="Times New Roman" w:hAnsi="Times New Roman" w:cs="Times New Roman"/>
          <w:sz w:val="24"/>
          <w:szCs w:val="24"/>
        </w:rPr>
        <w:t xml:space="preserve">     </w:t>
      </w:r>
      <w:r w:rsidRPr="00AC7553">
        <w:rPr>
          <w:rFonts w:ascii="Times New Roman" w:hAnsi="Times New Roman" w:cs="Times New Roman"/>
          <w:b w:val="0"/>
          <w:sz w:val="24"/>
          <w:szCs w:val="24"/>
        </w:rPr>
        <w:t>Направить извещение обоим.</w:t>
      </w:r>
      <w:r>
        <w:rPr>
          <w:rFonts w:ascii="Times New Roman" w:hAnsi="Times New Roman" w:cs="Times New Roman"/>
          <w:b w:val="0"/>
          <w:sz w:val="24"/>
          <w:szCs w:val="24"/>
        </w:rPr>
        <w:t xml:space="preserve"> Пусть встретятся и обсудят. Если она не исполнит решение, дать ей срок. Мы должны прийти к  результату.</w:t>
      </w:r>
    </w:p>
    <w:p w:rsidR="005060EC" w:rsidRPr="00AC7553" w:rsidRDefault="005060EC" w:rsidP="00231F66">
      <w:pPr>
        <w:pStyle w:val="32"/>
        <w:keepNext/>
        <w:keepLines/>
        <w:spacing w:line="160" w:lineRule="atLeast"/>
        <w:ind w:left="0"/>
        <w:rPr>
          <w:rFonts w:ascii="Times New Roman" w:hAnsi="Times New Roman" w:cs="Times New Roman"/>
          <w:b w:val="0"/>
          <w:sz w:val="24"/>
          <w:szCs w:val="24"/>
        </w:rPr>
      </w:pPr>
    </w:p>
    <w:p w:rsidR="00231F66" w:rsidRPr="00435A33" w:rsidRDefault="00AC7553" w:rsidP="00231F66">
      <w:pPr>
        <w:pStyle w:val="1"/>
        <w:spacing w:line="16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3432D0" w:rsidRPr="006B03C6">
        <w:rPr>
          <w:rFonts w:ascii="Times New Roman" w:hAnsi="Times New Roman" w:cs="Times New Roman"/>
          <w:color w:val="000000"/>
          <w:sz w:val="24"/>
          <w:szCs w:val="24"/>
          <w:lang w:eastAsia="ru-RU" w:bidi="ru-RU"/>
        </w:rPr>
        <w:t>Рассмотрев заявление Мальчева В.Ив.</w:t>
      </w:r>
      <w:r w:rsidR="00F14D98" w:rsidRPr="00F14D98">
        <w:rPr>
          <w:rFonts w:ascii="Times New Roman" w:hAnsi="Times New Roman" w:cs="Times New Roman"/>
          <w:color w:val="000000"/>
          <w:sz w:val="24"/>
          <w:szCs w:val="24"/>
          <w:lang w:eastAsia="ru-RU" w:bidi="ru-RU"/>
        </w:rPr>
        <w:t xml:space="preserve"> (</w:t>
      </w:r>
      <w:r w:rsidR="00F14D98">
        <w:rPr>
          <w:rFonts w:ascii="Times New Roman" w:hAnsi="Times New Roman" w:cs="Times New Roman"/>
          <w:color w:val="000000"/>
          <w:sz w:val="24"/>
          <w:szCs w:val="24"/>
          <w:lang w:eastAsia="ru-RU" w:bidi="ru-RU"/>
        </w:rPr>
        <w:t>вх.№17 от 12.01.2022г.) о принятии мер в связи с перекрытием канализационного стояка гр.Курочкиной С., в результате чего нарушен отток сточных вод  из других квартир</w:t>
      </w:r>
      <w:r w:rsidR="003432D0" w:rsidRPr="006B03C6">
        <w:rPr>
          <w:rFonts w:ascii="Times New Roman" w:hAnsi="Times New Roman" w:cs="Times New Roman"/>
          <w:color w:val="000000"/>
          <w:sz w:val="24"/>
          <w:szCs w:val="24"/>
          <w:lang w:eastAsia="ru-RU" w:bidi="ru-RU"/>
        </w:rPr>
        <w:t xml:space="preserve">, </w:t>
      </w:r>
      <w:r w:rsidR="00231F66" w:rsidRPr="00435A33">
        <w:rPr>
          <w:rFonts w:ascii="Times New Roman" w:hAnsi="Times New Roman" w:cs="Times New Roman"/>
          <w:color w:val="000000"/>
          <w:sz w:val="24"/>
          <w:szCs w:val="24"/>
          <w:lang w:eastAsia="ru-RU" w:bidi="ru-RU"/>
        </w:rPr>
        <w:t>в соответствии с п.</w:t>
      </w:r>
      <w:r w:rsidR="00231F66">
        <w:rPr>
          <w:rFonts w:ascii="Times New Roman" w:hAnsi="Times New Roman" w:cs="Times New Roman"/>
          <w:color w:val="000000"/>
          <w:sz w:val="24"/>
          <w:szCs w:val="24"/>
          <w:lang w:val="en-US" w:eastAsia="ru-RU" w:bidi="ru-RU"/>
        </w:rPr>
        <w:t>f</w:t>
      </w:r>
      <w:r w:rsidR="00231F66" w:rsidRPr="00435A33">
        <w:rPr>
          <w:rFonts w:ascii="Times New Roman" w:hAnsi="Times New Roman" w:cs="Times New Roman"/>
          <w:color w:val="000000"/>
          <w:sz w:val="24"/>
          <w:szCs w:val="24"/>
          <w:lang w:eastAsia="ru-RU" w:bidi="ru-RU"/>
        </w:rPr>
        <w:t>) ст.14  Закона РМ  №436 от 28.12.2006 «О местном публичном управлении»,</w:t>
      </w:r>
    </w:p>
    <w:p w:rsidR="003432D0" w:rsidRPr="00AC7553" w:rsidRDefault="00F8025B" w:rsidP="006F1D59">
      <w:pPr>
        <w:pStyle w:val="1"/>
        <w:spacing w:line="160" w:lineRule="atLeast"/>
        <w:jc w:val="center"/>
        <w:rPr>
          <w:rFonts w:ascii="Times New Roman" w:hAnsi="Times New Roman" w:cs="Times New Roman"/>
          <w:b/>
          <w:sz w:val="24"/>
          <w:szCs w:val="24"/>
        </w:rPr>
      </w:pPr>
      <w:r w:rsidRPr="00AC7553">
        <w:rPr>
          <w:rFonts w:ascii="Times New Roman" w:hAnsi="Times New Roman" w:cs="Times New Roman"/>
          <w:b/>
          <w:color w:val="000000"/>
          <w:sz w:val="24"/>
          <w:szCs w:val="24"/>
          <w:lang w:eastAsia="ru-RU" w:bidi="ru-RU"/>
        </w:rPr>
        <w:t>Совет решил</w:t>
      </w:r>
      <w:r w:rsidR="003432D0" w:rsidRPr="00AC7553">
        <w:rPr>
          <w:rFonts w:ascii="Times New Roman" w:hAnsi="Times New Roman" w:cs="Times New Roman"/>
          <w:b/>
          <w:color w:val="000000"/>
          <w:sz w:val="24"/>
          <w:szCs w:val="24"/>
          <w:lang w:eastAsia="ru-RU" w:bidi="ru-RU"/>
        </w:rPr>
        <w:t>:</w:t>
      </w:r>
    </w:p>
    <w:p w:rsidR="003432D0" w:rsidRDefault="003432D0" w:rsidP="006F1D59">
      <w:pPr>
        <w:pStyle w:val="1"/>
        <w:spacing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1.</w:t>
      </w:r>
      <w:r w:rsidR="00AC7553">
        <w:rPr>
          <w:rFonts w:ascii="Times New Roman" w:hAnsi="Times New Roman" w:cs="Times New Roman"/>
          <w:color w:val="000000"/>
          <w:sz w:val="24"/>
          <w:szCs w:val="24"/>
          <w:lang w:eastAsia="ru-RU" w:bidi="ru-RU"/>
        </w:rPr>
        <w:t xml:space="preserve">Примэрии организовать рабочую встречу куда пригласить </w:t>
      </w:r>
      <w:r w:rsidR="00F4060B">
        <w:rPr>
          <w:rFonts w:ascii="Times New Roman" w:hAnsi="Times New Roman" w:cs="Times New Roman"/>
          <w:b/>
          <w:sz w:val="24"/>
          <w:szCs w:val="24"/>
        </w:rPr>
        <w:t>хххххххххх</w:t>
      </w:r>
      <w:r w:rsidR="00AC7553">
        <w:rPr>
          <w:rFonts w:ascii="Times New Roman" w:hAnsi="Times New Roman" w:cs="Times New Roman"/>
          <w:color w:val="000000"/>
          <w:sz w:val="24"/>
          <w:szCs w:val="24"/>
          <w:lang w:eastAsia="ru-RU" w:bidi="ru-RU"/>
        </w:rPr>
        <w:t xml:space="preserve">) , </w:t>
      </w:r>
      <w:r w:rsidR="00F4060B">
        <w:rPr>
          <w:rFonts w:ascii="Times New Roman" w:hAnsi="Times New Roman" w:cs="Times New Roman"/>
          <w:b/>
          <w:sz w:val="24"/>
          <w:szCs w:val="24"/>
        </w:rPr>
        <w:t>хххххххххх</w:t>
      </w:r>
      <w:r w:rsidR="00AC7553">
        <w:rPr>
          <w:rFonts w:ascii="Times New Roman" w:hAnsi="Times New Roman" w:cs="Times New Roman"/>
          <w:color w:val="000000"/>
          <w:sz w:val="24"/>
          <w:szCs w:val="24"/>
          <w:lang w:eastAsia="ru-RU" w:bidi="ru-RU"/>
        </w:rPr>
        <w:t xml:space="preserve">), комиссию </w:t>
      </w:r>
      <w:r w:rsidR="00AC7553" w:rsidRPr="00AC7553">
        <w:rPr>
          <w:rFonts w:ascii="Times New Roman" w:hAnsi="Times New Roman" w:cs="Times New Roman"/>
          <w:sz w:val="24"/>
          <w:szCs w:val="24"/>
        </w:rPr>
        <w:t xml:space="preserve">по коммунальному хозяйству, градостроительству, промышленности, </w:t>
      </w:r>
      <w:r w:rsidR="00AC7553" w:rsidRPr="00AC7553">
        <w:rPr>
          <w:rFonts w:ascii="Times New Roman" w:hAnsi="Times New Roman" w:cs="Times New Roman"/>
          <w:sz w:val="24"/>
          <w:szCs w:val="24"/>
        </w:rPr>
        <w:lastRenderedPageBreak/>
        <w:t>транспорту и связи</w:t>
      </w:r>
      <w:r w:rsidR="00AC7553">
        <w:rPr>
          <w:rFonts w:ascii="Times New Roman" w:hAnsi="Times New Roman" w:cs="Times New Roman"/>
          <w:sz w:val="24"/>
          <w:szCs w:val="24"/>
        </w:rPr>
        <w:t xml:space="preserve"> и работников примэрии в целях принятия мер в </w:t>
      </w:r>
      <w:r w:rsidR="00AC7553">
        <w:rPr>
          <w:rFonts w:ascii="Times New Roman" w:hAnsi="Times New Roman" w:cs="Times New Roman"/>
          <w:color w:val="000000"/>
          <w:sz w:val="24"/>
          <w:szCs w:val="24"/>
          <w:lang w:eastAsia="ru-RU" w:bidi="ru-RU"/>
        </w:rPr>
        <w:t xml:space="preserve"> связи с перекрытием канализационного стояка</w:t>
      </w:r>
      <w:r w:rsidR="003257EC">
        <w:rPr>
          <w:rFonts w:ascii="Times New Roman" w:hAnsi="Times New Roman" w:cs="Times New Roman"/>
          <w:color w:val="000000"/>
          <w:sz w:val="24"/>
          <w:szCs w:val="24"/>
          <w:lang w:eastAsia="ru-RU" w:bidi="ru-RU"/>
        </w:rPr>
        <w:t>, Стратила Е.С.- специалист</w:t>
      </w:r>
      <w:r w:rsidR="00BD7D5E">
        <w:rPr>
          <w:rFonts w:ascii="Times New Roman" w:hAnsi="Times New Roman" w:cs="Times New Roman"/>
          <w:color w:val="000000"/>
          <w:sz w:val="24"/>
          <w:szCs w:val="24"/>
          <w:lang w:eastAsia="ru-RU" w:bidi="ru-RU"/>
        </w:rPr>
        <w:t>а</w:t>
      </w:r>
      <w:r w:rsidR="003257EC">
        <w:rPr>
          <w:rFonts w:ascii="Times New Roman" w:hAnsi="Times New Roman" w:cs="Times New Roman"/>
          <w:color w:val="000000"/>
          <w:sz w:val="24"/>
          <w:szCs w:val="24"/>
          <w:lang w:eastAsia="ru-RU" w:bidi="ru-RU"/>
        </w:rPr>
        <w:t xml:space="preserve"> примэрии по строительству</w:t>
      </w:r>
      <w:r w:rsidR="00AC7553">
        <w:rPr>
          <w:rFonts w:ascii="Times New Roman" w:hAnsi="Times New Roman" w:cs="Times New Roman"/>
          <w:sz w:val="24"/>
          <w:szCs w:val="24"/>
        </w:rPr>
        <w:t>.</w:t>
      </w:r>
    </w:p>
    <w:p w:rsidR="00AC7553" w:rsidRPr="00874E3B" w:rsidRDefault="00AC7553" w:rsidP="00AC7553">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sidR="008700A1">
        <w:rPr>
          <w:rFonts w:ascii="Times New Roman" w:hAnsi="Times New Roman" w:cs="Times New Roman"/>
          <w:color w:val="000000"/>
          <w:sz w:val="18"/>
          <w:szCs w:val="18"/>
          <w:lang w:eastAsia="ru-RU" w:bidi="ru-RU"/>
        </w:rPr>
        <w:t>15</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Холбан А.П., 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AC7553" w:rsidRPr="00874E3B" w:rsidRDefault="00AC7553" w:rsidP="00AC7553">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AC7553" w:rsidRPr="006B03C6" w:rsidRDefault="00AC7553" w:rsidP="00AC7553">
      <w:pPr>
        <w:pStyle w:val="1"/>
        <w:spacing w:line="160" w:lineRule="atLeast"/>
        <w:rPr>
          <w:rFonts w:ascii="Times New Roman" w:hAnsi="Times New Roman" w:cs="Times New Roman"/>
          <w:sz w:val="24"/>
          <w:szCs w:val="24"/>
        </w:rPr>
      </w:pPr>
      <w:r w:rsidRPr="00874E3B">
        <w:rPr>
          <w:rFonts w:ascii="Times New Roman" w:eastAsia="Times New Roman" w:hAnsi="Times New Roman" w:cs="Times New Roman"/>
          <w:sz w:val="18"/>
          <w:szCs w:val="18"/>
        </w:rPr>
        <w:t>«Воздержались»-</w:t>
      </w:r>
      <w:r w:rsidR="008700A1">
        <w:rPr>
          <w:rFonts w:ascii="Times New Roman" w:eastAsia="Times New Roman" w:hAnsi="Times New Roman" w:cs="Times New Roman"/>
          <w:sz w:val="18"/>
          <w:szCs w:val="18"/>
        </w:rPr>
        <w:t>2  (</w:t>
      </w:r>
      <w:r w:rsidR="008700A1" w:rsidRPr="00874E3B">
        <w:rPr>
          <w:rFonts w:ascii="Times New Roman" w:eastAsia="Times New Roman" w:hAnsi="Times New Roman" w:cs="Times New Roman"/>
          <w:sz w:val="18"/>
          <w:szCs w:val="18"/>
        </w:rPr>
        <w:t>Таушанжи Р.Ф.,</w:t>
      </w:r>
      <w:r w:rsidR="008700A1" w:rsidRPr="008700A1">
        <w:rPr>
          <w:rFonts w:ascii="Times New Roman" w:eastAsia="Times New Roman" w:hAnsi="Times New Roman" w:cs="Times New Roman"/>
          <w:sz w:val="18"/>
          <w:szCs w:val="18"/>
        </w:rPr>
        <w:t xml:space="preserve"> </w:t>
      </w:r>
      <w:r w:rsidR="008700A1">
        <w:rPr>
          <w:rFonts w:ascii="Times New Roman" w:eastAsia="Times New Roman" w:hAnsi="Times New Roman" w:cs="Times New Roman"/>
          <w:sz w:val="18"/>
          <w:szCs w:val="18"/>
        </w:rPr>
        <w:t>Топал Н.Н.)</w:t>
      </w:r>
    </w:p>
    <w:p w:rsidR="00F5787D" w:rsidRDefault="004321E5" w:rsidP="006F1D59">
      <w:pPr>
        <w:pStyle w:val="32"/>
        <w:keepNext/>
        <w:keepLines/>
        <w:spacing w:line="160" w:lineRule="atLeast"/>
        <w:ind w:left="0"/>
        <w:rPr>
          <w:rFonts w:ascii="Times New Roman" w:hAnsi="Times New Roman" w:cs="Times New Roman"/>
          <w:b w:val="0"/>
          <w:i/>
          <w:sz w:val="24"/>
          <w:szCs w:val="24"/>
        </w:rPr>
      </w:pPr>
      <w:r w:rsidRPr="004321E5">
        <w:rPr>
          <w:rFonts w:ascii="Times New Roman" w:hAnsi="Times New Roman" w:cs="Times New Roman"/>
          <w:bCs w:val="0"/>
          <w:color w:val="000000"/>
          <w:sz w:val="24"/>
          <w:szCs w:val="24"/>
          <w:lang w:eastAsia="ru-RU" w:bidi="ru-RU"/>
        </w:rPr>
        <w:t>4/47.</w:t>
      </w:r>
      <w:r w:rsidR="00F8025B" w:rsidRPr="006B03C6">
        <w:rPr>
          <w:rFonts w:ascii="Times New Roman" w:hAnsi="Times New Roman" w:cs="Times New Roman"/>
          <w:b w:val="0"/>
          <w:bCs w:val="0"/>
          <w:color w:val="000000"/>
          <w:sz w:val="24"/>
          <w:szCs w:val="24"/>
          <w:lang w:eastAsia="ru-RU" w:bidi="ru-RU"/>
        </w:rPr>
        <w:t xml:space="preserve"> О</w:t>
      </w:r>
      <w:r w:rsidR="003432D0" w:rsidRPr="006B03C6">
        <w:rPr>
          <w:rFonts w:ascii="Times New Roman" w:hAnsi="Times New Roman" w:cs="Times New Roman"/>
          <w:color w:val="000000"/>
          <w:sz w:val="24"/>
          <w:szCs w:val="24"/>
          <w:lang w:bidi="en-US"/>
        </w:rPr>
        <w:t xml:space="preserve"> </w:t>
      </w:r>
      <w:r w:rsidR="003432D0" w:rsidRPr="006B03C6">
        <w:rPr>
          <w:rFonts w:ascii="Times New Roman" w:hAnsi="Times New Roman" w:cs="Times New Roman"/>
          <w:color w:val="000000"/>
          <w:sz w:val="24"/>
          <w:szCs w:val="24"/>
          <w:lang w:eastAsia="ru-RU" w:bidi="ru-RU"/>
        </w:rPr>
        <w:t xml:space="preserve">рассмотрении заявления </w:t>
      </w:r>
      <w:r w:rsidR="00F4060B">
        <w:rPr>
          <w:rFonts w:ascii="Times New Roman" w:hAnsi="Times New Roman" w:cs="Times New Roman"/>
          <w:b w:val="0"/>
          <w:sz w:val="24"/>
          <w:szCs w:val="24"/>
        </w:rPr>
        <w:t>хххххххххх</w:t>
      </w:r>
      <w:r w:rsidR="00F4060B" w:rsidRPr="006B03C6">
        <w:rPr>
          <w:rFonts w:ascii="Times New Roman" w:hAnsi="Times New Roman" w:cs="Times New Roman"/>
          <w:b w:val="0"/>
          <w:bCs w:val="0"/>
          <w:i/>
          <w:color w:val="000000"/>
          <w:sz w:val="24"/>
          <w:szCs w:val="24"/>
          <w:lang w:eastAsia="ru-RU" w:bidi="ru-RU"/>
        </w:rPr>
        <w:t xml:space="preserve"> </w:t>
      </w:r>
      <w:r w:rsidR="00F5787D" w:rsidRPr="006B03C6">
        <w:rPr>
          <w:rFonts w:ascii="Times New Roman" w:hAnsi="Times New Roman" w:cs="Times New Roman"/>
          <w:b w:val="0"/>
          <w:bCs w:val="0"/>
          <w:i/>
          <w:color w:val="000000"/>
          <w:sz w:val="24"/>
          <w:szCs w:val="24"/>
          <w:lang w:eastAsia="ru-RU" w:bidi="ru-RU"/>
        </w:rPr>
        <w:t xml:space="preserve">(Протокол специализированной комиссии </w:t>
      </w:r>
      <w:r w:rsidR="00F5787D" w:rsidRPr="006B03C6">
        <w:rPr>
          <w:rFonts w:ascii="Times New Roman" w:hAnsi="Times New Roman" w:cs="Times New Roman"/>
          <w:b w:val="0"/>
          <w:i/>
          <w:sz w:val="24"/>
          <w:szCs w:val="24"/>
        </w:rPr>
        <w:t>по коммунальному хозяйству, градостроительству, промышленности, транспорту и связи от 02.06.2022г.)</w:t>
      </w:r>
    </w:p>
    <w:p w:rsidR="004321E5" w:rsidRPr="006B03C6" w:rsidRDefault="004321E5" w:rsidP="006F1D59">
      <w:pPr>
        <w:pStyle w:val="32"/>
        <w:keepNext/>
        <w:keepLines/>
        <w:spacing w:line="160" w:lineRule="atLeast"/>
        <w:ind w:left="0"/>
        <w:rPr>
          <w:rFonts w:ascii="Times New Roman" w:hAnsi="Times New Roman" w:cs="Times New Roman"/>
          <w:b w:val="0"/>
          <w:color w:val="000000"/>
          <w:sz w:val="24"/>
          <w:szCs w:val="24"/>
          <w:lang w:eastAsia="ru-RU" w:bidi="ru-RU"/>
        </w:rPr>
      </w:pPr>
    </w:p>
    <w:p w:rsidR="00F8025B" w:rsidRPr="006B03C6" w:rsidRDefault="004321E5" w:rsidP="006F1D59">
      <w:pPr>
        <w:spacing w:line="16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025B" w:rsidRPr="006B03C6">
        <w:rPr>
          <w:rFonts w:ascii="Times New Roman" w:eastAsia="Calibri" w:hAnsi="Times New Roman" w:cs="Times New Roman"/>
          <w:sz w:val="24"/>
          <w:szCs w:val="24"/>
        </w:rPr>
        <w:t xml:space="preserve">Рассмотрев заявление № </w:t>
      </w:r>
      <w:r w:rsidR="009817D9" w:rsidRPr="006B03C6">
        <w:rPr>
          <w:rFonts w:ascii="Times New Roman" w:eastAsia="Calibri" w:hAnsi="Times New Roman" w:cs="Times New Roman"/>
          <w:sz w:val="24"/>
          <w:szCs w:val="24"/>
        </w:rPr>
        <w:t>270</w:t>
      </w:r>
      <w:r w:rsidR="00F8025B" w:rsidRPr="006B03C6">
        <w:rPr>
          <w:rFonts w:ascii="Times New Roman" w:eastAsia="Calibri" w:hAnsi="Times New Roman" w:cs="Times New Roman"/>
          <w:sz w:val="24"/>
          <w:szCs w:val="24"/>
        </w:rPr>
        <w:t xml:space="preserve">  </w:t>
      </w:r>
      <w:r w:rsidR="00F4060B">
        <w:rPr>
          <w:rFonts w:ascii="Times New Roman" w:hAnsi="Times New Roman" w:cs="Times New Roman"/>
          <w:b/>
          <w:sz w:val="24"/>
          <w:szCs w:val="24"/>
        </w:rPr>
        <w:t>хххххххххх</w:t>
      </w:r>
      <w:r w:rsidR="00F8025B" w:rsidRPr="006B03C6">
        <w:rPr>
          <w:rFonts w:ascii="Times New Roman" w:eastAsia="Calibri" w:hAnsi="Times New Roman" w:cs="Times New Roman"/>
          <w:b/>
          <w:sz w:val="24"/>
          <w:szCs w:val="24"/>
        </w:rPr>
        <w:t xml:space="preserve">., </w:t>
      </w:r>
      <w:r w:rsidR="00F8025B" w:rsidRPr="006B03C6">
        <w:rPr>
          <w:rFonts w:ascii="Times New Roman" w:eastAsia="Calibri" w:hAnsi="Times New Roman" w:cs="Times New Roman"/>
          <w:sz w:val="24"/>
          <w:szCs w:val="24"/>
        </w:rPr>
        <w:t xml:space="preserve">проживающего по адресу: г. Вулканешты, </w:t>
      </w:r>
      <w:r w:rsidR="009817D9" w:rsidRPr="006B03C6">
        <w:rPr>
          <w:rFonts w:ascii="Times New Roman" w:eastAsia="Calibri" w:hAnsi="Times New Roman" w:cs="Times New Roman"/>
          <w:sz w:val="24"/>
          <w:szCs w:val="24"/>
        </w:rPr>
        <w:t>ул.Толстого, 58</w:t>
      </w:r>
      <w:r w:rsidR="00F8025B" w:rsidRPr="006B03C6">
        <w:rPr>
          <w:rFonts w:ascii="Times New Roman" w:eastAsia="Calibri" w:hAnsi="Times New Roman" w:cs="Times New Roman"/>
          <w:sz w:val="24"/>
          <w:szCs w:val="24"/>
        </w:rPr>
        <w:t xml:space="preserve">  и  заключение архитектурной службы, согласованное со службами района по проведению проектных работ по строительству автомойки</w:t>
      </w:r>
      <w:r w:rsidR="009817D9" w:rsidRPr="006B03C6">
        <w:rPr>
          <w:rFonts w:ascii="Times New Roman" w:eastAsia="Calibri" w:hAnsi="Times New Roman" w:cs="Times New Roman"/>
          <w:sz w:val="24"/>
          <w:szCs w:val="24"/>
        </w:rPr>
        <w:t xml:space="preserve"> ,кафе, сауны-бассейна, индивидуального жилого дома</w:t>
      </w:r>
      <w:r w:rsidR="00F8025B" w:rsidRPr="006B03C6">
        <w:rPr>
          <w:rFonts w:ascii="Times New Roman" w:eastAsia="Calibri" w:hAnsi="Times New Roman" w:cs="Times New Roman"/>
          <w:sz w:val="24"/>
          <w:szCs w:val="24"/>
        </w:rPr>
        <w:t xml:space="preserve"> , кад. № </w:t>
      </w:r>
      <w:r w:rsidR="00F4060B">
        <w:rPr>
          <w:rFonts w:ascii="Times New Roman" w:hAnsi="Times New Roman" w:cs="Times New Roman"/>
          <w:b/>
          <w:sz w:val="24"/>
          <w:szCs w:val="24"/>
        </w:rPr>
        <w:t>хххххххххх</w:t>
      </w:r>
      <w:r w:rsidR="00F4060B" w:rsidRPr="006B03C6">
        <w:rPr>
          <w:rFonts w:ascii="Times New Roman" w:eastAsia="Calibri" w:hAnsi="Times New Roman" w:cs="Times New Roman"/>
          <w:sz w:val="24"/>
          <w:szCs w:val="24"/>
        </w:rPr>
        <w:t xml:space="preserve"> </w:t>
      </w:r>
      <w:r w:rsidR="00F8025B" w:rsidRPr="006B03C6">
        <w:rPr>
          <w:rFonts w:ascii="Times New Roman" w:eastAsia="Calibri" w:hAnsi="Times New Roman" w:cs="Times New Roman"/>
          <w:sz w:val="24"/>
          <w:szCs w:val="24"/>
        </w:rPr>
        <w:t xml:space="preserve">г.Вулканешты, ул. </w:t>
      </w:r>
      <w:r w:rsidR="00F4060B">
        <w:rPr>
          <w:rFonts w:ascii="Times New Roman" w:hAnsi="Times New Roman" w:cs="Times New Roman"/>
          <w:b/>
          <w:sz w:val="24"/>
          <w:szCs w:val="24"/>
        </w:rPr>
        <w:t>хххххххххх</w:t>
      </w:r>
      <w:r w:rsidR="00F4060B" w:rsidRPr="006B03C6">
        <w:rPr>
          <w:rFonts w:ascii="Times New Roman" w:eastAsia="Calibri" w:hAnsi="Times New Roman" w:cs="Times New Roman"/>
          <w:sz w:val="24"/>
          <w:szCs w:val="24"/>
        </w:rPr>
        <w:t xml:space="preserve"> </w:t>
      </w:r>
      <w:r w:rsidR="00F8025B" w:rsidRPr="006B03C6">
        <w:rPr>
          <w:rFonts w:ascii="Times New Roman" w:eastAsia="Calibri" w:hAnsi="Times New Roman" w:cs="Times New Roman"/>
          <w:sz w:val="24"/>
          <w:szCs w:val="24"/>
        </w:rPr>
        <w:t>руководствуясь  п. 2 ст. 4 Закона РМ №164 от 09.07.2010г. «О выполнении строительных работ», п.</w:t>
      </w:r>
      <w:r w:rsidR="00F8025B" w:rsidRPr="006B03C6">
        <w:rPr>
          <w:rFonts w:ascii="Times New Roman" w:eastAsia="Calibri" w:hAnsi="Times New Roman" w:cs="Times New Roman"/>
          <w:sz w:val="24"/>
          <w:szCs w:val="24"/>
          <w:lang w:val="en-US"/>
        </w:rPr>
        <w:t>f</w:t>
      </w:r>
      <w:r w:rsidR="00F8025B" w:rsidRPr="006B03C6">
        <w:rPr>
          <w:rFonts w:ascii="Times New Roman" w:eastAsia="Calibri" w:hAnsi="Times New Roman" w:cs="Times New Roman"/>
          <w:sz w:val="24"/>
          <w:szCs w:val="24"/>
        </w:rPr>
        <w:t xml:space="preserve">  ч.2 ст. 14 </w:t>
      </w:r>
      <w:r w:rsidR="00F8025B" w:rsidRPr="006B03C6">
        <w:rPr>
          <w:rFonts w:ascii="Times New Roman" w:hAnsi="Times New Roman" w:cs="Times New Roman"/>
          <w:sz w:val="24"/>
          <w:szCs w:val="24"/>
        </w:rPr>
        <w:t xml:space="preserve">Закона РМ  № 436 </w:t>
      </w:r>
      <w:r w:rsidR="00F8025B" w:rsidRPr="006B03C6">
        <w:rPr>
          <w:rFonts w:ascii="Times New Roman" w:hAnsi="Times New Roman" w:cs="Times New Roman"/>
          <w:sz w:val="24"/>
          <w:szCs w:val="24"/>
          <w:lang w:val="en-US"/>
        </w:rPr>
        <w:t>XVI</w:t>
      </w:r>
      <w:r w:rsidR="00F8025B" w:rsidRPr="006B03C6">
        <w:rPr>
          <w:rFonts w:ascii="Times New Roman" w:hAnsi="Times New Roman" w:cs="Times New Roman"/>
          <w:sz w:val="24"/>
          <w:szCs w:val="24"/>
        </w:rPr>
        <w:t xml:space="preserve"> от 28.12.2006г. «О местном публичном управлении»,</w:t>
      </w:r>
      <w:r w:rsidR="00F8025B" w:rsidRPr="006B03C6">
        <w:rPr>
          <w:rFonts w:ascii="Times New Roman" w:hAnsi="Times New Roman" w:cs="Times New Roman"/>
          <w:b/>
          <w:sz w:val="24"/>
          <w:szCs w:val="24"/>
        </w:rPr>
        <w:t xml:space="preserve">                          </w:t>
      </w:r>
    </w:p>
    <w:p w:rsidR="00F8025B" w:rsidRPr="006B03C6" w:rsidRDefault="00F8025B" w:rsidP="006F1D59">
      <w:pPr>
        <w:pStyle w:val="af0"/>
        <w:tabs>
          <w:tab w:val="left" w:pos="4350"/>
        </w:tabs>
        <w:spacing w:line="160" w:lineRule="atLeast"/>
        <w:jc w:val="center"/>
        <w:rPr>
          <w:rFonts w:ascii="Times New Roman" w:hAnsi="Times New Roman" w:cs="Times New Roman"/>
          <w:b/>
          <w:sz w:val="24"/>
          <w:szCs w:val="24"/>
        </w:rPr>
      </w:pPr>
      <w:r w:rsidRPr="006B03C6">
        <w:rPr>
          <w:rFonts w:ascii="Times New Roman" w:eastAsia="Calibri" w:hAnsi="Times New Roman" w:cs="Times New Roman"/>
          <w:b/>
          <w:sz w:val="24"/>
          <w:szCs w:val="24"/>
        </w:rPr>
        <w:t>Совет решил:</w:t>
      </w:r>
    </w:p>
    <w:p w:rsidR="00F4060B" w:rsidRDefault="00F8025B" w:rsidP="006F1D59">
      <w:pPr>
        <w:spacing w:after="0" w:line="160" w:lineRule="atLeast"/>
        <w:jc w:val="both"/>
        <w:rPr>
          <w:rFonts w:ascii="Times New Roman" w:hAnsi="Times New Roman" w:cs="Times New Roman"/>
          <w:b/>
          <w:sz w:val="24"/>
          <w:szCs w:val="24"/>
        </w:rPr>
      </w:pPr>
      <w:r w:rsidRPr="006B03C6">
        <w:rPr>
          <w:rFonts w:ascii="Times New Roman" w:eastAsia="Calibri" w:hAnsi="Times New Roman" w:cs="Times New Roman"/>
          <w:sz w:val="24"/>
          <w:szCs w:val="24"/>
        </w:rPr>
        <w:t xml:space="preserve">    1.Разрешить </w:t>
      </w:r>
      <w:r w:rsidR="00F4060B">
        <w:rPr>
          <w:rFonts w:ascii="Times New Roman" w:hAnsi="Times New Roman" w:cs="Times New Roman"/>
          <w:b/>
          <w:sz w:val="24"/>
          <w:szCs w:val="24"/>
        </w:rPr>
        <w:t>хххххххххх</w:t>
      </w:r>
      <w:r w:rsidR="00F4060B" w:rsidRPr="006B03C6">
        <w:rPr>
          <w:rFonts w:ascii="Times New Roman" w:eastAsia="Calibri" w:hAnsi="Times New Roman" w:cs="Times New Roman"/>
          <w:sz w:val="24"/>
          <w:szCs w:val="24"/>
        </w:rPr>
        <w:t xml:space="preserve"> </w:t>
      </w:r>
      <w:r w:rsidRPr="006B03C6">
        <w:rPr>
          <w:rFonts w:ascii="Times New Roman" w:eastAsia="Calibri" w:hAnsi="Times New Roman" w:cs="Times New Roman"/>
          <w:sz w:val="24"/>
          <w:szCs w:val="24"/>
        </w:rPr>
        <w:t xml:space="preserve">проведение проектных работ по строительству </w:t>
      </w:r>
      <w:r w:rsidR="000610EB" w:rsidRPr="006B03C6">
        <w:rPr>
          <w:rFonts w:ascii="Times New Roman" w:eastAsia="Calibri" w:hAnsi="Times New Roman" w:cs="Times New Roman"/>
          <w:sz w:val="24"/>
          <w:szCs w:val="24"/>
        </w:rPr>
        <w:t xml:space="preserve">автомойки ,кафе, сауны-бассейна, индивидуального жилого дома , кад. </w:t>
      </w:r>
      <w:r w:rsidR="00F4060B">
        <w:rPr>
          <w:rFonts w:ascii="Times New Roman" w:hAnsi="Times New Roman" w:cs="Times New Roman"/>
          <w:b/>
          <w:sz w:val="24"/>
          <w:szCs w:val="24"/>
        </w:rPr>
        <w:t>Хххххххххх</w:t>
      </w:r>
    </w:p>
    <w:p w:rsidR="00F8025B" w:rsidRPr="006B03C6" w:rsidRDefault="00F8025B" w:rsidP="006F1D59">
      <w:pPr>
        <w:spacing w:after="0" w:line="160" w:lineRule="atLeast"/>
        <w:jc w:val="both"/>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F8025B" w:rsidRPr="006B03C6" w:rsidRDefault="00F8025B" w:rsidP="006F1D59">
      <w:pPr>
        <w:spacing w:after="0" w:line="160" w:lineRule="atLeast"/>
        <w:jc w:val="both"/>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3. Предупредить гр. </w:t>
      </w:r>
      <w:r w:rsidR="00F4060B">
        <w:rPr>
          <w:rFonts w:ascii="Times New Roman" w:hAnsi="Times New Roman" w:cs="Times New Roman"/>
          <w:b/>
          <w:sz w:val="24"/>
          <w:szCs w:val="24"/>
        </w:rPr>
        <w:t>хххххххххх</w:t>
      </w:r>
      <w:r w:rsidR="000610EB" w:rsidRPr="006B03C6">
        <w:rPr>
          <w:rFonts w:ascii="Times New Roman" w:hAnsi="Times New Roman" w:cs="Times New Roman"/>
          <w:b/>
          <w:color w:val="000000"/>
          <w:sz w:val="24"/>
          <w:szCs w:val="24"/>
          <w:lang w:eastAsia="ru-RU" w:bidi="ru-RU"/>
        </w:rPr>
        <w:t>.</w:t>
      </w:r>
      <w:r w:rsidRPr="006B03C6">
        <w:rPr>
          <w:rFonts w:ascii="Times New Roman" w:eastAsia="Calibri" w:hAnsi="Times New Roman" w:cs="Times New Roman"/>
          <w:sz w:val="24"/>
          <w:szCs w:val="24"/>
        </w:rPr>
        <w:t>, что  решение на проведение проектных работ не является основанием для начала строительства.</w:t>
      </w:r>
    </w:p>
    <w:p w:rsidR="00F8025B" w:rsidRPr="006B03C6" w:rsidRDefault="00F8025B" w:rsidP="006F1D59">
      <w:pPr>
        <w:spacing w:after="0" w:line="160" w:lineRule="atLeast"/>
        <w:jc w:val="both"/>
        <w:rPr>
          <w:rFonts w:ascii="Times New Roman" w:eastAsia="Calibri" w:hAnsi="Times New Roman" w:cs="Times New Roman"/>
          <w:sz w:val="24"/>
          <w:szCs w:val="24"/>
        </w:rPr>
      </w:pPr>
      <w:r w:rsidRPr="006B03C6">
        <w:rPr>
          <w:rFonts w:ascii="Times New Roman" w:eastAsia="Calibri" w:hAnsi="Times New Roman" w:cs="Times New Roman"/>
          <w:sz w:val="24"/>
          <w:szCs w:val="24"/>
        </w:rPr>
        <w:t xml:space="preserve">    4.На основании утвержденного проекта получить разрешение на проведение строительных работ в примарии города в установленном порядке.</w:t>
      </w:r>
    </w:p>
    <w:p w:rsidR="00F8025B" w:rsidRDefault="00F8025B" w:rsidP="006F1D59">
      <w:pPr>
        <w:spacing w:line="160" w:lineRule="atLeast"/>
        <w:jc w:val="both"/>
        <w:rPr>
          <w:rFonts w:ascii="Times New Roman" w:eastAsia="Times New Roman" w:hAnsi="Times New Roman" w:cs="Times New Roman"/>
          <w:sz w:val="24"/>
          <w:szCs w:val="24"/>
        </w:rPr>
      </w:pPr>
      <w:r w:rsidRPr="006B03C6">
        <w:rPr>
          <w:rFonts w:ascii="Times New Roman" w:eastAsia="Calibri" w:hAnsi="Times New Roman" w:cs="Times New Roman"/>
          <w:sz w:val="24"/>
          <w:szCs w:val="24"/>
        </w:rPr>
        <w:t xml:space="preserve">     5.</w:t>
      </w:r>
      <w:r w:rsidRPr="006B03C6">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 .</w:t>
      </w: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6F1D59">
      <w:pPr>
        <w:spacing w:line="160" w:lineRule="atLeast"/>
        <w:jc w:val="both"/>
        <w:rPr>
          <w:rFonts w:ascii="Times New Roman" w:eastAsia="Times New Roman" w:hAnsi="Times New Roman" w:cs="Times New Roman"/>
          <w:sz w:val="24"/>
          <w:szCs w:val="24"/>
        </w:rPr>
      </w:pPr>
    </w:p>
    <w:p w:rsidR="004321E5" w:rsidRDefault="004321E5" w:rsidP="004321E5">
      <w:pPr>
        <w:pStyle w:val="1"/>
        <w:spacing w:after="0" w:line="160" w:lineRule="atLeast"/>
        <w:rPr>
          <w:rFonts w:ascii="Times New Roman" w:hAnsi="Times New Roman" w:cs="Times New Roman"/>
          <w:b/>
          <w:bCs/>
          <w:color w:val="000000"/>
          <w:sz w:val="24"/>
          <w:szCs w:val="24"/>
          <w:lang w:eastAsia="ru-RU" w:bidi="ru-RU"/>
        </w:rPr>
      </w:pPr>
      <w:r>
        <w:rPr>
          <w:rFonts w:ascii="Times New Roman" w:hAnsi="Times New Roman" w:cs="Times New Roman"/>
          <w:b/>
          <w:bCs/>
          <w:color w:val="000000"/>
          <w:sz w:val="24"/>
          <w:szCs w:val="24"/>
          <w:lang w:eastAsia="ru-RU" w:bidi="ru-RU"/>
        </w:rPr>
        <w:t>4/48.</w:t>
      </w:r>
      <w:r w:rsidR="00106993" w:rsidRPr="006B03C6">
        <w:rPr>
          <w:rFonts w:ascii="Times New Roman" w:hAnsi="Times New Roman" w:cs="Times New Roman"/>
          <w:b/>
          <w:bCs/>
          <w:color w:val="000000"/>
          <w:sz w:val="24"/>
          <w:szCs w:val="24"/>
          <w:lang w:eastAsia="ru-RU" w:bidi="ru-RU"/>
        </w:rPr>
        <w:t xml:space="preserve">О внедрении подхода </w:t>
      </w:r>
      <w:r w:rsidR="00106993" w:rsidRPr="006B03C6">
        <w:rPr>
          <w:rFonts w:ascii="Times New Roman" w:hAnsi="Times New Roman" w:cs="Times New Roman"/>
          <w:b/>
          <w:bCs/>
          <w:color w:val="000000"/>
          <w:sz w:val="24"/>
          <w:szCs w:val="24"/>
          <w:lang w:val="en-US" w:eastAsia="ru-RU" w:bidi="ru-RU"/>
        </w:rPr>
        <w:t>LEADER</w:t>
      </w:r>
      <w:r w:rsidR="003257EC">
        <w:rPr>
          <w:rFonts w:ascii="Times New Roman" w:hAnsi="Times New Roman" w:cs="Times New Roman"/>
          <w:b/>
          <w:bCs/>
          <w:color w:val="000000"/>
          <w:sz w:val="24"/>
          <w:szCs w:val="24"/>
          <w:lang w:eastAsia="ru-RU" w:bidi="ru-RU"/>
        </w:rPr>
        <w:t xml:space="preserve"> </w:t>
      </w:r>
      <w:r w:rsidR="00106993" w:rsidRPr="006B03C6">
        <w:rPr>
          <w:rFonts w:ascii="Times New Roman" w:hAnsi="Times New Roman" w:cs="Times New Roman"/>
          <w:b/>
          <w:bCs/>
          <w:color w:val="000000"/>
          <w:sz w:val="24"/>
          <w:szCs w:val="24"/>
          <w:lang w:eastAsia="ru-RU" w:bidi="ru-RU"/>
        </w:rPr>
        <w:t xml:space="preserve">на </w:t>
      </w:r>
    </w:p>
    <w:p w:rsidR="00106993" w:rsidRDefault="00106993" w:rsidP="004321E5">
      <w:pPr>
        <w:pStyle w:val="1"/>
        <w:spacing w:after="0" w:line="160" w:lineRule="atLeast"/>
        <w:rPr>
          <w:rFonts w:ascii="Times New Roman" w:hAnsi="Times New Roman" w:cs="Times New Roman"/>
          <w:b/>
          <w:bCs/>
          <w:color w:val="000000"/>
          <w:sz w:val="24"/>
          <w:szCs w:val="24"/>
          <w:lang w:eastAsia="ru-RU" w:bidi="ru-RU"/>
        </w:rPr>
      </w:pPr>
      <w:r w:rsidRPr="006B03C6">
        <w:rPr>
          <w:rFonts w:ascii="Times New Roman" w:hAnsi="Times New Roman" w:cs="Times New Roman"/>
          <w:b/>
          <w:bCs/>
          <w:color w:val="000000"/>
          <w:sz w:val="24"/>
          <w:szCs w:val="24"/>
          <w:lang w:eastAsia="ru-RU" w:bidi="ru-RU"/>
        </w:rPr>
        <w:t>территории комуны/села Станции Вулканешты.</w:t>
      </w:r>
    </w:p>
    <w:p w:rsidR="004321E5" w:rsidRPr="006B03C6" w:rsidRDefault="004321E5" w:rsidP="004321E5">
      <w:pPr>
        <w:pStyle w:val="1"/>
        <w:spacing w:after="0" w:line="160" w:lineRule="atLeast"/>
        <w:rPr>
          <w:rFonts w:ascii="Times New Roman" w:hAnsi="Times New Roman" w:cs="Times New Roman"/>
          <w:b/>
          <w:bCs/>
          <w:color w:val="000000"/>
          <w:sz w:val="24"/>
          <w:szCs w:val="24"/>
          <w:lang w:eastAsia="ru-RU" w:bidi="ru-RU"/>
        </w:rPr>
      </w:pPr>
    </w:p>
    <w:p w:rsidR="00F5787D" w:rsidRPr="006B03C6" w:rsidRDefault="00F5787D" w:rsidP="00F5787D">
      <w:pPr>
        <w:rPr>
          <w:rFonts w:ascii="Times New Roman" w:hAnsi="Times New Roman" w:cs="Times New Roman"/>
          <w:i/>
          <w:sz w:val="24"/>
          <w:szCs w:val="24"/>
        </w:rPr>
      </w:pPr>
      <w:r w:rsidRPr="006B03C6">
        <w:rPr>
          <w:rFonts w:ascii="Times New Roman" w:hAnsi="Times New Roman" w:cs="Times New Roman"/>
          <w:bCs/>
          <w:i/>
          <w:color w:val="000000"/>
          <w:sz w:val="24"/>
          <w:szCs w:val="24"/>
          <w:lang w:eastAsia="ru-RU" w:bidi="ru-RU"/>
        </w:rPr>
        <w:t xml:space="preserve">(Протокол специализированной комиссии </w:t>
      </w:r>
      <w:r w:rsidRPr="006B03C6">
        <w:rPr>
          <w:rFonts w:ascii="Times New Roman" w:hAnsi="Times New Roman" w:cs="Times New Roman"/>
          <w:i/>
          <w:sz w:val="24"/>
          <w:szCs w:val="24"/>
        </w:rPr>
        <w:t xml:space="preserve">по коммунальному хозяйству, градостроительству, промышленности, транспорту и связи от 02.06.2022г. и </w:t>
      </w:r>
      <w:r w:rsidRPr="006B03C6">
        <w:rPr>
          <w:rFonts w:ascii="Times New Roman" w:hAnsi="Times New Roman" w:cs="Times New Roman"/>
          <w:bCs/>
          <w:i/>
          <w:color w:val="000000"/>
          <w:sz w:val="24"/>
          <w:szCs w:val="24"/>
          <w:lang w:eastAsia="ru-RU" w:bidi="ru-RU"/>
        </w:rPr>
        <w:t xml:space="preserve">Протокол специализированной комиссии по </w:t>
      </w:r>
      <w:r w:rsidRPr="006B03C6">
        <w:rPr>
          <w:rFonts w:ascii="Times New Roman" w:hAnsi="Times New Roman" w:cs="Times New Roman"/>
          <w:i/>
          <w:sz w:val="24"/>
          <w:szCs w:val="24"/>
        </w:rPr>
        <w:t>образованию, культуре, молодежи и спорту, социальной защите населения и здравоохранению от 19.05.2022г.)</w:t>
      </w:r>
    </w:p>
    <w:p w:rsidR="00F5787D" w:rsidRPr="006B03C6" w:rsidRDefault="00F5787D" w:rsidP="006F1D59">
      <w:pPr>
        <w:pStyle w:val="1"/>
        <w:spacing w:after="160" w:line="160" w:lineRule="atLeast"/>
        <w:rPr>
          <w:rFonts w:ascii="Times New Roman" w:hAnsi="Times New Roman" w:cs="Times New Roman"/>
          <w:b/>
          <w:bCs/>
          <w:color w:val="000000"/>
          <w:sz w:val="24"/>
          <w:szCs w:val="24"/>
          <w:lang w:eastAsia="ru-RU" w:bidi="ru-RU"/>
        </w:rPr>
      </w:pPr>
    </w:p>
    <w:p w:rsidR="00106993" w:rsidRPr="006B03C6" w:rsidRDefault="00106993" w:rsidP="003257EC">
      <w:pPr>
        <w:pStyle w:val="1"/>
        <w:spacing w:after="0" w:line="160" w:lineRule="atLeast"/>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Принимая во внимание намерение коммуны/села </w:t>
      </w:r>
      <w:r w:rsidRPr="006B03C6">
        <w:rPr>
          <w:rFonts w:ascii="Times New Roman" w:hAnsi="Times New Roman" w:cs="Times New Roman"/>
          <w:i/>
          <w:iCs/>
          <w:color w:val="000000"/>
          <w:sz w:val="24"/>
          <w:szCs w:val="24"/>
          <w:u w:val="single"/>
          <w:lang w:eastAsia="ru-RU" w:bidi="ru-RU"/>
        </w:rPr>
        <w:t>Станции Вулканешты</w:t>
      </w:r>
      <w:r w:rsidRPr="006B03C6">
        <w:rPr>
          <w:rFonts w:ascii="Times New Roman" w:hAnsi="Times New Roman" w:cs="Times New Roman"/>
          <w:color w:val="000000"/>
          <w:sz w:val="24"/>
          <w:szCs w:val="24"/>
          <w:lang w:eastAsia="ru-RU" w:bidi="ru-RU"/>
        </w:rPr>
        <w:t xml:space="preserve"> внедрить на своей территории подход </w:t>
      </w:r>
      <w:r w:rsidRPr="006B03C6">
        <w:rPr>
          <w:rFonts w:ascii="Times New Roman" w:hAnsi="Times New Roman" w:cs="Times New Roman"/>
          <w:color w:val="000000"/>
          <w:sz w:val="24"/>
          <w:szCs w:val="24"/>
          <w:lang w:val="en-US" w:bidi="en-US"/>
        </w:rPr>
        <w:t>LEADER</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 xml:space="preserve">и создать Местную Инициативную Группу </w:t>
      </w:r>
      <w:r w:rsidRPr="006B03C6">
        <w:rPr>
          <w:rFonts w:ascii="Times New Roman" w:hAnsi="Times New Roman" w:cs="Times New Roman"/>
          <w:i/>
          <w:iCs/>
          <w:color w:val="000000"/>
          <w:sz w:val="24"/>
          <w:szCs w:val="24"/>
          <w:u w:val="single"/>
          <w:lang w:val="ro-RO" w:eastAsia="ro-RO" w:bidi="ro-RO"/>
        </w:rPr>
        <w:t>«Cișmeaua Sudului»,</w:t>
      </w:r>
      <w:r w:rsidR="003257EC">
        <w:rPr>
          <w:rFonts w:ascii="Times New Roman" w:hAnsi="Times New Roman" w:cs="Times New Roman"/>
          <w:i/>
          <w:iCs/>
          <w:color w:val="000000"/>
          <w:sz w:val="24"/>
          <w:szCs w:val="24"/>
          <w:u w:val="single"/>
          <w:lang w:eastAsia="ro-RO" w:bidi="ro-RO"/>
        </w:rPr>
        <w:t xml:space="preserve"> </w:t>
      </w:r>
      <w:r w:rsidRPr="006B03C6">
        <w:rPr>
          <w:rFonts w:ascii="Times New Roman" w:hAnsi="Times New Roman" w:cs="Times New Roman"/>
          <w:color w:val="000000"/>
          <w:sz w:val="24"/>
          <w:szCs w:val="24"/>
          <w:lang w:eastAsia="ru-RU" w:bidi="ru-RU"/>
        </w:rPr>
        <w:t xml:space="preserve">на основании ч.(4) ст. 10 Закона о местных инициативных группах № 50/2021 </w:t>
      </w:r>
      <w:r w:rsidRPr="006B03C6">
        <w:rPr>
          <w:rFonts w:ascii="Times New Roman" w:hAnsi="Times New Roman" w:cs="Times New Roman"/>
          <w:color w:val="000000"/>
          <w:sz w:val="24"/>
          <w:szCs w:val="24"/>
          <w:lang w:eastAsia="ru-RU" w:bidi="ru-RU"/>
        </w:rPr>
        <w:lastRenderedPageBreak/>
        <w:t xml:space="preserve">(Официальный Монитор Республики Молдова, 2021, № 117-121, ст. 127) , п. </w:t>
      </w:r>
      <w:r w:rsidRPr="006B03C6">
        <w:rPr>
          <w:rFonts w:ascii="Times New Roman" w:hAnsi="Times New Roman" w:cs="Times New Roman"/>
          <w:color w:val="000000"/>
          <w:sz w:val="24"/>
          <w:szCs w:val="24"/>
          <w:lang w:val="ro-RO" w:eastAsia="ro-RO" w:bidi="ro-RO"/>
        </w:rPr>
        <w:t>i</w:t>
      </w:r>
      <w:r w:rsidRPr="006B03C6">
        <w:rPr>
          <w:rFonts w:ascii="Times New Roman" w:hAnsi="Times New Roman" w:cs="Times New Roman"/>
          <w:color w:val="000000"/>
          <w:sz w:val="24"/>
          <w:szCs w:val="24"/>
          <w:vertAlign w:val="superscript"/>
          <w:lang w:val="ro-RO" w:eastAsia="ro-RO" w:bidi="ro-RO"/>
        </w:rPr>
        <w:t>2</w:t>
      </w:r>
      <w:r w:rsidRPr="006B03C6">
        <w:rPr>
          <w:rFonts w:ascii="Times New Roman" w:hAnsi="Times New Roman" w:cs="Times New Roman"/>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 xml:space="preserve">ч. (2), ст. 14, и п. п) ч. (1) ст. 29 Закона о местном публичном управлении № 436/2006, </w:t>
      </w:r>
    </w:p>
    <w:p w:rsidR="00106993" w:rsidRPr="006B03C6" w:rsidRDefault="00106993" w:rsidP="006F1D59">
      <w:pPr>
        <w:pStyle w:val="1"/>
        <w:spacing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p>
    <w:p w:rsidR="00106993" w:rsidRPr="006B03C6" w:rsidRDefault="00106993" w:rsidP="006F1D59">
      <w:pPr>
        <w:pStyle w:val="1"/>
        <w:tabs>
          <w:tab w:val="left" w:pos="342"/>
        </w:tabs>
        <w:spacing w:after="0" w:line="160" w:lineRule="atLeast"/>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1.Принять внедрение подхода </w:t>
      </w:r>
      <w:r w:rsidRPr="006B03C6">
        <w:rPr>
          <w:rFonts w:ascii="Times New Roman" w:hAnsi="Times New Roman" w:cs="Times New Roman"/>
          <w:color w:val="000000"/>
          <w:sz w:val="24"/>
          <w:szCs w:val="24"/>
          <w:lang w:val="en-US" w:bidi="en-US"/>
        </w:rPr>
        <w:t>LEADER</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 xml:space="preserve">на территории коммуны/села </w:t>
      </w:r>
      <w:r w:rsidRPr="006B03C6">
        <w:rPr>
          <w:rFonts w:ascii="Times New Roman" w:hAnsi="Times New Roman" w:cs="Times New Roman"/>
          <w:i/>
          <w:iCs/>
          <w:color w:val="000000"/>
          <w:sz w:val="24"/>
          <w:szCs w:val="24"/>
          <w:u w:val="single"/>
          <w:lang w:eastAsia="ru-RU" w:bidi="ru-RU"/>
        </w:rPr>
        <w:t>Станции Вулканешты.</w:t>
      </w:r>
    </w:p>
    <w:p w:rsidR="00106993" w:rsidRPr="006B03C6" w:rsidRDefault="00106993" w:rsidP="006F1D59">
      <w:pPr>
        <w:pStyle w:val="1"/>
        <w:tabs>
          <w:tab w:val="left" w:pos="337"/>
        </w:tabs>
        <w:spacing w:after="0" w:line="160" w:lineRule="atLeast"/>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2.Участвовать </w:t>
      </w:r>
      <w:r w:rsidRPr="006B03C6">
        <w:rPr>
          <w:rFonts w:ascii="Times New Roman" w:hAnsi="Times New Roman" w:cs="Times New Roman"/>
          <w:i/>
          <w:iCs/>
          <w:color w:val="000000"/>
          <w:sz w:val="24"/>
          <w:szCs w:val="24"/>
          <w:u w:val="single"/>
          <w:lang w:eastAsia="ru-RU" w:bidi="ru-RU"/>
        </w:rPr>
        <w:t>Станции Вулканешты</w:t>
      </w:r>
      <w:r w:rsidRPr="006B03C6">
        <w:rPr>
          <w:rFonts w:ascii="Times New Roman" w:hAnsi="Times New Roman" w:cs="Times New Roman"/>
          <w:color w:val="000000"/>
          <w:sz w:val="24"/>
          <w:szCs w:val="24"/>
          <w:lang w:eastAsia="ru-RU" w:bidi="ru-RU"/>
        </w:rPr>
        <w:t xml:space="preserve"> в качестве учредителя Местной Инициативной Группы.</w:t>
      </w:r>
    </w:p>
    <w:p w:rsidR="00106993" w:rsidRDefault="00106993" w:rsidP="006F1D59">
      <w:pPr>
        <w:pStyle w:val="1"/>
        <w:spacing w:after="160" w:line="160" w:lineRule="atLeast"/>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3.Уполномочить примара коммуны/села </w:t>
      </w:r>
      <w:r w:rsidRPr="006B03C6">
        <w:rPr>
          <w:rFonts w:ascii="Times New Roman" w:hAnsi="Times New Roman" w:cs="Times New Roman"/>
          <w:i/>
          <w:iCs/>
          <w:color w:val="000000"/>
          <w:sz w:val="24"/>
          <w:szCs w:val="24"/>
          <w:u w:val="single"/>
          <w:lang w:eastAsia="ru-RU" w:bidi="ru-RU"/>
        </w:rPr>
        <w:t>Станции Вулканешты</w:t>
      </w:r>
      <w:r w:rsidRPr="006B03C6">
        <w:rPr>
          <w:rFonts w:ascii="Times New Roman" w:hAnsi="Times New Roman" w:cs="Times New Roman"/>
          <w:color w:val="000000"/>
          <w:sz w:val="24"/>
          <w:szCs w:val="24"/>
          <w:lang w:eastAsia="ru-RU" w:bidi="ru-RU"/>
        </w:rPr>
        <w:t xml:space="preserve"> подписать Учредительный договор от имени коммуны/села </w:t>
      </w:r>
      <w:r w:rsidRPr="006B03C6">
        <w:rPr>
          <w:rFonts w:ascii="Times New Roman" w:hAnsi="Times New Roman" w:cs="Times New Roman"/>
          <w:i/>
          <w:iCs/>
          <w:color w:val="000000"/>
          <w:sz w:val="24"/>
          <w:szCs w:val="24"/>
          <w:u w:val="single"/>
          <w:lang w:eastAsia="ru-RU" w:bidi="ru-RU"/>
        </w:rPr>
        <w:t>Станции Вулканешты</w:t>
      </w:r>
      <w:r w:rsidRPr="006B03C6">
        <w:rPr>
          <w:rFonts w:ascii="Times New Roman" w:hAnsi="Times New Roman" w:cs="Times New Roman"/>
          <w:color w:val="000000"/>
          <w:sz w:val="24"/>
          <w:szCs w:val="24"/>
          <w:lang w:eastAsia="ru-RU" w:bidi="ru-RU"/>
        </w:rPr>
        <w:t xml:space="preserve"> и представлять его в составе Местной Инициативной Группы «</w:t>
      </w:r>
      <w:r w:rsidRPr="006B03C6">
        <w:rPr>
          <w:rFonts w:ascii="Times New Roman" w:hAnsi="Times New Roman" w:cs="Times New Roman"/>
          <w:color w:val="000000"/>
          <w:sz w:val="24"/>
          <w:szCs w:val="24"/>
          <w:lang w:val="en-US" w:eastAsia="ru-RU" w:bidi="ru-RU"/>
        </w:rPr>
        <w:t>Cismeau</w:t>
      </w:r>
      <w:r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val="en-US" w:eastAsia="ru-RU" w:bidi="ru-RU"/>
        </w:rPr>
        <w:t>Sudului</w:t>
      </w:r>
      <w:r w:rsidRPr="006B03C6">
        <w:rPr>
          <w:rFonts w:ascii="Times New Roman" w:hAnsi="Times New Roman" w:cs="Times New Roman"/>
          <w:color w:val="000000"/>
          <w:sz w:val="24"/>
          <w:szCs w:val="24"/>
          <w:lang w:eastAsia="ru-RU" w:bidi="ru-RU"/>
        </w:rPr>
        <w:t>».</w:t>
      </w:r>
    </w:p>
    <w:p w:rsidR="004321E5" w:rsidRDefault="004321E5" w:rsidP="008700A1">
      <w:pPr>
        <w:spacing w:after="0" w:line="160" w:lineRule="atLeast"/>
        <w:jc w:val="both"/>
        <w:rPr>
          <w:rFonts w:ascii="Times New Roman" w:hAnsi="Times New Roman" w:cs="Times New Roman"/>
          <w:b/>
          <w:color w:val="000000"/>
          <w:sz w:val="18"/>
          <w:szCs w:val="18"/>
          <w:lang w:eastAsia="ru-RU" w:bidi="ru-RU"/>
        </w:rPr>
      </w:pP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6F1D59">
      <w:pPr>
        <w:pStyle w:val="1"/>
        <w:spacing w:after="160" w:line="160" w:lineRule="atLeast"/>
        <w:rPr>
          <w:rFonts w:ascii="Times New Roman" w:hAnsi="Times New Roman" w:cs="Times New Roman"/>
          <w:color w:val="000000"/>
          <w:sz w:val="24"/>
          <w:szCs w:val="24"/>
          <w:lang w:eastAsia="ru-RU" w:bidi="ru-RU"/>
        </w:rPr>
      </w:pPr>
    </w:p>
    <w:p w:rsidR="00B559CE" w:rsidRPr="006B03C6" w:rsidRDefault="00F5787D" w:rsidP="00F5787D">
      <w:pPr>
        <w:pStyle w:val="1"/>
        <w:spacing w:after="160" w:line="160" w:lineRule="atLeast"/>
        <w:jc w:val="right"/>
        <w:rPr>
          <w:rFonts w:ascii="Times New Roman" w:hAnsi="Times New Roman" w:cs="Times New Roman"/>
          <w:b/>
          <w:color w:val="000000"/>
          <w:sz w:val="24"/>
          <w:szCs w:val="24"/>
          <w:lang w:eastAsia="ru-RU" w:bidi="ru-RU"/>
        </w:rPr>
      </w:pPr>
      <w:r w:rsidRPr="006B03C6">
        <w:rPr>
          <w:rFonts w:ascii="Times New Roman" w:hAnsi="Times New Roman" w:cs="Times New Roman"/>
          <w:b/>
          <w:color w:val="000000"/>
          <w:sz w:val="24"/>
          <w:szCs w:val="24"/>
          <w:lang w:eastAsia="ru-RU" w:bidi="ru-RU"/>
        </w:rPr>
        <w:t>ЗЕМЕЛЬНЫЙ ВОПРОС:</w:t>
      </w:r>
    </w:p>
    <w:p w:rsidR="00F5787D" w:rsidRPr="006B03C6" w:rsidRDefault="00F5787D" w:rsidP="00F5787D">
      <w:pPr>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(Протокол специализированной комиссии </w:t>
      </w:r>
      <w:r w:rsidRPr="006B03C6">
        <w:rPr>
          <w:rFonts w:ascii="Times New Roman" w:hAnsi="Times New Roman" w:cs="Times New Roman"/>
          <w:sz w:val="24"/>
          <w:szCs w:val="24"/>
        </w:rPr>
        <w:t>по сельскому хозяйству, экологии, земельным отношениям, кадастру №3 от 09.06.2022г.)</w:t>
      </w:r>
    </w:p>
    <w:p w:rsidR="00F5787D" w:rsidRPr="006B03C6" w:rsidRDefault="00F5787D" w:rsidP="00F5787D">
      <w:pPr>
        <w:pStyle w:val="1"/>
        <w:spacing w:after="160" w:line="160" w:lineRule="atLeast"/>
        <w:jc w:val="both"/>
        <w:rPr>
          <w:rFonts w:ascii="Times New Roman" w:hAnsi="Times New Roman" w:cs="Times New Roman"/>
          <w:color w:val="000000"/>
          <w:sz w:val="24"/>
          <w:szCs w:val="24"/>
          <w:lang w:eastAsia="ru-RU" w:bidi="ru-RU"/>
        </w:rPr>
      </w:pPr>
    </w:p>
    <w:p w:rsidR="004321E5" w:rsidRDefault="00B559CE" w:rsidP="006F1D59">
      <w:pPr>
        <w:pStyle w:val="1"/>
        <w:spacing w:after="220" w:line="160" w:lineRule="atLeast"/>
        <w:ind w:left="3120"/>
        <w:rPr>
          <w:rFonts w:ascii="Times New Roman" w:hAnsi="Times New Roman" w:cs="Times New Roman"/>
          <w:b/>
          <w:bCs/>
          <w:color w:val="000000"/>
          <w:sz w:val="24"/>
          <w:szCs w:val="24"/>
          <w:lang w:eastAsia="ru-RU" w:bidi="ru-RU"/>
        </w:rPr>
      </w:pPr>
      <w:r w:rsidRPr="006B03C6">
        <w:rPr>
          <w:rFonts w:ascii="Times New Roman" w:hAnsi="Times New Roman" w:cs="Times New Roman"/>
          <w:b/>
          <w:bCs/>
          <w:color w:val="000000"/>
          <w:sz w:val="24"/>
          <w:szCs w:val="24"/>
          <w:lang w:eastAsia="ru-RU" w:bidi="ru-RU"/>
        </w:rPr>
        <w:t xml:space="preserve"> </w:t>
      </w:r>
    </w:p>
    <w:p w:rsidR="00B559CE" w:rsidRPr="006B03C6" w:rsidRDefault="004321E5" w:rsidP="004321E5">
      <w:pPr>
        <w:pStyle w:val="1"/>
        <w:spacing w:after="22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4/49.</w:t>
      </w:r>
      <w:r w:rsidR="00B559CE" w:rsidRPr="006B03C6">
        <w:rPr>
          <w:rFonts w:ascii="Times New Roman" w:hAnsi="Times New Roman" w:cs="Times New Roman"/>
          <w:b/>
          <w:bCs/>
          <w:color w:val="000000"/>
          <w:sz w:val="24"/>
          <w:szCs w:val="24"/>
          <w:lang w:eastAsia="ru-RU" w:bidi="ru-RU"/>
        </w:rPr>
        <w:t>Об инициировании кадастровых работ</w:t>
      </w:r>
    </w:p>
    <w:p w:rsidR="00B559CE" w:rsidRPr="006B03C6" w:rsidRDefault="004321E5" w:rsidP="006F1D59">
      <w:pPr>
        <w:pStyle w:val="1"/>
        <w:spacing w:after="520" w:line="160" w:lineRule="atLeast"/>
        <w:rPr>
          <w:rFonts w:ascii="Times New Roman" w:hAnsi="Times New Roman" w:cs="Times New Roman"/>
          <w:sz w:val="24"/>
          <w:szCs w:val="24"/>
        </w:rPr>
      </w:pPr>
      <w:r>
        <w:rPr>
          <w:rFonts w:ascii="Times New Roman" w:hAnsi="Times New Roman" w:cs="Times New Roman"/>
          <w:bCs/>
          <w:color w:val="000000"/>
          <w:sz w:val="24"/>
          <w:szCs w:val="24"/>
          <w:lang w:eastAsia="ru-RU" w:bidi="ru-RU"/>
        </w:rPr>
        <w:t xml:space="preserve">     </w:t>
      </w:r>
      <w:r w:rsidR="00B559CE" w:rsidRPr="006B03C6">
        <w:rPr>
          <w:rFonts w:ascii="Times New Roman" w:hAnsi="Times New Roman" w:cs="Times New Roman"/>
          <w:bCs/>
          <w:color w:val="000000"/>
          <w:sz w:val="24"/>
          <w:szCs w:val="24"/>
          <w:lang w:eastAsia="ru-RU" w:bidi="ru-RU"/>
        </w:rPr>
        <w:t xml:space="preserve">Руководствуясь Законом РМ №29 от 05.04.2018 года «О разграничении публичной собственности», Положением о порядке разграничения объектов недвижимого имущества публичной собственности, утвержденного Постановлением Правительства №63 от 11.02.2019 года, Законом РМ «О кадастре недвижимого имущества №1543 от 25.02.1998 года, Законом РМ «О формировании объектов недвижимого имущества №354 от 28.10.2004 года, Законом РМ «О местном публичном управлении </w:t>
      </w:r>
      <w:r w:rsidR="00B559CE" w:rsidRPr="006B03C6">
        <w:rPr>
          <w:rFonts w:ascii="Times New Roman" w:hAnsi="Times New Roman" w:cs="Times New Roman"/>
          <w:bCs/>
          <w:color w:val="000000"/>
          <w:sz w:val="24"/>
          <w:szCs w:val="24"/>
          <w:lang w:bidi="en-US"/>
        </w:rPr>
        <w:t>№436-</w:t>
      </w:r>
      <w:r w:rsidR="00B559CE" w:rsidRPr="006B03C6">
        <w:rPr>
          <w:rFonts w:ascii="Times New Roman" w:hAnsi="Times New Roman" w:cs="Times New Roman"/>
          <w:bCs/>
          <w:color w:val="000000"/>
          <w:sz w:val="24"/>
          <w:szCs w:val="24"/>
          <w:lang w:val="en-US" w:bidi="en-US"/>
        </w:rPr>
        <w:t>XVI</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 xml:space="preserve">от 28 декабря 2006 года, Законом РМ «Об управлении публичной собственности и её разгосударствлении» </w:t>
      </w:r>
      <w:r w:rsidR="00B559CE" w:rsidRPr="006B03C6">
        <w:rPr>
          <w:rFonts w:ascii="Times New Roman" w:hAnsi="Times New Roman" w:cs="Times New Roman"/>
          <w:bCs/>
          <w:color w:val="000000"/>
          <w:sz w:val="24"/>
          <w:szCs w:val="24"/>
          <w:lang w:bidi="en-US"/>
        </w:rPr>
        <w:t>№121-</w:t>
      </w:r>
      <w:r w:rsidR="00B559CE" w:rsidRPr="006B03C6">
        <w:rPr>
          <w:rFonts w:ascii="Times New Roman" w:hAnsi="Times New Roman" w:cs="Times New Roman"/>
          <w:bCs/>
          <w:color w:val="000000"/>
          <w:sz w:val="24"/>
          <w:szCs w:val="24"/>
          <w:lang w:val="en-US" w:bidi="en-US"/>
        </w:rPr>
        <w:t>XVI</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от 04.05.2007 года, Земельным кодексом РМ:</w:t>
      </w:r>
    </w:p>
    <w:p w:rsidR="00B559CE" w:rsidRPr="006B03C6" w:rsidRDefault="00B559CE" w:rsidP="006F1D59">
      <w:pPr>
        <w:pStyle w:val="1"/>
        <w:spacing w:after="220"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p>
    <w:p w:rsidR="00B559CE" w:rsidRPr="006B03C6" w:rsidRDefault="00B559CE" w:rsidP="00361937">
      <w:pPr>
        <w:pStyle w:val="1"/>
        <w:numPr>
          <w:ilvl w:val="0"/>
          <w:numId w:val="14"/>
        </w:numPr>
        <w:tabs>
          <w:tab w:val="left" w:pos="486"/>
        </w:tabs>
        <w:spacing w:after="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Инициировать работы по разграничению (делимитацию) границ земельного участка</w:t>
      </w:r>
    </w:p>
    <w:p w:rsidR="00B559CE" w:rsidRPr="006B03C6" w:rsidRDefault="00B559CE" w:rsidP="006F1D59">
      <w:pPr>
        <w:pStyle w:val="1"/>
        <w:spacing w:after="0" w:line="160" w:lineRule="atLeast"/>
        <w:ind w:left="400" w:firstLine="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к.к</w:t>
      </w:r>
      <w:r w:rsidR="00F4060B" w:rsidRPr="00F4060B">
        <w:rPr>
          <w:rFonts w:ascii="Times New Roman" w:hAnsi="Times New Roman" w:cs="Times New Roman"/>
          <w:b/>
          <w:sz w:val="24"/>
          <w:szCs w:val="24"/>
        </w:rPr>
        <w:t xml:space="preserve"> </w:t>
      </w:r>
      <w:r w:rsidR="00F4060B">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 xml:space="preserve">,площадь </w:t>
      </w:r>
      <w:r w:rsidRPr="006B03C6">
        <w:rPr>
          <w:rFonts w:ascii="Times New Roman" w:hAnsi="Times New Roman" w:cs="Times New Roman"/>
          <w:b/>
          <w:bCs/>
          <w:color w:val="000000"/>
          <w:sz w:val="24"/>
          <w:szCs w:val="24"/>
          <w:lang w:eastAsia="ru-RU" w:bidi="ru-RU"/>
        </w:rPr>
        <w:t xml:space="preserve">0,009 га, </w:t>
      </w:r>
      <w:r w:rsidRPr="006B03C6">
        <w:rPr>
          <w:rFonts w:ascii="Times New Roman" w:hAnsi="Times New Roman" w:cs="Times New Roman"/>
          <w:color w:val="000000"/>
          <w:sz w:val="24"/>
          <w:szCs w:val="24"/>
          <w:lang w:eastAsia="ru-RU" w:bidi="ru-RU"/>
        </w:rPr>
        <w:t xml:space="preserve">с назначением под строительства земли II категории в черте населённого пункта, порядком пользования под павильон террасой ул. Ленина « </w:t>
      </w:r>
      <w:r w:rsidRPr="006B03C6">
        <w:rPr>
          <w:rFonts w:ascii="Times New Roman" w:hAnsi="Times New Roman" w:cs="Times New Roman"/>
          <w:b/>
          <w:bCs/>
          <w:color w:val="000000"/>
          <w:sz w:val="24"/>
          <w:szCs w:val="24"/>
          <w:lang w:eastAsia="ru-RU" w:bidi="ru-RU"/>
        </w:rPr>
        <w:t>магазин Люда»</w:t>
      </w:r>
    </w:p>
    <w:p w:rsidR="00B559CE" w:rsidRPr="008700A1" w:rsidRDefault="00B559CE" w:rsidP="008700A1">
      <w:pPr>
        <w:pStyle w:val="1"/>
        <w:keepNext/>
        <w:keepLines/>
        <w:numPr>
          <w:ilvl w:val="0"/>
          <w:numId w:val="14"/>
        </w:numPr>
        <w:tabs>
          <w:tab w:val="left" w:pos="486"/>
        </w:tabs>
        <w:spacing w:after="0" w:line="160" w:lineRule="atLeast"/>
        <w:rPr>
          <w:rFonts w:ascii="Times New Roman" w:hAnsi="Times New Roman" w:cs="Times New Roman"/>
          <w:sz w:val="24"/>
          <w:szCs w:val="24"/>
        </w:rPr>
      </w:pPr>
      <w:r w:rsidRPr="008700A1">
        <w:rPr>
          <w:rFonts w:ascii="Times New Roman" w:hAnsi="Times New Roman" w:cs="Times New Roman"/>
          <w:color w:val="000000"/>
          <w:sz w:val="24"/>
          <w:szCs w:val="24"/>
          <w:lang w:eastAsia="ru-RU" w:bidi="ru-RU"/>
        </w:rPr>
        <w:t xml:space="preserve">Инициировать работы по разграничению (делимитацию) границ земельного участка </w:t>
      </w:r>
      <w:r w:rsidR="008700A1">
        <w:rPr>
          <w:rFonts w:ascii="Times New Roman" w:hAnsi="Times New Roman" w:cs="Times New Roman"/>
          <w:color w:val="000000"/>
          <w:sz w:val="24"/>
          <w:szCs w:val="24"/>
          <w:lang w:eastAsia="ru-RU" w:bidi="ru-RU"/>
        </w:rPr>
        <w:t xml:space="preserve"> </w:t>
      </w:r>
      <w:r w:rsidRPr="008700A1">
        <w:rPr>
          <w:rFonts w:ascii="Times New Roman" w:hAnsi="Times New Roman" w:cs="Times New Roman"/>
          <w:color w:val="000000"/>
          <w:sz w:val="24"/>
          <w:szCs w:val="24"/>
          <w:lang w:eastAsia="ru-RU" w:bidi="ru-RU"/>
        </w:rPr>
        <w:t>к.к.</w:t>
      </w:r>
      <w:r w:rsidR="00F4060B" w:rsidRPr="00F4060B">
        <w:rPr>
          <w:rFonts w:ascii="Times New Roman" w:hAnsi="Times New Roman" w:cs="Times New Roman"/>
          <w:b/>
          <w:sz w:val="24"/>
          <w:szCs w:val="24"/>
        </w:rPr>
        <w:t xml:space="preserve"> </w:t>
      </w:r>
      <w:r w:rsidR="00F4060B">
        <w:rPr>
          <w:rFonts w:ascii="Times New Roman" w:hAnsi="Times New Roman" w:cs="Times New Roman"/>
          <w:b/>
          <w:sz w:val="24"/>
          <w:szCs w:val="24"/>
        </w:rPr>
        <w:t>хххххххххх</w:t>
      </w:r>
      <w:r w:rsidRPr="008700A1">
        <w:rPr>
          <w:rFonts w:ascii="Times New Roman" w:hAnsi="Times New Roman" w:cs="Times New Roman"/>
          <w:color w:val="000000"/>
          <w:sz w:val="24"/>
          <w:szCs w:val="24"/>
          <w:lang w:eastAsia="ru-RU" w:bidi="ru-RU"/>
        </w:rPr>
        <w:t>, площадь 0,006 га, с назначением под строительства земли II категории в черте населенного пункта, порядком пользования под строительство гаражей «улицаКосмонавтов»</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Инициировать работы по разграничению (делимитацию) границ земельного участка к.к.</w:t>
      </w:r>
      <w:r w:rsidR="00F4060B" w:rsidRPr="00F4060B">
        <w:rPr>
          <w:rFonts w:ascii="Times New Roman" w:hAnsi="Times New Roman" w:cs="Times New Roman"/>
          <w:b/>
          <w:sz w:val="24"/>
          <w:szCs w:val="24"/>
        </w:rPr>
        <w:t xml:space="preserve"> </w:t>
      </w:r>
      <w:r w:rsidR="00F4060B">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 xml:space="preserve">, площадь </w:t>
      </w:r>
      <w:r w:rsidRPr="006B03C6">
        <w:rPr>
          <w:rFonts w:ascii="Times New Roman" w:hAnsi="Times New Roman" w:cs="Times New Roman"/>
          <w:b/>
          <w:bCs/>
          <w:color w:val="000000"/>
          <w:sz w:val="24"/>
          <w:szCs w:val="24"/>
          <w:lang w:eastAsia="ru-RU" w:bidi="ru-RU"/>
        </w:rPr>
        <w:t xml:space="preserve">0,15 га, </w:t>
      </w:r>
      <w:r w:rsidRPr="006B03C6">
        <w:rPr>
          <w:rFonts w:ascii="Times New Roman" w:hAnsi="Times New Roman" w:cs="Times New Roman"/>
          <w:color w:val="000000"/>
          <w:sz w:val="24"/>
          <w:szCs w:val="24"/>
          <w:lang w:eastAsia="ru-RU" w:bidi="ru-RU"/>
        </w:rPr>
        <w:t xml:space="preserve">с назначением под строительства земли II категории в черте населенного пункта, порядком пользования под строительство гаражей ул. Космонавтов </w:t>
      </w:r>
      <w:r w:rsidRPr="006B03C6">
        <w:rPr>
          <w:rFonts w:ascii="Times New Roman" w:hAnsi="Times New Roman" w:cs="Times New Roman"/>
          <w:b/>
          <w:bCs/>
          <w:color w:val="000000"/>
          <w:sz w:val="24"/>
          <w:szCs w:val="24"/>
          <w:lang w:eastAsia="ru-RU" w:bidi="ru-RU"/>
        </w:rPr>
        <w:t>(возле котельной)</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Инициировать работы по разграничению (делимитацию) границ земельного участка </w:t>
      </w:r>
      <w:r w:rsidRPr="006B03C6">
        <w:rPr>
          <w:rFonts w:ascii="Times New Roman" w:hAnsi="Times New Roman" w:cs="Times New Roman"/>
          <w:color w:val="000000"/>
          <w:sz w:val="24"/>
          <w:szCs w:val="24"/>
          <w:lang w:eastAsia="ru-RU" w:bidi="ru-RU"/>
        </w:rPr>
        <w:lastRenderedPageBreak/>
        <w:t>к.к.</w:t>
      </w:r>
      <w:r w:rsidR="00F4060B" w:rsidRPr="00F4060B">
        <w:rPr>
          <w:rFonts w:ascii="Times New Roman" w:hAnsi="Times New Roman" w:cs="Times New Roman"/>
          <w:b/>
          <w:sz w:val="24"/>
          <w:szCs w:val="24"/>
        </w:rPr>
        <w:t xml:space="preserve"> </w:t>
      </w:r>
      <w:r w:rsidR="00F4060B">
        <w:rPr>
          <w:rFonts w:ascii="Times New Roman" w:hAnsi="Times New Roman" w:cs="Times New Roman"/>
          <w:b/>
          <w:sz w:val="24"/>
          <w:szCs w:val="24"/>
        </w:rPr>
        <w:t>хххххххххх</w:t>
      </w:r>
      <w:r w:rsidRPr="006B03C6">
        <w:rPr>
          <w:rFonts w:ascii="Times New Roman" w:hAnsi="Times New Roman" w:cs="Times New Roman"/>
          <w:color w:val="000000"/>
          <w:sz w:val="24"/>
          <w:szCs w:val="24"/>
          <w:lang w:eastAsia="ru-RU" w:bidi="ru-RU"/>
        </w:rPr>
        <w:t xml:space="preserve"> площадь </w:t>
      </w:r>
      <w:r w:rsidRPr="006B03C6">
        <w:rPr>
          <w:rFonts w:ascii="Times New Roman" w:hAnsi="Times New Roman" w:cs="Times New Roman"/>
          <w:b/>
          <w:bCs/>
          <w:color w:val="000000"/>
          <w:sz w:val="24"/>
          <w:szCs w:val="24"/>
          <w:lang w:eastAsia="ru-RU" w:bidi="ru-RU"/>
        </w:rPr>
        <w:t xml:space="preserve">0,05 га, </w:t>
      </w:r>
      <w:r w:rsidRPr="006B03C6">
        <w:rPr>
          <w:rFonts w:ascii="Times New Roman" w:hAnsi="Times New Roman" w:cs="Times New Roman"/>
          <w:color w:val="000000"/>
          <w:sz w:val="24"/>
          <w:szCs w:val="24"/>
          <w:lang w:eastAsia="ru-RU" w:bidi="ru-RU"/>
        </w:rPr>
        <w:t>с назначением под строительства земли II категории в</w:t>
      </w:r>
      <w:r w:rsidRPr="006B03C6">
        <w:rPr>
          <w:rFonts w:ascii="Times New Roman" w:hAnsi="Times New Roman" w:cs="Times New Roman"/>
          <w:color w:val="000000"/>
          <w:sz w:val="24"/>
          <w:szCs w:val="24"/>
          <w:vertAlign w:val="superscript"/>
          <w:lang w:eastAsia="ru-RU" w:bidi="ru-RU"/>
        </w:rPr>
        <w:t>!</w:t>
      </w:r>
      <w:r w:rsidRPr="006B03C6">
        <w:rPr>
          <w:rFonts w:ascii="Times New Roman" w:hAnsi="Times New Roman" w:cs="Times New Roman"/>
          <w:color w:val="000000"/>
          <w:sz w:val="24"/>
          <w:szCs w:val="24"/>
          <w:lang w:eastAsia="ru-RU" w:bidi="ru-RU"/>
        </w:rPr>
        <w:t xml:space="preserve"> черте населенного пункта, порядком пользования под строительство гаражей ул. Толстого </w:t>
      </w:r>
      <w:r w:rsidRPr="006B03C6">
        <w:rPr>
          <w:rFonts w:ascii="Times New Roman" w:hAnsi="Times New Roman" w:cs="Times New Roman"/>
          <w:b/>
          <w:bCs/>
          <w:color w:val="000000"/>
          <w:sz w:val="24"/>
          <w:szCs w:val="24"/>
          <w:lang w:eastAsia="ru-RU" w:bidi="ru-RU"/>
        </w:rPr>
        <w:t>«</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b/>
          <w:bCs/>
          <w:color w:val="000000"/>
          <w:sz w:val="24"/>
          <w:szCs w:val="24"/>
          <w:lang w:eastAsia="ru-RU" w:bidi="ru-RU"/>
        </w:rPr>
        <w:t>»</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Инициировать работы по разграничению (делимитацию) границ земельного участка </w:t>
      </w:r>
      <w:r w:rsidRPr="006B03C6">
        <w:rPr>
          <w:rFonts w:ascii="Times New Roman" w:hAnsi="Times New Roman" w:cs="Times New Roman"/>
          <w:b/>
          <w:bCs/>
          <w:color w:val="000000"/>
          <w:sz w:val="24"/>
          <w:szCs w:val="24"/>
          <w:lang w:eastAsia="ru-RU" w:bidi="ru-RU"/>
        </w:rPr>
        <w:t>к.к</w:t>
      </w:r>
      <w:r w:rsidR="00F4060B">
        <w:rPr>
          <w:rFonts w:ascii="Times New Roman" w:hAnsi="Times New Roman" w:cs="Times New Roman"/>
          <w:b/>
          <w:bCs/>
          <w:color w:val="000000"/>
          <w:sz w:val="24"/>
          <w:szCs w:val="24"/>
          <w:lang w:eastAsia="ru-RU" w:bidi="ru-RU"/>
        </w:rPr>
        <w:t>М</w:t>
      </w:r>
      <w:r w:rsidRPr="006B03C6">
        <w:rPr>
          <w:rFonts w:ascii="Times New Roman" w:hAnsi="Times New Roman" w:cs="Times New Roman"/>
          <w:b/>
          <w:bCs/>
          <w:color w:val="000000"/>
          <w:sz w:val="24"/>
          <w:szCs w:val="24"/>
          <w:lang w:eastAsia="ru-RU" w:bidi="ru-RU"/>
        </w:rPr>
        <w:t xml:space="preserve">, ул. Плотникова </w:t>
      </w:r>
      <w:r w:rsidRPr="006B03C6">
        <w:rPr>
          <w:rFonts w:ascii="Times New Roman" w:hAnsi="Times New Roman" w:cs="Times New Roman"/>
          <w:color w:val="000000"/>
          <w:sz w:val="24"/>
          <w:szCs w:val="24"/>
          <w:lang w:eastAsia="ru-RU" w:bidi="ru-RU"/>
        </w:rPr>
        <w:t xml:space="preserve">площадь </w:t>
      </w:r>
      <w:r w:rsidRPr="006B03C6">
        <w:rPr>
          <w:rFonts w:ascii="Times New Roman" w:hAnsi="Times New Roman" w:cs="Times New Roman"/>
          <w:b/>
          <w:bCs/>
          <w:color w:val="000000"/>
          <w:sz w:val="24"/>
          <w:szCs w:val="24"/>
          <w:lang w:eastAsia="ru-RU" w:bidi="ru-RU"/>
        </w:rPr>
        <w:t xml:space="preserve">0,003 га, </w:t>
      </w:r>
      <w:r w:rsidRPr="006B03C6">
        <w:rPr>
          <w:rFonts w:ascii="Times New Roman" w:hAnsi="Times New Roman" w:cs="Times New Roman"/>
          <w:color w:val="000000"/>
          <w:sz w:val="24"/>
          <w:szCs w:val="24"/>
          <w:lang w:eastAsia="ru-RU" w:bidi="ru-RU"/>
        </w:rPr>
        <w:t xml:space="preserve">с назначением под строительства земли II категории в черте населенного пункта, порядком пользования «коммерческая» </w:t>
      </w:r>
      <w:r w:rsidRPr="006B03C6">
        <w:rPr>
          <w:rFonts w:ascii="Times New Roman" w:hAnsi="Times New Roman" w:cs="Times New Roman"/>
          <w:b/>
          <w:bCs/>
          <w:color w:val="000000"/>
          <w:sz w:val="24"/>
          <w:szCs w:val="24"/>
          <w:lang w:eastAsia="ru-RU" w:bidi="ru-RU"/>
        </w:rPr>
        <w:t>ул. Плотникова (возле поликлиники)</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Инициировать работы по разграничению (делимитацию) границ земельного участка к.к.</w:t>
      </w:r>
      <w:r w:rsidR="00F4060B" w:rsidRPr="00F4060B">
        <w:rPr>
          <w:rFonts w:ascii="Times New Roman" w:hAnsi="Times New Roman" w:cs="Times New Roman"/>
          <w:b/>
          <w:bCs/>
          <w:color w:val="000000"/>
          <w:sz w:val="24"/>
          <w:szCs w:val="24"/>
          <w:lang w:eastAsia="ru-RU" w:bidi="ru-RU"/>
        </w:rPr>
        <w:t xml:space="preserve">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color w:val="000000"/>
          <w:sz w:val="24"/>
          <w:szCs w:val="24"/>
          <w:lang w:eastAsia="ru-RU" w:bidi="ru-RU"/>
        </w:rPr>
        <w:t xml:space="preserve">, площадь </w:t>
      </w:r>
      <w:r w:rsidRPr="006B03C6">
        <w:rPr>
          <w:rFonts w:ascii="Times New Roman" w:hAnsi="Times New Roman" w:cs="Times New Roman"/>
          <w:b/>
          <w:bCs/>
          <w:color w:val="000000"/>
          <w:sz w:val="24"/>
          <w:szCs w:val="24"/>
          <w:lang w:eastAsia="ru-RU" w:bidi="ru-RU"/>
        </w:rPr>
        <w:t xml:space="preserve">0,05 га, </w:t>
      </w:r>
      <w:r w:rsidRPr="006B03C6">
        <w:rPr>
          <w:rFonts w:ascii="Times New Roman" w:hAnsi="Times New Roman" w:cs="Times New Roman"/>
          <w:color w:val="000000"/>
          <w:sz w:val="24"/>
          <w:szCs w:val="24"/>
          <w:lang w:eastAsia="ru-RU" w:bidi="ru-RU"/>
        </w:rPr>
        <w:t xml:space="preserve">с назначением под строительства земли II категории в черте населенного пункта, порядком пользования под строительство гаражей по ул. Ленина </w:t>
      </w:r>
      <w:r w:rsidRPr="006B03C6">
        <w:rPr>
          <w:rFonts w:ascii="Times New Roman" w:hAnsi="Times New Roman" w:cs="Times New Roman"/>
          <w:b/>
          <w:bCs/>
          <w:color w:val="000000"/>
          <w:sz w:val="24"/>
          <w:szCs w:val="24"/>
          <w:lang w:eastAsia="ru-RU" w:bidi="ru-RU"/>
        </w:rPr>
        <w:t xml:space="preserve">(возле дома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b/>
          <w:bCs/>
          <w:color w:val="000000"/>
          <w:sz w:val="24"/>
          <w:szCs w:val="24"/>
          <w:lang w:eastAsia="ru-RU" w:bidi="ru-RU"/>
        </w:rPr>
        <w:t>)</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Инициировать работы по актуализации границ земельного участка к.к.</w:t>
      </w:r>
      <w:r w:rsidR="00F4060B" w:rsidRPr="00F4060B">
        <w:rPr>
          <w:rFonts w:ascii="Times New Roman" w:hAnsi="Times New Roman" w:cs="Times New Roman"/>
          <w:b/>
          <w:bCs/>
          <w:color w:val="000000"/>
          <w:sz w:val="24"/>
          <w:szCs w:val="24"/>
          <w:lang w:eastAsia="ru-RU" w:bidi="ru-RU"/>
        </w:rPr>
        <w:t xml:space="preserve">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b/>
          <w:bCs/>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пер. Чапаева, с назначением под строительство земли II категории в черте населенного пункта, несоответствии площади, </w:t>
      </w:r>
      <w:r w:rsidRPr="006B03C6">
        <w:rPr>
          <w:rFonts w:ascii="Times New Roman" w:hAnsi="Times New Roman" w:cs="Times New Roman"/>
          <w:b/>
          <w:bCs/>
          <w:color w:val="000000"/>
          <w:sz w:val="24"/>
          <w:szCs w:val="24"/>
          <w:lang w:eastAsia="ru-RU" w:bidi="ru-RU"/>
        </w:rPr>
        <w:t>«пер. Чапаева-Ленина»</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Инициировать работы по актуализации границ земельного участка к.к.</w:t>
      </w:r>
      <w:r w:rsidR="00F4060B" w:rsidRPr="00F4060B">
        <w:rPr>
          <w:rFonts w:ascii="Times New Roman" w:hAnsi="Times New Roman" w:cs="Times New Roman"/>
          <w:b/>
          <w:bCs/>
          <w:color w:val="000000"/>
          <w:sz w:val="24"/>
          <w:szCs w:val="24"/>
          <w:lang w:eastAsia="ru-RU" w:bidi="ru-RU"/>
        </w:rPr>
        <w:t xml:space="preserve">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b/>
          <w:bCs/>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улица Ленина, с назначением под строительство земли II категории в черте населенного пункта, несоответствии ллощади. </w:t>
      </w:r>
      <w:r w:rsidRPr="006B03C6">
        <w:rPr>
          <w:rFonts w:ascii="Times New Roman" w:hAnsi="Times New Roman" w:cs="Times New Roman"/>
          <w:b/>
          <w:bCs/>
          <w:color w:val="000000"/>
          <w:sz w:val="24"/>
          <w:szCs w:val="24"/>
          <w:lang w:eastAsia="ru-RU" w:bidi="ru-RU"/>
        </w:rPr>
        <w:t>(ул. Ленина - пер.Чапаева)</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Инициировать работы по актуализации границ земельного участка к.к.</w:t>
      </w:r>
      <w:r w:rsidR="00F4060B" w:rsidRPr="00F4060B">
        <w:rPr>
          <w:rFonts w:ascii="Times New Roman" w:hAnsi="Times New Roman" w:cs="Times New Roman"/>
          <w:b/>
          <w:bCs/>
          <w:color w:val="000000"/>
          <w:sz w:val="24"/>
          <w:szCs w:val="24"/>
          <w:lang w:eastAsia="ru-RU" w:bidi="ru-RU"/>
        </w:rPr>
        <w:t xml:space="preserve">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b/>
          <w:bCs/>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ул.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b/>
          <w:bCs/>
          <w:color w:val="000000"/>
          <w:sz w:val="24"/>
          <w:szCs w:val="24"/>
          <w:lang w:eastAsia="ru-RU" w:bidi="ru-RU"/>
        </w:rPr>
        <w:t xml:space="preserve"> </w:t>
      </w:r>
      <w:r w:rsidRPr="006B03C6">
        <w:rPr>
          <w:rFonts w:ascii="Times New Roman" w:hAnsi="Times New Roman" w:cs="Times New Roman"/>
          <w:color w:val="000000"/>
          <w:sz w:val="24"/>
          <w:szCs w:val="24"/>
          <w:lang w:eastAsia="ru-RU" w:bidi="ru-RU"/>
        </w:rPr>
        <w:t>с назначением под строительство земли II категории в черте населенного пункта, несоответствии площади под многоэтажным жилым домом.</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Примарии г. Вулканешты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 сформированных земельных участков.</w:t>
      </w:r>
    </w:p>
    <w:p w:rsidR="00B559CE" w:rsidRPr="006B03C6"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Контроль за исполнением данного решения возложить на примара г. Вулканешты Петриоглу В. Н.</w:t>
      </w:r>
    </w:p>
    <w:p w:rsidR="00B559CE" w:rsidRPr="008700A1" w:rsidRDefault="00B559CE" w:rsidP="00361937">
      <w:pPr>
        <w:pStyle w:val="1"/>
        <w:numPr>
          <w:ilvl w:val="0"/>
          <w:numId w:val="14"/>
        </w:numPr>
        <w:tabs>
          <w:tab w:val="left" w:pos="408"/>
        </w:tabs>
        <w:spacing w:after="0" w:line="160" w:lineRule="atLeast"/>
        <w:ind w:left="420" w:hanging="4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Настоящее решение может быть обжаловано в порядке административного производства путем подачи административного иска в течение 30 дней.</w:t>
      </w:r>
    </w:p>
    <w:p w:rsidR="008700A1" w:rsidRDefault="008700A1" w:rsidP="008700A1">
      <w:pPr>
        <w:pStyle w:val="1"/>
        <w:tabs>
          <w:tab w:val="left" w:pos="408"/>
        </w:tabs>
        <w:spacing w:after="0" w:line="160" w:lineRule="atLeast"/>
        <w:rPr>
          <w:rFonts w:ascii="Times New Roman" w:hAnsi="Times New Roman" w:cs="Times New Roman"/>
          <w:color w:val="000000"/>
          <w:sz w:val="24"/>
          <w:szCs w:val="24"/>
          <w:lang w:eastAsia="ru-RU" w:bidi="ru-RU"/>
        </w:rPr>
      </w:pP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tabs>
          <w:tab w:val="left" w:pos="408"/>
        </w:tabs>
        <w:spacing w:after="0" w:line="160" w:lineRule="atLeast"/>
        <w:rPr>
          <w:rFonts w:ascii="Times New Roman" w:hAnsi="Times New Roman" w:cs="Times New Roman"/>
          <w:sz w:val="24"/>
          <w:szCs w:val="24"/>
        </w:rPr>
      </w:pPr>
    </w:p>
    <w:p w:rsidR="00B559CE" w:rsidRPr="006B03C6" w:rsidRDefault="004321E5" w:rsidP="004321E5">
      <w:pPr>
        <w:pStyle w:val="1"/>
        <w:spacing w:after="32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4/50.</w:t>
      </w:r>
      <w:r w:rsidR="00340323">
        <w:rPr>
          <w:rFonts w:ascii="Times New Roman" w:hAnsi="Times New Roman" w:cs="Times New Roman"/>
          <w:b/>
          <w:bCs/>
          <w:color w:val="000000"/>
          <w:sz w:val="24"/>
          <w:szCs w:val="24"/>
          <w:lang w:eastAsia="ru-RU" w:bidi="ru-RU"/>
        </w:rPr>
        <w:t>О внесении изменени</w:t>
      </w:r>
      <w:r w:rsidR="006F1D59" w:rsidRPr="006B03C6">
        <w:rPr>
          <w:rFonts w:ascii="Times New Roman" w:hAnsi="Times New Roman" w:cs="Times New Roman"/>
          <w:b/>
          <w:bCs/>
          <w:color w:val="000000"/>
          <w:sz w:val="24"/>
          <w:szCs w:val="24"/>
          <w:lang w:eastAsia="ru-RU" w:bidi="ru-RU"/>
        </w:rPr>
        <w:t>й</w:t>
      </w:r>
      <w:r w:rsidR="00B559CE" w:rsidRPr="006B03C6">
        <w:rPr>
          <w:rFonts w:ascii="Times New Roman" w:hAnsi="Times New Roman" w:cs="Times New Roman"/>
          <w:b/>
          <w:bCs/>
          <w:color w:val="000000"/>
          <w:sz w:val="24"/>
          <w:szCs w:val="24"/>
          <w:lang w:eastAsia="ru-RU" w:bidi="ru-RU"/>
        </w:rPr>
        <w:t xml:space="preserve"> в решение совета</w:t>
      </w:r>
    </w:p>
    <w:p w:rsidR="00B559CE" w:rsidRPr="006B03C6" w:rsidRDefault="00BD48CA" w:rsidP="006F1D59">
      <w:pPr>
        <w:pStyle w:val="1"/>
        <w:spacing w:after="26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w:t>
      </w:r>
      <w:r w:rsidR="004321E5" w:rsidRPr="004321E5">
        <w:rPr>
          <w:rFonts w:ascii="Times New Roman" w:hAnsi="Times New Roman" w:cs="Times New Roman"/>
          <w:b/>
          <w:bCs/>
          <w:color w:val="000000"/>
          <w:sz w:val="24"/>
          <w:szCs w:val="24"/>
          <w:lang w:eastAsia="ru-RU" w:bidi="ru-RU"/>
        </w:rPr>
        <w:t>/50.</w:t>
      </w:r>
      <w:r w:rsidR="00B559CE" w:rsidRPr="004321E5">
        <w:rPr>
          <w:rFonts w:ascii="Times New Roman" w:hAnsi="Times New Roman" w:cs="Times New Roman"/>
          <w:b/>
          <w:bCs/>
          <w:color w:val="000000"/>
          <w:sz w:val="24"/>
          <w:szCs w:val="24"/>
          <w:lang w:eastAsia="ru-RU" w:bidi="ru-RU"/>
        </w:rPr>
        <w:t>1.</w:t>
      </w:r>
      <w:r w:rsidR="00B559CE" w:rsidRPr="006B03C6">
        <w:rPr>
          <w:rFonts w:ascii="Times New Roman" w:hAnsi="Times New Roman" w:cs="Times New Roman"/>
          <w:bCs/>
          <w:color w:val="000000"/>
          <w:sz w:val="24"/>
          <w:szCs w:val="24"/>
          <w:lang w:eastAsia="ru-RU" w:bidi="ru-RU"/>
        </w:rPr>
        <w:t xml:space="preserve">О внесении изменения в решение Городского Совета за №2/16.5 от 09.03.2022 года «О регистрации» изменить кадастровый номер с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bCs/>
          <w:color w:val="000000"/>
          <w:sz w:val="24"/>
          <w:szCs w:val="24"/>
          <w:lang w:eastAsia="ru-RU" w:bidi="ru-RU"/>
        </w:rPr>
        <w:t xml:space="preserve"> </w:t>
      </w:r>
      <w:r w:rsidR="00B559CE" w:rsidRPr="006B03C6">
        <w:rPr>
          <w:rFonts w:ascii="Times New Roman" w:hAnsi="Times New Roman" w:cs="Times New Roman"/>
          <w:bCs/>
          <w:color w:val="000000"/>
          <w:sz w:val="24"/>
          <w:szCs w:val="24"/>
          <w:lang w:eastAsia="ru-RU" w:bidi="ru-RU"/>
        </w:rPr>
        <w:t xml:space="preserve">из-за технической ошибки и принять в окончательном чтении: Зарегистрировать в ТКС кадастру г. Вулканешты кадастровый номер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bCs/>
          <w:color w:val="000000"/>
          <w:sz w:val="24"/>
          <w:szCs w:val="24"/>
          <w:lang w:eastAsia="ru-RU" w:bidi="ru-RU"/>
        </w:rPr>
        <w:t xml:space="preserve"> </w:t>
      </w:r>
      <w:r w:rsidR="00B559CE" w:rsidRPr="006B03C6">
        <w:rPr>
          <w:rFonts w:ascii="Times New Roman" w:hAnsi="Times New Roman" w:cs="Times New Roman"/>
          <w:bCs/>
          <w:color w:val="000000"/>
          <w:sz w:val="24"/>
          <w:szCs w:val="24"/>
          <w:lang w:eastAsia="ru-RU" w:bidi="ru-RU"/>
        </w:rPr>
        <w:t xml:space="preserve">общей площадью 0,0608 га не сельскохозяйственного назначения </w:t>
      </w:r>
      <w:r w:rsidR="00B559CE" w:rsidRPr="006B03C6">
        <w:rPr>
          <w:rFonts w:ascii="Times New Roman" w:hAnsi="Times New Roman" w:cs="Times New Roman"/>
          <w:bCs/>
          <w:color w:val="000000"/>
          <w:sz w:val="24"/>
          <w:szCs w:val="24"/>
          <w:lang w:val="ro-RO" w:eastAsia="ro-RO" w:bidi="ro-RO"/>
        </w:rPr>
        <w:t xml:space="preserve">«Pentru construcția» </w:t>
      </w:r>
      <w:r w:rsidR="00B559CE" w:rsidRPr="006B03C6">
        <w:rPr>
          <w:rFonts w:ascii="Times New Roman" w:hAnsi="Times New Roman" w:cs="Times New Roman"/>
          <w:bCs/>
          <w:color w:val="000000"/>
          <w:sz w:val="24"/>
          <w:szCs w:val="24"/>
          <w:lang w:eastAsia="ru-RU" w:bidi="ru-RU"/>
        </w:rPr>
        <w:t>по ул. Ленина относящийся к кондоми</w:t>
      </w:r>
      <w:r w:rsidR="006F1D59" w:rsidRPr="006B03C6">
        <w:rPr>
          <w:rFonts w:ascii="Times New Roman" w:hAnsi="Times New Roman" w:cs="Times New Roman"/>
          <w:bCs/>
          <w:color w:val="000000"/>
          <w:sz w:val="24"/>
          <w:szCs w:val="24"/>
          <w:lang w:eastAsia="ru-RU" w:bidi="ru-RU"/>
        </w:rPr>
        <w:t>ниума домов ул. Ленина 89,91/23,</w:t>
      </w:r>
    </w:p>
    <w:p w:rsidR="00B559CE" w:rsidRPr="006B03C6" w:rsidRDefault="00B559CE" w:rsidP="006F1D59">
      <w:pPr>
        <w:pStyle w:val="1"/>
        <w:spacing w:after="220"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p>
    <w:p w:rsidR="00B559CE" w:rsidRDefault="00B559CE" w:rsidP="008700A1">
      <w:pPr>
        <w:pStyle w:val="1"/>
        <w:numPr>
          <w:ilvl w:val="0"/>
          <w:numId w:val="36"/>
        </w:numPr>
        <w:spacing w:after="260" w:line="160" w:lineRule="atLeast"/>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Ввести изменения в решение Городского Совета за №2/16.5 от 09.03.2022 года «О регистрации» изменить кадастровый номер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на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из-за технической ошибки и принять в окончательном чтении</w:t>
      </w:r>
    </w:p>
    <w:p w:rsidR="008700A1" w:rsidRPr="008700A1" w:rsidRDefault="008700A1" w:rsidP="008700A1">
      <w:pPr>
        <w:spacing w:after="0" w:line="160" w:lineRule="atLeast"/>
        <w:ind w:left="200"/>
        <w:jc w:val="both"/>
        <w:rPr>
          <w:rFonts w:ascii="Times New Roman" w:eastAsia="Times New Roman" w:hAnsi="Times New Roman" w:cs="Times New Roman"/>
          <w:sz w:val="18"/>
          <w:szCs w:val="18"/>
        </w:rPr>
      </w:pPr>
      <w:r w:rsidRPr="008700A1">
        <w:rPr>
          <w:rFonts w:ascii="Times New Roman" w:hAnsi="Times New Roman" w:cs="Times New Roman"/>
          <w:b/>
          <w:color w:val="000000"/>
          <w:sz w:val="18"/>
          <w:szCs w:val="18"/>
          <w:lang w:eastAsia="ru-RU" w:bidi="ru-RU"/>
        </w:rPr>
        <w:t>Проголосовали: «За»-</w:t>
      </w:r>
      <w:r w:rsidRPr="008700A1">
        <w:rPr>
          <w:rFonts w:ascii="Times New Roman" w:hAnsi="Times New Roman" w:cs="Times New Roman"/>
          <w:color w:val="000000"/>
          <w:sz w:val="18"/>
          <w:szCs w:val="18"/>
          <w:lang w:eastAsia="ru-RU" w:bidi="ru-RU"/>
        </w:rPr>
        <w:t xml:space="preserve"> 17 </w:t>
      </w:r>
      <w:r w:rsidRPr="008700A1">
        <w:rPr>
          <w:rFonts w:ascii="Times New Roman" w:hAnsi="Times New Roman" w:cs="Times New Roman"/>
          <w:sz w:val="18"/>
          <w:szCs w:val="18"/>
        </w:rPr>
        <w:t>(</w:t>
      </w:r>
      <w:r w:rsidRPr="008700A1">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Колиогло М.А., Казаны Н.П.</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Pr>
          <w:rFonts w:ascii="Times New Roman" w:hAnsi="Times New Roman" w:cs="Times New Roman"/>
          <w:bCs/>
          <w:color w:val="000000"/>
          <w:sz w:val="18"/>
          <w:szCs w:val="18"/>
          <w:lang w:eastAsia="ru-RU" w:bidi="ru-RU"/>
        </w:rPr>
        <w:t xml:space="preserve">   </w:t>
      </w: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spacing w:after="260" w:line="160" w:lineRule="atLeast"/>
        <w:rPr>
          <w:rFonts w:ascii="Times New Roman" w:hAnsi="Times New Roman" w:cs="Times New Roman"/>
          <w:sz w:val="24"/>
          <w:szCs w:val="24"/>
        </w:rPr>
      </w:pPr>
    </w:p>
    <w:p w:rsidR="00B559CE" w:rsidRPr="006B03C6" w:rsidRDefault="004321E5" w:rsidP="006F1D59">
      <w:pPr>
        <w:pStyle w:val="20"/>
        <w:spacing w:line="160" w:lineRule="atLeast"/>
        <w:ind w:left="0"/>
        <w:rPr>
          <w:sz w:val="24"/>
          <w:szCs w:val="24"/>
        </w:rPr>
      </w:pPr>
      <w:r>
        <w:rPr>
          <w:rFonts w:eastAsia="Arial"/>
          <w:b/>
          <w:bCs/>
          <w:color w:val="000000"/>
          <w:sz w:val="24"/>
          <w:szCs w:val="24"/>
          <w:lang w:eastAsia="ru-RU" w:bidi="ru-RU"/>
        </w:rPr>
        <w:t>4/50.</w:t>
      </w:r>
      <w:r w:rsidR="00B559CE" w:rsidRPr="006B03C6">
        <w:rPr>
          <w:rFonts w:eastAsia="Arial"/>
          <w:b/>
          <w:bCs/>
          <w:color w:val="000000"/>
          <w:sz w:val="24"/>
          <w:szCs w:val="24"/>
          <w:lang w:eastAsia="ru-RU" w:bidi="ru-RU"/>
        </w:rPr>
        <w:t xml:space="preserve">2. </w:t>
      </w:r>
      <w:r w:rsidR="00B559CE" w:rsidRPr="006B03C6">
        <w:rPr>
          <w:b/>
          <w:color w:val="000000"/>
          <w:sz w:val="24"/>
          <w:szCs w:val="24"/>
          <w:lang w:eastAsia="ru-RU" w:bidi="ru-RU"/>
        </w:rPr>
        <w:t>О регистрации земель</w:t>
      </w:r>
      <w:r w:rsidR="00B559CE" w:rsidRPr="006B03C6">
        <w:rPr>
          <w:color w:val="000000"/>
          <w:sz w:val="24"/>
          <w:szCs w:val="24"/>
          <w:lang w:eastAsia="ru-RU" w:bidi="ru-RU"/>
        </w:rPr>
        <w:t xml:space="preserve"> согласно результатам проведенного селекционного разграничения. На основании </w:t>
      </w:r>
      <w:r w:rsidR="00B559CE" w:rsidRPr="006B03C6">
        <w:rPr>
          <w:color w:val="000000"/>
          <w:sz w:val="24"/>
          <w:szCs w:val="24"/>
          <w:lang w:val="en-US" w:bidi="en-US"/>
        </w:rPr>
        <w:t>n</w:t>
      </w:r>
      <w:r w:rsidR="00B559CE" w:rsidRPr="006B03C6">
        <w:rPr>
          <w:color w:val="000000"/>
          <w:sz w:val="24"/>
          <w:szCs w:val="24"/>
          <w:lang w:bidi="en-US"/>
        </w:rPr>
        <w:t xml:space="preserve">. </w:t>
      </w:r>
      <w:r w:rsidR="00B559CE" w:rsidRPr="006B03C6">
        <w:rPr>
          <w:color w:val="000000"/>
          <w:sz w:val="24"/>
          <w:szCs w:val="24"/>
          <w:lang w:val="en-US" w:bidi="en-US"/>
        </w:rPr>
        <w:t>b</w:t>
      </w:r>
      <w:r w:rsidR="00B559CE" w:rsidRPr="006B03C6">
        <w:rPr>
          <w:color w:val="000000"/>
          <w:sz w:val="24"/>
          <w:szCs w:val="24"/>
          <w:lang w:bidi="en-US"/>
        </w:rPr>
        <w:t xml:space="preserve">), </w:t>
      </w:r>
      <w:r w:rsidR="00B559CE" w:rsidRPr="006B03C6">
        <w:rPr>
          <w:color w:val="000000"/>
          <w:sz w:val="24"/>
          <w:szCs w:val="24"/>
          <w:lang w:val="en-US" w:bidi="en-US"/>
        </w:rPr>
        <w:t>d</w:t>
      </w:r>
      <w:r w:rsidR="00B559CE" w:rsidRPr="006B03C6">
        <w:rPr>
          <w:color w:val="000000"/>
          <w:sz w:val="24"/>
          <w:szCs w:val="24"/>
          <w:lang w:bidi="en-US"/>
        </w:rPr>
        <w:t xml:space="preserve">) </w:t>
      </w:r>
      <w:r w:rsidR="00B559CE" w:rsidRPr="006B03C6">
        <w:rPr>
          <w:color w:val="000000"/>
          <w:sz w:val="24"/>
          <w:szCs w:val="24"/>
          <w:lang w:eastAsia="ru-RU" w:bidi="ru-RU"/>
        </w:rPr>
        <w:t xml:space="preserve">ч. (2) ст. 14, ст. 29, ч. (2) Закона Республики Молдова о местном публичном управлении </w:t>
      </w:r>
      <w:r w:rsidR="00B559CE" w:rsidRPr="006B03C6">
        <w:rPr>
          <w:color w:val="000000"/>
          <w:sz w:val="24"/>
          <w:szCs w:val="24"/>
          <w:lang w:val="ro-RO" w:eastAsia="ro-RO" w:bidi="ro-RO"/>
        </w:rPr>
        <w:t xml:space="preserve">«436-XVI </w:t>
      </w:r>
      <w:r w:rsidR="00B559CE" w:rsidRPr="006B03C6">
        <w:rPr>
          <w:color w:val="000000"/>
          <w:sz w:val="24"/>
          <w:szCs w:val="24"/>
          <w:lang w:eastAsia="ru-RU" w:bidi="ru-RU"/>
        </w:rPr>
        <w:t>от 28 декабря 2006 года, Закона о кадастре и недвижимого имущества Республики Молдова №1543 от 25 Февраля 1998 года Республики Молдова. Рассмотрев информацию, предоставленную землеустроителем примории Георгиш Ф. К. о регистрации кадастрового номера 9603206494 общей площадью 0,0608 га по улице Ленина, относящийся кондоминиуму домов улица Ленина 89,91/23.</w:t>
      </w:r>
    </w:p>
    <w:p w:rsidR="00B559CE" w:rsidRPr="006B03C6" w:rsidRDefault="00B559CE" w:rsidP="006F1D59">
      <w:pPr>
        <w:pStyle w:val="1"/>
        <w:spacing w:after="220" w:line="160" w:lineRule="atLeast"/>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 xml:space="preserve">                                                               Совет решил:</w:t>
      </w:r>
    </w:p>
    <w:p w:rsidR="00B559CE" w:rsidRPr="006B03C6" w:rsidRDefault="00B559CE" w:rsidP="00361937">
      <w:pPr>
        <w:pStyle w:val="1"/>
        <w:numPr>
          <w:ilvl w:val="0"/>
          <w:numId w:val="15"/>
        </w:numPr>
        <w:tabs>
          <w:tab w:val="left" w:pos="279"/>
        </w:tabs>
        <w:spacing w:after="0" w:line="160" w:lineRule="atLeast"/>
        <w:ind w:left="280" w:hanging="2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Зарегистрировать в ТКС кадастру г. Вулканешты кадастровый номер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общей площадью </w:t>
      </w:r>
      <w:r w:rsidRPr="006B03C6">
        <w:rPr>
          <w:rFonts w:ascii="Times New Roman" w:hAnsi="Times New Roman" w:cs="Times New Roman"/>
          <w:b/>
          <w:bCs/>
          <w:color w:val="000000"/>
          <w:sz w:val="24"/>
          <w:szCs w:val="24"/>
          <w:lang w:eastAsia="ru-RU" w:bidi="ru-RU"/>
        </w:rPr>
        <w:t xml:space="preserve">0,0608 га </w:t>
      </w:r>
      <w:r w:rsidRPr="006B03C6">
        <w:rPr>
          <w:rFonts w:ascii="Times New Roman" w:hAnsi="Times New Roman" w:cs="Times New Roman"/>
          <w:color w:val="000000"/>
          <w:sz w:val="24"/>
          <w:szCs w:val="24"/>
          <w:lang w:eastAsia="ru-RU" w:bidi="ru-RU"/>
        </w:rPr>
        <w:t xml:space="preserve">не сельскохозяйственного назначения </w:t>
      </w:r>
      <w:r w:rsidRPr="006B03C6">
        <w:rPr>
          <w:rFonts w:ascii="Times New Roman" w:hAnsi="Times New Roman" w:cs="Times New Roman"/>
          <w:color w:val="000000"/>
          <w:sz w:val="24"/>
          <w:szCs w:val="24"/>
          <w:lang w:val="ro-RO" w:eastAsia="ro-RO" w:bidi="ro-RO"/>
        </w:rPr>
        <w:t xml:space="preserve">«Pentru construcția» </w:t>
      </w:r>
      <w:r w:rsidRPr="006B03C6">
        <w:rPr>
          <w:rFonts w:ascii="Times New Roman" w:hAnsi="Times New Roman" w:cs="Times New Roman"/>
          <w:color w:val="000000"/>
          <w:sz w:val="24"/>
          <w:szCs w:val="24"/>
          <w:lang w:eastAsia="ru-RU" w:bidi="ru-RU"/>
        </w:rPr>
        <w:t xml:space="preserve">по улице Ленина относящийся к кондоминиум домов улица Ленина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b/>
          <w:bCs/>
          <w:color w:val="000000"/>
          <w:sz w:val="24"/>
          <w:szCs w:val="24"/>
          <w:lang w:eastAsia="ru-RU" w:bidi="ru-RU"/>
        </w:rPr>
        <w:t xml:space="preserve"> </w:t>
      </w:r>
      <w:r w:rsidRPr="006B03C6">
        <w:rPr>
          <w:rFonts w:ascii="Times New Roman" w:hAnsi="Times New Roman" w:cs="Times New Roman"/>
          <w:b/>
          <w:bCs/>
          <w:color w:val="000000"/>
          <w:sz w:val="24"/>
          <w:szCs w:val="24"/>
          <w:lang w:eastAsia="ru-RU" w:bidi="ru-RU"/>
        </w:rPr>
        <w:t>(кадастровый номер существует)</w:t>
      </w:r>
    </w:p>
    <w:p w:rsidR="00B559CE" w:rsidRPr="006B03C6" w:rsidRDefault="00B559CE" w:rsidP="00361937">
      <w:pPr>
        <w:pStyle w:val="1"/>
        <w:numPr>
          <w:ilvl w:val="0"/>
          <w:numId w:val="15"/>
        </w:numPr>
        <w:tabs>
          <w:tab w:val="left" w:pos="284"/>
        </w:tabs>
        <w:spacing w:after="0" w:line="160" w:lineRule="atLeast"/>
        <w:ind w:left="280" w:hanging="2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Ответственность за исполнение решения возложить на специалиста по землеустройству примарии Георгиш Ф. К.</w:t>
      </w:r>
    </w:p>
    <w:p w:rsidR="00B559CE" w:rsidRPr="008700A1" w:rsidRDefault="00B559CE" w:rsidP="00361937">
      <w:pPr>
        <w:pStyle w:val="1"/>
        <w:numPr>
          <w:ilvl w:val="0"/>
          <w:numId w:val="15"/>
        </w:numPr>
        <w:tabs>
          <w:tab w:val="left" w:pos="289"/>
        </w:tabs>
        <w:spacing w:after="280" w:line="160" w:lineRule="atLeast"/>
        <w:ind w:left="280" w:hanging="2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Настоящее решение может быть обжаловано в порядке административного производства путем подачи административного иска.</w:t>
      </w:r>
    </w:p>
    <w:p w:rsidR="008700A1" w:rsidRDefault="008700A1" w:rsidP="008700A1">
      <w:pPr>
        <w:pStyle w:val="1"/>
        <w:tabs>
          <w:tab w:val="left" w:pos="289"/>
        </w:tabs>
        <w:spacing w:after="280" w:line="160" w:lineRule="atLeast"/>
        <w:ind w:left="280"/>
        <w:rPr>
          <w:rFonts w:ascii="Times New Roman" w:hAnsi="Times New Roman" w:cs="Times New Roman"/>
          <w:color w:val="000000"/>
          <w:sz w:val="24"/>
          <w:szCs w:val="24"/>
          <w:lang w:eastAsia="ru-RU" w:bidi="ru-RU"/>
        </w:rPr>
      </w:pP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tabs>
          <w:tab w:val="left" w:pos="289"/>
        </w:tabs>
        <w:spacing w:after="280" w:line="160" w:lineRule="atLeast"/>
        <w:ind w:left="280"/>
        <w:rPr>
          <w:rFonts w:ascii="Times New Roman" w:hAnsi="Times New Roman" w:cs="Times New Roman"/>
          <w:sz w:val="24"/>
          <w:szCs w:val="24"/>
        </w:rPr>
      </w:pPr>
    </w:p>
    <w:p w:rsidR="00B559CE" w:rsidRPr="006B03C6" w:rsidRDefault="004321E5" w:rsidP="006F1D59">
      <w:pPr>
        <w:pStyle w:val="1"/>
        <w:tabs>
          <w:tab w:val="left" w:pos="298"/>
        </w:tabs>
        <w:spacing w:after="0" w:line="160" w:lineRule="atLeast"/>
        <w:rPr>
          <w:rFonts w:ascii="Times New Roman" w:hAnsi="Times New Roman" w:cs="Times New Roman"/>
          <w:b/>
          <w:sz w:val="24"/>
          <w:szCs w:val="24"/>
        </w:rPr>
      </w:pPr>
      <w:r>
        <w:rPr>
          <w:rFonts w:ascii="Times New Roman" w:hAnsi="Times New Roman" w:cs="Times New Roman"/>
          <w:b/>
          <w:bCs/>
          <w:color w:val="000000"/>
          <w:sz w:val="24"/>
          <w:szCs w:val="24"/>
          <w:lang w:eastAsia="ru-RU" w:bidi="ru-RU"/>
        </w:rPr>
        <w:t>4/50.</w:t>
      </w:r>
      <w:r w:rsidR="00B559CE" w:rsidRPr="006B03C6">
        <w:rPr>
          <w:rFonts w:ascii="Times New Roman" w:hAnsi="Times New Roman" w:cs="Times New Roman"/>
          <w:b/>
          <w:bCs/>
          <w:color w:val="000000"/>
          <w:sz w:val="24"/>
          <w:szCs w:val="24"/>
          <w:lang w:eastAsia="ru-RU" w:bidi="ru-RU"/>
        </w:rPr>
        <w:t>3</w:t>
      </w:r>
      <w:r w:rsidR="006F1D59" w:rsidRPr="006B03C6">
        <w:rPr>
          <w:rFonts w:ascii="Times New Roman" w:hAnsi="Times New Roman" w:cs="Times New Roman"/>
          <w:b/>
          <w:bCs/>
          <w:color w:val="000000"/>
          <w:sz w:val="24"/>
          <w:szCs w:val="24"/>
          <w:lang w:eastAsia="ru-RU" w:bidi="ru-RU"/>
        </w:rPr>
        <w:t>.</w:t>
      </w:r>
      <w:r w:rsidR="00B559CE" w:rsidRPr="006B03C6">
        <w:rPr>
          <w:rFonts w:ascii="Times New Roman" w:hAnsi="Times New Roman" w:cs="Times New Roman"/>
          <w:b/>
          <w:bCs/>
          <w:color w:val="000000"/>
          <w:sz w:val="24"/>
          <w:szCs w:val="24"/>
          <w:lang w:eastAsia="ru-RU" w:bidi="ru-RU"/>
        </w:rPr>
        <w:t xml:space="preserve"> О</w:t>
      </w:r>
      <w:r w:rsidR="006F1D59" w:rsidRPr="006B03C6">
        <w:rPr>
          <w:rFonts w:ascii="Times New Roman" w:hAnsi="Times New Roman" w:cs="Times New Roman"/>
          <w:b/>
          <w:bCs/>
          <w:color w:val="000000"/>
          <w:sz w:val="24"/>
          <w:szCs w:val="24"/>
          <w:lang w:eastAsia="ru-RU" w:bidi="ru-RU"/>
        </w:rPr>
        <w:t xml:space="preserve"> вн</w:t>
      </w:r>
      <w:r w:rsidR="00B559CE" w:rsidRPr="006B03C6">
        <w:rPr>
          <w:rFonts w:ascii="Times New Roman" w:hAnsi="Times New Roman" w:cs="Times New Roman"/>
          <w:b/>
          <w:bCs/>
          <w:color w:val="000000"/>
          <w:sz w:val="24"/>
          <w:szCs w:val="24"/>
          <w:lang w:eastAsia="ru-RU" w:bidi="ru-RU"/>
        </w:rPr>
        <w:t>есении изменения в решение Городского Совета за №4/33.2 от</w:t>
      </w:r>
    </w:p>
    <w:p w:rsidR="00B559CE" w:rsidRPr="006B03C6" w:rsidRDefault="00B559CE" w:rsidP="006F1D59">
      <w:pPr>
        <w:pStyle w:val="1"/>
        <w:spacing w:after="280" w:line="160" w:lineRule="atLeast"/>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10.06.2021 года «О регистрации»</w:t>
      </w:r>
      <w:r w:rsidRPr="006B03C6">
        <w:rPr>
          <w:rFonts w:ascii="Times New Roman" w:hAnsi="Times New Roman" w:cs="Times New Roman"/>
          <w:bCs/>
          <w:color w:val="000000"/>
          <w:sz w:val="24"/>
          <w:szCs w:val="24"/>
          <w:lang w:eastAsia="ru-RU" w:bidi="ru-RU"/>
        </w:rPr>
        <w:t xml:space="preserve"> изменить площадь с 0,5 га на 0,522 га из-за технической ошибки и принять в окончательном чтении: Зарегистрировать в ТКС кадастру г. Вул</w:t>
      </w:r>
      <w:r w:rsidR="0083191F">
        <w:rPr>
          <w:rFonts w:ascii="Times New Roman" w:hAnsi="Times New Roman" w:cs="Times New Roman"/>
          <w:bCs/>
          <w:color w:val="000000"/>
          <w:sz w:val="24"/>
          <w:szCs w:val="24"/>
          <w:lang w:eastAsia="ru-RU" w:bidi="ru-RU"/>
        </w:rPr>
        <w:t xml:space="preserve">канешты кадастровый номер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bCs/>
          <w:color w:val="000000"/>
          <w:sz w:val="24"/>
          <w:szCs w:val="24"/>
          <w:lang w:eastAsia="ru-RU" w:bidi="ru-RU"/>
        </w:rPr>
        <w:t xml:space="preserve"> общей площадью 0,522 га не сельскохозяйственного назначения </w:t>
      </w:r>
      <w:r w:rsidRPr="006B03C6">
        <w:rPr>
          <w:rFonts w:ascii="Times New Roman" w:hAnsi="Times New Roman" w:cs="Times New Roman"/>
          <w:bCs/>
          <w:color w:val="000000"/>
          <w:sz w:val="24"/>
          <w:szCs w:val="24"/>
          <w:lang w:val="ro-RO" w:eastAsia="ro-RO" w:bidi="ro-RO"/>
        </w:rPr>
        <w:t xml:space="preserve">«Pentru construcția» </w:t>
      </w:r>
      <w:r w:rsidR="006F1D59" w:rsidRPr="006B03C6">
        <w:rPr>
          <w:rFonts w:ascii="Times New Roman" w:hAnsi="Times New Roman" w:cs="Times New Roman"/>
          <w:bCs/>
          <w:color w:val="000000"/>
          <w:sz w:val="24"/>
          <w:szCs w:val="24"/>
          <w:lang w:eastAsia="ru-RU" w:bidi="ru-RU"/>
        </w:rPr>
        <w:t>по пер. Комсомольская,</w:t>
      </w:r>
    </w:p>
    <w:p w:rsidR="00B559CE" w:rsidRPr="006B03C6" w:rsidRDefault="00B559CE" w:rsidP="006F1D59">
      <w:pPr>
        <w:pStyle w:val="1"/>
        <w:spacing w:after="220"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p>
    <w:p w:rsidR="00B559CE" w:rsidRDefault="00B559CE" w:rsidP="00361937">
      <w:pPr>
        <w:pStyle w:val="1"/>
        <w:numPr>
          <w:ilvl w:val="0"/>
          <w:numId w:val="31"/>
        </w:numPr>
        <w:spacing w:after="0" w:line="160" w:lineRule="atLeast"/>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Внести изменения в решение Городского Совета за №4/33.2 от 10.06.2021 года «О регистрации» изменить площадь земельного участка с 0,5 га на </w:t>
      </w:r>
      <w:r w:rsidR="0083191F">
        <w:rPr>
          <w:rFonts w:ascii="Times New Roman" w:hAnsi="Times New Roman" w:cs="Times New Roman"/>
          <w:color w:val="000000"/>
          <w:sz w:val="24"/>
          <w:szCs w:val="24"/>
          <w:lang w:eastAsia="ru-RU" w:bidi="ru-RU"/>
        </w:rPr>
        <w:t xml:space="preserve">0,522 кадастровым номером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color w:val="000000"/>
          <w:sz w:val="24"/>
          <w:szCs w:val="24"/>
          <w:lang w:eastAsia="ru-RU" w:bidi="ru-RU"/>
        </w:rPr>
        <w:t xml:space="preserve"> га из-за технической ошибки и принять в окончательном чтении.</w:t>
      </w:r>
    </w:p>
    <w:p w:rsidR="008700A1" w:rsidRDefault="008700A1" w:rsidP="008700A1">
      <w:pPr>
        <w:pStyle w:val="1"/>
        <w:spacing w:after="0" w:line="160" w:lineRule="atLeast"/>
        <w:rPr>
          <w:rFonts w:ascii="Times New Roman" w:hAnsi="Times New Roman" w:cs="Times New Roman"/>
          <w:color w:val="000000"/>
          <w:sz w:val="24"/>
          <w:szCs w:val="24"/>
          <w:lang w:eastAsia="ru-RU" w:bidi="ru-RU"/>
        </w:rPr>
      </w:pP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spacing w:after="0" w:line="160" w:lineRule="atLeast"/>
        <w:rPr>
          <w:rFonts w:ascii="Times New Roman" w:hAnsi="Times New Roman" w:cs="Times New Roman"/>
          <w:color w:val="000000"/>
          <w:sz w:val="24"/>
          <w:szCs w:val="24"/>
          <w:lang w:eastAsia="ru-RU" w:bidi="ru-RU"/>
        </w:rPr>
      </w:pPr>
    </w:p>
    <w:p w:rsidR="00B559CE" w:rsidRPr="006B03C6" w:rsidRDefault="00B559CE" w:rsidP="006F1D59">
      <w:pPr>
        <w:pStyle w:val="1"/>
        <w:spacing w:after="0" w:line="160" w:lineRule="atLeast"/>
        <w:ind w:left="720"/>
        <w:rPr>
          <w:rFonts w:ascii="Times New Roman" w:hAnsi="Times New Roman" w:cs="Times New Roman"/>
          <w:sz w:val="24"/>
          <w:szCs w:val="24"/>
        </w:rPr>
      </w:pPr>
    </w:p>
    <w:p w:rsidR="00B559CE" w:rsidRPr="006B03C6" w:rsidRDefault="004321E5" w:rsidP="006F1D59">
      <w:pPr>
        <w:pStyle w:val="20"/>
        <w:spacing w:line="160" w:lineRule="atLeast"/>
        <w:ind w:left="0"/>
        <w:rPr>
          <w:sz w:val="24"/>
          <w:szCs w:val="24"/>
        </w:rPr>
      </w:pPr>
      <w:r>
        <w:rPr>
          <w:rFonts w:eastAsia="Arial"/>
          <w:b/>
          <w:bCs/>
          <w:color w:val="000000"/>
          <w:sz w:val="24"/>
          <w:szCs w:val="24"/>
          <w:lang w:eastAsia="ru-RU" w:bidi="ru-RU"/>
        </w:rPr>
        <w:t>4/50.4</w:t>
      </w:r>
      <w:r w:rsidR="00B559CE" w:rsidRPr="006B03C6">
        <w:rPr>
          <w:rFonts w:eastAsia="Arial"/>
          <w:b/>
          <w:bCs/>
          <w:color w:val="000000"/>
          <w:sz w:val="24"/>
          <w:szCs w:val="24"/>
          <w:lang w:eastAsia="ru-RU" w:bidi="ru-RU"/>
        </w:rPr>
        <w:t xml:space="preserve"> </w:t>
      </w:r>
      <w:r w:rsidR="006F1D59" w:rsidRPr="006B03C6">
        <w:rPr>
          <w:rFonts w:eastAsia="Arial"/>
          <w:b/>
          <w:bCs/>
          <w:color w:val="000000"/>
          <w:sz w:val="24"/>
          <w:szCs w:val="24"/>
          <w:lang w:eastAsia="ru-RU" w:bidi="ru-RU"/>
        </w:rPr>
        <w:t>.</w:t>
      </w:r>
      <w:r w:rsidR="00B559CE" w:rsidRPr="006B03C6">
        <w:rPr>
          <w:color w:val="000000"/>
          <w:sz w:val="24"/>
          <w:szCs w:val="24"/>
          <w:lang w:eastAsia="ru-RU" w:bidi="ru-RU"/>
        </w:rPr>
        <w:t xml:space="preserve">На основании </w:t>
      </w:r>
      <w:r w:rsidR="00B559CE" w:rsidRPr="006B03C6">
        <w:rPr>
          <w:color w:val="000000"/>
          <w:sz w:val="24"/>
          <w:szCs w:val="24"/>
          <w:lang w:val="ro-RO" w:eastAsia="ro-RO" w:bidi="ro-RO"/>
        </w:rPr>
        <w:t xml:space="preserve">n. b), d) </w:t>
      </w:r>
      <w:r w:rsidR="00B559CE" w:rsidRPr="006B03C6">
        <w:rPr>
          <w:color w:val="000000"/>
          <w:sz w:val="24"/>
          <w:szCs w:val="24"/>
          <w:lang w:eastAsia="ru-RU" w:bidi="ru-RU"/>
        </w:rPr>
        <w:t xml:space="preserve">ч. (2) ст. 14, ст. 29, ч. (2) Закона Республики Молдова о местном публичном управлении </w:t>
      </w:r>
      <w:r w:rsidR="00B559CE" w:rsidRPr="006B03C6">
        <w:rPr>
          <w:color w:val="000000"/>
          <w:sz w:val="24"/>
          <w:szCs w:val="24"/>
          <w:lang w:val="ro-RO" w:eastAsia="ro-RO" w:bidi="ro-RO"/>
        </w:rPr>
        <w:t xml:space="preserve">«436-XVI </w:t>
      </w:r>
      <w:r w:rsidR="00B559CE" w:rsidRPr="006B03C6">
        <w:rPr>
          <w:color w:val="000000"/>
          <w:sz w:val="24"/>
          <w:szCs w:val="24"/>
          <w:lang w:eastAsia="ru-RU" w:bidi="ru-RU"/>
        </w:rPr>
        <w:t xml:space="preserve">от 28 декабря 2006 года, Закона о кадастре и недвижимого имущества Республики Молдова №1543 от 25 Февраля 1998 года Республики Молдова, рассмотрев информацию предоставленную землеустроителем Примарии Георгиш Ф. X. о регистрации кадастрового номера </w:t>
      </w:r>
      <w:r w:rsidR="00F4060B">
        <w:rPr>
          <w:b/>
          <w:bCs/>
          <w:color w:val="000000"/>
          <w:sz w:val="24"/>
          <w:szCs w:val="24"/>
          <w:lang w:eastAsia="ru-RU" w:bidi="ru-RU"/>
        </w:rPr>
        <w:t>хххххххххххх</w:t>
      </w:r>
      <w:r w:rsidR="00F4060B" w:rsidRPr="006B03C6">
        <w:rPr>
          <w:color w:val="000000"/>
          <w:sz w:val="24"/>
          <w:szCs w:val="24"/>
          <w:lang w:eastAsia="ru-RU" w:bidi="ru-RU"/>
        </w:rPr>
        <w:t xml:space="preserve"> </w:t>
      </w:r>
      <w:r w:rsidR="00B559CE" w:rsidRPr="006B03C6">
        <w:rPr>
          <w:color w:val="000000"/>
          <w:sz w:val="24"/>
          <w:szCs w:val="24"/>
          <w:lang w:eastAsia="ru-RU" w:bidi="ru-RU"/>
        </w:rPr>
        <w:t xml:space="preserve">общей </w:t>
      </w:r>
      <w:r w:rsidR="00B559CE" w:rsidRPr="006B03C6">
        <w:rPr>
          <w:color w:val="000000"/>
          <w:sz w:val="24"/>
          <w:szCs w:val="24"/>
          <w:lang w:eastAsia="ru-RU" w:bidi="ru-RU"/>
        </w:rPr>
        <w:lastRenderedPageBreak/>
        <w:t>площадью</w:t>
      </w:r>
      <w:r w:rsidR="00B559CE" w:rsidRPr="006B03C6">
        <w:rPr>
          <w:rFonts w:eastAsia="Arial"/>
          <w:b/>
          <w:bCs/>
          <w:color w:val="000000"/>
          <w:sz w:val="24"/>
          <w:szCs w:val="24"/>
          <w:lang w:eastAsia="ru-RU" w:bidi="ru-RU"/>
        </w:rPr>
        <w:t xml:space="preserve"> 0,522 га.</w:t>
      </w:r>
    </w:p>
    <w:p w:rsidR="00B559CE" w:rsidRPr="006B03C6" w:rsidRDefault="00B559CE" w:rsidP="006F1D59">
      <w:pPr>
        <w:pStyle w:val="1"/>
        <w:spacing w:after="220"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p>
    <w:p w:rsidR="00B559CE" w:rsidRDefault="00B559CE" w:rsidP="008700A1">
      <w:pPr>
        <w:pStyle w:val="1"/>
        <w:numPr>
          <w:ilvl w:val="0"/>
          <w:numId w:val="37"/>
        </w:numPr>
        <w:spacing w:after="280" w:line="160" w:lineRule="atLeast"/>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Зарегистрировать в ТКС кадастру г. Вулканешты кадастровый номер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общей площадью 0,522 га не сельскохозяйственного назначения </w:t>
      </w:r>
      <w:r w:rsidRPr="006B03C6">
        <w:rPr>
          <w:rFonts w:ascii="Times New Roman" w:hAnsi="Times New Roman" w:cs="Times New Roman"/>
          <w:color w:val="000000"/>
          <w:sz w:val="24"/>
          <w:szCs w:val="24"/>
          <w:lang w:val="ro-RO" w:eastAsia="ro-RO" w:bidi="ro-RO"/>
        </w:rPr>
        <w:t>«Pentru construcția»</w:t>
      </w:r>
      <w:r w:rsidRPr="006B03C6">
        <w:rPr>
          <w:rFonts w:ascii="Times New Roman" w:hAnsi="Times New Roman" w:cs="Times New Roman"/>
          <w:color w:val="000000"/>
          <w:sz w:val="24"/>
          <w:szCs w:val="24"/>
          <w:lang w:eastAsia="ro-RO" w:bidi="ro-RO"/>
        </w:rPr>
        <w:t xml:space="preserve"> </w:t>
      </w:r>
      <w:r w:rsidRPr="006B03C6">
        <w:rPr>
          <w:rFonts w:ascii="Times New Roman" w:hAnsi="Times New Roman" w:cs="Times New Roman"/>
          <w:color w:val="000000"/>
          <w:sz w:val="24"/>
          <w:szCs w:val="24"/>
          <w:lang w:eastAsia="ru-RU" w:bidi="ru-RU"/>
        </w:rPr>
        <w:t>по пер. Комсомольская</w:t>
      </w:r>
    </w:p>
    <w:p w:rsidR="008700A1" w:rsidRDefault="008700A1" w:rsidP="008700A1">
      <w:pPr>
        <w:pStyle w:val="1"/>
        <w:spacing w:after="280" w:line="160" w:lineRule="atLeast"/>
        <w:rPr>
          <w:rFonts w:ascii="Times New Roman" w:hAnsi="Times New Roman" w:cs="Times New Roman"/>
          <w:color w:val="000000"/>
          <w:sz w:val="24"/>
          <w:szCs w:val="24"/>
          <w:lang w:eastAsia="ru-RU" w:bidi="ru-RU"/>
        </w:rPr>
      </w:pP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spacing w:after="280" w:line="160" w:lineRule="atLeast"/>
        <w:rPr>
          <w:rFonts w:ascii="Times New Roman" w:hAnsi="Times New Roman" w:cs="Times New Roman"/>
          <w:sz w:val="24"/>
          <w:szCs w:val="24"/>
        </w:rPr>
      </w:pPr>
    </w:p>
    <w:p w:rsidR="00B559CE" w:rsidRPr="006B03C6" w:rsidRDefault="004321E5" w:rsidP="006F1D59">
      <w:pPr>
        <w:pStyle w:val="1"/>
        <w:spacing w:after="28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4/50.</w:t>
      </w:r>
      <w:r w:rsidR="00340323">
        <w:rPr>
          <w:rFonts w:ascii="Times New Roman" w:hAnsi="Times New Roman" w:cs="Times New Roman"/>
          <w:b/>
          <w:bCs/>
          <w:color w:val="000000"/>
          <w:sz w:val="24"/>
          <w:szCs w:val="24"/>
          <w:lang w:eastAsia="ru-RU" w:bidi="ru-RU"/>
        </w:rPr>
        <w:t>5. Отмена решения</w:t>
      </w:r>
      <w:r w:rsidR="00B559CE" w:rsidRPr="006B03C6">
        <w:rPr>
          <w:rFonts w:ascii="Times New Roman" w:hAnsi="Times New Roman" w:cs="Times New Roman"/>
          <w:b/>
          <w:bCs/>
          <w:color w:val="000000"/>
          <w:sz w:val="24"/>
          <w:szCs w:val="24"/>
          <w:lang w:eastAsia="ru-RU" w:bidi="ru-RU"/>
        </w:rPr>
        <w:t xml:space="preserve"> Городского совета №6/19.2 от 16 ноября 2015 года</w:t>
      </w:r>
      <w:r w:rsidR="00B559CE" w:rsidRPr="006B03C6">
        <w:rPr>
          <w:rFonts w:ascii="Times New Roman" w:hAnsi="Times New Roman" w:cs="Times New Roman"/>
          <w:bCs/>
          <w:color w:val="000000"/>
          <w:sz w:val="24"/>
          <w:szCs w:val="24"/>
          <w:lang w:eastAsia="ru-RU" w:bidi="ru-RU"/>
        </w:rPr>
        <w:t xml:space="preserve"> с последующими изменениями, на основании принятие решением городского Совета в новой редакции, земельные участки под приватизационными многоквартирным жилым домом не являющимся многоэтажными согласно ст. 11 п.4) Земельного Кодекса под кадастровым номером 9603210224 по улице Плотникова 16 всем ж</w:t>
      </w:r>
      <w:r w:rsidR="006F1D59" w:rsidRPr="006B03C6">
        <w:rPr>
          <w:rFonts w:ascii="Times New Roman" w:hAnsi="Times New Roman" w:cs="Times New Roman"/>
          <w:bCs/>
          <w:color w:val="000000"/>
          <w:sz w:val="24"/>
          <w:szCs w:val="24"/>
          <w:lang w:eastAsia="ru-RU" w:bidi="ru-RU"/>
        </w:rPr>
        <w:t>ильцам в процентном соотношение,</w:t>
      </w:r>
    </w:p>
    <w:p w:rsidR="00B559CE" w:rsidRPr="006B03C6" w:rsidRDefault="00B559CE" w:rsidP="006F1D59">
      <w:pPr>
        <w:pStyle w:val="1"/>
        <w:spacing w:after="220"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p>
    <w:p w:rsidR="00B559CE" w:rsidRDefault="00B559CE" w:rsidP="008700A1">
      <w:pPr>
        <w:pStyle w:val="1"/>
        <w:numPr>
          <w:ilvl w:val="0"/>
          <w:numId w:val="38"/>
        </w:numPr>
        <w:spacing w:after="280" w:line="160" w:lineRule="atLeast"/>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Отменить решение городского Совета №6/19.2 от 16 ноября 2015 года и последующими изменениями и дополнениями, «о переводе в собственность земельного участка» как ошибочное и незаконное решение.</w:t>
      </w:r>
    </w:p>
    <w:p w:rsidR="008700A1" w:rsidRPr="008700A1" w:rsidRDefault="008700A1" w:rsidP="008700A1">
      <w:pPr>
        <w:spacing w:after="0" w:line="160" w:lineRule="atLeast"/>
        <w:jc w:val="both"/>
        <w:rPr>
          <w:rFonts w:ascii="Times New Roman" w:eastAsia="Times New Roman" w:hAnsi="Times New Roman" w:cs="Times New Roman"/>
          <w:sz w:val="18"/>
          <w:szCs w:val="18"/>
        </w:rPr>
      </w:pPr>
      <w:r w:rsidRPr="008700A1">
        <w:rPr>
          <w:rFonts w:ascii="Times New Roman" w:hAnsi="Times New Roman" w:cs="Times New Roman"/>
          <w:b/>
          <w:color w:val="000000"/>
          <w:sz w:val="18"/>
          <w:szCs w:val="18"/>
          <w:lang w:eastAsia="ru-RU" w:bidi="ru-RU"/>
        </w:rPr>
        <w:t>Проголосовали: «За»-</w:t>
      </w:r>
      <w:r w:rsidRPr="008700A1">
        <w:rPr>
          <w:rFonts w:ascii="Times New Roman" w:hAnsi="Times New Roman" w:cs="Times New Roman"/>
          <w:color w:val="000000"/>
          <w:sz w:val="18"/>
          <w:szCs w:val="18"/>
          <w:lang w:eastAsia="ru-RU" w:bidi="ru-RU"/>
        </w:rPr>
        <w:t xml:space="preserve"> 17 </w:t>
      </w:r>
      <w:r w:rsidRPr="008700A1">
        <w:rPr>
          <w:rFonts w:ascii="Times New Roman" w:hAnsi="Times New Roman" w:cs="Times New Roman"/>
          <w:sz w:val="18"/>
          <w:szCs w:val="18"/>
        </w:rPr>
        <w:t>(</w:t>
      </w:r>
      <w:r w:rsidRPr="008700A1">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Колиогло М.А., Казаны Н.П.</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spacing w:after="280" w:line="160" w:lineRule="atLeast"/>
        <w:rPr>
          <w:rFonts w:ascii="Times New Roman" w:hAnsi="Times New Roman" w:cs="Times New Roman"/>
          <w:sz w:val="24"/>
          <w:szCs w:val="24"/>
        </w:rPr>
      </w:pPr>
    </w:p>
    <w:p w:rsidR="00B559CE" w:rsidRPr="006B03C6" w:rsidRDefault="004321E5" w:rsidP="006F1D59">
      <w:pPr>
        <w:pStyle w:val="1"/>
        <w:spacing w:after="28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4/50.</w:t>
      </w:r>
      <w:r w:rsidR="00B559CE" w:rsidRPr="006B03C6">
        <w:rPr>
          <w:rFonts w:ascii="Times New Roman" w:hAnsi="Times New Roman" w:cs="Times New Roman"/>
          <w:b/>
          <w:bCs/>
          <w:color w:val="000000"/>
          <w:sz w:val="24"/>
          <w:szCs w:val="24"/>
          <w:lang w:eastAsia="ru-RU" w:bidi="ru-RU"/>
        </w:rPr>
        <w:t>6. О внесении изменения в решение Городского Совета за №6/49 от 25.10.2021 года «Об утверждении названия улиц улицы и границ» изменить нумерацию домовладений но улице Северная с четной на не четную сторону</w:t>
      </w:r>
    </w:p>
    <w:p w:rsidR="00B559CE" w:rsidRPr="006B03C6" w:rsidRDefault="00B559CE" w:rsidP="006F1D59">
      <w:pPr>
        <w:pStyle w:val="1"/>
        <w:spacing w:after="220"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p>
    <w:p w:rsidR="00B559CE" w:rsidRDefault="00B559CE" w:rsidP="008700A1">
      <w:pPr>
        <w:pStyle w:val="1"/>
        <w:numPr>
          <w:ilvl w:val="0"/>
          <w:numId w:val="39"/>
        </w:numPr>
        <w:spacing w:after="280" w:line="160" w:lineRule="atLeast"/>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Внести изменения в решение Городского Совета за №6/49 от 25.10.2021 года «Об утверждение названия улиц и границ» изменить нумерацию домовладений по улице Северная с четной на не четную сторону и принять в окончательном чтении.</w:t>
      </w:r>
    </w:p>
    <w:p w:rsidR="008700A1" w:rsidRPr="008700A1" w:rsidRDefault="008700A1" w:rsidP="008700A1">
      <w:pPr>
        <w:spacing w:after="0" w:line="160" w:lineRule="atLeast"/>
        <w:jc w:val="both"/>
        <w:rPr>
          <w:rFonts w:ascii="Times New Roman" w:eastAsia="Times New Roman" w:hAnsi="Times New Roman" w:cs="Times New Roman"/>
          <w:sz w:val="18"/>
          <w:szCs w:val="18"/>
        </w:rPr>
      </w:pPr>
      <w:r w:rsidRPr="008700A1">
        <w:rPr>
          <w:rFonts w:ascii="Times New Roman" w:hAnsi="Times New Roman" w:cs="Times New Roman"/>
          <w:b/>
          <w:color w:val="000000"/>
          <w:sz w:val="18"/>
          <w:szCs w:val="18"/>
          <w:lang w:eastAsia="ru-RU" w:bidi="ru-RU"/>
        </w:rPr>
        <w:t>Проголосовали: «За»-</w:t>
      </w:r>
      <w:r w:rsidRPr="008700A1">
        <w:rPr>
          <w:rFonts w:ascii="Times New Roman" w:hAnsi="Times New Roman" w:cs="Times New Roman"/>
          <w:color w:val="000000"/>
          <w:sz w:val="18"/>
          <w:szCs w:val="18"/>
          <w:lang w:eastAsia="ru-RU" w:bidi="ru-RU"/>
        </w:rPr>
        <w:t xml:space="preserve"> 17 </w:t>
      </w:r>
      <w:r w:rsidRPr="008700A1">
        <w:rPr>
          <w:rFonts w:ascii="Times New Roman" w:hAnsi="Times New Roman" w:cs="Times New Roman"/>
          <w:sz w:val="18"/>
          <w:szCs w:val="18"/>
        </w:rPr>
        <w:t>(</w:t>
      </w:r>
      <w:r w:rsidRPr="008700A1">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Колиогло М.А., Казаны Н.П.</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spacing w:after="280" w:line="160" w:lineRule="atLeast"/>
        <w:rPr>
          <w:rFonts w:ascii="Times New Roman" w:hAnsi="Times New Roman" w:cs="Times New Roman"/>
          <w:sz w:val="24"/>
          <w:szCs w:val="24"/>
        </w:rPr>
      </w:pPr>
    </w:p>
    <w:p w:rsidR="00B559CE" w:rsidRPr="006B03C6" w:rsidRDefault="004321E5" w:rsidP="004321E5">
      <w:pPr>
        <w:pStyle w:val="1"/>
        <w:tabs>
          <w:tab w:val="left" w:pos="470"/>
        </w:tabs>
        <w:spacing w:after="54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4/51.</w:t>
      </w:r>
      <w:r w:rsidR="00B559CE" w:rsidRPr="006B03C6">
        <w:rPr>
          <w:rFonts w:ascii="Times New Roman" w:hAnsi="Times New Roman" w:cs="Times New Roman"/>
          <w:b/>
          <w:bCs/>
          <w:color w:val="000000"/>
          <w:sz w:val="24"/>
          <w:szCs w:val="24"/>
          <w:lang w:eastAsia="ru-RU" w:bidi="ru-RU"/>
        </w:rPr>
        <w:t>Об утверждении названия улицы и границ</w:t>
      </w:r>
    </w:p>
    <w:p w:rsidR="00B559CE" w:rsidRPr="006B03C6" w:rsidRDefault="004321E5" w:rsidP="006F1D59">
      <w:pPr>
        <w:pStyle w:val="1"/>
        <w:spacing w:after="280" w:line="160" w:lineRule="atLeast"/>
        <w:jc w:val="both"/>
        <w:rPr>
          <w:rFonts w:ascii="Times New Roman" w:hAnsi="Times New Roman" w:cs="Times New Roman"/>
          <w:sz w:val="24"/>
          <w:szCs w:val="24"/>
        </w:rPr>
      </w:pPr>
      <w:r>
        <w:rPr>
          <w:rFonts w:ascii="Times New Roman" w:hAnsi="Times New Roman" w:cs="Times New Roman"/>
          <w:bCs/>
          <w:color w:val="000000"/>
          <w:sz w:val="24"/>
          <w:szCs w:val="24"/>
          <w:lang w:eastAsia="ru-RU" w:bidi="ru-RU"/>
        </w:rPr>
        <w:lastRenderedPageBreak/>
        <w:t xml:space="preserve">     </w:t>
      </w:r>
      <w:r w:rsidR="00B559CE" w:rsidRPr="006B03C6">
        <w:rPr>
          <w:rFonts w:ascii="Times New Roman" w:hAnsi="Times New Roman" w:cs="Times New Roman"/>
          <w:bCs/>
          <w:color w:val="000000"/>
          <w:sz w:val="24"/>
          <w:szCs w:val="24"/>
          <w:lang w:eastAsia="ru-RU" w:bidi="ru-RU"/>
        </w:rPr>
        <w:t xml:space="preserve">В соответствии с частью (1) статьи 14 Закона о местном публичном управлении </w:t>
      </w:r>
      <w:r w:rsidR="00B559CE" w:rsidRPr="006B03C6">
        <w:rPr>
          <w:rFonts w:ascii="Times New Roman" w:hAnsi="Times New Roman" w:cs="Times New Roman"/>
          <w:bCs/>
          <w:color w:val="000000"/>
          <w:sz w:val="24"/>
          <w:szCs w:val="24"/>
          <w:lang w:bidi="en-US"/>
        </w:rPr>
        <w:t>№436-</w:t>
      </w:r>
      <w:r w:rsidR="00B559CE" w:rsidRPr="006B03C6">
        <w:rPr>
          <w:rFonts w:ascii="Times New Roman" w:hAnsi="Times New Roman" w:cs="Times New Roman"/>
          <w:bCs/>
          <w:color w:val="000000"/>
          <w:sz w:val="24"/>
          <w:szCs w:val="24"/>
          <w:lang w:val="en-US" w:bidi="en-US"/>
        </w:rPr>
        <w:t>XVI</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 xml:space="preserve">от 28 декабря 2006 года </w:t>
      </w:r>
      <w:r w:rsidR="00B559CE" w:rsidRPr="006B03C6">
        <w:rPr>
          <w:rFonts w:ascii="Times New Roman" w:hAnsi="Times New Roman" w:cs="Times New Roman"/>
          <w:bCs/>
          <w:color w:val="000000"/>
          <w:sz w:val="24"/>
          <w:szCs w:val="24"/>
          <w:lang w:val="ro-RO" w:eastAsia="ro-RO" w:bidi="ro-RO"/>
        </w:rPr>
        <w:t xml:space="preserve">(Monitorul </w:t>
      </w:r>
      <w:r w:rsidR="00B559CE" w:rsidRPr="006B03C6">
        <w:rPr>
          <w:rFonts w:ascii="Times New Roman" w:hAnsi="Times New Roman" w:cs="Times New Roman"/>
          <w:bCs/>
          <w:color w:val="000000"/>
          <w:sz w:val="24"/>
          <w:szCs w:val="24"/>
          <w:lang w:val="en-US" w:bidi="en-US"/>
        </w:rPr>
        <w:t>Official</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Республики Молдова 2007 года № 32-35, статья 116) с последующими изменениями и дополнениями, статья 55, статья 55</w:t>
      </w:r>
      <w:r w:rsidR="00B559CE" w:rsidRPr="006B03C6">
        <w:rPr>
          <w:rFonts w:ascii="Times New Roman" w:hAnsi="Times New Roman" w:cs="Times New Roman"/>
          <w:bCs/>
          <w:color w:val="000000"/>
          <w:sz w:val="24"/>
          <w:szCs w:val="24"/>
          <w:vertAlign w:val="superscript"/>
          <w:lang w:eastAsia="ru-RU" w:bidi="ru-RU"/>
        </w:rPr>
        <w:t>1</w:t>
      </w:r>
      <w:r w:rsidR="00B559CE" w:rsidRPr="006B03C6">
        <w:rPr>
          <w:rFonts w:ascii="Times New Roman" w:hAnsi="Times New Roman" w:cs="Times New Roman"/>
          <w:bCs/>
          <w:color w:val="000000"/>
          <w:sz w:val="24"/>
          <w:szCs w:val="24"/>
          <w:lang w:eastAsia="ru-RU" w:bidi="ru-RU"/>
        </w:rPr>
        <w:t xml:space="preserve"> Закона о кадастре недвижимости № </w:t>
      </w:r>
      <w:r w:rsidR="00B559CE" w:rsidRPr="006B03C6">
        <w:rPr>
          <w:rFonts w:ascii="Times New Roman" w:hAnsi="Times New Roman" w:cs="Times New Roman"/>
          <w:bCs/>
          <w:color w:val="000000"/>
          <w:sz w:val="24"/>
          <w:szCs w:val="24"/>
          <w:lang w:bidi="en-US"/>
        </w:rPr>
        <w:t>1543-</w:t>
      </w:r>
      <w:r w:rsidR="00B559CE" w:rsidRPr="006B03C6">
        <w:rPr>
          <w:rFonts w:ascii="Times New Roman" w:hAnsi="Times New Roman" w:cs="Times New Roman"/>
          <w:bCs/>
          <w:color w:val="000000"/>
          <w:sz w:val="24"/>
          <w:szCs w:val="24"/>
          <w:lang w:val="en-US" w:bidi="en-US"/>
        </w:rPr>
        <w:t>XIII</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 xml:space="preserve">от 25 февраля 1998 года </w:t>
      </w:r>
      <w:r w:rsidR="00B559CE" w:rsidRPr="006B03C6">
        <w:rPr>
          <w:rFonts w:ascii="Times New Roman" w:hAnsi="Times New Roman" w:cs="Times New Roman"/>
          <w:bCs/>
          <w:color w:val="000000"/>
          <w:sz w:val="24"/>
          <w:szCs w:val="24"/>
          <w:lang w:val="ro-RO" w:eastAsia="ro-RO" w:bidi="ro-RO"/>
        </w:rPr>
        <w:t xml:space="preserve">(Monitorul </w:t>
      </w:r>
      <w:r w:rsidR="00B559CE" w:rsidRPr="006B03C6">
        <w:rPr>
          <w:rFonts w:ascii="Times New Roman" w:hAnsi="Times New Roman" w:cs="Times New Roman"/>
          <w:bCs/>
          <w:color w:val="000000"/>
          <w:sz w:val="24"/>
          <w:szCs w:val="24"/>
          <w:lang w:val="en-US" w:bidi="en-US"/>
        </w:rPr>
        <w:t>Official</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 xml:space="preserve">Республики Молдова, 1998 года, № 44-46, статья 318) с последующими изменениями и дополнениями, Закона о системе адресов 151 от 14.07.2017 года </w:t>
      </w:r>
      <w:r w:rsidR="00B559CE" w:rsidRPr="006B03C6">
        <w:rPr>
          <w:rFonts w:ascii="Times New Roman" w:hAnsi="Times New Roman" w:cs="Times New Roman"/>
          <w:bCs/>
          <w:color w:val="000000"/>
          <w:sz w:val="24"/>
          <w:szCs w:val="24"/>
          <w:lang w:val="ro-RO" w:eastAsia="ro-RO" w:bidi="ro-RO"/>
        </w:rPr>
        <w:t xml:space="preserve">(Monitorul </w:t>
      </w:r>
      <w:r w:rsidR="00B559CE" w:rsidRPr="006B03C6">
        <w:rPr>
          <w:rFonts w:ascii="Times New Roman" w:hAnsi="Times New Roman" w:cs="Times New Roman"/>
          <w:bCs/>
          <w:color w:val="000000"/>
          <w:sz w:val="24"/>
          <w:szCs w:val="24"/>
          <w:lang w:val="en-US" w:bidi="en-US"/>
        </w:rPr>
        <w:t>Official</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Республики Молдова, №301-315 статья №519) с последующими изменениями и дополнениями</w:t>
      </w:r>
      <w:r w:rsidR="006F1D59" w:rsidRPr="006B03C6">
        <w:rPr>
          <w:rFonts w:ascii="Times New Roman" w:hAnsi="Times New Roman" w:cs="Times New Roman"/>
          <w:bCs/>
          <w:color w:val="000000"/>
          <w:sz w:val="24"/>
          <w:szCs w:val="24"/>
          <w:lang w:eastAsia="ru-RU" w:bidi="ru-RU"/>
        </w:rPr>
        <w:t>,</w:t>
      </w:r>
    </w:p>
    <w:p w:rsidR="00B559CE" w:rsidRPr="006B03C6" w:rsidRDefault="00B559CE" w:rsidP="006F1D59">
      <w:pPr>
        <w:pStyle w:val="1"/>
        <w:spacing w:after="220" w:line="160" w:lineRule="atLeast"/>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 xml:space="preserve">                                                   Совет решил:</w:t>
      </w:r>
    </w:p>
    <w:p w:rsidR="00B559CE" w:rsidRPr="006B03C6" w:rsidRDefault="00B559CE" w:rsidP="00361937">
      <w:pPr>
        <w:pStyle w:val="1"/>
        <w:numPr>
          <w:ilvl w:val="0"/>
          <w:numId w:val="17"/>
        </w:numPr>
        <w:tabs>
          <w:tab w:val="left" w:pos="264"/>
        </w:tabs>
        <w:spacing w:after="0" w:line="160" w:lineRule="atLeast"/>
        <w:ind w:left="220" w:hanging="2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Утвердить изменение путей движения (улицы) ул. Северная ( </w:t>
      </w:r>
      <w:r w:rsidRPr="006B03C6">
        <w:rPr>
          <w:rFonts w:ascii="Times New Roman" w:hAnsi="Times New Roman" w:cs="Times New Roman"/>
          <w:color w:val="000000"/>
          <w:sz w:val="24"/>
          <w:szCs w:val="24"/>
          <w:lang w:val="en-US" w:bidi="en-US"/>
        </w:rPr>
        <w:t>str</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val="en-US" w:bidi="en-US"/>
        </w:rPr>
        <w:t>Severnaia</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Согласно схеме.</w:t>
      </w:r>
    </w:p>
    <w:p w:rsidR="00B559CE" w:rsidRPr="006B03C6" w:rsidRDefault="00B559CE" w:rsidP="00361937">
      <w:pPr>
        <w:pStyle w:val="1"/>
        <w:numPr>
          <w:ilvl w:val="0"/>
          <w:numId w:val="17"/>
        </w:numPr>
        <w:tabs>
          <w:tab w:val="left" w:pos="288"/>
        </w:tabs>
        <w:spacing w:after="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Утвердить адреса.</w:t>
      </w:r>
    </w:p>
    <w:p w:rsidR="00B559CE" w:rsidRPr="006B03C6" w:rsidRDefault="00B559CE" w:rsidP="006F1D59">
      <w:pPr>
        <w:pStyle w:val="1"/>
        <w:spacing w:after="300" w:line="160" w:lineRule="atLeast"/>
        <w:ind w:firstLine="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кад. 9</w:t>
      </w:r>
      <w:r w:rsidR="00F4060B" w:rsidRPr="00F4060B">
        <w:rPr>
          <w:rFonts w:ascii="Times New Roman" w:hAnsi="Times New Roman" w:cs="Times New Roman"/>
          <w:b/>
          <w:bCs/>
          <w:color w:val="000000"/>
          <w:sz w:val="24"/>
          <w:szCs w:val="24"/>
          <w:lang w:eastAsia="ru-RU" w:bidi="ru-RU"/>
        </w:rPr>
        <w:t xml:space="preserve">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color w:val="000000"/>
          <w:sz w:val="24"/>
          <w:szCs w:val="24"/>
          <w:lang w:eastAsia="ru-RU" w:bidi="ru-RU"/>
        </w:rPr>
        <w:t xml:space="preserve"> собственник Щербан Александр Валерьевич ул. Северная 1</w:t>
      </w:r>
    </w:p>
    <w:p w:rsidR="00B559CE" w:rsidRPr="006B03C6" w:rsidRDefault="00B559CE" w:rsidP="006F1D59">
      <w:pPr>
        <w:pStyle w:val="1"/>
        <w:spacing w:after="0" w:line="160" w:lineRule="atLeast"/>
        <w:ind w:firstLine="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кад.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color w:val="000000"/>
          <w:sz w:val="24"/>
          <w:szCs w:val="24"/>
          <w:lang w:eastAsia="ru-RU" w:bidi="ru-RU"/>
        </w:rPr>
        <w:t xml:space="preserve"> собственник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кад.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color w:val="000000"/>
          <w:sz w:val="24"/>
          <w:szCs w:val="24"/>
          <w:lang w:eastAsia="ru-RU" w:bidi="ru-RU"/>
        </w:rPr>
        <w:t xml:space="preserve"> собственник Щербан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кад.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color w:val="000000"/>
          <w:sz w:val="24"/>
          <w:szCs w:val="24"/>
          <w:lang w:eastAsia="ru-RU" w:bidi="ru-RU"/>
        </w:rPr>
        <w:t xml:space="preserve"> собственник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кад.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собственник </w:t>
      </w:r>
      <w:r w:rsidR="00F4060B">
        <w:rPr>
          <w:rFonts w:ascii="Times New Roman" w:hAnsi="Times New Roman" w:cs="Times New Roman"/>
          <w:b/>
          <w:bCs/>
          <w:color w:val="000000"/>
          <w:sz w:val="24"/>
          <w:szCs w:val="24"/>
          <w:lang w:eastAsia="ru-RU" w:bidi="ru-RU"/>
        </w:rPr>
        <w:t>хххххххххххх</w:t>
      </w:r>
    </w:p>
    <w:p w:rsidR="00B559CE" w:rsidRPr="006B03C6" w:rsidRDefault="00B559CE" w:rsidP="00361937">
      <w:pPr>
        <w:pStyle w:val="1"/>
        <w:numPr>
          <w:ilvl w:val="0"/>
          <w:numId w:val="17"/>
        </w:numPr>
        <w:tabs>
          <w:tab w:val="left" w:pos="319"/>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С последующим добавлением собственников присваивать почтовые адреса согласно очередности.</w:t>
      </w:r>
    </w:p>
    <w:p w:rsidR="00B559CE" w:rsidRPr="006B03C6" w:rsidRDefault="00B559CE" w:rsidP="00361937">
      <w:pPr>
        <w:pStyle w:val="1"/>
        <w:numPr>
          <w:ilvl w:val="0"/>
          <w:numId w:val="17"/>
        </w:numPr>
        <w:tabs>
          <w:tab w:val="left" w:pos="319"/>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Примарии (Чернев М. А.) оповестить жителей ул. Северная о присвоении почтовых адресов их домовладениям, а также поставить в известность коммунальные службы об изменение почтовых адресов по ул. Северная</w:t>
      </w:r>
    </w:p>
    <w:p w:rsidR="00B559CE" w:rsidRPr="006B03C6" w:rsidRDefault="00B559CE" w:rsidP="00361937">
      <w:pPr>
        <w:pStyle w:val="1"/>
        <w:numPr>
          <w:ilvl w:val="0"/>
          <w:numId w:val="17"/>
        </w:numPr>
        <w:tabs>
          <w:tab w:val="left" w:pos="319"/>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Примару г. Вулканешты Петриоглу В. Н. обратится в Агентство Государственных услуг для регистрации улицы и адресов указанных выше,</w:t>
      </w:r>
    </w:p>
    <w:p w:rsidR="00B559CE" w:rsidRPr="006B03C6" w:rsidRDefault="00B559CE" w:rsidP="00361937">
      <w:pPr>
        <w:pStyle w:val="1"/>
        <w:numPr>
          <w:ilvl w:val="0"/>
          <w:numId w:val="17"/>
        </w:numPr>
        <w:tabs>
          <w:tab w:val="left" w:pos="319"/>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Контроль за исполнением данного решения возложить на примара г. Вулканешты Петриоглу В. Н.</w:t>
      </w:r>
    </w:p>
    <w:p w:rsidR="00B559CE" w:rsidRPr="008700A1" w:rsidRDefault="00B559CE" w:rsidP="00361937">
      <w:pPr>
        <w:pStyle w:val="1"/>
        <w:numPr>
          <w:ilvl w:val="0"/>
          <w:numId w:val="17"/>
        </w:numPr>
        <w:tabs>
          <w:tab w:val="left" w:pos="319"/>
        </w:tabs>
        <w:spacing w:after="28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Настоящее решение может быть обжаловано в порядке административного производства путем подачи административного иска в течение 30 дней.</w:t>
      </w:r>
    </w:p>
    <w:p w:rsidR="008700A1" w:rsidRDefault="008700A1" w:rsidP="008700A1">
      <w:pPr>
        <w:pStyle w:val="1"/>
        <w:tabs>
          <w:tab w:val="left" w:pos="319"/>
        </w:tabs>
        <w:spacing w:after="280" w:line="160" w:lineRule="atLeast"/>
        <w:rPr>
          <w:rFonts w:ascii="Times New Roman" w:hAnsi="Times New Roman" w:cs="Times New Roman"/>
          <w:color w:val="000000"/>
          <w:sz w:val="24"/>
          <w:szCs w:val="24"/>
          <w:lang w:eastAsia="ru-RU" w:bidi="ru-RU"/>
        </w:rPr>
      </w:pP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tabs>
          <w:tab w:val="left" w:pos="319"/>
        </w:tabs>
        <w:spacing w:after="280" w:line="160" w:lineRule="atLeast"/>
        <w:rPr>
          <w:rFonts w:ascii="Times New Roman" w:hAnsi="Times New Roman" w:cs="Times New Roman"/>
          <w:sz w:val="24"/>
          <w:szCs w:val="24"/>
        </w:rPr>
      </w:pPr>
    </w:p>
    <w:p w:rsidR="00B559CE" w:rsidRPr="006B03C6" w:rsidRDefault="004321E5" w:rsidP="004321E5">
      <w:pPr>
        <w:pStyle w:val="1"/>
        <w:tabs>
          <w:tab w:val="left" w:pos="470"/>
        </w:tabs>
        <w:spacing w:after="28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4/52.</w:t>
      </w:r>
      <w:r w:rsidR="00B559CE" w:rsidRPr="006B03C6">
        <w:rPr>
          <w:rFonts w:ascii="Times New Roman" w:hAnsi="Times New Roman" w:cs="Times New Roman"/>
          <w:b/>
          <w:bCs/>
          <w:color w:val="000000"/>
          <w:sz w:val="24"/>
          <w:szCs w:val="24"/>
          <w:lang w:eastAsia="ru-RU" w:bidi="ru-RU"/>
        </w:rPr>
        <w:t>О регистрации земель</w:t>
      </w:r>
    </w:p>
    <w:p w:rsidR="00B559CE" w:rsidRPr="006B03C6" w:rsidRDefault="00BD16CE" w:rsidP="006F1D59">
      <w:pPr>
        <w:pStyle w:val="1"/>
        <w:spacing w:after="280" w:line="160" w:lineRule="atLeast"/>
        <w:ind w:left="580" w:hanging="580"/>
        <w:rPr>
          <w:rFonts w:ascii="Times New Roman" w:hAnsi="Times New Roman" w:cs="Times New Roman"/>
          <w:bCs/>
          <w:color w:val="000000"/>
          <w:sz w:val="24"/>
          <w:szCs w:val="24"/>
          <w:lang w:eastAsia="ru-RU" w:bidi="ru-RU"/>
        </w:rPr>
      </w:pPr>
      <w:r w:rsidRPr="006B03C6">
        <w:rPr>
          <w:rFonts w:ascii="Times New Roman" w:hAnsi="Times New Roman" w:cs="Times New Roman"/>
          <w:b/>
          <w:bCs/>
          <w:color w:val="000000"/>
          <w:sz w:val="24"/>
          <w:szCs w:val="24"/>
          <w:lang w:eastAsia="ru-RU" w:bidi="ru-RU"/>
        </w:rPr>
        <w:t xml:space="preserve">         </w:t>
      </w:r>
      <w:r w:rsidR="004321E5">
        <w:rPr>
          <w:rFonts w:ascii="Times New Roman" w:hAnsi="Times New Roman" w:cs="Times New Roman"/>
          <w:b/>
          <w:bCs/>
          <w:color w:val="000000"/>
          <w:sz w:val="24"/>
          <w:szCs w:val="24"/>
          <w:lang w:eastAsia="ru-RU" w:bidi="ru-RU"/>
        </w:rPr>
        <w:t xml:space="preserve">    </w:t>
      </w:r>
      <w:r w:rsidR="00B559CE" w:rsidRPr="006B03C6">
        <w:rPr>
          <w:rFonts w:ascii="Times New Roman" w:hAnsi="Times New Roman" w:cs="Times New Roman"/>
          <w:bCs/>
          <w:color w:val="000000"/>
          <w:sz w:val="24"/>
          <w:szCs w:val="24"/>
          <w:lang w:eastAsia="ru-RU" w:bidi="ru-RU"/>
        </w:rPr>
        <w:t xml:space="preserve">О регистрации земель На основании </w:t>
      </w:r>
      <w:r w:rsidR="00B559CE" w:rsidRPr="006B03C6">
        <w:rPr>
          <w:rFonts w:ascii="Times New Roman" w:hAnsi="Times New Roman" w:cs="Times New Roman"/>
          <w:bCs/>
          <w:color w:val="000000"/>
          <w:sz w:val="24"/>
          <w:szCs w:val="24"/>
          <w:lang w:val="en-US" w:bidi="en-US"/>
        </w:rPr>
        <w:t>n</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val="en-US" w:bidi="en-US"/>
        </w:rPr>
        <w:t>b</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val="en-US" w:bidi="en-US"/>
        </w:rPr>
        <w:t>d</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ч. (2</w:t>
      </w:r>
      <w:r w:rsidRPr="006B03C6">
        <w:rPr>
          <w:rFonts w:ascii="Times New Roman" w:hAnsi="Times New Roman" w:cs="Times New Roman"/>
          <w:bCs/>
          <w:color w:val="000000"/>
          <w:sz w:val="24"/>
          <w:szCs w:val="24"/>
          <w:lang w:eastAsia="ru-RU" w:bidi="ru-RU"/>
        </w:rPr>
        <w:t xml:space="preserve">) ст. 14, ст. 29, ч. (2) Закона </w:t>
      </w:r>
      <w:r w:rsidR="00B559CE" w:rsidRPr="006B03C6">
        <w:rPr>
          <w:rFonts w:ascii="Times New Roman" w:hAnsi="Times New Roman" w:cs="Times New Roman"/>
          <w:bCs/>
          <w:color w:val="000000"/>
          <w:sz w:val="24"/>
          <w:szCs w:val="24"/>
          <w:lang w:eastAsia="ru-RU" w:bidi="ru-RU"/>
        </w:rPr>
        <w:t xml:space="preserve">Республики Молдова о местном! публичном управлении </w:t>
      </w:r>
      <w:r w:rsidR="00B559CE" w:rsidRPr="006B03C6">
        <w:rPr>
          <w:rFonts w:ascii="Times New Roman" w:hAnsi="Times New Roman" w:cs="Times New Roman"/>
          <w:bCs/>
          <w:color w:val="000000"/>
          <w:sz w:val="24"/>
          <w:szCs w:val="24"/>
          <w:lang w:val="ro-RO" w:eastAsia="ro-RO" w:bidi="ro-RO"/>
        </w:rPr>
        <w:t xml:space="preserve">«436-XVI </w:t>
      </w:r>
      <w:r w:rsidR="00B559CE" w:rsidRPr="006B03C6">
        <w:rPr>
          <w:rFonts w:ascii="Times New Roman" w:hAnsi="Times New Roman" w:cs="Times New Roman"/>
          <w:bCs/>
          <w:color w:val="000000"/>
          <w:sz w:val="24"/>
          <w:szCs w:val="24"/>
          <w:lang w:eastAsia="ru-RU" w:bidi="ru-RU"/>
        </w:rPr>
        <w:t>от 28 декабря 2006 года, Закона о кадастре и недвижимого имущества Республики Молдова №1543 от 25 февраля 1998 года Республики Молдова, рассмотрев информацию предоставленную землеустроителем Примарии Георгиш Ф. К. о регистрации кадастрового номера 9603204476 общей площадью 0,0037 га ул. Озерная (возле дома № 21)</w:t>
      </w:r>
    </w:p>
    <w:p w:rsidR="00BD16CE" w:rsidRPr="006B03C6" w:rsidRDefault="00BD16CE" w:rsidP="00BD16CE">
      <w:pPr>
        <w:pStyle w:val="1"/>
        <w:spacing w:after="280" w:line="160" w:lineRule="atLeast"/>
        <w:ind w:left="580" w:hanging="580"/>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B559CE" w:rsidRPr="006B03C6" w:rsidRDefault="00B559CE" w:rsidP="00361937">
      <w:pPr>
        <w:pStyle w:val="1"/>
        <w:numPr>
          <w:ilvl w:val="0"/>
          <w:numId w:val="18"/>
        </w:numPr>
        <w:tabs>
          <w:tab w:val="left" w:pos="319"/>
        </w:tabs>
        <w:spacing w:after="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Зарегистрировать в ТКС кадастру г. Вулканешты кадастровый номер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lastRenderedPageBreak/>
        <w:t xml:space="preserve">общей площадью 0,0037 га не сельскохозяйственного назначения </w:t>
      </w:r>
      <w:r w:rsidRPr="006B03C6">
        <w:rPr>
          <w:rFonts w:ascii="Times New Roman" w:hAnsi="Times New Roman" w:cs="Times New Roman"/>
          <w:color w:val="000000"/>
          <w:sz w:val="24"/>
          <w:szCs w:val="24"/>
          <w:lang w:val="ro-RO" w:eastAsia="ro-RO" w:bidi="ro-RO"/>
        </w:rPr>
        <w:t xml:space="preserve">«Pentru construcția» </w:t>
      </w:r>
      <w:r w:rsidRPr="006B03C6">
        <w:rPr>
          <w:rFonts w:ascii="Times New Roman" w:hAnsi="Times New Roman" w:cs="Times New Roman"/>
          <w:color w:val="000000"/>
          <w:sz w:val="24"/>
          <w:szCs w:val="24"/>
          <w:lang w:eastAsia="ru-RU" w:bidi="ru-RU"/>
        </w:rPr>
        <w:t>по ул. Озерная.</w:t>
      </w:r>
    </w:p>
    <w:p w:rsidR="00B559CE" w:rsidRPr="006B03C6" w:rsidRDefault="00B559CE" w:rsidP="00361937">
      <w:pPr>
        <w:pStyle w:val="1"/>
        <w:numPr>
          <w:ilvl w:val="0"/>
          <w:numId w:val="18"/>
        </w:numPr>
        <w:tabs>
          <w:tab w:val="left" w:pos="319"/>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После регистрации продать земельный участок не сельскохозяйственного назначения через аукцион под кадастровым номером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общей площадью 0,0037 га. нормативная стоимость земельного участка 8073,00 лей</w:t>
      </w:r>
    </w:p>
    <w:p w:rsidR="00B559CE" w:rsidRPr="006B03C6" w:rsidRDefault="00B559CE" w:rsidP="00361937">
      <w:pPr>
        <w:pStyle w:val="1"/>
        <w:numPr>
          <w:ilvl w:val="0"/>
          <w:numId w:val="18"/>
        </w:numPr>
        <w:tabs>
          <w:tab w:val="left" w:pos="319"/>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Примару г. Вулканешты Петриоглу В. Н.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sidRPr="006B03C6">
        <w:rPr>
          <w:rFonts w:ascii="Times New Roman" w:hAnsi="Times New Roman" w:cs="Times New Roman"/>
          <w:color w:val="000000"/>
          <w:sz w:val="24"/>
          <w:szCs w:val="24"/>
          <w:lang w:val="ro-RO" w:eastAsia="ro-RO" w:bidi="ro-RO"/>
        </w:rPr>
        <w:t xml:space="preserve">№436-XVI </w:t>
      </w:r>
      <w:r w:rsidRPr="006B03C6">
        <w:rPr>
          <w:rFonts w:ascii="Times New Roman" w:hAnsi="Times New Roman" w:cs="Times New Roman"/>
          <w:color w:val="000000"/>
          <w:sz w:val="24"/>
          <w:szCs w:val="24"/>
          <w:lang w:eastAsia="ru-RU" w:bidi="ru-RU"/>
        </w:rPr>
        <w:t>от 28 декабря 2006 года.</w:t>
      </w:r>
    </w:p>
    <w:p w:rsidR="00B559CE" w:rsidRPr="008700A1" w:rsidRDefault="00B559CE" w:rsidP="00361937">
      <w:pPr>
        <w:pStyle w:val="1"/>
        <w:numPr>
          <w:ilvl w:val="0"/>
          <w:numId w:val="18"/>
        </w:numPr>
        <w:tabs>
          <w:tab w:val="left" w:pos="319"/>
        </w:tabs>
        <w:spacing w:after="28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Продажу осуществить согласно, отчета об оценке, но не ниже нормативной цены.</w:t>
      </w: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8700A1">
        <w:rPr>
          <w:rFonts w:ascii="Times New Roman" w:hAnsi="Times New Roman" w:cs="Times New Roman"/>
          <w:b/>
          <w:color w:val="000000"/>
          <w:sz w:val="18"/>
          <w:szCs w:val="18"/>
          <w:lang w:eastAsia="ru-RU" w:bidi="ru-RU"/>
        </w:rPr>
        <w:t>Проголосовали: «За»-</w:t>
      </w:r>
      <w:r w:rsidRPr="008700A1">
        <w:rPr>
          <w:rFonts w:ascii="Times New Roman" w:hAnsi="Times New Roman" w:cs="Times New Roman"/>
          <w:color w:val="000000"/>
          <w:sz w:val="18"/>
          <w:szCs w:val="18"/>
          <w:lang w:eastAsia="ru-RU" w:bidi="ru-RU"/>
        </w:rPr>
        <w:t xml:space="preserve"> 17 </w:t>
      </w:r>
      <w:r w:rsidRPr="008700A1">
        <w:rPr>
          <w:rFonts w:ascii="Times New Roman" w:hAnsi="Times New Roman" w:cs="Times New Roman"/>
          <w:sz w:val="18"/>
          <w:szCs w:val="18"/>
        </w:rPr>
        <w:t>(</w:t>
      </w:r>
      <w:r w:rsidRPr="008700A1">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Колиогло М.А., Казаны Н.П.</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tabs>
          <w:tab w:val="left" w:pos="319"/>
        </w:tabs>
        <w:spacing w:after="280" w:line="160" w:lineRule="atLeast"/>
        <w:rPr>
          <w:rFonts w:ascii="Times New Roman" w:hAnsi="Times New Roman" w:cs="Times New Roman"/>
          <w:sz w:val="24"/>
          <w:szCs w:val="24"/>
        </w:rPr>
      </w:pPr>
    </w:p>
    <w:p w:rsidR="00BD16CE" w:rsidRPr="006B03C6" w:rsidRDefault="004321E5" w:rsidP="004321E5">
      <w:pPr>
        <w:pStyle w:val="1"/>
        <w:tabs>
          <w:tab w:val="left" w:pos="319"/>
        </w:tabs>
        <w:spacing w:after="280" w:line="160" w:lineRule="atLeast"/>
        <w:rPr>
          <w:rFonts w:ascii="Times New Roman" w:hAnsi="Times New Roman" w:cs="Times New Roman"/>
          <w:b/>
          <w:bCs/>
          <w:color w:val="000000"/>
          <w:sz w:val="24"/>
          <w:szCs w:val="24"/>
          <w:lang w:eastAsia="ru-RU" w:bidi="ru-RU"/>
        </w:rPr>
      </w:pPr>
      <w:r>
        <w:rPr>
          <w:rFonts w:ascii="Times New Roman" w:hAnsi="Times New Roman" w:cs="Times New Roman"/>
          <w:b/>
          <w:bCs/>
          <w:color w:val="000000"/>
          <w:sz w:val="24"/>
          <w:szCs w:val="24"/>
          <w:lang w:eastAsia="ru-RU" w:bidi="ru-RU"/>
        </w:rPr>
        <w:t>4/52.1.</w:t>
      </w:r>
      <w:r w:rsidR="00B559CE" w:rsidRPr="006B03C6">
        <w:rPr>
          <w:rFonts w:ascii="Times New Roman" w:hAnsi="Times New Roman" w:cs="Times New Roman"/>
          <w:b/>
          <w:bCs/>
          <w:color w:val="000000"/>
          <w:sz w:val="24"/>
          <w:szCs w:val="24"/>
          <w:lang w:eastAsia="ru-RU" w:bidi="ru-RU"/>
        </w:rPr>
        <w:t xml:space="preserve">О регистрации земель </w:t>
      </w:r>
    </w:p>
    <w:p w:rsidR="00B559CE" w:rsidRPr="006B03C6" w:rsidRDefault="00B559CE" w:rsidP="00BD16CE">
      <w:pPr>
        <w:pStyle w:val="1"/>
        <w:tabs>
          <w:tab w:val="left" w:pos="319"/>
        </w:tabs>
        <w:spacing w:after="280" w:line="160" w:lineRule="atLeast"/>
        <w:ind w:left="360"/>
        <w:rPr>
          <w:rFonts w:ascii="Times New Roman" w:hAnsi="Times New Roman" w:cs="Times New Roman"/>
          <w:sz w:val="24"/>
          <w:szCs w:val="24"/>
        </w:rPr>
      </w:pPr>
      <w:r w:rsidRPr="006B03C6">
        <w:rPr>
          <w:rFonts w:ascii="Times New Roman" w:hAnsi="Times New Roman" w:cs="Times New Roman"/>
          <w:bCs/>
          <w:color w:val="000000"/>
          <w:sz w:val="24"/>
          <w:szCs w:val="24"/>
          <w:lang w:eastAsia="ru-RU" w:bidi="ru-RU"/>
        </w:rPr>
        <w:t xml:space="preserve">На основании </w:t>
      </w:r>
      <w:r w:rsidRPr="006B03C6">
        <w:rPr>
          <w:rFonts w:ascii="Times New Roman" w:hAnsi="Times New Roman" w:cs="Times New Roman"/>
          <w:bCs/>
          <w:color w:val="000000"/>
          <w:sz w:val="24"/>
          <w:szCs w:val="24"/>
          <w:lang w:val="ro-RO" w:eastAsia="ro-RO" w:bidi="ro-RO"/>
        </w:rPr>
        <w:t xml:space="preserve">n. b), d) </w:t>
      </w:r>
      <w:r w:rsidRPr="006B03C6">
        <w:rPr>
          <w:rFonts w:ascii="Times New Roman" w:hAnsi="Times New Roman" w:cs="Times New Roman"/>
          <w:bCs/>
          <w:color w:val="000000"/>
          <w:sz w:val="24"/>
          <w:szCs w:val="24"/>
          <w:lang w:eastAsia="ru-RU" w:bidi="ru-RU"/>
        </w:rPr>
        <w:t xml:space="preserve">ч. (2) ст. 14, ст. 29, ч. (2) Закона Республики Молдова о местном публичном управлении </w:t>
      </w:r>
      <w:r w:rsidRPr="006B03C6">
        <w:rPr>
          <w:rFonts w:ascii="Times New Roman" w:hAnsi="Times New Roman" w:cs="Times New Roman"/>
          <w:bCs/>
          <w:color w:val="000000"/>
          <w:sz w:val="24"/>
          <w:szCs w:val="24"/>
          <w:lang w:val="ro-RO" w:eastAsia="ro-RO" w:bidi="ro-RO"/>
        </w:rPr>
        <w:t xml:space="preserve">«436-XVI </w:t>
      </w:r>
      <w:r w:rsidRPr="006B03C6">
        <w:rPr>
          <w:rFonts w:ascii="Times New Roman" w:hAnsi="Times New Roman" w:cs="Times New Roman"/>
          <w:bCs/>
          <w:color w:val="000000"/>
          <w:sz w:val="24"/>
          <w:szCs w:val="24"/>
          <w:lang w:eastAsia="ru-RU" w:bidi="ru-RU"/>
        </w:rPr>
        <w:t>от 28 декабря 2006 года, Закона о кадастре и недвижимого имущества Республики Молдова №1543 от 25 февраля 1998 года Республики Молдова, рассмотрев информацию</w:t>
      </w:r>
    </w:p>
    <w:p w:rsidR="00B559CE" w:rsidRPr="006B03C6" w:rsidRDefault="00B559CE" w:rsidP="006F1D59">
      <w:pPr>
        <w:pStyle w:val="1"/>
        <w:spacing w:after="300" w:line="160" w:lineRule="atLeast"/>
        <w:ind w:left="480" w:firstLine="40"/>
        <w:rPr>
          <w:rFonts w:ascii="Times New Roman" w:hAnsi="Times New Roman" w:cs="Times New Roman"/>
          <w:sz w:val="24"/>
          <w:szCs w:val="24"/>
        </w:rPr>
      </w:pPr>
      <w:r w:rsidRPr="006B03C6">
        <w:rPr>
          <w:rFonts w:ascii="Times New Roman" w:hAnsi="Times New Roman" w:cs="Times New Roman"/>
          <w:bCs/>
          <w:color w:val="000000"/>
          <w:sz w:val="24"/>
          <w:szCs w:val="24"/>
          <w:lang w:eastAsia="ru-RU" w:bidi="ru-RU"/>
        </w:rPr>
        <w:t xml:space="preserve">предоставленную землеустроителем Примарии Георгиш Ф. К., утвердить результаты актуализации земельного участка кадастрового номера </w:t>
      </w:r>
      <w:r w:rsidR="00F4060B">
        <w:rPr>
          <w:rFonts w:ascii="Times New Roman" w:hAnsi="Times New Roman" w:cs="Times New Roman"/>
          <w:b/>
          <w:bCs/>
          <w:color w:val="000000"/>
          <w:sz w:val="24"/>
          <w:szCs w:val="24"/>
          <w:lang w:eastAsia="ru-RU" w:bidi="ru-RU"/>
        </w:rPr>
        <w:t>хххххххххххх</w:t>
      </w:r>
      <w:r w:rsidRPr="006B03C6">
        <w:rPr>
          <w:rFonts w:ascii="Times New Roman" w:hAnsi="Times New Roman" w:cs="Times New Roman"/>
          <w:bCs/>
          <w:color w:val="000000"/>
          <w:sz w:val="24"/>
          <w:szCs w:val="24"/>
          <w:lang w:eastAsia="ru-RU" w:bidi="ru-RU"/>
        </w:rPr>
        <w:t xml:space="preserve"> изменением общей площадью с 0,0315 на 0,2047 по улице Фрунзе 12 связи с ошибкой при массовой регистрации (музыкальная школа)</w:t>
      </w:r>
    </w:p>
    <w:p w:rsidR="00B559CE" w:rsidRPr="006B03C6" w:rsidRDefault="00BD16CE" w:rsidP="006F1D59">
      <w:pPr>
        <w:pStyle w:val="1"/>
        <w:spacing w:after="580"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r w:rsidR="00B559CE" w:rsidRPr="006B03C6">
        <w:rPr>
          <w:rFonts w:ascii="Times New Roman" w:hAnsi="Times New Roman" w:cs="Times New Roman"/>
          <w:b/>
          <w:bCs/>
          <w:color w:val="000000"/>
          <w:sz w:val="24"/>
          <w:szCs w:val="24"/>
          <w:lang w:eastAsia="ru-RU" w:bidi="ru-RU"/>
        </w:rPr>
        <w:t>:</w:t>
      </w:r>
    </w:p>
    <w:p w:rsidR="00B559CE" w:rsidRDefault="00B559CE" w:rsidP="008700A1">
      <w:pPr>
        <w:pStyle w:val="1"/>
        <w:numPr>
          <w:ilvl w:val="0"/>
          <w:numId w:val="40"/>
        </w:numPr>
        <w:spacing w:after="240" w:line="160" w:lineRule="atLeast"/>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Утвердить материалы актуализации в ТКС кадастру г. Вулканешты кадастровый номер </w:t>
      </w:r>
      <w:r w:rsidR="00F4060B">
        <w:rPr>
          <w:rFonts w:ascii="Times New Roman" w:hAnsi="Times New Roman" w:cs="Times New Roman"/>
          <w:b/>
          <w:bCs/>
          <w:color w:val="000000"/>
          <w:sz w:val="24"/>
          <w:szCs w:val="24"/>
          <w:lang w:eastAsia="ru-RU" w:bidi="ru-RU"/>
        </w:rPr>
        <w:t>хххххххххххх</w:t>
      </w:r>
      <w:r w:rsidR="00F4060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с изменениями общей площади с 0,0315 га на 0,2047 га не сельскохозяйственного назначения </w:t>
      </w:r>
      <w:r w:rsidRPr="006B03C6">
        <w:rPr>
          <w:rFonts w:ascii="Times New Roman" w:hAnsi="Times New Roman" w:cs="Times New Roman"/>
          <w:color w:val="000000"/>
          <w:sz w:val="24"/>
          <w:szCs w:val="24"/>
          <w:lang w:val="ro-RO" w:eastAsia="ro-RO" w:bidi="ro-RO"/>
        </w:rPr>
        <w:t xml:space="preserve">«Pentru construcția» </w:t>
      </w:r>
      <w:r w:rsidRPr="006B03C6">
        <w:rPr>
          <w:rFonts w:ascii="Times New Roman" w:hAnsi="Times New Roman" w:cs="Times New Roman"/>
          <w:color w:val="000000"/>
          <w:sz w:val="24"/>
          <w:szCs w:val="24"/>
          <w:lang w:eastAsia="ru-RU" w:bidi="ru-RU"/>
        </w:rPr>
        <w:t>по ул. Фрунзе 12.</w:t>
      </w:r>
    </w:p>
    <w:p w:rsidR="008700A1" w:rsidRPr="008700A1" w:rsidRDefault="008700A1" w:rsidP="008700A1">
      <w:pPr>
        <w:spacing w:after="0" w:line="160" w:lineRule="atLeast"/>
        <w:jc w:val="both"/>
        <w:rPr>
          <w:rFonts w:ascii="Times New Roman" w:eastAsia="Times New Roman" w:hAnsi="Times New Roman" w:cs="Times New Roman"/>
          <w:sz w:val="18"/>
          <w:szCs w:val="18"/>
        </w:rPr>
      </w:pPr>
      <w:r w:rsidRPr="008700A1">
        <w:rPr>
          <w:rFonts w:ascii="Times New Roman" w:hAnsi="Times New Roman" w:cs="Times New Roman"/>
          <w:b/>
          <w:color w:val="000000"/>
          <w:sz w:val="18"/>
          <w:szCs w:val="18"/>
          <w:lang w:eastAsia="ru-RU" w:bidi="ru-RU"/>
        </w:rPr>
        <w:t>Проголосовали: «За»-</w:t>
      </w:r>
      <w:r w:rsidRPr="008700A1">
        <w:rPr>
          <w:rFonts w:ascii="Times New Roman" w:hAnsi="Times New Roman" w:cs="Times New Roman"/>
          <w:color w:val="000000"/>
          <w:sz w:val="18"/>
          <w:szCs w:val="18"/>
          <w:lang w:eastAsia="ru-RU" w:bidi="ru-RU"/>
        </w:rPr>
        <w:t xml:space="preserve"> 17 </w:t>
      </w:r>
      <w:r w:rsidRPr="008700A1">
        <w:rPr>
          <w:rFonts w:ascii="Times New Roman" w:hAnsi="Times New Roman" w:cs="Times New Roman"/>
          <w:sz w:val="18"/>
          <w:szCs w:val="18"/>
        </w:rPr>
        <w:t>(</w:t>
      </w:r>
      <w:r w:rsidRPr="008700A1">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Колиогло М.А., Казаны Н.П.</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spacing w:after="240" w:line="160" w:lineRule="atLeast"/>
        <w:rPr>
          <w:rFonts w:ascii="Times New Roman" w:hAnsi="Times New Roman" w:cs="Times New Roman"/>
          <w:sz w:val="24"/>
          <w:szCs w:val="24"/>
        </w:rPr>
      </w:pPr>
    </w:p>
    <w:p w:rsidR="00BD16CE" w:rsidRPr="006B03C6" w:rsidRDefault="004321E5" w:rsidP="006F1D59">
      <w:pPr>
        <w:pStyle w:val="1"/>
        <w:spacing w:after="300" w:line="160" w:lineRule="atLeast"/>
        <w:rPr>
          <w:rFonts w:ascii="Times New Roman" w:hAnsi="Times New Roman" w:cs="Times New Roman"/>
          <w:b/>
          <w:bCs/>
          <w:color w:val="000000"/>
          <w:sz w:val="24"/>
          <w:szCs w:val="24"/>
          <w:lang w:eastAsia="ru-RU" w:bidi="ru-RU"/>
        </w:rPr>
      </w:pPr>
      <w:r>
        <w:rPr>
          <w:rFonts w:ascii="Times New Roman" w:hAnsi="Times New Roman" w:cs="Times New Roman"/>
          <w:b/>
          <w:bCs/>
          <w:color w:val="000000"/>
          <w:sz w:val="24"/>
          <w:szCs w:val="24"/>
          <w:lang w:eastAsia="ru-RU" w:bidi="ru-RU"/>
        </w:rPr>
        <w:t>4/52.</w:t>
      </w:r>
      <w:r w:rsidR="00B559CE" w:rsidRPr="006B03C6">
        <w:rPr>
          <w:rFonts w:ascii="Times New Roman" w:hAnsi="Times New Roman" w:cs="Times New Roman"/>
          <w:b/>
          <w:bCs/>
          <w:color w:val="000000"/>
          <w:sz w:val="24"/>
          <w:szCs w:val="24"/>
          <w:lang w:eastAsia="ru-RU" w:bidi="ru-RU"/>
        </w:rPr>
        <w:t>3</w:t>
      </w:r>
      <w:r w:rsidR="00BD16CE" w:rsidRPr="006B03C6">
        <w:rPr>
          <w:rFonts w:ascii="Times New Roman" w:hAnsi="Times New Roman" w:cs="Times New Roman"/>
          <w:b/>
          <w:bCs/>
          <w:color w:val="000000"/>
          <w:sz w:val="24"/>
          <w:szCs w:val="24"/>
          <w:lang w:eastAsia="ru-RU" w:bidi="ru-RU"/>
        </w:rPr>
        <w:t>.</w:t>
      </w:r>
      <w:r w:rsidR="00B559CE" w:rsidRPr="006B03C6">
        <w:rPr>
          <w:rFonts w:ascii="Times New Roman" w:hAnsi="Times New Roman" w:cs="Times New Roman"/>
          <w:b/>
          <w:bCs/>
          <w:color w:val="000000"/>
          <w:sz w:val="24"/>
          <w:szCs w:val="24"/>
          <w:lang w:eastAsia="ru-RU" w:bidi="ru-RU"/>
        </w:rPr>
        <w:t xml:space="preserve"> О регистрации земель </w:t>
      </w:r>
    </w:p>
    <w:p w:rsidR="00B559CE" w:rsidRPr="006B03C6" w:rsidRDefault="00B559CE" w:rsidP="006F1D59">
      <w:pPr>
        <w:pStyle w:val="1"/>
        <w:spacing w:after="300" w:line="160" w:lineRule="atLeast"/>
        <w:rPr>
          <w:rFonts w:ascii="Times New Roman" w:hAnsi="Times New Roman" w:cs="Times New Roman"/>
          <w:sz w:val="24"/>
          <w:szCs w:val="24"/>
        </w:rPr>
      </w:pPr>
      <w:r w:rsidRPr="006B03C6">
        <w:rPr>
          <w:rFonts w:ascii="Times New Roman" w:hAnsi="Times New Roman" w:cs="Times New Roman"/>
          <w:bCs/>
          <w:color w:val="000000"/>
          <w:sz w:val="24"/>
          <w:szCs w:val="24"/>
          <w:lang w:eastAsia="ru-RU" w:bidi="ru-RU"/>
        </w:rPr>
        <w:t xml:space="preserve">На основании </w:t>
      </w:r>
      <w:r w:rsidRPr="006B03C6">
        <w:rPr>
          <w:rFonts w:ascii="Times New Roman" w:hAnsi="Times New Roman" w:cs="Times New Roman"/>
          <w:bCs/>
          <w:color w:val="000000"/>
          <w:sz w:val="24"/>
          <w:szCs w:val="24"/>
          <w:lang w:val="ro-RO" w:eastAsia="ro-RO" w:bidi="ro-RO"/>
        </w:rPr>
        <w:t xml:space="preserve">n. </w:t>
      </w:r>
      <w:r w:rsidR="00BD16CE" w:rsidRPr="006B03C6">
        <w:rPr>
          <w:rFonts w:ascii="Times New Roman" w:hAnsi="Times New Roman" w:cs="Times New Roman"/>
          <w:bCs/>
          <w:color w:val="000000"/>
          <w:sz w:val="24"/>
          <w:szCs w:val="24"/>
          <w:lang w:val="ro-RO" w:eastAsia="ro-RO" w:bidi="ro-RO"/>
        </w:rPr>
        <w:t>B</w:t>
      </w:r>
      <w:r w:rsidRPr="006B03C6">
        <w:rPr>
          <w:rFonts w:ascii="Times New Roman" w:hAnsi="Times New Roman" w:cs="Times New Roman"/>
          <w:bCs/>
          <w:color w:val="000000"/>
          <w:sz w:val="24"/>
          <w:szCs w:val="24"/>
          <w:lang w:val="ro-RO" w:eastAsia="ro-RO" w:bidi="ro-RO"/>
        </w:rPr>
        <w:t xml:space="preserve">), d) </w:t>
      </w:r>
      <w:r w:rsidRPr="006B03C6">
        <w:rPr>
          <w:rFonts w:ascii="Times New Roman" w:hAnsi="Times New Roman" w:cs="Times New Roman"/>
          <w:bCs/>
          <w:color w:val="000000"/>
          <w:sz w:val="24"/>
          <w:szCs w:val="24"/>
          <w:lang w:eastAsia="ru-RU" w:bidi="ru-RU"/>
        </w:rPr>
        <w:t xml:space="preserve">ч. (2) ст. 14, ст. 29, ч. (2) Закона Республики Молдова о местном публичном управлении </w:t>
      </w:r>
      <w:r w:rsidRPr="006B03C6">
        <w:rPr>
          <w:rFonts w:ascii="Times New Roman" w:hAnsi="Times New Roman" w:cs="Times New Roman"/>
          <w:bCs/>
          <w:color w:val="000000"/>
          <w:sz w:val="24"/>
          <w:szCs w:val="24"/>
          <w:lang w:val="ro-RO" w:eastAsia="ro-RO" w:bidi="ro-RO"/>
        </w:rPr>
        <w:t xml:space="preserve">«436-XVI </w:t>
      </w:r>
      <w:r w:rsidRPr="006B03C6">
        <w:rPr>
          <w:rFonts w:ascii="Times New Roman" w:hAnsi="Times New Roman" w:cs="Times New Roman"/>
          <w:bCs/>
          <w:color w:val="000000"/>
          <w:sz w:val="24"/>
          <w:szCs w:val="24"/>
          <w:lang w:eastAsia="ru-RU" w:bidi="ru-RU"/>
        </w:rPr>
        <w:t xml:space="preserve">от 28 декабря 2006 года, Закона о кадастре и недвижимого имущества Республики Молдова №1543 от 25 февраля 1998 года Республики Молдова, рассмотрев информацию предоставленную землеустроителем Примарии Георгиш Ф. К. о регистрации кадастрового номера </w:t>
      </w:r>
      <w:r w:rsidR="0013403B">
        <w:rPr>
          <w:rFonts w:ascii="Times New Roman" w:hAnsi="Times New Roman" w:cs="Times New Roman"/>
          <w:bCs/>
          <w:color w:val="000000"/>
          <w:sz w:val="24"/>
          <w:szCs w:val="24"/>
          <w:lang w:eastAsia="ru-RU" w:bidi="ru-RU"/>
        </w:rPr>
        <w:t xml:space="preserve"> хххххххххххххххх</w:t>
      </w:r>
      <w:r w:rsidR="0013403B">
        <w:rPr>
          <w:rFonts w:ascii="Times New Roman" w:hAnsi="Times New Roman" w:cs="Times New Roman"/>
          <w:sz w:val="24"/>
          <w:szCs w:val="24"/>
        </w:rPr>
        <w:t xml:space="preserve"> </w:t>
      </w:r>
      <w:r w:rsidRPr="006B03C6">
        <w:rPr>
          <w:rFonts w:ascii="Times New Roman" w:hAnsi="Times New Roman" w:cs="Times New Roman"/>
          <w:bCs/>
          <w:color w:val="000000"/>
          <w:sz w:val="24"/>
          <w:szCs w:val="24"/>
          <w:lang w:eastAsia="ru-RU" w:bidi="ru-RU"/>
        </w:rPr>
        <w:t xml:space="preserve">общей площадью 0,3167 га </w:t>
      </w:r>
      <w:r w:rsidRPr="006B03C6">
        <w:rPr>
          <w:rFonts w:ascii="Times New Roman" w:hAnsi="Times New Roman" w:cs="Times New Roman"/>
          <w:color w:val="000000"/>
          <w:sz w:val="24"/>
          <w:szCs w:val="24"/>
          <w:lang w:eastAsia="ru-RU" w:bidi="ru-RU"/>
        </w:rPr>
        <w:t>(с тыльной стороны АТБ)</w:t>
      </w:r>
    </w:p>
    <w:p w:rsidR="00B559CE" w:rsidRPr="006B03C6" w:rsidRDefault="00BD16CE" w:rsidP="006F1D59">
      <w:pPr>
        <w:pStyle w:val="1"/>
        <w:spacing w:after="340" w:line="160" w:lineRule="atLeast"/>
        <w:ind w:left="2120"/>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r w:rsidR="00B559CE" w:rsidRPr="006B03C6">
        <w:rPr>
          <w:rFonts w:ascii="Times New Roman" w:hAnsi="Times New Roman" w:cs="Times New Roman"/>
          <w:b/>
          <w:bCs/>
          <w:color w:val="000000"/>
          <w:sz w:val="24"/>
          <w:szCs w:val="24"/>
          <w:lang w:eastAsia="ru-RU" w:bidi="ru-RU"/>
        </w:rPr>
        <w:t>:</w:t>
      </w:r>
    </w:p>
    <w:p w:rsidR="00B559CE" w:rsidRPr="006B03C6" w:rsidRDefault="00B559CE" w:rsidP="00361937">
      <w:pPr>
        <w:pStyle w:val="1"/>
        <w:numPr>
          <w:ilvl w:val="0"/>
          <w:numId w:val="19"/>
        </w:numPr>
        <w:tabs>
          <w:tab w:val="left" w:pos="384"/>
        </w:tabs>
        <w:spacing w:after="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lastRenderedPageBreak/>
        <w:t xml:space="preserve">Зарегистрировать в ТКС кадастру г. Вулканешты кадастровый номер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b/>
          <w:bCs/>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общей площадью 0,3167 га не сельскохозяйственного назначения </w:t>
      </w:r>
      <w:r w:rsidRPr="006B03C6">
        <w:rPr>
          <w:rFonts w:ascii="Times New Roman" w:hAnsi="Times New Roman" w:cs="Times New Roman"/>
          <w:color w:val="000000"/>
          <w:sz w:val="24"/>
          <w:szCs w:val="24"/>
          <w:lang w:val="ro-RO" w:eastAsia="ro-RO" w:bidi="ro-RO"/>
        </w:rPr>
        <w:t xml:space="preserve">«Pentru construcția» </w:t>
      </w:r>
      <w:r w:rsidRPr="006B03C6">
        <w:rPr>
          <w:rFonts w:ascii="Times New Roman" w:hAnsi="Times New Roman" w:cs="Times New Roman"/>
          <w:b/>
          <w:bCs/>
          <w:color w:val="000000"/>
          <w:sz w:val="24"/>
          <w:szCs w:val="24"/>
          <w:lang w:eastAsia="ru-RU" w:bidi="ru-RU"/>
        </w:rPr>
        <w:t>(с тыльной стороны АТБ)</w:t>
      </w:r>
    </w:p>
    <w:p w:rsidR="00B559CE" w:rsidRPr="006B03C6" w:rsidRDefault="00B559CE" w:rsidP="00361937">
      <w:pPr>
        <w:pStyle w:val="1"/>
        <w:numPr>
          <w:ilvl w:val="0"/>
          <w:numId w:val="19"/>
        </w:numPr>
        <w:tabs>
          <w:tab w:val="left" w:pos="384"/>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После регистрации продать земельный участок не сельскохозяйственного назначения через аукцион под кадастровым номером </w:t>
      </w:r>
      <w:r w:rsidRPr="006B03C6">
        <w:rPr>
          <w:rFonts w:ascii="Times New Roman" w:hAnsi="Times New Roman" w:cs="Times New Roman"/>
          <w:b/>
          <w:bCs/>
          <w:color w:val="000000"/>
          <w:sz w:val="24"/>
          <w:szCs w:val="24"/>
          <w:lang w:eastAsia="ru-RU" w:bidi="ru-RU"/>
        </w:rPr>
        <w:t>9</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b/>
          <w:bCs/>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общей площадью 0,3167 га. нормативная стоимость земельного участка </w:t>
      </w:r>
      <w:r w:rsidRPr="006B03C6">
        <w:rPr>
          <w:rFonts w:ascii="Times New Roman" w:hAnsi="Times New Roman" w:cs="Times New Roman"/>
          <w:b/>
          <w:bCs/>
          <w:color w:val="000000"/>
          <w:sz w:val="24"/>
          <w:szCs w:val="24"/>
          <w:lang w:eastAsia="ru-RU" w:bidi="ru-RU"/>
        </w:rPr>
        <w:t>690959,00 лей</w:t>
      </w:r>
    </w:p>
    <w:p w:rsidR="00B559CE" w:rsidRPr="006B03C6" w:rsidRDefault="00B559CE" w:rsidP="00361937">
      <w:pPr>
        <w:pStyle w:val="1"/>
        <w:numPr>
          <w:ilvl w:val="0"/>
          <w:numId w:val="19"/>
        </w:numPr>
        <w:tabs>
          <w:tab w:val="left" w:pos="384"/>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Примару г. Вулканешты Петриоглу В.Н.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sidRPr="006B03C6">
        <w:rPr>
          <w:rFonts w:ascii="Times New Roman" w:hAnsi="Times New Roman" w:cs="Times New Roman"/>
          <w:color w:val="000000"/>
          <w:sz w:val="24"/>
          <w:szCs w:val="24"/>
          <w:lang w:val="ro-RO" w:eastAsia="ro-RO" w:bidi="ro-RO"/>
        </w:rPr>
        <w:t xml:space="preserve">№436-XVI </w:t>
      </w:r>
      <w:r w:rsidRPr="006B03C6">
        <w:rPr>
          <w:rFonts w:ascii="Times New Roman" w:hAnsi="Times New Roman" w:cs="Times New Roman"/>
          <w:color w:val="000000"/>
          <w:sz w:val="24"/>
          <w:szCs w:val="24"/>
          <w:lang w:eastAsia="ru-RU" w:bidi="ru-RU"/>
        </w:rPr>
        <w:t>от 28 декабря 2006 года.</w:t>
      </w:r>
    </w:p>
    <w:p w:rsidR="00B559CE" w:rsidRPr="006B03C6" w:rsidRDefault="00B559CE" w:rsidP="00361937">
      <w:pPr>
        <w:pStyle w:val="1"/>
        <w:numPr>
          <w:ilvl w:val="0"/>
          <w:numId w:val="19"/>
        </w:numPr>
        <w:tabs>
          <w:tab w:val="left" w:pos="384"/>
        </w:tabs>
        <w:spacing w:after="24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продажу осуществить согласно, полученного отчета об оценке, но не ниже нормативной цены.</w:t>
      </w:r>
    </w:p>
    <w:p w:rsidR="008700A1" w:rsidRPr="008700A1" w:rsidRDefault="008700A1" w:rsidP="008700A1">
      <w:pPr>
        <w:spacing w:after="0" w:line="160" w:lineRule="atLeast"/>
        <w:jc w:val="both"/>
        <w:rPr>
          <w:rFonts w:ascii="Times New Roman" w:eastAsia="Times New Roman" w:hAnsi="Times New Roman" w:cs="Times New Roman"/>
          <w:sz w:val="18"/>
          <w:szCs w:val="18"/>
        </w:rPr>
      </w:pPr>
      <w:r w:rsidRPr="008700A1">
        <w:rPr>
          <w:rFonts w:ascii="Times New Roman" w:hAnsi="Times New Roman" w:cs="Times New Roman"/>
          <w:b/>
          <w:color w:val="000000"/>
          <w:sz w:val="18"/>
          <w:szCs w:val="18"/>
          <w:lang w:eastAsia="ru-RU" w:bidi="ru-RU"/>
        </w:rPr>
        <w:t>Проголосовали: «За»-</w:t>
      </w:r>
      <w:r w:rsidRPr="008700A1">
        <w:rPr>
          <w:rFonts w:ascii="Times New Roman" w:hAnsi="Times New Roman" w:cs="Times New Roman"/>
          <w:color w:val="000000"/>
          <w:sz w:val="18"/>
          <w:szCs w:val="18"/>
          <w:lang w:eastAsia="ru-RU" w:bidi="ru-RU"/>
        </w:rPr>
        <w:t xml:space="preserve"> 17 </w:t>
      </w:r>
      <w:r w:rsidRPr="008700A1">
        <w:rPr>
          <w:rFonts w:ascii="Times New Roman" w:hAnsi="Times New Roman" w:cs="Times New Roman"/>
          <w:sz w:val="18"/>
          <w:szCs w:val="18"/>
        </w:rPr>
        <w:t>(</w:t>
      </w:r>
      <w:r w:rsidRPr="008700A1">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Колиогло М.А., Казаны Н.П.</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4321E5" w:rsidRPr="00130112" w:rsidRDefault="004321E5" w:rsidP="008700A1">
      <w:pPr>
        <w:pStyle w:val="1"/>
        <w:spacing w:after="0" w:line="240" w:lineRule="auto"/>
        <w:rPr>
          <w:rFonts w:ascii="Times New Roman" w:hAnsi="Times New Roman" w:cs="Times New Roman"/>
          <w:b/>
          <w:bCs/>
          <w:color w:val="000000"/>
          <w:sz w:val="18"/>
          <w:szCs w:val="18"/>
          <w:lang w:eastAsia="ru-RU" w:bidi="ru-RU"/>
        </w:rPr>
      </w:pPr>
    </w:p>
    <w:p w:rsidR="00B559CE" w:rsidRPr="006B03C6" w:rsidRDefault="004321E5" w:rsidP="004321E5">
      <w:pPr>
        <w:pStyle w:val="1"/>
        <w:spacing w:after="34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4/53.</w:t>
      </w:r>
      <w:r w:rsidR="00B559CE" w:rsidRPr="006B03C6">
        <w:rPr>
          <w:rFonts w:ascii="Times New Roman" w:hAnsi="Times New Roman" w:cs="Times New Roman"/>
          <w:b/>
          <w:bCs/>
          <w:color w:val="000000"/>
          <w:sz w:val="24"/>
          <w:szCs w:val="24"/>
          <w:lang w:eastAsia="ru-RU" w:bidi="ru-RU"/>
        </w:rPr>
        <w:t>О переводе в собственность земельного участка</w:t>
      </w:r>
    </w:p>
    <w:p w:rsidR="00B559CE" w:rsidRPr="006B03C6" w:rsidRDefault="004321E5" w:rsidP="006F1D59">
      <w:pPr>
        <w:pStyle w:val="1"/>
        <w:spacing w:after="30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 xml:space="preserve">      </w:t>
      </w:r>
      <w:r w:rsidR="00B559CE" w:rsidRPr="006B03C6">
        <w:rPr>
          <w:rFonts w:ascii="Times New Roman" w:hAnsi="Times New Roman" w:cs="Times New Roman"/>
          <w:bCs/>
          <w:color w:val="000000"/>
          <w:sz w:val="24"/>
          <w:szCs w:val="24"/>
          <w:lang w:eastAsia="ru-RU" w:bidi="ru-RU"/>
        </w:rPr>
        <w:t xml:space="preserve">На основании п. </w:t>
      </w:r>
      <w:r w:rsidR="00B559CE" w:rsidRPr="006B03C6">
        <w:rPr>
          <w:rFonts w:ascii="Times New Roman" w:hAnsi="Times New Roman" w:cs="Times New Roman"/>
          <w:bCs/>
          <w:color w:val="000000"/>
          <w:sz w:val="24"/>
          <w:szCs w:val="24"/>
          <w:lang w:val="ro-RO" w:eastAsia="ro-RO" w:bidi="ro-RO"/>
        </w:rPr>
        <w:t xml:space="preserve">b), d) </w:t>
      </w:r>
      <w:r w:rsidR="00B559CE" w:rsidRPr="006B03C6">
        <w:rPr>
          <w:rFonts w:ascii="Times New Roman" w:hAnsi="Times New Roman" w:cs="Times New Roman"/>
          <w:bCs/>
          <w:color w:val="000000"/>
          <w:sz w:val="24"/>
          <w:szCs w:val="24"/>
          <w:lang w:eastAsia="ru-RU" w:bidi="ru-RU"/>
        </w:rPr>
        <w:t xml:space="preserve">ч. (2) ст. 14, ст. 29, ч. (2) Закона Республики Молдова о местном публичном управлении </w:t>
      </w:r>
      <w:r w:rsidR="00B559CE" w:rsidRPr="006B03C6">
        <w:rPr>
          <w:rFonts w:ascii="Times New Roman" w:hAnsi="Times New Roman" w:cs="Times New Roman"/>
          <w:bCs/>
          <w:color w:val="000000"/>
          <w:sz w:val="24"/>
          <w:szCs w:val="24"/>
          <w:lang w:val="ro-RO" w:eastAsia="ro-RO" w:bidi="ro-RO"/>
        </w:rPr>
        <w:t xml:space="preserve">«№436-XVI </w:t>
      </w:r>
      <w:r w:rsidR="00B559CE" w:rsidRPr="006B03C6">
        <w:rPr>
          <w:rFonts w:ascii="Times New Roman" w:hAnsi="Times New Roman" w:cs="Times New Roman"/>
          <w:bCs/>
          <w:color w:val="000000"/>
          <w:sz w:val="24"/>
          <w:szCs w:val="24"/>
          <w:lang w:eastAsia="ru-RU" w:bidi="ru-RU"/>
        </w:rPr>
        <w:t xml:space="preserve">от 28 декабря 2006 года, ст. 11 п. (4) Земельного Кодекса РМ №828 от 25.12.1991 года, Закона о кадастре и недвижимого имущества №1543 от 25 февраля 1998 года, ст. 40 ч. (1), п. Ь), перевести земельные участки под приватизационными многоквартирным жилым домом не являющимся многоэтажными согласно ст. 11 п. (4) Земельного Кодекса под кадастровым номером </w:t>
      </w:r>
      <w:r w:rsidR="0013403B">
        <w:rPr>
          <w:rFonts w:ascii="Times New Roman" w:hAnsi="Times New Roman" w:cs="Times New Roman"/>
          <w:bCs/>
          <w:color w:val="000000"/>
          <w:sz w:val="24"/>
          <w:szCs w:val="24"/>
          <w:lang w:eastAsia="ru-RU" w:bidi="ru-RU"/>
        </w:rPr>
        <w:t>хххххххххххххххх</w:t>
      </w:r>
      <w:r w:rsidR="00B559CE" w:rsidRPr="006B03C6">
        <w:rPr>
          <w:rFonts w:ascii="Times New Roman" w:hAnsi="Times New Roman" w:cs="Times New Roman"/>
          <w:bCs/>
          <w:color w:val="000000"/>
          <w:sz w:val="24"/>
          <w:szCs w:val="24"/>
          <w:lang w:eastAsia="ru-RU" w:bidi="ru-RU"/>
        </w:rPr>
        <w:t xml:space="preserve"> по улице Плотникова 16 всем ж</w:t>
      </w:r>
      <w:r w:rsidR="00BD16CE" w:rsidRPr="006B03C6">
        <w:rPr>
          <w:rFonts w:ascii="Times New Roman" w:hAnsi="Times New Roman" w:cs="Times New Roman"/>
          <w:bCs/>
          <w:color w:val="000000"/>
          <w:sz w:val="24"/>
          <w:szCs w:val="24"/>
          <w:lang w:eastAsia="ru-RU" w:bidi="ru-RU"/>
        </w:rPr>
        <w:t>ильцам в процентном соотношение,</w:t>
      </w:r>
    </w:p>
    <w:p w:rsidR="00B559CE" w:rsidRPr="006B03C6" w:rsidRDefault="00BD16CE" w:rsidP="006F1D59">
      <w:pPr>
        <w:pStyle w:val="11"/>
        <w:keepNext/>
        <w:keepLines/>
        <w:spacing w:line="160" w:lineRule="atLeast"/>
        <w:rPr>
          <w:rFonts w:ascii="Times New Roman" w:hAnsi="Times New Roman" w:cs="Times New Roman"/>
          <w:sz w:val="24"/>
          <w:szCs w:val="24"/>
          <w:u w:val="none"/>
        </w:rPr>
      </w:pPr>
      <w:r w:rsidRPr="006B03C6">
        <w:rPr>
          <w:rFonts w:ascii="Times New Roman" w:hAnsi="Times New Roman" w:cs="Times New Roman"/>
          <w:color w:val="000000"/>
          <w:sz w:val="24"/>
          <w:szCs w:val="24"/>
          <w:u w:val="none"/>
          <w:lang w:eastAsia="ru-RU" w:bidi="ru-RU"/>
        </w:rPr>
        <w:t>Совет решил:</w:t>
      </w:r>
    </w:p>
    <w:p w:rsidR="00B559CE" w:rsidRPr="006B03C6" w:rsidRDefault="00BD16CE" w:rsidP="006F1D59">
      <w:pPr>
        <w:pStyle w:val="1"/>
        <w:spacing w:after="0" w:line="160" w:lineRule="atLeast"/>
        <w:ind w:left="220" w:hanging="2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1. П</w:t>
      </w:r>
      <w:r w:rsidR="00B559CE" w:rsidRPr="006B03C6">
        <w:rPr>
          <w:rFonts w:ascii="Times New Roman" w:hAnsi="Times New Roman" w:cs="Times New Roman"/>
          <w:color w:val="000000"/>
          <w:sz w:val="24"/>
          <w:szCs w:val="24"/>
          <w:lang w:eastAsia="ru-RU" w:bidi="ru-RU"/>
        </w:rPr>
        <w:t>еревести земельный участок в общую долевую собственность в процентном соотношении на которых расположены приватизированные жилые дома, не являющиеся многоэтажными, в общую долевую собственность, собственников квартир пропорционально приватизированной каждым из них площади:</w:t>
      </w:r>
    </w:p>
    <w:p w:rsidR="00B559CE" w:rsidRPr="006B03C6" w:rsidRDefault="00B559CE" w:rsidP="006F1D59">
      <w:pPr>
        <w:pStyle w:val="1"/>
        <w:spacing w:after="0" w:line="160" w:lineRule="atLeast"/>
        <w:ind w:left="600" w:hanging="60"/>
        <w:rPr>
          <w:rFonts w:ascii="Times New Roman" w:hAnsi="Times New Roman" w:cs="Times New Roman"/>
          <w:sz w:val="24"/>
          <w:szCs w:val="24"/>
        </w:rPr>
      </w:pPr>
      <w:r w:rsidRPr="006B03C6">
        <w:rPr>
          <w:rFonts w:ascii="Times New Roman" w:hAnsi="Times New Roman" w:cs="Times New Roman"/>
          <w:b/>
          <w:bCs/>
          <w:color w:val="000000"/>
          <w:sz w:val="24"/>
          <w:szCs w:val="24"/>
          <w:lang w:bidi="en-US"/>
        </w:rPr>
        <w:t>-</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val="ro-RO" w:eastAsia="ro-RO" w:bidi="ro-RO"/>
        </w:rPr>
        <w:t xml:space="preserve">Codul Personal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доля земельного участка равна 5% (процента)</w:t>
      </w:r>
    </w:p>
    <w:p w:rsidR="0013403B" w:rsidRDefault="00B559CE" w:rsidP="006F1D59">
      <w:pPr>
        <w:pStyle w:val="1"/>
        <w:spacing w:after="0" w:line="160" w:lineRule="atLeast"/>
        <w:ind w:left="480" w:firstLine="60"/>
        <w:rPr>
          <w:rFonts w:ascii="Times New Roman" w:hAnsi="Times New Roman" w:cs="Times New Roman"/>
          <w:b/>
          <w:bCs/>
          <w:color w:val="000000"/>
          <w:sz w:val="24"/>
          <w:szCs w:val="24"/>
          <w:lang w:eastAsia="ro-RO" w:bidi="ro-RO"/>
        </w:rPr>
      </w:pPr>
      <w:r w:rsidRPr="006B03C6">
        <w:rPr>
          <w:rFonts w:ascii="Times New Roman" w:hAnsi="Times New Roman" w:cs="Times New Roman"/>
          <w:b/>
          <w:bCs/>
          <w:color w:val="000000"/>
          <w:sz w:val="24"/>
          <w:szCs w:val="24"/>
          <w:lang w:bidi="en-US"/>
        </w:rPr>
        <w:t>-</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val="ro-RO" w:eastAsia="ro-RO" w:bidi="ro-RO"/>
        </w:rPr>
        <w:t xml:space="preserve">Codul Personal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 xml:space="preserve">доля земельного участка равна 8% (процента) с изменением в базе данных </w:t>
      </w:r>
      <w:r w:rsidRPr="006B03C6">
        <w:rPr>
          <w:rFonts w:ascii="Times New Roman" w:hAnsi="Times New Roman" w:cs="Times New Roman"/>
          <w:color w:val="000000"/>
          <w:sz w:val="24"/>
          <w:szCs w:val="24"/>
          <w:lang w:val="ro-RO" w:eastAsia="ro-RO" w:bidi="ro-RO"/>
        </w:rPr>
        <w:t xml:space="preserve">Cadastru </w:t>
      </w:r>
      <w:r w:rsidR="0013403B">
        <w:rPr>
          <w:rFonts w:ascii="Times New Roman" w:hAnsi="Times New Roman" w:cs="Times New Roman"/>
          <w:b/>
          <w:bCs/>
          <w:color w:val="000000"/>
          <w:sz w:val="24"/>
          <w:szCs w:val="24"/>
          <w:lang w:val="ro-RO" w:eastAsia="ro-RO" w:bidi="ro-RO"/>
        </w:rPr>
        <w:t>–</w:t>
      </w:r>
    </w:p>
    <w:p w:rsidR="00B559CE" w:rsidRPr="006B03C6" w:rsidRDefault="0013403B" w:rsidP="006F1D59">
      <w:pPr>
        <w:pStyle w:val="1"/>
        <w:spacing w:after="0" w:line="160" w:lineRule="atLeast"/>
        <w:ind w:left="480" w:firstLine="60"/>
        <w:rPr>
          <w:rFonts w:ascii="Times New Roman" w:hAnsi="Times New Roman" w:cs="Times New Roman"/>
          <w:sz w:val="24"/>
          <w:szCs w:val="24"/>
        </w:rPr>
      </w:pPr>
      <w:r>
        <w:rPr>
          <w:rFonts w:ascii="Times New Roman" w:hAnsi="Times New Roman" w:cs="Times New Roman"/>
          <w:bCs/>
          <w:color w:val="000000"/>
          <w:sz w:val="24"/>
          <w:szCs w:val="24"/>
          <w:lang w:eastAsia="ru-RU" w:bidi="ru-RU"/>
        </w:rPr>
        <w:t>хххххххххххххххх</w:t>
      </w:r>
      <w:r w:rsidR="00B559CE" w:rsidRPr="006B03C6">
        <w:rPr>
          <w:rFonts w:ascii="Times New Roman" w:hAnsi="Times New Roman" w:cs="Times New Roman"/>
          <w:color w:val="000000"/>
          <w:sz w:val="24"/>
          <w:szCs w:val="24"/>
          <w:lang w:eastAsia="ru-RU" w:bidi="ru-RU"/>
        </w:rPr>
        <w:t xml:space="preserve">) </w:t>
      </w:r>
      <w:r w:rsidR="00B559CE" w:rsidRPr="006B03C6">
        <w:rPr>
          <w:rFonts w:ascii="Times New Roman" w:hAnsi="Times New Roman" w:cs="Times New Roman"/>
          <w:color w:val="000000"/>
          <w:sz w:val="24"/>
          <w:szCs w:val="24"/>
          <w:lang w:val="ro-RO" w:eastAsia="ro-RO" w:bidi="ro-RO"/>
        </w:rPr>
        <w:t>Codul Personal 2</w:t>
      </w:r>
      <w:r w:rsidRPr="0013403B">
        <w:rPr>
          <w:rFonts w:ascii="Times New Roman" w:hAnsi="Times New Roman" w:cs="Times New Roman"/>
          <w:bCs/>
          <w:color w:val="000000"/>
          <w:sz w:val="24"/>
          <w:szCs w:val="24"/>
          <w:lang w:eastAsia="ru-RU" w:bidi="ru-RU"/>
        </w:rPr>
        <w:t xml:space="preserve"> </w:t>
      </w:r>
      <w:r>
        <w:rPr>
          <w:rFonts w:ascii="Times New Roman" w:hAnsi="Times New Roman" w:cs="Times New Roman"/>
          <w:bCs/>
          <w:color w:val="000000"/>
          <w:sz w:val="24"/>
          <w:szCs w:val="24"/>
          <w:lang w:eastAsia="ru-RU" w:bidi="ru-RU"/>
        </w:rPr>
        <w:t>хххххххххххххххх</w:t>
      </w:r>
      <w:r w:rsidR="00B559CE" w:rsidRPr="006B03C6">
        <w:rPr>
          <w:rFonts w:ascii="Times New Roman" w:hAnsi="Times New Roman" w:cs="Times New Roman"/>
          <w:color w:val="000000"/>
          <w:sz w:val="24"/>
          <w:szCs w:val="24"/>
          <w:lang w:val="ro-RO" w:eastAsia="ro-RO" w:bidi="ro-RO"/>
        </w:rPr>
        <w:t xml:space="preserve"> </w:t>
      </w:r>
      <w:r w:rsidR="00B559CE" w:rsidRPr="006B03C6">
        <w:rPr>
          <w:rFonts w:ascii="Times New Roman" w:hAnsi="Times New Roman" w:cs="Times New Roman"/>
          <w:color w:val="000000"/>
          <w:sz w:val="24"/>
          <w:szCs w:val="24"/>
          <w:lang w:eastAsia="ru-RU" w:bidi="ru-RU"/>
        </w:rPr>
        <w:t>доля земельного участка равна 6% (процента)</w:t>
      </w:r>
    </w:p>
    <w:p w:rsidR="00B559CE" w:rsidRPr="006B03C6" w:rsidRDefault="00B559CE" w:rsidP="006F1D59">
      <w:pPr>
        <w:pStyle w:val="1"/>
        <w:spacing w:after="0" w:line="160" w:lineRule="atLeast"/>
        <w:ind w:left="480" w:firstLine="60"/>
        <w:rPr>
          <w:rFonts w:ascii="Times New Roman" w:hAnsi="Times New Roman" w:cs="Times New Roman"/>
          <w:sz w:val="24"/>
          <w:szCs w:val="24"/>
        </w:rPr>
      </w:pPr>
      <w:r w:rsidRPr="006B03C6">
        <w:rPr>
          <w:rFonts w:ascii="Times New Roman" w:hAnsi="Times New Roman" w:cs="Times New Roman"/>
          <w:b/>
          <w:bCs/>
          <w:color w:val="000000"/>
          <w:sz w:val="24"/>
          <w:szCs w:val="24"/>
          <w:lang w:val="ro-RO" w:eastAsia="ro-RO" w:bidi="ro-RO"/>
        </w:rPr>
        <w:t>-</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val="ro-RO" w:eastAsia="ro-RO" w:bidi="ro-RO"/>
        </w:rPr>
        <w:t xml:space="preserve">Codul Personal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 xml:space="preserve">доля земельного участка равна 16% (процента)) с изменением в базе данных </w:t>
      </w:r>
      <w:r w:rsidRPr="006B03C6">
        <w:rPr>
          <w:rFonts w:ascii="Times New Roman" w:hAnsi="Times New Roman" w:cs="Times New Roman"/>
          <w:color w:val="000000"/>
          <w:sz w:val="24"/>
          <w:szCs w:val="24"/>
          <w:lang w:val="ro-RO" w:eastAsia="ro-RO" w:bidi="ro-RO"/>
        </w:rPr>
        <w:t xml:space="preserve">Cadastru </w:t>
      </w:r>
      <w:r w:rsidRPr="006B03C6">
        <w:rPr>
          <w:rFonts w:ascii="Times New Roman" w:hAnsi="Times New Roman" w:cs="Times New Roman"/>
          <w:b/>
          <w:bCs/>
          <w:color w:val="000000"/>
          <w:sz w:val="24"/>
          <w:szCs w:val="24"/>
          <w:lang w:val="ro-RO" w:eastAsia="ro-RO" w:bidi="ro-RO"/>
        </w:rPr>
        <w:t>-</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0013403B" w:rsidRPr="0013403B">
        <w:rPr>
          <w:rFonts w:ascii="Times New Roman" w:hAnsi="Times New Roman" w:cs="Times New Roman"/>
          <w:b/>
          <w:bCs/>
          <w:color w:val="000000"/>
          <w:sz w:val="24"/>
          <w:szCs w:val="24"/>
          <w:lang w:bidi="en-US"/>
        </w:rPr>
        <w:t xml:space="preserve"> </w:t>
      </w:r>
      <w:r w:rsidRPr="006B03C6">
        <w:rPr>
          <w:rFonts w:ascii="Times New Roman" w:hAnsi="Times New Roman" w:cs="Times New Roman"/>
          <w:b/>
          <w:bCs/>
          <w:color w:val="000000"/>
          <w:sz w:val="24"/>
          <w:szCs w:val="24"/>
          <w:lang w:val="en-US" w:bidi="en-US"/>
        </w:rPr>
        <w:t>MIHAIL</w:t>
      </w:r>
      <w:r w:rsidRPr="006B03C6">
        <w:rPr>
          <w:rFonts w:ascii="Times New Roman" w:hAnsi="Times New Roman" w:cs="Times New Roman"/>
          <w:b/>
          <w:bCs/>
          <w:color w:val="000000"/>
          <w:sz w:val="24"/>
          <w:szCs w:val="24"/>
          <w:lang w:bidi="en-US"/>
        </w:rPr>
        <w:t xml:space="preserve">, </w:t>
      </w:r>
      <w:r w:rsidRPr="006B03C6">
        <w:rPr>
          <w:rFonts w:ascii="Times New Roman" w:hAnsi="Times New Roman" w:cs="Times New Roman"/>
          <w:color w:val="000000"/>
          <w:sz w:val="24"/>
          <w:szCs w:val="24"/>
          <w:lang w:eastAsia="ru-RU" w:bidi="ru-RU"/>
        </w:rPr>
        <w:t>(</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val="ro-RO" w:eastAsia="ro-RO" w:bidi="ro-RO"/>
        </w:rPr>
        <w:t xml:space="preserve">Codul Personal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доля земельного участка равна 5% (процента)</w:t>
      </w:r>
    </w:p>
    <w:p w:rsidR="00B559CE" w:rsidRPr="006B03C6" w:rsidRDefault="00B559CE" w:rsidP="006F1D59">
      <w:pPr>
        <w:pStyle w:val="1"/>
        <w:spacing w:after="0" w:line="160" w:lineRule="atLeast"/>
        <w:ind w:left="680" w:hanging="140"/>
        <w:rPr>
          <w:rFonts w:ascii="Times New Roman" w:hAnsi="Times New Roman" w:cs="Times New Roman"/>
          <w:sz w:val="24"/>
          <w:szCs w:val="24"/>
        </w:rPr>
      </w:pPr>
      <w:r w:rsidRPr="006B03C6">
        <w:rPr>
          <w:rFonts w:ascii="Times New Roman" w:hAnsi="Times New Roman" w:cs="Times New Roman"/>
          <w:b/>
          <w:bCs/>
          <w:color w:val="000000"/>
          <w:sz w:val="24"/>
          <w:szCs w:val="24"/>
          <w:lang w:val="ro-RO" w:eastAsia="ro-RO" w:bidi="ro-RO"/>
        </w:rPr>
        <w:t>-</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b/>
          <w:bCs/>
          <w:color w:val="000000"/>
          <w:sz w:val="24"/>
          <w:szCs w:val="24"/>
          <w:lang w:bidi="en-US"/>
        </w:rPr>
        <w:t xml:space="preserve">, </w:t>
      </w:r>
      <w:r w:rsidRPr="006B03C6">
        <w:rPr>
          <w:rFonts w:ascii="Times New Roman" w:hAnsi="Times New Roman" w:cs="Times New Roman"/>
          <w:color w:val="000000"/>
          <w:sz w:val="24"/>
          <w:szCs w:val="24"/>
          <w:lang w:eastAsia="ru-RU" w:bidi="ru-RU"/>
        </w:rPr>
        <w:t>(</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val="ro-RO" w:eastAsia="ro-RO" w:bidi="ro-RO"/>
        </w:rPr>
        <w:t xml:space="preserve">Codul Personal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доля земельного участка равна 5,3% (процента)</w:t>
      </w:r>
    </w:p>
    <w:p w:rsidR="00B559CE" w:rsidRPr="006B03C6" w:rsidRDefault="00B559CE" w:rsidP="006F1D59">
      <w:pPr>
        <w:pStyle w:val="1"/>
        <w:spacing w:after="0" w:line="160" w:lineRule="atLeast"/>
        <w:ind w:left="680" w:hanging="140"/>
        <w:rPr>
          <w:rFonts w:ascii="Times New Roman" w:hAnsi="Times New Roman" w:cs="Times New Roman"/>
          <w:sz w:val="24"/>
          <w:szCs w:val="24"/>
        </w:rPr>
      </w:pPr>
      <w:r w:rsidRPr="006B03C6">
        <w:rPr>
          <w:rFonts w:ascii="Times New Roman" w:hAnsi="Times New Roman" w:cs="Times New Roman"/>
          <w:b/>
          <w:bCs/>
          <w:color w:val="000000"/>
          <w:sz w:val="24"/>
          <w:szCs w:val="24"/>
          <w:lang w:val="ro-RO" w:eastAsia="ro-RO" w:bidi="ro-RO"/>
        </w:rPr>
        <w:t>-</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b/>
          <w:bCs/>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val="ro-RO" w:eastAsia="ro-RO" w:bidi="ro-RO"/>
        </w:rPr>
        <w:t xml:space="preserve">Codul Personal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доля земельного участка равна 2,7% (процента)</w:t>
      </w:r>
    </w:p>
    <w:p w:rsidR="00B559CE" w:rsidRPr="006B03C6" w:rsidRDefault="00B559CE" w:rsidP="006F1D59">
      <w:pPr>
        <w:pStyle w:val="1"/>
        <w:spacing w:after="0" w:line="160" w:lineRule="atLeast"/>
        <w:ind w:left="760" w:hanging="220"/>
        <w:rPr>
          <w:rFonts w:ascii="Times New Roman" w:hAnsi="Times New Roman" w:cs="Times New Roman"/>
          <w:sz w:val="24"/>
          <w:szCs w:val="24"/>
        </w:rPr>
      </w:pPr>
      <w:r w:rsidRPr="006B03C6">
        <w:rPr>
          <w:rFonts w:ascii="Times New Roman" w:hAnsi="Times New Roman" w:cs="Times New Roman"/>
          <w:b/>
          <w:bCs/>
          <w:color w:val="000000"/>
          <w:sz w:val="24"/>
          <w:szCs w:val="24"/>
          <w:lang w:val="ro-RO" w:eastAsia="ro-RO" w:bidi="ro-RO"/>
        </w:rPr>
        <w:t>-</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b/>
          <w:bCs/>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val="ro-RO" w:eastAsia="ro-RO" w:bidi="ro-RO"/>
        </w:rPr>
        <w:t xml:space="preserve">Codul Personal </w:t>
      </w:r>
      <w:r w:rsidR="0013403B">
        <w:rPr>
          <w:rFonts w:ascii="Times New Roman" w:hAnsi="Times New Roman" w:cs="Times New Roman"/>
          <w:bCs/>
          <w:color w:val="000000"/>
          <w:sz w:val="24"/>
          <w:szCs w:val="24"/>
          <w:lang w:eastAsia="ru-RU" w:bidi="ru-RU"/>
        </w:rPr>
        <w:t>хххххххххххххххх</w:t>
      </w:r>
      <w:r w:rsidR="0013403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0 доля земельного участка равна 6,0% (процента)</w:t>
      </w:r>
    </w:p>
    <w:p w:rsidR="00B559CE" w:rsidRPr="006B03C6" w:rsidRDefault="00B559CE" w:rsidP="006F1D59">
      <w:pPr>
        <w:pStyle w:val="1"/>
        <w:spacing w:after="280" w:line="160" w:lineRule="atLeast"/>
        <w:ind w:left="600" w:hanging="60"/>
        <w:rPr>
          <w:rFonts w:ascii="Times New Roman" w:hAnsi="Times New Roman" w:cs="Times New Roman"/>
          <w:sz w:val="24"/>
          <w:szCs w:val="24"/>
        </w:rPr>
      </w:pPr>
      <w:r w:rsidRPr="006B03C6">
        <w:rPr>
          <w:rFonts w:ascii="Times New Roman" w:hAnsi="Times New Roman" w:cs="Times New Roman"/>
          <w:b/>
          <w:bCs/>
          <w:color w:val="000000"/>
          <w:sz w:val="24"/>
          <w:szCs w:val="24"/>
          <w:lang w:val="ro-RO" w:eastAsia="ro-RO" w:bidi="ro-RO"/>
        </w:rPr>
        <w:t>-</w:t>
      </w:r>
      <w:r w:rsidR="0013403B" w:rsidRPr="0013403B">
        <w:rPr>
          <w:rFonts w:ascii="Times New Roman" w:hAnsi="Times New Roman" w:cs="Times New Roman"/>
          <w:bCs/>
          <w:color w:val="000000"/>
          <w:sz w:val="24"/>
          <w:szCs w:val="24"/>
          <w:lang w:eastAsia="ru-RU" w:bidi="ru-RU"/>
        </w:rPr>
        <w:t xml:space="preserve"> </w:t>
      </w:r>
      <w:r w:rsidR="0013403B">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b/>
          <w:bCs/>
          <w:color w:val="000000"/>
          <w:sz w:val="24"/>
          <w:szCs w:val="24"/>
          <w:lang w:val="ro-RO" w:eastAsia="ro-RO" w:bidi="ro-RO"/>
        </w:rPr>
        <w:t xml:space="preserve">, </w:t>
      </w:r>
      <w:r w:rsidRPr="006B03C6">
        <w:rPr>
          <w:rFonts w:ascii="Times New Roman" w:hAnsi="Times New Roman" w:cs="Times New Roman"/>
          <w:color w:val="000000"/>
          <w:sz w:val="24"/>
          <w:szCs w:val="24"/>
          <w:lang w:eastAsia="ru-RU" w:bidi="ru-RU"/>
        </w:rPr>
        <w:t>(</w:t>
      </w:r>
      <w:r w:rsidR="0013403B">
        <w:rPr>
          <w:rFonts w:ascii="Times New Roman" w:hAnsi="Times New Roman" w:cs="Times New Roman"/>
          <w:bCs/>
          <w:color w:val="000000"/>
          <w:sz w:val="24"/>
          <w:szCs w:val="24"/>
          <w:lang w:eastAsia="ru-RU" w:bidi="ru-RU"/>
        </w:rPr>
        <w:t>хххххххххххххххх</w:t>
      </w:r>
      <w:r w:rsidR="0013403B" w:rsidRPr="006B03C6">
        <w:rPr>
          <w:rFonts w:ascii="Times New Roman" w:hAnsi="Times New Roman" w:cs="Times New Roman"/>
          <w:color w:val="000000"/>
          <w:sz w:val="24"/>
          <w:szCs w:val="24"/>
          <w:lang w:val="ro-RO" w:eastAsia="ro-RO" w:bidi="ro-RO"/>
        </w:rPr>
        <w:t xml:space="preserve"> </w:t>
      </w:r>
      <w:r w:rsidRPr="006B03C6">
        <w:rPr>
          <w:rFonts w:ascii="Times New Roman" w:hAnsi="Times New Roman" w:cs="Times New Roman"/>
          <w:color w:val="000000"/>
          <w:sz w:val="24"/>
          <w:szCs w:val="24"/>
          <w:lang w:val="ro-RO" w:eastAsia="ro-RO" w:bidi="ro-RO"/>
        </w:rPr>
        <w:t xml:space="preserve">Codul Personal </w:t>
      </w:r>
      <w:r w:rsidR="0013403B">
        <w:rPr>
          <w:rFonts w:ascii="Times New Roman" w:hAnsi="Times New Roman" w:cs="Times New Roman"/>
          <w:bCs/>
          <w:color w:val="000000"/>
          <w:sz w:val="24"/>
          <w:szCs w:val="24"/>
          <w:lang w:eastAsia="ru-RU" w:bidi="ru-RU"/>
        </w:rPr>
        <w:t>хххххххххххххххх</w:t>
      </w:r>
      <w:r w:rsidR="0013403B"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доля земельного участка равна 2,0% (процента)</w:t>
      </w:r>
    </w:p>
    <w:p w:rsidR="00B559CE" w:rsidRDefault="00B559CE" w:rsidP="006F1D59">
      <w:pPr>
        <w:pStyle w:val="1"/>
        <w:spacing w:after="280" w:line="160" w:lineRule="atLeast"/>
        <w:ind w:left="480" w:hanging="48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lastRenderedPageBreak/>
        <w:t>2</w:t>
      </w:r>
      <w:r w:rsidR="00BD16CE" w:rsidRPr="006B03C6">
        <w:rPr>
          <w:rFonts w:ascii="Times New Roman" w:hAnsi="Times New Roman" w:cs="Times New Roman"/>
          <w:color w:val="000000"/>
          <w:sz w:val="24"/>
          <w:szCs w:val="24"/>
          <w:lang w:eastAsia="ru-RU" w:bidi="ru-RU"/>
        </w:rPr>
        <w:t>.</w:t>
      </w:r>
      <w:r w:rsidRPr="006B03C6">
        <w:rPr>
          <w:rFonts w:ascii="Times New Roman" w:hAnsi="Times New Roman" w:cs="Times New Roman"/>
          <w:color w:val="000000"/>
          <w:sz w:val="24"/>
          <w:szCs w:val="24"/>
          <w:lang w:eastAsia="ru-RU" w:bidi="ru-RU"/>
        </w:rPr>
        <w:t xml:space="preserve"> Всего переведено в общую долевую собственность собственников квартир 56% (процентов) территории двора. Оставшаяся территория на балансе примарии 44% (процента) для общего пользования жильцами данного двора.</w:t>
      </w: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6F1D59">
      <w:pPr>
        <w:pStyle w:val="1"/>
        <w:spacing w:after="280" w:line="160" w:lineRule="atLeast"/>
        <w:ind w:left="480" w:hanging="480"/>
        <w:rPr>
          <w:rFonts w:ascii="Times New Roman" w:hAnsi="Times New Roman" w:cs="Times New Roman"/>
          <w:sz w:val="24"/>
          <w:szCs w:val="24"/>
        </w:rPr>
      </w:pPr>
    </w:p>
    <w:p w:rsidR="00B559CE" w:rsidRPr="006B03C6" w:rsidRDefault="007E6D2D" w:rsidP="007E6D2D">
      <w:pPr>
        <w:pStyle w:val="1"/>
        <w:spacing w:after="28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4/54.</w:t>
      </w:r>
      <w:r w:rsidR="00B559CE" w:rsidRPr="006B03C6">
        <w:rPr>
          <w:rFonts w:ascii="Times New Roman" w:hAnsi="Times New Roman" w:cs="Times New Roman"/>
          <w:b/>
          <w:bCs/>
          <w:color w:val="000000"/>
          <w:sz w:val="24"/>
          <w:szCs w:val="24"/>
          <w:lang w:eastAsia="ru-RU" w:bidi="ru-RU"/>
        </w:rPr>
        <w:t>О передаче полномочии Агентству Государственных услуг</w:t>
      </w:r>
    </w:p>
    <w:p w:rsidR="00B559CE" w:rsidRPr="006B03C6" w:rsidRDefault="00B559CE" w:rsidP="006F1D59">
      <w:pPr>
        <w:pStyle w:val="1"/>
        <w:spacing w:after="280" w:line="160" w:lineRule="atLeast"/>
        <w:rPr>
          <w:rFonts w:ascii="Times New Roman" w:hAnsi="Times New Roman" w:cs="Times New Roman"/>
          <w:bCs/>
          <w:color w:val="000000"/>
          <w:sz w:val="24"/>
          <w:szCs w:val="24"/>
          <w:lang w:eastAsia="ru-RU" w:bidi="ru-RU"/>
        </w:rPr>
      </w:pPr>
      <w:r w:rsidRPr="006B03C6">
        <w:rPr>
          <w:rFonts w:ascii="Times New Roman" w:hAnsi="Times New Roman" w:cs="Times New Roman"/>
          <w:b/>
          <w:bCs/>
          <w:color w:val="000000"/>
          <w:sz w:val="24"/>
          <w:szCs w:val="24"/>
          <w:lang w:eastAsia="ru-RU" w:bidi="ru-RU"/>
        </w:rPr>
        <w:t xml:space="preserve">1 </w:t>
      </w:r>
      <w:r w:rsidRPr="006B03C6">
        <w:rPr>
          <w:rFonts w:ascii="Times New Roman" w:hAnsi="Times New Roman" w:cs="Times New Roman"/>
          <w:bCs/>
          <w:color w:val="000000"/>
          <w:sz w:val="24"/>
          <w:szCs w:val="24"/>
          <w:lang w:eastAsia="ru-RU" w:bidi="ru-RU"/>
        </w:rPr>
        <w:t xml:space="preserve">В соответствии со ст. 34 Закона РМ «О местном публичном управлении </w:t>
      </w:r>
      <w:r w:rsidRPr="006B03C6">
        <w:rPr>
          <w:rFonts w:ascii="Times New Roman" w:hAnsi="Times New Roman" w:cs="Times New Roman"/>
          <w:bCs/>
          <w:color w:val="000000"/>
          <w:sz w:val="24"/>
          <w:szCs w:val="24"/>
          <w:lang w:val="ro-RO" w:eastAsia="ro-RO" w:bidi="ro-RO"/>
        </w:rPr>
        <w:t xml:space="preserve">№123-XV </w:t>
      </w:r>
      <w:r w:rsidRPr="006B03C6">
        <w:rPr>
          <w:rFonts w:ascii="Times New Roman" w:hAnsi="Times New Roman" w:cs="Times New Roman"/>
          <w:bCs/>
          <w:color w:val="000000"/>
          <w:sz w:val="24"/>
          <w:szCs w:val="24"/>
          <w:lang w:eastAsia="ru-RU" w:bidi="ru-RU"/>
        </w:rPr>
        <w:t>от 18.03.2003 года и во исполнение Постановления Правительства РМ №1518 от 17.12.2003 года о создании Автоматизированной информационной системы «Государственный регистр административно-территориальных единиц и улиц населенных пунктов н</w:t>
      </w:r>
      <w:r w:rsidR="00BD16CE" w:rsidRPr="006B03C6">
        <w:rPr>
          <w:rFonts w:ascii="Times New Roman" w:hAnsi="Times New Roman" w:cs="Times New Roman"/>
          <w:bCs/>
          <w:color w:val="000000"/>
          <w:sz w:val="24"/>
          <w:szCs w:val="24"/>
          <w:lang w:eastAsia="ru-RU" w:bidi="ru-RU"/>
        </w:rPr>
        <w:t>а территории Республики Молдова,</w:t>
      </w:r>
    </w:p>
    <w:p w:rsidR="00BD16CE" w:rsidRPr="006B03C6" w:rsidRDefault="00BD16CE" w:rsidP="00BD16CE">
      <w:pPr>
        <w:pStyle w:val="1"/>
        <w:spacing w:after="280" w:line="160" w:lineRule="atLeast"/>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B559CE" w:rsidRPr="006B03C6" w:rsidRDefault="00B559CE" w:rsidP="00361937">
      <w:pPr>
        <w:pStyle w:val="1"/>
        <w:numPr>
          <w:ilvl w:val="0"/>
          <w:numId w:val="20"/>
        </w:numPr>
        <w:tabs>
          <w:tab w:val="left" w:pos="394"/>
        </w:tabs>
        <w:spacing w:after="0" w:line="160" w:lineRule="atLeast"/>
        <w:ind w:left="380" w:hanging="3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Наделить полномочием Агентство Государственных услуг правом присвоения и регистрации адресов для объектов надвижимости, а также актуализации адресного плайа</w:t>
      </w:r>
    </w:p>
    <w:p w:rsidR="00B559CE" w:rsidRPr="006B03C6" w:rsidRDefault="00B559CE" w:rsidP="00361937">
      <w:pPr>
        <w:pStyle w:val="1"/>
        <w:numPr>
          <w:ilvl w:val="0"/>
          <w:numId w:val="20"/>
        </w:numPr>
        <w:tabs>
          <w:tab w:val="left" w:pos="394"/>
        </w:tabs>
        <w:spacing w:after="0" w:line="160" w:lineRule="atLeast"/>
        <w:ind w:left="380" w:hanging="3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Направить данное решение в Агентство Государственных Услуг - держателю Государственного регистра административно-территориальных единиц и улиц населенных пунктов на территории РМ.</w:t>
      </w:r>
    </w:p>
    <w:p w:rsidR="00B559CE" w:rsidRPr="006B03C6" w:rsidRDefault="00B559CE" w:rsidP="00361937">
      <w:pPr>
        <w:pStyle w:val="1"/>
        <w:numPr>
          <w:ilvl w:val="0"/>
          <w:numId w:val="20"/>
        </w:numPr>
        <w:tabs>
          <w:tab w:val="left" w:pos="394"/>
        </w:tabs>
        <w:spacing w:after="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Контроль за исполнением настоящего решения возложить на землеустроителя</w:t>
      </w:r>
    </w:p>
    <w:p w:rsidR="00B559CE" w:rsidRDefault="00B559CE" w:rsidP="00BD16CE">
      <w:pPr>
        <w:pStyle w:val="1"/>
        <w:spacing w:after="0" w:line="160" w:lineRule="atLeast"/>
        <w:ind w:firstLine="34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Примарии г. Вулканешты Георгиш Ф. К.</w:t>
      </w:r>
    </w:p>
    <w:p w:rsidR="008700A1" w:rsidRDefault="008700A1" w:rsidP="00BD16CE">
      <w:pPr>
        <w:pStyle w:val="1"/>
        <w:spacing w:after="0" w:line="160" w:lineRule="atLeast"/>
        <w:ind w:firstLine="340"/>
        <w:rPr>
          <w:rFonts w:ascii="Times New Roman" w:hAnsi="Times New Roman" w:cs="Times New Roman"/>
          <w:color w:val="000000"/>
          <w:sz w:val="24"/>
          <w:szCs w:val="24"/>
          <w:lang w:eastAsia="ru-RU" w:bidi="ru-RU"/>
        </w:rPr>
      </w:pPr>
    </w:p>
    <w:p w:rsidR="008700A1" w:rsidRPr="00874E3B" w:rsidRDefault="008700A1" w:rsidP="008700A1">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BD16CE">
      <w:pPr>
        <w:pStyle w:val="1"/>
        <w:spacing w:after="0" w:line="160" w:lineRule="atLeast"/>
        <w:ind w:firstLine="340"/>
        <w:rPr>
          <w:rFonts w:ascii="Times New Roman" w:hAnsi="Times New Roman" w:cs="Times New Roman"/>
          <w:sz w:val="24"/>
          <w:szCs w:val="24"/>
        </w:rPr>
      </w:pPr>
    </w:p>
    <w:p w:rsidR="00BD16CE" w:rsidRPr="006B03C6" w:rsidRDefault="00BD16CE" w:rsidP="006F1D59">
      <w:pPr>
        <w:pStyle w:val="1"/>
        <w:spacing w:after="280" w:line="160" w:lineRule="atLeast"/>
        <w:ind w:left="540" w:hanging="540"/>
        <w:rPr>
          <w:rFonts w:ascii="Times New Roman" w:hAnsi="Times New Roman" w:cs="Times New Roman"/>
          <w:b/>
          <w:bCs/>
          <w:color w:val="000000"/>
          <w:sz w:val="24"/>
          <w:szCs w:val="24"/>
          <w:lang w:eastAsia="ru-RU" w:bidi="ru-RU"/>
        </w:rPr>
      </w:pPr>
    </w:p>
    <w:p w:rsidR="00B559CE" w:rsidRPr="006B03C6" w:rsidRDefault="007E6D2D" w:rsidP="006F1D59">
      <w:pPr>
        <w:pStyle w:val="1"/>
        <w:spacing w:after="280" w:line="160" w:lineRule="atLeast"/>
        <w:ind w:left="540" w:hanging="540"/>
        <w:rPr>
          <w:rFonts w:ascii="Times New Roman" w:hAnsi="Times New Roman" w:cs="Times New Roman"/>
          <w:sz w:val="24"/>
          <w:szCs w:val="24"/>
        </w:rPr>
      </w:pPr>
      <w:r>
        <w:rPr>
          <w:rFonts w:ascii="Times New Roman" w:hAnsi="Times New Roman" w:cs="Times New Roman"/>
          <w:b/>
          <w:bCs/>
          <w:color w:val="000000"/>
          <w:sz w:val="24"/>
          <w:szCs w:val="24"/>
          <w:lang w:eastAsia="ru-RU" w:bidi="ru-RU"/>
        </w:rPr>
        <w:t>4/55.</w:t>
      </w:r>
      <w:r w:rsidR="00B559CE" w:rsidRPr="006B03C6">
        <w:rPr>
          <w:rFonts w:ascii="Times New Roman" w:hAnsi="Times New Roman" w:cs="Times New Roman"/>
          <w:b/>
          <w:bCs/>
          <w:color w:val="000000"/>
          <w:sz w:val="24"/>
          <w:szCs w:val="24"/>
          <w:lang w:eastAsia="ru-RU" w:bidi="ru-RU"/>
        </w:rPr>
        <w:t>О формировании объектов надвижимости методом переразбивки кадастрового №</w:t>
      </w:r>
      <w:r w:rsidR="00E07934" w:rsidRPr="00E07934">
        <w:rPr>
          <w:rFonts w:ascii="Times New Roman" w:hAnsi="Times New Roman" w:cs="Times New Roman"/>
          <w:bCs/>
          <w:color w:val="000000"/>
          <w:sz w:val="24"/>
          <w:szCs w:val="24"/>
          <w:lang w:eastAsia="ru-RU" w:bidi="ru-RU"/>
        </w:rPr>
        <w:t xml:space="preserve"> </w:t>
      </w:r>
      <w:r w:rsidR="00E07934">
        <w:rPr>
          <w:rFonts w:ascii="Times New Roman" w:hAnsi="Times New Roman" w:cs="Times New Roman"/>
          <w:bCs/>
          <w:color w:val="000000"/>
          <w:sz w:val="24"/>
          <w:szCs w:val="24"/>
          <w:lang w:eastAsia="ru-RU" w:bidi="ru-RU"/>
        </w:rPr>
        <w:t>хххххххххххххххх</w:t>
      </w:r>
      <w:r w:rsidR="00B559CE" w:rsidRPr="006B03C6">
        <w:rPr>
          <w:rFonts w:ascii="Times New Roman" w:hAnsi="Times New Roman" w:cs="Times New Roman"/>
          <w:b/>
          <w:bCs/>
          <w:color w:val="000000"/>
          <w:sz w:val="24"/>
          <w:szCs w:val="24"/>
          <w:lang w:eastAsia="ru-RU" w:bidi="ru-RU"/>
        </w:rPr>
        <w:t xml:space="preserve"> и кадастрового №</w:t>
      </w:r>
      <w:r w:rsidR="00E07934" w:rsidRPr="00E07934">
        <w:rPr>
          <w:rFonts w:ascii="Times New Roman" w:hAnsi="Times New Roman" w:cs="Times New Roman"/>
          <w:bCs/>
          <w:color w:val="000000"/>
          <w:sz w:val="24"/>
          <w:szCs w:val="24"/>
          <w:lang w:eastAsia="ru-RU" w:bidi="ru-RU"/>
        </w:rPr>
        <w:t xml:space="preserve"> </w:t>
      </w:r>
      <w:r w:rsidR="00E07934">
        <w:rPr>
          <w:rFonts w:ascii="Times New Roman" w:hAnsi="Times New Roman" w:cs="Times New Roman"/>
          <w:bCs/>
          <w:color w:val="000000"/>
          <w:sz w:val="24"/>
          <w:szCs w:val="24"/>
          <w:lang w:eastAsia="ru-RU" w:bidi="ru-RU"/>
        </w:rPr>
        <w:t>хххххххххххххххх</w:t>
      </w:r>
      <w:r w:rsidR="00B559CE" w:rsidRPr="006B03C6">
        <w:rPr>
          <w:rFonts w:ascii="Times New Roman" w:hAnsi="Times New Roman" w:cs="Times New Roman"/>
          <w:b/>
          <w:bCs/>
          <w:color w:val="000000"/>
          <w:sz w:val="24"/>
          <w:szCs w:val="24"/>
          <w:lang w:eastAsia="ru-RU" w:bidi="ru-RU"/>
        </w:rPr>
        <w:t xml:space="preserve"> по ул. Фрунзе</w:t>
      </w:r>
    </w:p>
    <w:p w:rsidR="00B559CE" w:rsidRPr="006B03C6" w:rsidRDefault="00B559CE" w:rsidP="007E6D2D">
      <w:pPr>
        <w:pStyle w:val="1"/>
        <w:spacing w:after="280" w:line="160" w:lineRule="atLeast"/>
        <w:ind w:left="540" w:hanging="540"/>
        <w:jc w:val="both"/>
        <w:rPr>
          <w:rFonts w:ascii="Times New Roman" w:hAnsi="Times New Roman" w:cs="Times New Roman"/>
          <w:sz w:val="24"/>
          <w:szCs w:val="24"/>
        </w:rPr>
      </w:pPr>
      <w:r w:rsidRPr="006B03C6">
        <w:rPr>
          <w:rFonts w:ascii="Times New Roman" w:hAnsi="Times New Roman" w:cs="Times New Roman"/>
          <w:bCs/>
          <w:color w:val="000000"/>
          <w:sz w:val="24"/>
          <w:szCs w:val="24"/>
          <w:lang w:eastAsia="ru-RU" w:bidi="ru-RU"/>
        </w:rPr>
        <w:t>В соответствии с решением Вулканештского Городског</w:t>
      </w:r>
      <w:r w:rsidR="007E6D2D">
        <w:rPr>
          <w:rFonts w:ascii="Times New Roman" w:hAnsi="Times New Roman" w:cs="Times New Roman"/>
          <w:bCs/>
          <w:color w:val="000000"/>
          <w:sz w:val="24"/>
          <w:szCs w:val="24"/>
          <w:lang w:eastAsia="ru-RU" w:bidi="ru-RU"/>
        </w:rPr>
        <w:t xml:space="preserve">о Совета от 07.12.2006 года «Об </w:t>
      </w:r>
      <w:r w:rsidRPr="006B03C6">
        <w:rPr>
          <w:rFonts w:ascii="Times New Roman" w:hAnsi="Times New Roman" w:cs="Times New Roman"/>
          <w:bCs/>
          <w:color w:val="000000"/>
          <w:sz w:val="24"/>
          <w:szCs w:val="24"/>
          <w:lang w:eastAsia="ru-RU" w:bidi="ru-RU"/>
        </w:rPr>
        <w:t>установлении границ населенного пункта», на основании ст. 14, ч. (1), ч. (2) Закона Республики Молдова №436 от 28 декабря 2006 года « О местном публичном управлении» заслушав Главного специалиста по землеустройству Георгиш Ф. К.</w:t>
      </w:r>
      <w:r w:rsidR="00BD16CE" w:rsidRPr="006B03C6">
        <w:rPr>
          <w:rFonts w:ascii="Times New Roman" w:hAnsi="Times New Roman" w:cs="Times New Roman"/>
          <w:bCs/>
          <w:color w:val="000000"/>
          <w:sz w:val="24"/>
          <w:szCs w:val="24"/>
          <w:lang w:eastAsia="ru-RU" w:bidi="ru-RU"/>
        </w:rPr>
        <w:t>,</w:t>
      </w:r>
    </w:p>
    <w:p w:rsidR="00BD16CE" w:rsidRPr="006B03C6" w:rsidRDefault="00BD16CE" w:rsidP="00BD16CE">
      <w:pPr>
        <w:pStyle w:val="1"/>
        <w:spacing w:after="280" w:line="160" w:lineRule="atLeast"/>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B559CE" w:rsidRPr="006B03C6" w:rsidRDefault="008700A1" w:rsidP="006F1D59">
      <w:pPr>
        <w:pStyle w:val="1"/>
        <w:spacing w:after="0" w:line="160" w:lineRule="atLeast"/>
        <w:ind w:left="340" w:hanging="340"/>
        <w:rPr>
          <w:rFonts w:ascii="Times New Roman" w:hAnsi="Times New Roman" w:cs="Times New Roman"/>
          <w:sz w:val="24"/>
          <w:szCs w:val="24"/>
        </w:rPr>
      </w:pPr>
      <w:r>
        <w:rPr>
          <w:rFonts w:ascii="Times New Roman" w:hAnsi="Times New Roman" w:cs="Times New Roman"/>
          <w:color w:val="000000"/>
          <w:sz w:val="24"/>
          <w:szCs w:val="24"/>
          <w:lang w:eastAsia="ru-RU" w:bidi="ru-RU"/>
        </w:rPr>
        <w:t>1</w:t>
      </w:r>
      <w:r w:rsidR="00B559CE" w:rsidRPr="006B03C6">
        <w:rPr>
          <w:rFonts w:ascii="Times New Roman" w:hAnsi="Times New Roman" w:cs="Times New Roman"/>
          <w:color w:val="000000"/>
          <w:sz w:val="24"/>
          <w:szCs w:val="24"/>
          <w:lang w:eastAsia="ru-RU" w:bidi="ru-RU"/>
        </w:rPr>
        <w:t>. Отл</w:t>
      </w:r>
      <w:r w:rsidR="00BD16CE" w:rsidRPr="006B03C6">
        <w:rPr>
          <w:rFonts w:ascii="Times New Roman" w:hAnsi="Times New Roman" w:cs="Times New Roman"/>
          <w:color w:val="000000"/>
          <w:sz w:val="24"/>
          <w:szCs w:val="24"/>
          <w:lang w:eastAsia="ru-RU" w:bidi="ru-RU"/>
        </w:rPr>
        <w:t>ожить утверждение геометрических</w:t>
      </w:r>
      <w:r w:rsidR="00B559CE" w:rsidRPr="006B03C6">
        <w:rPr>
          <w:rFonts w:ascii="Times New Roman" w:hAnsi="Times New Roman" w:cs="Times New Roman"/>
          <w:color w:val="000000"/>
          <w:sz w:val="24"/>
          <w:szCs w:val="24"/>
          <w:lang w:eastAsia="ru-RU" w:bidi="ru-RU"/>
        </w:rPr>
        <w:t xml:space="preserve"> планы участков из кадастрового сектора 205, сформированного методом переразбивки, на основании отсутствия заявление о согласие изменение место расположения земельного участка кадастровым номером </w:t>
      </w:r>
      <w:r w:rsidR="00E07934">
        <w:rPr>
          <w:rFonts w:ascii="Times New Roman" w:hAnsi="Times New Roman" w:cs="Times New Roman"/>
          <w:bCs/>
          <w:color w:val="000000"/>
          <w:sz w:val="24"/>
          <w:szCs w:val="24"/>
          <w:lang w:eastAsia="ru-RU" w:bidi="ru-RU"/>
        </w:rPr>
        <w:t>хххххххххххххххх</w:t>
      </w:r>
    </w:p>
    <w:p w:rsidR="00B559CE" w:rsidRPr="006B03C6" w:rsidRDefault="00B559CE" w:rsidP="00361937">
      <w:pPr>
        <w:pStyle w:val="1"/>
        <w:numPr>
          <w:ilvl w:val="0"/>
          <w:numId w:val="22"/>
        </w:numPr>
        <w:tabs>
          <w:tab w:val="left" w:pos="1421"/>
        </w:tabs>
        <w:spacing w:after="0" w:line="160" w:lineRule="atLeast"/>
        <w:ind w:left="920" w:firstLine="80"/>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а) Объект недвижимости с кадастровым номером </w:t>
      </w:r>
      <w:r w:rsidR="00E07934">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расположенный по адресу АТО Гагаузия г. Вулканешты ул. Фрунзе, с площадью 0,5211 га, назначение в черте населенного пункта, порядок  пользования </w:t>
      </w:r>
      <w:r w:rsidRPr="006B03C6">
        <w:rPr>
          <w:rFonts w:ascii="Times New Roman" w:hAnsi="Times New Roman" w:cs="Times New Roman"/>
          <w:color w:val="000000"/>
          <w:sz w:val="24"/>
          <w:szCs w:val="24"/>
          <w:lang w:val="ro-RO" w:eastAsia="ro-RO" w:bidi="ro-RO"/>
        </w:rPr>
        <w:t xml:space="preserve">«Pentru </w:t>
      </w:r>
      <w:r w:rsidRPr="006B03C6">
        <w:rPr>
          <w:rFonts w:ascii="Times New Roman" w:hAnsi="Times New Roman" w:cs="Times New Roman"/>
          <w:color w:val="000000"/>
          <w:sz w:val="24"/>
          <w:szCs w:val="24"/>
          <w:lang w:val="ro-RO" w:eastAsia="ro-RO" w:bidi="ro-RO"/>
        </w:rPr>
        <w:lastRenderedPageBreak/>
        <w:t xml:space="preserve">construcția» </w:t>
      </w:r>
      <w:r w:rsidRPr="006B03C6">
        <w:rPr>
          <w:rFonts w:ascii="Times New Roman" w:hAnsi="Times New Roman" w:cs="Times New Roman"/>
          <w:color w:val="000000"/>
          <w:sz w:val="24"/>
          <w:szCs w:val="24"/>
          <w:lang w:eastAsia="ru-RU" w:bidi="ru-RU"/>
        </w:rPr>
        <w:t>доля 1.0</w:t>
      </w:r>
    </w:p>
    <w:p w:rsidR="00B559CE" w:rsidRPr="006B03C6" w:rsidRDefault="00B559CE" w:rsidP="00361937">
      <w:pPr>
        <w:pStyle w:val="1"/>
        <w:numPr>
          <w:ilvl w:val="0"/>
          <w:numId w:val="22"/>
        </w:numPr>
        <w:tabs>
          <w:tab w:val="left" w:pos="1421"/>
        </w:tabs>
        <w:spacing w:after="0" w:line="160" w:lineRule="atLeast"/>
        <w:ind w:left="1380" w:hanging="380"/>
        <w:rPr>
          <w:rFonts w:ascii="Times New Roman" w:hAnsi="Times New Roman" w:cs="Times New Roman"/>
          <w:sz w:val="24"/>
          <w:szCs w:val="24"/>
        </w:rPr>
      </w:pPr>
      <w:r w:rsidRPr="006B03C6">
        <w:rPr>
          <w:rFonts w:ascii="Times New Roman" w:hAnsi="Times New Roman" w:cs="Times New Roman"/>
          <w:color w:val="000000"/>
          <w:sz w:val="24"/>
          <w:szCs w:val="24"/>
          <w:lang w:val="ro-RO" w:eastAsia="ro-RO" w:bidi="ro-RO"/>
        </w:rPr>
        <w:t xml:space="preserve">b) </w:t>
      </w:r>
      <w:r w:rsidRPr="006B03C6">
        <w:rPr>
          <w:rFonts w:ascii="Times New Roman" w:hAnsi="Times New Roman" w:cs="Times New Roman"/>
          <w:color w:val="000000"/>
          <w:sz w:val="24"/>
          <w:szCs w:val="24"/>
          <w:lang w:eastAsia="ru-RU" w:bidi="ru-RU"/>
        </w:rPr>
        <w:t xml:space="preserve">Объект недвижимости с кадастровым номером </w:t>
      </w:r>
      <w:r w:rsidR="00E07934">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расположенный по адресу АТО Гагаузия г. Вулканешты ул. Фрунзе, с площадью 0,0084 га, назначение в черте населенного пункта, порядок пользования </w:t>
      </w:r>
      <w:r w:rsidRPr="006B03C6">
        <w:rPr>
          <w:rFonts w:ascii="Times New Roman" w:hAnsi="Times New Roman" w:cs="Times New Roman"/>
          <w:color w:val="000000"/>
          <w:sz w:val="24"/>
          <w:szCs w:val="24"/>
          <w:lang w:val="ro-RO" w:eastAsia="ro-RO" w:bidi="ro-RO"/>
        </w:rPr>
        <w:t xml:space="preserve">«Pentru construcția» </w:t>
      </w:r>
      <w:r w:rsidRPr="006B03C6">
        <w:rPr>
          <w:rFonts w:ascii="Times New Roman" w:hAnsi="Times New Roman" w:cs="Times New Roman"/>
          <w:color w:val="000000"/>
          <w:sz w:val="24"/>
          <w:szCs w:val="24"/>
          <w:lang w:eastAsia="ru-RU" w:bidi="ru-RU"/>
        </w:rPr>
        <w:t>доля 1.0</w:t>
      </w:r>
    </w:p>
    <w:p w:rsidR="00B559CE" w:rsidRPr="006B03C6" w:rsidRDefault="008700A1" w:rsidP="008700A1">
      <w:pPr>
        <w:pStyle w:val="1"/>
        <w:tabs>
          <w:tab w:val="left" w:pos="384"/>
        </w:tabs>
        <w:spacing w:after="0" w:line="16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2.</w:t>
      </w:r>
      <w:r w:rsidR="00B559CE" w:rsidRPr="006B03C6">
        <w:rPr>
          <w:rFonts w:ascii="Times New Roman" w:hAnsi="Times New Roman" w:cs="Times New Roman"/>
          <w:color w:val="000000"/>
          <w:sz w:val="24"/>
          <w:szCs w:val="24"/>
          <w:lang w:eastAsia="ru-RU" w:bidi="ru-RU"/>
        </w:rPr>
        <w:t>Территориальной кадастровой службе Вулканешты (Департамент Кадастру ГУ «Агентство публичных услуг» внести изменения в реестр недвижимого имущества на основании данного решения по заявлению собственников участка.</w:t>
      </w:r>
    </w:p>
    <w:p w:rsidR="00B559CE" w:rsidRPr="006B03C6" w:rsidRDefault="008700A1" w:rsidP="008700A1">
      <w:pPr>
        <w:pStyle w:val="1"/>
        <w:tabs>
          <w:tab w:val="left" w:pos="384"/>
        </w:tabs>
        <w:spacing w:after="0" w:line="16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3.</w:t>
      </w:r>
      <w:r w:rsidR="00B559CE" w:rsidRPr="006B03C6">
        <w:rPr>
          <w:rFonts w:ascii="Times New Roman" w:hAnsi="Times New Roman" w:cs="Times New Roman"/>
          <w:color w:val="000000"/>
          <w:sz w:val="24"/>
          <w:szCs w:val="24"/>
          <w:lang w:eastAsia="ru-RU" w:bidi="ru-RU"/>
        </w:rPr>
        <w:t xml:space="preserve">Контроль </w:t>
      </w:r>
      <w:r w:rsidR="00B559CE" w:rsidRPr="006B03C6">
        <w:rPr>
          <w:rFonts w:ascii="Times New Roman" w:hAnsi="Times New Roman" w:cs="Times New Roman"/>
          <w:bCs/>
          <w:color w:val="000000"/>
          <w:sz w:val="24"/>
          <w:szCs w:val="24"/>
          <w:lang w:eastAsia="ru-RU" w:bidi="ru-RU"/>
        </w:rPr>
        <w:t>над</w:t>
      </w:r>
      <w:r w:rsidR="00B559CE" w:rsidRPr="006B03C6">
        <w:rPr>
          <w:rFonts w:ascii="Times New Roman" w:hAnsi="Times New Roman" w:cs="Times New Roman"/>
          <w:b/>
          <w:bCs/>
          <w:color w:val="000000"/>
          <w:sz w:val="24"/>
          <w:szCs w:val="24"/>
          <w:lang w:eastAsia="ru-RU" w:bidi="ru-RU"/>
        </w:rPr>
        <w:t xml:space="preserve"> </w:t>
      </w:r>
      <w:r w:rsidR="00B559CE" w:rsidRPr="006B03C6">
        <w:rPr>
          <w:rFonts w:ascii="Times New Roman" w:hAnsi="Times New Roman" w:cs="Times New Roman"/>
          <w:color w:val="000000"/>
          <w:sz w:val="24"/>
          <w:szCs w:val="24"/>
          <w:lang w:eastAsia="ru-RU" w:bidi="ru-RU"/>
        </w:rPr>
        <w:t>исполнением данного решения возложить на примара Петриоглу В. Н.</w:t>
      </w:r>
    </w:p>
    <w:p w:rsidR="00B559CE" w:rsidRDefault="008700A1" w:rsidP="008700A1">
      <w:pPr>
        <w:pStyle w:val="1"/>
        <w:tabs>
          <w:tab w:val="left" w:pos="384"/>
        </w:tabs>
        <w:spacing w:after="280" w:line="16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w:t>
      </w:r>
      <w:r w:rsidR="00B559CE" w:rsidRPr="006B03C6">
        <w:rPr>
          <w:rFonts w:ascii="Times New Roman" w:hAnsi="Times New Roman" w:cs="Times New Roman"/>
          <w:color w:val="000000"/>
          <w:sz w:val="24"/>
          <w:szCs w:val="24"/>
          <w:lang w:eastAsia="ru-RU" w:bidi="ru-RU"/>
        </w:rPr>
        <w:t>Решение может быть оспорено в порядке административного производства путем подачи административного иска в адрес СУД Комрат в тридцатидневный срок предусмотренный срок предусмотренный ст. 209 АК РМ.</w:t>
      </w:r>
    </w:p>
    <w:p w:rsidR="008700A1" w:rsidRPr="003257EC" w:rsidRDefault="008700A1" w:rsidP="008700A1">
      <w:pPr>
        <w:spacing w:after="0" w:line="160" w:lineRule="atLeast"/>
        <w:jc w:val="both"/>
        <w:rPr>
          <w:rFonts w:ascii="Times New Roman" w:eastAsia="Times New Roman" w:hAnsi="Times New Roman" w:cs="Times New Roman"/>
          <w:sz w:val="18"/>
          <w:szCs w:val="18"/>
        </w:rPr>
      </w:pPr>
      <w:r w:rsidRPr="003257EC">
        <w:rPr>
          <w:rFonts w:ascii="Times New Roman" w:hAnsi="Times New Roman" w:cs="Times New Roman"/>
          <w:b/>
          <w:color w:val="000000"/>
          <w:sz w:val="18"/>
          <w:szCs w:val="18"/>
          <w:lang w:eastAsia="ru-RU" w:bidi="ru-RU"/>
        </w:rPr>
        <w:t>Проголосовали: «За»-</w:t>
      </w:r>
      <w:r w:rsidRPr="003257EC">
        <w:rPr>
          <w:rFonts w:ascii="Times New Roman" w:hAnsi="Times New Roman" w:cs="Times New Roman"/>
          <w:color w:val="000000"/>
          <w:sz w:val="18"/>
          <w:szCs w:val="18"/>
          <w:lang w:eastAsia="ru-RU" w:bidi="ru-RU"/>
        </w:rPr>
        <w:t xml:space="preserve"> 17 </w:t>
      </w:r>
      <w:r w:rsidRPr="003257EC">
        <w:rPr>
          <w:rFonts w:ascii="Times New Roman" w:hAnsi="Times New Roman" w:cs="Times New Roman"/>
          <w:sz w:val="18"/>
          <w:szCs w:val="18"/>
        </w:rPr>
        <w:t>(</w:t>
      </w:r>
      <w:r w:rsidRPr="003257EC">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3257EC">
        <w:rPr>
          <w:rFonts w:ascii="Times New Roman" w:hAnsi="Times New Roman" w:cs="Times New Roman"/>
          <w:sz w:val="18"/>
          <w:szCs w:val="18"/>
        </w:rPr>
        <w:t xml:space="preserve"> </w:t>
      </w:r>
      <w:r w:rsidRPr="003257EC">
        <w:rPr>
          <w:rFonts w:ascii="Times New Roman" w:eastAsia="Times New Roman" w:hAnsi="Times New Roman" w:cs="Times New Roman"/>
          <w:sz w:val="18"/>
          <w:szCs w:val="18"/>
        </w:rPr>
        <w:t>Колиогло М.А., Казаны Н.П.</w:t>
      </w:r>
      <w:r w:rsidRPr="003257EC">
        <w:rPr>
          <w:rFonts w:ascii="Times New Roman" w:hAnsi="Times New Roman" w:cs="Times New Roman"/>
          <w:sz w:val="18"/>
          <w:szCs w:val="18"/>
        </w:rPr>
        <w:t xml:space="preserve"> </w:t>
      </w:r>
      <w:r w:rsidRPr="003257EC">
        <w:rPr>
          <w:rFonts w:ascii="Times New Roman" w:eastAsia="Times New Roman" w:hAnsi="Times New Roman" w:cs="Times New Roman"/>
          <w:sz w:val="18"/>
          <w:szCs w:val="18"/>
        </w:rPr>
        <w:t>)</w:t>
      </w:r>
    </w:p>
    <w:p w:rsidR="008700A1" w:rsidRPr="003257EC" w:rsidRDefault="008700A1" w:rsidP="008700A1">
      <w:pPr>
        <w:pStyle w:val="1"/>
        <w:spacing w:after="0" w:line="240" w:lineRule="auto"/>
        <w:rPr>
          <w:rFonts w:ascii="Times New Roman" w:eastAsia="Times New Roman" w:hAnsi="Times New Roman" w:cs="Times New Roman"/>
          <w:sz w:val="18"/>
          <w:szCs w:val="18"/>
        </w:rPr>
      </w:pPr>
      <w:r w:rsidRPr="003257EC">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3257EC">
        <w:rPr>
          <w:rFonts w:ascii="Times New Roman" w:eastAsia="Times New Roman" w:hAnsi="Times New Roman" w:cs="Times New Roman"/>
          <w:sz w:val="18"/>
          <w:szCs w:val="18"/>
        </w:rPr>
        <w:t>«Воздержались»-нет.</w:t>
      </w:r>
    </w:p>
    <w:p w:rsidR="008700A1" w:rsidRPr="006B03C6" w:rsidRDefault="008700A1" w:rsidP="008700A1">
      <w:pPr>
        <w:pStyle w:val="1"/>
        <w:tabs>
          <w:tab w:val="left" w:pos="384"/>
        </w:tabs>
        <w:spacing w:after="280" w:line="160" w:lineRule="atLeast"/>
        <w:rPr>
          <w:rFonts w:ascii="Times New Roman" w:hAnsi="Times New Roman" w:cs="Times New Roman"/>
          <w:sz w:val="24"/>
          <w:szCs w:val="24"/>
        </w:rPr>
      </w:pPr>
    </w:p>
    <w:p w:rsidR="00B559CE" w:rsidRPr="006B03C6" w:rsidRDefault="007E6D2D" w:rsidP="007E6D2D">
      <w:pPr>
        <w:pStyle w:val="1"/>
        <w:tabs>
          <w:tab w:val="left" w:pos="1626"/>
        </w:tabs>
        <w:spacing w:after="28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4/56.</w:t>
      </w:r>
      <w:r w:rsidR="00B559CE" w:rsidRPr="006B03C6">
        <w:rPr>
          <w:rFonts w:ascii="Times New Roman" w:hAnsi="Times New Roman" w:cs="Times New Roman"/>
          <w:b/>
          <w:bCs/>
          <w:color w:val="000000"/>
          <w:sz w:val="24"/>
          <w:szCs w:val="24"/>
          <w:lang w:eastAsia="ru-RU" w:bidi="ru-RU"/>
        </w:rPr>
        <w:t>О порядке распределения земель предназначенных пастбищ</w:t>
      </w:r>
    </w:p>
    <w:p w:rsidR="00B559CE" w:rsidRPr="006B03C6" w:rsidRDefault="007E6D2D" w:rsidP="006F1D59">
      <w:pPr>
        <w:pStyle w:val="1"/>
        <w:spacing w:after="280" w:line="160" w:lineRule="atLeast"/>
        <w:ind w:left="420" w:hanging="420"/>
        <w:rPr>
          <w:rFonts w:ascii="Times New Roman" w:hAnsi="Times New Roman" w:cs="Times New Roman"/>
          <w:sz w:val="24"/>
          <w:szCs w:val="24"/>
        </w:rPr>
      </w:pPr>
      <w:r>
        <w:rPr>
          <w:rFonts w:ascii="Times New Roman" w:hAnsi="Times New Roman" w:cs="Times New Roman"/>
          <w:b/>
          <w:bCs/>
          <w:color w:val="000000"/>
          <w:sz w:val="24"/>
          <w:szCs w:val="24"/>
          <w:lang w:eastAsia="ru-RU" w:bidi="ru-RU"/>
        </w:rPr>
        <w:t xml:space="preserve">           </w:t>
      </w:r>
      <w:r w:rsidR="00B559CE" w:rsidRPr="006B03C6">
        <w:rPr>
          <w:rFonts w:ascii="Times New Roman" w:hAnsi="Times New Roman" w:cs="Times New Roman"/>
          <w:b/>
          <w:bCs/>
          <w:color w:val="000000"/>
          <w:sz w:val="24"/>
          <w:szCs w:val="24"/>
          <w:lang w:eastAsia="ru-RU" w:bidi="ru-RU"/>
        </w:rPr>
        <w:t xml:space="preserve"> </w:t>
      </w:r>
      <w:r w:rsidR="00B559CE" w:rsidRPr="006B03C6">
        <w:rPr>
          <w:rFonts w:ascii="Times New Roman" w:hAnsi="Times New Roman" w:cs="Times New Roman"/>
          <w:bCs/>
          <w:color w:val="000000"/>
          <w:sz w:val="24"/>
          <w:szCs w:val="24"/>
          <w:lang w:eastAsia="ru-RU" w:bidi="ru-RU"/>
        </w:rPr>
        <w:t>О порядке распределения земель предназначенных для пастбищ согласно проведенного собрания с жителями города Вулканешты и представителями крестьянских хозяйств на основании приказа №657 от 07.12.2018 года «Об утверждениия Положения о порядке исчисления и уплаты земельного налога связанного с земельными участками, предна</w:t>
      </w:r>
      <w:r w:rsidR="00BD16CE" w:rsidRPr="006B03C6">
        <w:rPr>
          <w:rFonts w:ascii="Times New Roman" w:hAnsi="Times New Roman" w:cs="Times New Roman"/>
          <w:bCs/>
          <w:color w:val="000000"/>
          <w:sz w:val="24"/>
          <w:szCs w:val="24"/>
          <w:lang w:eastAsia="ru-RU" w:bidi="ru-RU"/>
        </w:rPr>
        <w:t>значенными для лугов и пастбищ»,</w:t>
      </w:r>
    </w:p>
    <w:p w:rsidR="00B559CE" w:rsidRPr="006B03C6" w:rsidRDefault="00BD16CE" w:rsidP="006F1D59">
      <w:pPr>
        <w:pStyle w:val="1"/>
        <w:spacing w:after="280" w:line="160" w:lineRule="atLeast"/>
        <w:jc w:val="center"/>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Совет решил</w:t>
      </w:r>
      <w:r w:rsidR="00B559CE" w:rsidRPr="006B03C6">
        <w:rPr>
          <w:rFonts w:ascii="Times New Roman" w:hAnsi="Times New Roman" w:cs="Times New Roman"/>
          <w:b/>
          <w:bCs/>
          <w:color w:val="000000"/>
          <w:sz w:val="24"/>
          <w:szCs w:val="24"/>
          <w:lang w:eastAsia="ru-RU" w:bidi="ru-RU"/>
        </w:rPr>
        <w:t>:</w:t>
      </w:r>
    </w:p>
    <w:p w:rsidR="00B559CE" w:rsidRPr="006B03C6" w:rsidRDefault="00B559CE" w:rsidP="00361937">
      <w:pPr>
        <w:pStyle w:val="1"/>
        <w:numPr>
          <w:ilvl w:val="0"/>
          <w:numId w:val="24"/>
        </w:numPr>
        <w:tabs>
          <w:tab w:val="left" w:pos="358"/>
        </w:tabs>
        <w:spacing w:after="260" w:line="160" w:lineRule="atLeast"/>
        <w:ind w:left="380" w:hanging="3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Утвердить дополнительный список физических лиц и крестьянских хозяйств, которые будут производить выпас скота.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3653"/>
        <w:gridCol w:w="1075"/>
        <w:gridCol w:w="1085"/>
        <w:gridCol w:w="989"/>
        <w:gridCol w:w="1637"/>
      </w:tblGrid>
      <w:tr w:rsidR="00B559CE" w:rsidRPr="006B03C6" w:rsidTr="00B559CE">
        <w:trPr>
          <w:trHeight w:hRule="exact" w:val="317"/>
          <w:jc w:val="center"/>
        </w:trPr>
        <w:tc>
          <w:tcPr>
            <w:tcW w:w="509" w:type="dxa"/>
            <w:vMerge w:val="restart"/>
            <w:tcBorders>
              <w:top w:val="single" w:sz="4" w:space="0" w:color="auto"/>
              <w:left w:val="single" w:sz="4" w:space="0" w:color="auto"/>
            </w:tcBorders>
            <w:shd w:val="clear" w:color="auto" w:fill="auto"/>
            <w:vAlign w:val="bottom"/>
          </w:tcPr>
          <w:p w:rsidR="00B559CE" w:rsidRPr="006B03C6" w:rsidRDefault="00B559CE" w:rsidP="006F1D59">
            <w:pPr>
              <w:pStyle w:val="a7"/>
              <w:spacing w:after="80" w:line="160" w:lineRule="atLeast"/>
              <w:rPr>
                <w:sz w:val="24"/>
                <w:szCs w:val="24"/>
              </w:rPr>
            </w:pPr>
            <w:r w:rsidRPr="006B03C6">
              <w:rPr>
                <w:color w:val="000000"/>
                <w:sz w:val="24"/>
                <w:szCs w:val="24"/>
                <w:lang w:eastAsia="ru-RU" w:bidi="ru-RU"/>
              </w:rPr>
              <w:t>№</w:t>
            </w:r>
          </w:p>
          <w:p w:rsidR="00B559CE" w:rsidRPr="006B03C6" w:rsidRDefault="00B559CE" w:rsidP="006F1D59">
            <w:pPr>
              <w:pStyle w:val="a7"/>
              <w:spacing w:line="160" w:lineRule="atLeast"/>
              <w:jc w:val="center"/>
              <w:rPr>
                <w:sz w:val="24"/>
                <w:szCs w:val="24"/>
              </w:rPr>
            </w:pPr>
            <w:r w:rsidRPr="006B03C6">
              <w:rPr>
                <w:color w:val="000000"/>
                <w:sz w:val="24"/>
                <w:szCs w:val="24"/>
                <w:lang w:eastAsia="ru-RU" w:bidi="ru-RU"/>
              </w:rPr>
              <w:t>п.п</w:t>
            </w:r>
          </w:p>
        </w:tc>
        <w:tc>
          <w:tcPr>
            <w:tcW w:w="3653" w:type="dxa"/>
            <w:vMerge w:val="restart"/>
            <w:tcBorders>
              <w:top w:val="single" w:sz="4" w:space="0" w:color="auto"/>
              <w:left w:val="single" w:sz="4" w:space="0" w:color="auto"/>
            </w:tcBorders>
            <w:shd w:val="clear" w:color="auto" w:fill="auto"/>
            <w:vAlign w:val="center"/>
          </w:tcPr>
          <w:p w:rsidR="00B559CE" w:rsidRPr="006B03C6" w:rsidRDefault="00B559CE" w:rsidP="006F1D59">
            <w:pPr>
              <w:pStyle w:val="a7"/>
              <w:spacing w:line="160" w:lineRule="atLeast"/>
              <w:ind w:left="1240"/>
              <w:rPr>
                <w:sz w:val="24"/>
                <w:szCs w:val="24"/>
              </w:rPr>
            </w:pPr>
            <w:r w:rsidRPr="006B03C6">
              <w:rPr>
                <w:color w:val="000000"/>
                <w:sz w:val="24"/>
                <w:szCs w:val="24"/>
                <w:lang w:eastAsia="ru-RU" w:bidi="ru-RU"/>
              </w:rPr>
              <w:t>ФИО</w:t>
            </w:r>
          </w:p>
        </w:tc>
        <w:tc>
          <w:tcPr>
            <w:tcW w:w="2160" w:type="dxa"/>
            <w:gridSpan w:val="2"/>
            <w:tcBorders>
              <w:top w:val="single" w:sz="4" w:space="0" w:color="auto"/>
              <w:left w:val="single" w:sz="4" w:space="0" w:color="auto"/>
            </w:tcBorders>
            <w:shd w:val="clear" w:color="auto" w:fill="auto"/>
            <w:vAlign w:val="bottom"/>
          </w:tcPr>
          <w:p w:rsidR="00B559CE" w:rsidRPr="006B03C6" w:rsidRDefault="00B559CE" w:rsidP="006F1D59">
            <w:pPr>
              <w:pStyle w:val="a7"/>
              <w:spacing w:line="160" w:lineRule="atLeast"/>
              <w:jc w:val="center"/>
              <w:rPr>
                <w:sz w:val="24"/>
                <w:szCs w:val="24"/>
              </w:rPr>
            </w:pPr>
            <w:r w:rsidRPr="006B03C6">
              <w:rPr>
                <w:color w:val="000000"/>
                <w:sz w:val="24"/>
                <w:szCs w:val="24"/>
                <w:lang w:eastAsia="ru-RU" w:bidi="ru-RU"/>
              </w:rPr>
              <w:t>Кол-во голов</w:t>
            </w:r>
          </w:p>
        </w:tc>
        <w:tc>
          <w:tcPr>
            <w:tcW w:w="989" w:type="dxa"/>
            <w:vMerge w:val="restart"/>
            <w:tcBorders>
              <w:top w:val="single" w:sz="4" w:space="0" w:color="auto"/>
              <w:left w:val="single" w:sz="4" w:space="0" w:color="auto"/>
            </w:tcBorders>
            <w:shd w:val="clear" w:color="auto" w:fill="auto"/>
            <w:vAlign w:val="bottom"/>
          </w:tcPr>
          <w:p w:rsidR="00B559CE" w:rsidRPr="006B03C6" w:rsidRDefault="00B559CE" w:rsidP="006F1D59">
            <w:pPr>
              <w:pStyle w:val="a7"/>
              <w:spacing w:line="160" w:lineRule="atLeast"/>
              <w:jc w:val="center"/>
              <w:rPr>
                <w:sz w:val="24"/>
                <w:szCs w:val="24"/>
              </w:rPr>
            </w:pPr>
            <w:r w:rsidRPr="006B03C6">
              <w:rPr>
                <w:color w:val="000000"/>
                <w:sz w:val="24"/>
                <w:szCs w:val="24"/>
                <w:lang w:eastAsia="ru-RU" w:bidi="ru-RU"/>
              </w:rPr>
              <w:t>Кол-во га</w:t>
            </w:r>
          </w:p>
        </w:tc>
        <w:tc>
          <w:tcPr>
            <w:tcW w:w="1637" w:type="dxa"/>
            <w:vMerge w:val="restart"/>
            <w:tcBorders>
              <w:top w:val="single" w:sz="4" w:space="0" w:color="auto"/>
              <w:left w:val="single" w:sz="4" w:space="0" w:color="auto"/>
              <w:right w:val="single" w:sz="4" w:space="0" w:color="auto"/>
            </w:tcBorders>
            <w:shd w:val="clear" w:color="auto" w:fill="auto"/>
            <w:vAlign w:val="bottom"/>
          </w:tcPr>
          <w:p w:rsidR="00B559CE" w:rsidRPr="006B03C6" w:rsidRDefault="00B559CE" w:rsidP="006F1D59">
            <w:pPr>
              <w:pStyle w:val="a7"/>
              <w:spacing w:line="160" w:lineRule="atLeast"/>
              <w:jc w:val="center"/>
              <w:rPr>
                <w:sz w:val="24"/>
                <w:szCs w:val="24"/>
              </w:rPr>
            </w:pPr>
            <w:r w:rsidRPr="006B03C6">
              <w:rPr>
                <w:color w:val="000000"/>
                <w:sz w:val="24"/>
                <w:szCs w:val="24"/>
                <w:lang w:eastAsia="ru-RU" w:bidi="ru-RU"/>
              </w:rPr>
              <w:t>Место расположения</w:t>
            </w:r>
          </w:p>
        </w:tc>
      </w:tr>
      <w:tr w:rsidR="00B559CE" w:rsidRPr="006B03C6" w:rsidTr="00B559CE">
        <w:trPr>
          <w:trHeight w:hRule="exact" w:val="317"/>
          <w:jc w:val="center"/>
        </w:trPr>
        <w:tc>
          <w:tcPr>
            <w:tcW w:w="509" w:type="dxa"/>
            <w:vMerge/>
            <w:tcBorders>
              <w:left w:val="single" w:sz="4" w:space="0" w:color="auto"/>
            </w:tcBorders>
            <w:shd w:val="clear" w:color="auto" w:fill="auto"/>
            <w:vAlign w:val="bottom"/>
          </w:tcPr>
          <w:p w:rsidR="00B559CE" w:rsidRPr="006B03C6" w:rsidRDefault="00B559CE" w:rsidP="006F1D59">
            <w:pPr>
              <w:spacing w:line="160" w:lineRule="atLeast"/>
              <w:rPr>
                <w:rFonts w:ascii="Times New Roman" w:hAnsi="Times New Roman" w:cs="Times New Roman"/>
                <w:sz w:val="24"/>
                <w:szCs w:val="24"/>
              </w:rPr>
            </w:pPr>
          </w:p>
        </w:tc>
        <w:tc>
          <w:tcPr>
            <w:tcW w:w="3653" w:type="dxa"/>
            <w:vMerge/>
            <w:tcBorders>
              <w:left w:val="single" w:sz="4" w:space="0" w:color="auto"/>
            </w:tcBorders>
            <w:shd w:val="clear" w:color="auto" w:fill="auto"/>
            <w:vAlign w:val="center"/>
          </w:tcPr>
          <w:p w:rsidR="00B559CE" w:rsidRPr="006B03C6" w:rsidRDefault="00B559CE" w:rsidP="006F1D59">
            <w:pPr>
              <w:spacing w:line="160" w:lineRule="atLeast"/>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auto"/>
            <w:vAlign w:val="bottom"/>
          </w:tcPr>
          <w:p w:rsidR="00B559CE" w:rsidRPr="006B03C6" w:rsidRDefault="00B559CE" w:rsidP="006F1D59">
            <w:pPr>
              <w:pStyle w:val="a7"/>
              <w:spacing w:line="160" w:lineRule="atLeast"/>
              <w:ind w:firstLine="340"/>
              <w:rPr>
                <w:sz w:val="24"/>
                <w:szCs w:val="24"/>
              </w:rPr>
            </w:pPr>
            <w:r w:rsidRPr="006B03C6">
              <w:rPr>
                <w:color w:val="000000"/>
                <w:sz w:val="24"/>
                <w:szCs w:val="24"/>
                <w:lang w:eastAsia="ru-RU" w:bidi="ru-RU"/>
              </w:rPr>
              <w:t>МРС</w:t>
            </w:r>
          </w:p>
        </w:tc>
        <w:tc>
          <w:tcPr>
            <w:tcW w:w="1085" w:type="dxa"/>
            <w:tcBorders>
              <w:top w:val="single" w:sz="4" w:space="0" w:color="auto"/>
              <w:left w:val="single" w:sz="4" w:space="0" w:color="auto"/>
            </w:tcBorders>
            <w:shd w:val="clear" w:color="auto" w:fill="auto"/>
            <w:vAlign w:val="bottom"/>
          </w:tcPr>
          <w:p w:rsidR="00B559CE" w:rsidRPr="006B03C6" w:rsidRDefault="00B559CE" w:rsidP="006F1D59">
            <w:pPr>
              <w:pStyle w:val="a7"/>
              <w:spacing w:line="160" w:lineRule="atLeast"/>
              <w:jc w:val="center"/>
              <w:rPr>
                <w:sz w:val="24"/>
                <w:szCs w:val="24"/>
              </w:rPr>
            </w:pPr>
            <w:r w:rsidRPr="006B03C6">
              <w:rPr>
                <w:color w:val="000000"/>
                <w:sz w:val="24"/>
                <w:szCs w:val="24"/>
                <w:lang w:eastAsia="ru-RU" w:bidi="ru-RU"/>
              </w:rPr>
              <w:t>КРС</w:t>
            </w:r>
          </w:p>
        </w:tc>
        <w:tc>
          <w:tcPr>
            <w:tcW w:w="989" w:type="dxa"/>
            <w:vMerge/>
            <w:tcBorders>
              <w:left w:val="single" w:sz="4" w:space="0" w:color="auto"/>
            </w:tcBorders>
            <w:shd w:val="clear" w:color="auto" w:fill="auto"/>
            <w:vAlign w:val="bottom"/>
          </w:tcPr>
          <w:p w:rsidR="00B559CE" w:rsidRPr="006B03C6" w:rsidRDefault="00B559CE" w:rsidP="006F1D59">
            <w:pPr>
              <w:spacing w:line="160" w:lineRule="atLeast"/>
              <w:rPr>
                <w:rFonts w:ascii="Times New Roman" w:hAnsi="Times New Roman" w:cs="Times New Roman"/>
                <w:sz w:val="24"/>
                <w:szCs w:val="24"/>
              </w:rPr>
            </w:pPr>
          </w:p>
        </w:tc>
        <w:tc>
          <w:tcPr>
            <w:tcW w:w="1637" w:type="dxa"/>
            <w:vMerge/>
            <w:tcBorders>
              <w:left w:val="single" w:sz="4" w:space="0" w:color="auto"/>
              <w:right w:val="single" w:sz="4" w:space="0" w:color="auto"/>
            </w:tcBorders>
            <w:shd w:val="clear" w:color="auto" w:fill="auto"/>
            <w:vAlign w:val="bottom"/>
          </w:tcPr>
          <w:p w:rsidR="00B559CE" w:rsidRPr="006B03C6" w:rsidRDefault="00B559CE" w:rsidP="006F1D59">
            <w:pPr>
              <w:spacing w:line="160" w:lineRule="atLeast"/>
              <w:rPr>
                <w:rFonts w:ascii="Times New Roman" w:hAnsi="Times New Roman" w:cs="Times New Roman"/>
                <w:sz w:val="24"/>
                <w:szCs w:val="24"/>
              </w:rPr>
            </w:pPr>
          </w:p>
        </w:tc>
      </w:tr>
      <w:tr w:rsidR="00E07934" w:rsidRPr="006B03C6" w:rsidTr="008553FE">
        <w:trPr>
          <w:trHeight w:hRule="exact" w:val="317"/>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1</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160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25,6</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ind w:firstLine="260"/>
              <w:rPr>
                <w:sz w:val="24"/>
                <w:szCs w:val="24"/>
              </w:rPr>
            </w:pPr>
            <w:r w:rsidRPr="006B03C6">
              <w:rPr>
                <w:color w:val="000000"/>
                <w:sz w:val="24"/>
                <w:szCs w:val="24"/>
                <w:lang w:eastAsia="ru-RU" w:bidi="ru-RU"/>
              </w:rPr>
              <w:t>219 сектор</w:t>
            </w:r>
          </w:p>
        </w:tc>
      </w:tr>
      <w:tr w:rsidR="00E07934" w:rsidRPr="006B03C6" w:rsidTr="008553FE">
        <w:trPr>
          <w:trHeight w:hRule="exact" w:val="312"/>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2</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160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25,6</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ind w:firstLine="260"/>
              <w:rPr>
                <w:sz w:val="24"/>
                <w:szCs w:val="24"/>
              </w:rPr>
            </w:pPr>
            <w:r w:rsidRPr="006B03C6">
              <w:rPr>
                <w:color w:val="000000"/>
                <w:sz w:val="24"/>
                <w:szCs w:val="24"/>
                <w:lang w:eastAsia="ru-RU" w:bidi="ru-RU"/>
              </w:rPr>
              <w:t>404 сектор</w:t>
            </w:r>
          </w:p>
        </w:tc>
      </w:tr>
      <w:tr w:rsidR="00E07934" w:rsidRPr="006B03C6" w:rsidTr="008553FE">
        <w:trPr>
          <w:trHeight w:hRule="exact" w:val="317"/>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3</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260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41,6</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108 сектор</w:t>
            </w:r>
          </w:p>
        </w:tc>
      </w:tr>
      <w:tr w:rsidR="00E07934" w:rsidRPr="006B03C6" w:rsidTr="008553FE">
        <w:trPr>
          <w:trHeight w:hRule="exact" w:val="307"/>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4</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360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57,6</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ind w:firstLine="260"/>
              <w:rPr>
                <w:sz w:val="24"/>
                <w:szCs w:val="24"/>
              </w:rPr>
            </w:pPr>
            <w:r w:rsidRPr="006B03C6">
              <w:rPr>
                <w:color w:val="000000"/>
                <w:sz w:val="24"/>
                <w:szCs w:val="24"/>
                <w:lang w:eastAsia="ru-RU" w:bidi="ru-RU"/>
              </w:rPr>
              <w:t>311 сектор</w:t>
            </w:r>
          </w:p>
        </w:tc>
      </w:tr>
      <w:tr w:rsidR="00E07934" w:rsidRPr="006B03C6" w:rsidTr="008553FE">
        <w:trPr>
          <w:trHeight w:hRule="exact" w:val="322"/>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5</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340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54,4</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ind w:firstLine="260"/>
              <w:rPr>
                <w:sz w:val="24"/>
                <w:szCs w:val="24"/>
              </w:rPr>
            </w:pPr>
            <w:r w:rsidRPr="006B03C6">
              <w:rPr>
                <w:color w:val="000000"/>
                <w:sz w:val="24"/>
                <w:szCs w:val="24"/>
                <w:lang w:eastAsia="ru-RU" w:bidi="ru-RU"/>
              </w:rPr>
              <w:t>408 сектор</w:t>
            </w:r>
          </w:p>
        </w:tc>
      </w:tr>
      <w:tr w:rsidR="00E07934" w:rsidRPr="006B03C6" w:rsidTr="008553FE">
        <w:trPr>
          <w:trHeight w:hRule="exact" w:val="317"/>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6</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350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56</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ind w:firstLine="260"/>
              <w:rPr>
                <w:sz w:val="24"/>
                <w:szCs w:val="24"/>
              </w:rPr>
            </w:pPr>
            <w:r w:rsidRPr="006B03C6">
              <w:rPr>
                <w:color w:val="000000"/>
                <w:sz w:val="24"/>
                <w:szCs w:val="24"/>
                <w:lang w:eastAsia="ru-RU" w:bidi="ru-RU"/>
              </w:rPr>
              <w:t>111 сектор</w:t>
            </w:r>
          </w:p>
        </w:tc>
      </w:tr>
      <w:tr w:rsidR="00E07934" w:rsidRPr="006B03C6" w:rsidTr="008553FE">
        <w:trPr>
          <w:trHeight w:hRule="exact" w:val="312"/>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7</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100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16</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219 сектор</w:t>
            </w:r>
          </w:p>
        </w:tc>
      </w:tr>
      <w:tr w:rsidR="00E07934" w:rsidRPr="006B03C6" w:rsidTr="008553FE">
        <w:trPr>
          <w:trHeight w:hRule="exact" w:val="312"/>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8</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120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19,2</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ind w:firstLine="260"/>
              <w:rPr>
                <w:sz w:val="24"/>
                <w:szCs w:val="24"/>
              </w:rPr>
            </w:pPr>
            <w:r w:rsidRPr="006B03C6">
              <w:rPr>
                <w:color w:val="000000"/>
                <w:sz w:val="24"/>
                <w:szCs w:val="24"/>
                <w:lang w:eastAsia="ru-RU" w:bidi="ru-RU"/>
              </w:rPr>
              <w:t>313 сектор</w:t>
            </w:r>
          </w:p>
        </w:tc>
      </w:tr>
      <w:tr w:rsidR="00E07934" w:rsidRPr="006B03C6" w:rsidTr="008553FE">
        <w:trPr>
          <w:trHeight w:hRule="exact" w:val="322"/>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200"/>
              <w:rPr>
                <w:sz w:val="24"/>
                <w:szCs w:val="24"/>
              </w:rPr>
            </w:pPr>
            <w:r w:rsidRPr="006B03C6">
              <w:rPr>
                <w:color w:val="000000"/>
                <w:sz w:val="24"/>
                <w:szCs w:val="24"/>
                <w:lang w:eastAsia="ru-RU" w:bidi="ru-RU"/>
              </w:rPr>
              <w:t>9</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160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25,6</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216</w:t>
            </w:r>
          </w:p>
        </w:tc>
      </w:tr>
      <w:tr w:rsidR="00E07934" w:rsidRPr="006B03C6" w:rsidTr="008553FE">
        <w:trPr>
          <w:trHeight w:hRule="exact" w:val="312"/>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rPr>
                <w:sz w:val="24"/>
                <w:szCs w:val="24"/>
              </w:rPr>
            </w:pPr>
            <w:r w:rsidRPr="006B03C6">
              <w:rPr>
                <w:color w:val="000000"/>
                <w:sz w:val="24"/>
                <w:szCs w:val="24"/>
                <w:lang w:eastAsia="ru-RU" w:bidi="ru-RU"/>
              </w:rPr>
              <w:t>10</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60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9,6</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224</w:t>
            </w:r>
          </w:p>
        </w:tc>
      </w:tr>
      <w:tr w:rsidR="00E07934" w:rsidRPr="006B03C6" w:rsidTr="008553FE">
        <w:trPr>
          <w:trHeight w:hRule="exact" w:val="307"/>
          <w:jc w:val="center"/>
        </w:trPr>
        <w:tc>
          <w:tcPr>
            <w:tcW w:w="50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rPr>
                <w:sz w:val="24"/>
                <w:szCs w:val="24"/>
              </w:rPr>
            </w:pPr>
            <w:r w:rsidRPr="006B03C6">
              <w:rPr>
                <w:color w:val="000000"/>
                <w:sz w:val="24"/>
                <w:szCs w:val="24"/>
                <w:lang w:eastAsia="ru-RU" w:bidi="ru-RU"/>
              </w:rPr>
              <w:t>11</w:t>
            </w:r>
          </w:p>
        </w:tc>
        <w:tc>
          <w:tcPr>
            <w:tcW w:w="3653" w:type="dxa"/>
            <w:tcBorders>
              <w:top w:val="single" w:sz="4" w:space="0" w:color="auto"/>
              <w:left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300</w:t>
            </w:r>
          </w:p>
        </w:tc>
        <w:tc>
          <w:tcPr>
            <w:tcW w:w="1085" w:type="dxa"/>
            <w:tcBorders>
              <w:top w:val="single" w:sz="4" w:space="0" w:color="auto"/>
              <w:left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48</w:t>
            </w:r>
          </w:p>
        </w:tc>
        <w:tc>
          <w:tcPr>
            <w:tcW w:w="1637"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408</w:t>
            </w:r>
          </w:p>
        </w:tc>
      </w:tr>
      <w:tr w:rsidR="00E07934" w:rsidRPr="006B03C6" w:rsidTr="008553FE">
        <w:trPr>
          <w:trHeight w:hRule="exact" w:val="326"/>
          <w:jc w:val="center"/>
        </w:trPr>
        <w:tc>
          <w:tcPr>
            <w:tcW w:w="509" w:type="dxa"/>
            <w:tcBorders>
              <w:top w:val="single" w:sz="4" w:space="0" w:color="auto"/>
              <w:left w:val="single" w:sz="4" w:space="0" w:color="auto"/>
              <w:bottom w:val="single" w:sz="4" w:space="0" w:color="auto"/>
            </w:tcBorders>
            <w:shd w:val="clear" w:color="auto" w:fill="auto"/>
            <w:vAlign w:val="bottom"/>
          </w:tcPr>
          <w:p w:rsidR="00E07934" w:rsidRPr="006B03C6" w:rsidRDefault="00E07934" w:rsidP="006F1D59">
            <w:pPr>
              <w:pStyle w:val="a7"/>
              <w:spacing w:line="160" w:lineRule="atLeast"/>
              <w:rPr>
                <w:sz w:val="24"/>
                <w:szCs w:val="24"/>
              </w:rPr>
            </w:pPr>
            <w:r w:rsidRPr="006B03C6">
              <w:rPr>
                <w:color w:val="000000"/>
                <w:sz w:val="24"/>
                <w:szCs w:val="24"/>
                <w:lang w:eastAsia="ru-RU" w:bidi="ru-RU"/>
              </w:rPr>
              <w:t>12</w:t>
            </w:r>
          </w:p>
        </w:tc>
        <w:tc>
          <w:tcPr>
            <w:tcW w:w="3653" w:type="dxa"/>
            <w:tcBorders>
              <w:top w:val="single" w:sz="4" w:space="0" w:color="auto"/>
              <w:left w:val="single" w:sz="4" w:space="0" w:color="auto"/>
              <w:bottom w:val="single" w:sz="4" w:space="0" w:color="auto"/>
            </w:tcBorders>
            <w:shd w:val="clear" w:color="auto" w:fill="auto"/>
          </w:tcPr>
          <w:p w:rsidR="00E07934" w:rsidRDefault="00E07934">
            <w:r w:rsidRPr="002956DC">
              <w:rPr>
                <w:rFonts w:ascii="Times New Roman" w:hAnsi="Times New Roman" w:cs="Times New Roman"/>
                <w:bCs/>
                <w:color w:val="000000"/>
                <w:sz w:val="24"/>
                <w:szCs w:val="24"/>
                <w:lang w:eastAsia="ru-RU" w:bidi="ru-RU"/>
              </w:rPr>
              <w:t>хххххххххххххххх</w:t>
            </w:r>
          </w:p>
        </w:tc>
        <w:tc>
          <w:tcPr>
            <w:tcW w:w="1075" w:type="dxa"/>
            <w:tcBorders>
              <w:top w:val="single" w:sz="4" w:space="0" w:color="auto"/>
              <w:left w:val="single" w:sz="4" w:space="0" w:color="auto"/>
              <w:bottom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200</w:t>
            </w:r>
          </w:p>
        </w:tc>
        <w:tc>
          <w:tcPr>
            <w:tcW w:w="1085" w:type="dxa"/>
            <w:tcBorders>
              <w:top w:val="single" w:sz="4" w:space="0" w:color="auto"/>
              <w:left w:val="single" w:sz="4" w:space="0" w:color="auto"/>
              <w:bottom w:val="single" w:sz="4" w:space="0" w:color="auto"/>
            </w:tcBorders>
            <w:shd w:val="clear" w:color="auto" w:fill="auto"/>
          </w:tcPr>
          <w:p w:rsidR="00E07934" w:rsidRPr="006B03C6" w:rsidRDefault="00E07934" w:rsidP="006F1D59">
            <w:pPr>
              <w:spacing w:line="160" w:lineRule="atLeast"/>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shd w:val="clear" w:color="auto" w:fill="auto"/>
            <w:vAlign w:val="bottom"/>
          </w:tcPr>
          <w:p w:rsidR="00E07934" w:rsidRPr="006B03C6" w:rsidRDefault="00E07934" w:rsidP="006F1D59">
            <w:pPr>
              <w:pStyle w:val="a7"/>
              <w:spacing w:line="160" w:lineRule="atLeast"/>
              <w:ind w:firstLine="340"/>
              <w:rPr>
                <w:sz w:val="24"/>
                <w:szCs w:val="24"/>
              </w:rPr>
            </w:pPr>
            <w:r w:rsidRPr="006B03C6">
              <w:rPr>
                <w:color w:val="000000"/>
                <w:sz w:val="24"/>
                <w:szCs w:val="24"/>
                <w:lang w:eastAsia="ru-RU" w:bidi="ru-RU"/>
              </w:rPr>
              <w:t>32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408</w:t>
            </w:r>
          </w:p>
        </w:tc>
      </w:tr>
    </w:tbl>
    <w:p w:rsidR="00B559CE" w:rsidRPr="006B03C6" w:rsidRDefault="00B559CE" w:rsidP="006F1D59">
      <w:pPr>
        <w:spacing w:after="339" w:line="160" w:lineRule="atLeast"/>
        <w:rPr>
          <w:rFonts w:ascii="Times New Roman" w:hAnsi="Times New Roman" w:cs="Times New Roman"/>
          <w:sz w:val="24"/>
          <w:szCs w:val="24"/>
        </w:rPr>
      </w:pPr>
    </w:p>
    <w:p w:rsidR="00B559CE" w:rsidRPr="006B03C6" w:rsidRDefault="00B559CE" w:rsidP="00361937">
      <w:pPr>
        <w:pStyle w:val="1"/>
        <w:numPr>
          <w:ilvl w:val="0"/>
          <w:numId w:val="24"/>
        </w:numPr>
        <w:tabs>
          <w:tab w:val="left" w:pos="358"/>
        </w:tabs>
        <w:spacing w:after="0" w:line="160" w:lineRule="atLeast"/>
        <w:ind w:left="380" w:hanging="3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Утвердить сезонное расположение установки кошар с 01.05.2022 по 08.11.2022 с оплатой в сумме 656,00 лея согласно, списка физических лиц, у которых отсутствует </w:t>
      </w:r>
      <w:r w:rsidRPr="006B03C6">
        <w:rPr>
          <w:rFonts w:ascii="Times New Roman" w:hAnsi="Times New Roman" w:cs="Times New Roman"/>
          <w:color w:val="000000"/>
          <w:sz w:val="24"/>
          <w:szCs w:val="24"/>
          <w:lang w:eastAsia="ru-RU" w:bidi="ru-RU"/>
        </w:rPr>
        <w:lastRenderedPageBreak/>
        <w:t>постоянное место расположения с внесением в договор о выпасе скота пункта о выплате за расположение кошары площадью 0,1 га, кроме тех, кто является собственником земельного участка (фермы) или арендованные земельные участки на длительный срок.</w:t>
      </w:r>
    </w:p>
    <w:p w:rsidR="00B559CE" w:rsidRPr="008700A1" w:rsidRDefault="00B559CE" w:rsidP="00361937">
      <w:pPr>
        <w:pStyle w:val="1"/>
        <w:numPr>
          <w:ilvl w:val="0"/>
          <w:numId w:val="24"/>
        </w:numPr>
        <w:tabs>
          <w:tab w:val="left" w:pos="358"/>
        </w:tabs>
        <w:spacing w:after="260" w:line="160" w:lineRule="atLeast"/>
        <w:ind w:left="380" w:hanging="3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Контроль за исполнением данного решения возложить на главного специалиста по землеустройству Георгиш Ф. К.</w:t>
      </w:r>
    </w:p>
    <w:p w:rsidR="008700A1" w:rsidRPr="008700A1" w:rsidRDefault="008700A1" w:rsidP="008700A1">
      <w:pPr>
        <w:spacing w:after="0" w:line="160" w:lineRule="atLeast"/>
        <w:jc w:val="both"/>
        <w:rPr>
          <w:rFonts w:ascii="Times New Roman" w:eastAsia="Times New Roman" w:hAnsi="Times New Roman" w:cs="Times New Roman"/>
          <w:sz w:val="18"/>
          <w:szCs w:val="18"/>
        </w:rPr>
      </w:pPr>
      <w:r w:rsidRPr="008700A1">
        <w:rPr>
          <w:rFonts w:ascii="Times New Roman" w:hAnsi="Times New Roman" w:cs="Times New Roman"/>
          <w:b/>
          <w:color w:val="000000"/>
          <w:sz w:val="18"/>
          <w:szCs w:val="18"/>
          <w:lang w:eastAsia="ru-RU" w:bidi="ru-RU"/>
        </w:rPr>
        <w:t>Проголосовали: «За»-</w:t>
      </w:r>
      <w:r w:rsidRPr="008700A1">
        <w:rPr>
          <w:rFonts w:ascii="Times New Roman" w:hAnsi="Times New Roman" w:cs="Times New Roman"/>
          <w:color w:val="000000"/>
          <w:sz w:val="18"/>
          <w:szCs w:val="18"/>
          <w:lang w:eastAsia="ru-RU" w:bidi="ru-RU"/>
        </w:rPr>
        <w:t xml:space="preserve"> 17 </w:t>
      </w:r>
      <w:r w:rsidRPr="008700A1">
        <w:rPr>
          <w:rFonts w:ascii="Times New Roman" w:hAnsi="Times New Roman" w:cs="Times New Roman"/>
          <w:sz w:val="18"/>
          <w:szCs w:val="18"/>
        </w:rPr>
        <w:t>(</w:t>
      </w:r>
      <w:r w:rsidRPr="008700A1">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Колиогло М.А., Казаны Н.П.</w:t>
      </w:r>
      <w:r w:rsidRPr="008700A1">
        <w:rPr>
          <w:rFonts w:ascii="Times New Roman" w:hAnsi="Times New Roman" w:cs="Times New Roman"/>
          <w:sz w:val="18"/>
          <w:szCs w:val="18"/>
        </w:rPr>
        <w:t xml:space="preserve"> </w:t>
      </w:r>
      <w:r w:rsidRPr="008700A1">
        <w:rPr>
          <w:rFonts w:ascii="Times New Roman" w:eastAsia="Times New Roman" w:hAnsi="Times New Roman" w:cs="Times New Roman"/>
          <w:sz w:val="18"/>
          <w:szCs w:val="18"/>
        </w:rPr>
        <w:t>)</w:t>
      </w:r>
    </w:p>
    <w:p w:rsidR="008700A1" w:rsidRPr="00874E3B" w:rsidRDefault="008700A1" w:rsidP="008700A1">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8700A1" w:rsidRPr="00130112" w:rsidRDefault="008700A1" w:rsidP="008700A1">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8700A1" w:rsidRPr="006B03C6" w:rsidRDefault="008700A1" w:rsidP="008700A1">
      <w:pPr>
        <w:pStyle w:val="1"/>
        <w:tabs>
          <w:tab w:val="left" w:pos="358"/>
        </w:tabs>
        <w:spacing w:after="260" w:line="160" w:lineRule="atLeast"/>
        <w:rPr>
          <w:rFonts w:ascii="Times New Roman" w:hAnsi="Times New Roman" w:cs="Times New Roman"/>
          <w:sz w:val="24"/>
          <w:szCs w:val="24"/>
        </w:rPr>
      </w:pPr>
    </w:p>
    <w:p w:rsidR="00B559CE" w:rsidRPr="006B03C6" w:rsidRDefault="007E6D2D" w:rsidP="007E6D2D">
      <w:pPr>
        <w:pStyle w:val="1"/>
        <w:tabs>
          <w:tab w:val="left" w:pos="2566"/>
        </w:tabs>
        <w:spacing w:after="58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4/57.</w:t>
      </w:r>
      <w:r w:rsidR="00B559CE" w:rsidRPr="006B03C6">
        <w:rPr>
          <w:rFonts w:ascii="Times New Roman" w:hAnsi="Times New Roman" w:cs="Times New Roman"/>
          <w:b/>
          <w:bCs/>
          <w:color w:val="000000"/>
          <w:sz w:val="24"/>
          <w:szCs w:val="24"/>
          <w:lang w:eastAsia="ru-RU" w:bidi="ru-RU"/>
        </w:rPr>
        <w:t>Об утверждении земельного баланса</w:t>
      </w:r>
    </w:p>
    <w:p w:rsidR="00B559CE" w:rsidRPr="006B03C6" w:rsidRDefault="00B559CE" w:rsidP="006F1D59">
      <w:pPr>
        <w:pStyle w:val="1"/>
        <w:spacing w:after="260" w:line="160" w:lineRule="atLeast"/>
        <w:ind w:left="520" w:hanging="520"/>
        <w:rPr>
          <w:rFonts w:ascii="Times New Roman" w:hAnsi="Times New Roman" w:cs="Times New Roman"/>
          <w:sz w:val="24"/>
          <w:szCs w:val="24"/>
        </w:rPr>
      </w:pPr>
      <w:r w:rsidRPr="006B03C6">
        <w:rPr>
          <w:rFonts w:ascii="Times New Roman" w:hAnsi="Times New Roman" w:cs="Times New Roman"/>
          <w:b/>
          <w:bCs/>
          <w:color w:val="000000"/>
          <w:sz w:val="24"/>
          <w:szCs w:val="24"/>
          <w:lang w:eastAsia="ru-RU" w:bidi="ru-RU"/>
        </w:rPr>
        <w:t>1</w:t>
      </w:r>
      <w:r w:rsidR="00BD16CE" w:rsidRPr="006B03C6">
        <w:rPr>
          <w:rFonts w:ascii="Times New Roman" w:hAnsi="Times New Roman" w:cs="Times New Roman"/>
          <w:b/>
          <w:bCs/>
          <w:color w:val="000000"/>
          <w:sz w:val="24"/>
          <w:szCs w:val="24"/>
          <w:lang w:eastAsia="ru-RU" w:bidi="ru-RU"/>
        </w:rPr>
        <w:t>.</w:t>
      </w:r>
      <w:r w:rsidRPr="006B03C6">
        <w:rPr>
          <w:rFonts w:ascii="Times New Roman" w:hAnsi="Times New Roman" w:cs="Times New Roman"/>
          <w:b/>
          <w:bCs/>
          <w:color w:val="000000"/>
          <w:sz w:val="24"/>
          <w:szCs w:val="24"/>
          <w:lang w:eastAsia="ru-RU" w:bidi="ru-RU"/>
        </w:rPr>
        <w:t xml:space="preserve"> На основании ст. 14. ч. (1), ч. (2) Закона РМ №436 от 28 декабря 2006 года «О местном публичном управлении» заслушав Главного специалиста по землеустройству Георгиш Ф. К. по утверждению земельного баланса на 01.01.2022 года.</w:t>
      </w:r>
    </w:p>
    <w:p w:rsidR="00BD16CE" w:rsidRPr="006B03C6" w:rsidRDefault="00BD16CE" w:rsidP="00BD16CE">
      <w:pPr>
        <w:pStyle w:val="1"/>
        <w:spacing w:after="280" w:line="160" w:lineRule="atLeast"/>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B559CE" w:rsidRPr="006B03C6" w:rsidRDefault="00B559CE" w:rsidP="00361937">
      <w:pPr>
        <w:pStyle w:val="1"/>
        <w:numPr>
          <w:ilvl w:val="0"/>
          <w:numId w:val="25"/>
        </w:numPr>
        <w:tabs>
          <w:tab w:val="left" w:pos="358"/>
        </w:tabs>
        <w:spacing w:after="6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Утвердить земельный баланс на 01.01.2022 года.</w:t>
      </w:r>
    </w:p>
    <w:p w:rsidR="00B559CE" w:rsidRPr="006B03C6" w:rsidRDefault="00B559CE" w:rsidP="00361937">
      <w:pPr>
        <w:pStyle w:val="1"/>
        <w:numPr>
          <w:ilvl w:val="0"/>
          <w:numId w:val="25"/>
        </w:numPr>
        <w:tabs>
          <w:tab w:val="left" w:pos="358"/>
        </w:tabs>
        <w:spacing w:after="6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Земельный баланс на 01.01.2022 год состоит:</w:t>
      </w:r>
    </w:p>
    <w:p w:rsidR="00B559CE" w:rsidRPr="006B03C6" w:rsidRDefault="00B559CE" w:rsidP="006F1D59">
      <w:pPr>
        <w:pStyle w:val="1"/>
        <w:spacing w:after="60" w:line="160" w:lineRule="atLeast"/>
        <w:ind w:firstLine="3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1.1 Всего земель: 15263,6093 га в том числе</w:t>
      </w:r>
    </w:p>
    <w:p w:rsidR="00B559CE" w:rsidRPr="006B03C6" w:rsidRDefault="00B559CE" w:rsidP="00361937">
      <w:pPr>
        <w:pStyle w:val="1"/>
        <w:numPr>
          <w:ilvl w:val="0"/>
          <w:numId w:val="26"/>
        </w:numPr>
        <w:tabs>
          <w:tab w:val="left" w:pos="728"/>
        </w:tabs>
        <w:spacing w:after="60" w:line="160" w:lineRule="atLeast"/>
        <w:ind w:firstLine="3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в границах населенного пункта 1086,5569 га</w:t>
      </w:r>
    </w:p>
    <w:p w:rsidR="00B559CE" w:rsidRPr="006B03C6" w:rsidRDefault="00B559CE" w:rsidP="00361937">
      <w:pPr>
        <w:pStyle w:val="1"/>
        <w:numPr>
          <w:ilvl w:val="0"/>
          <w:numId w:val="26"/>
        </w:numPr>
        <w:tabs>
          <w:tab w:val="left" w:pos="742"/>
        </w:tabs>
        <w:spacing w:after="60" w:line="160" w:lineRule="atLeast"/>
        <w:ind w:firstLine="3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Всего сельскохозяйственных угодий 12741,777 га</w:t>
      </w:r>
    </w:p>
    <w:p w:rsidR="00B559CE" w:rsidRPr="006B03C6" w:rsidRDefault="00B559CE" w:rsidP="00361937">
      <w:pPr>
        <w:pStyle w:val="1"/>
        <w:numPr>
          <w:ilvl w:val="0"/>
          <w:numId w:val="32"/>
        </w:numPr>
        <w:tabs>
          <w:tab w:val="left" w:pos="1540"/>
        </w:tabs>
        <w:spacing w:after="6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пашня 9866,4835 га</w:t>
      </w:r>
    </w:p>
    <w:p w:rsidR="00B559CE" w:rsidRPr="006B03C6" w:rsidRDefault="00B559CE" w:rsidP="00361937">
      <w:pPr>
        <w:pStyle w:val="1"/>
        <w:numPr>
          <w:ilvl w:val="2"/>
          <w:numId w:val="32"/>
        </w:numPr>
        <w:spacing w:after="6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о перелоги и залежи 152,637 га</w:t>
      </w:r>
    </w:p>
    <w:p w:rsidR="00B559CE" w:rsidRPr="006B03C6" w:rsidRDefault="00B559CE" w:rsidP="00361937">
      <w:pPr>
        <w:pStyle w:val="1"/>
        <w:numPr>
          <w:ilvl w:val="0"/>
          <w:numId w:val="32"/>
        </w:numPr>
        <w:tabs>
          <w:tab w:val="left" w:pos="1540"/>
        </w:tabs>
        <w:spacing w:after="6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сады 233,93 га</w:t>
      </w:r>
    </w:p>
    <w:p w:rsidR="00B559CE" w:rsidRPr="006B03C6" w:rsidRDefault="00B559CE" w:rsidP="00361937">
      <w:pPr>
        <w:pStyle w:val="1"/>
        <w:numPr>
          <w:ilvl w:val="2"/>
          <w:numId w:val="32"/>
        </w:numPr>
        <w:spacing w:after="16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виноградники 1427,7 га</w:t>
      </w:r>
    </w:p>
    <w:p w:rsidR="00B559CE" w:rsidRPr="006B03C6" w:rsidRDefault="00B559CE" w:rsidP="00361937">
      <w:pPr>
        <w:pStyle w:val="1"/>
        <w:numPr>
          <w:ilvl w:val="2"/>
          <w:numId w:val="32"/>
        </w:numPr>
        <w:spacing w:after="4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ореховые 336,084 га</w:t>
      </w:r>
    </w:p>
    <w:p w:rsidR="00B559CE" w:rsidRPr="006B03C6" w:rsidRDefault="00B559CE" w:rsidP="00361937">
      <w:pPr>
        <w:pStyle w:val="1"/>
        <w:numPr>
          <w:ilvl w:val="0"/>
          <w:numId w:val="32"/>
        </w:numPr>
        <w:tabs>
          <w:tab w:val="left" w:pos="1449"/>
        </w:tabs>
        <w:spacing w:after="4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сенокосы 5,4 га</w:t>
      </w:r>
    </w:p>
    <w:p w:rsidR="00B559CE" w:rsidRPr="006B03C6" w:rsidRDefault="00B559CE" w:rsidP="00361937">
      <w:pPr>
        <w:pStyle w:val="1"/>
        <w:numPr>
          <w:ilvl w:val="2"/>
          <w:numId w:val="32"/>
        </w:numPr>
        <w:spacing w:after="4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пастбища 719,0319 га</w:t>
      </w:r>
    </w:p>
    <w:p w:rsidR="00B559CE" w:rsidRPr="006B03C6" w:rsidRDefault="00B559CE" w:rsidP="00361937">
      <w:pPr>
        <w:pStyle w:val="1"/>
        <w:numPr>
          <w:ilvl w:val="0"/>
          <w:numId w:val="26"/>
        </w:numPr>
        <w:tabs>
          <w:tab w:val="left" w:pos="1450"/>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лесные насаждения 1010,1 га</w:t>
      </w:r>
    </w:p>
    <w:p w:rsidR="00B559CE" w:rsidRPr="006B03C6" w:rsidRDefault="00B559CE" w:rsidP="00361937">
      <w:pPr>
        <w:pStyle w:val="1"/>
        <w:numPr>
          <w:ilvl w:val="0"/>
          <w:numId w:val="26"/>
        </w:numPr>
        <w:tabs>
          <w:tab w:val="left" w:pos="1449"/>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Земли занятые водой 70,74 га</w:t>
      </w:r>
    </w:p>
    <w:p w:rsidR="00B559CE" w:rsidRPr="006B03C6" w:rsidRDefault="00B559CE" w:rsidP="00361937">
      <w:pPr>
        <w:pStyle w:val="1"/>
        <w:numPr>
          <w:ilvl w:val="0"/>
          <w:numId w:val="26"/>
        </w:numPr>
        <w:tabs>
          <w:tab w:val="left" w:pos="1484"/>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Дороги 590,409 га</w:t>
      </w:r>
    </w:p>
    <w:p w:rsidR="00B559CE" w:rsidRPr="006B03C6" w:rsidRDefault="00B559CE" w:rsidP="00361937">
      <w:pPr>
        <w:pStyle w:val="1"/>
        <w:numPr>
          <w:ilvl w:val="0"/>
          <w:numId w:val="26"/>
        </w:numPr>
        <w:tabs>
          <w:tab w:val="left" w:pos="1460"/>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Улицы и площади 5,31 га</w:t>
      </w:r>
    </w:p>
    <w:p w:rsidR="00B559CE" w:rsidRPr="006B03C6" w:rsidRDefault="00B559CE" w:rsidP="00361937">
      <w:pPr>
        <w:pStyle w:val="1"/>
        <w:numPr>
          <w:ilvl w:val="0"/>
          <w:numId w:val="26"/>
        </w:numPr>
        <w:tabs>
          <w:tab w:val="left" w:pos="1512"/>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Постройки и дворы 732,808 га</w:t>
      </w:r>
    </w:p>
    <w:p w:rsidR="00B559CE" w:rsidRPr="006B03C6" w:rsidRDefault="00B559CE" w:rsidP="00361937">
      <w:pPr>
        <w:pStyle w:val="1"/>
        <w:numPr>
          <w:ilvl w:val="0"/>
          <w:numId w:val="26"/>
        </w:numPr>
        <w:tabs>
          <w:tab w:val="left" w:pos="1449"/>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прочие земли 112,4 га</w:t>
      </w:r>
    </w:p>
    <w:p w:rsidR="00B559CE" w:rsidRPr="006B03C6" w:rsidRDefault="00B559CE" w:rsidP="006F1D59">
      <w:pPr>
        <w:pStyle w:val="1"/>
        <w:spacing w:after="40" w:line="160" w:lineRule="atLeast"/>
        <w:ind w:firstLine="50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1.2 Резервный фонд 592,7881 га</w:t>
      </w:r>
    </w:p>
    <w:p w:rsidR="00B559CE" w:rsidRPr="006B03C6" w:rsidRDefault="00B559CE" w:rsidP="00361937">
      <w:pPr>
        <w:pStyle w:val="1"/>
        <w:numPr>
          <w:ilvl w:val="0"/>
          <w:numId w:val="27"/>
        </w:numPr>
        <w:tabs>
          <w:tab w:val="left" w:pos="1449"/>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в границах населенного пункта 3,5 га</w:t>
      </w:r>
    </w:p>
    <w:p w:rsidR="00B559CE" w:rsidRPr="006B03C6" w:rsidRDefault="00B559CE" w:rsidP="00361937">
      <w:pPr>
        <w:pStyle w:val="1"/>
        <w:numPr>
          <w:ilvl w:val="0"/>
          <w:numId w:val="27"/>
        </w:numPr>
        <w:tabs>
          <w:tab w:val="left" w:pos="1449"/>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пашня 97,048 га</w:t>
      </w:r>
    </w:p>
    <w:p w:rsidR="00B559CE" w:rsidRPr="006B03C6" w:rsidRDefault="00B559CE" w:rsidP="00361937">
      <w:pPr>
        <w:pStyle w:val="1"/>
        <w:numPr>
          <w:ilvl w:val="0"/>
          <w:numId w:val="27"/>
        </w:numPr>
        <w:tabs>
          <w:tab w:val="left" w:pos="1449"/>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лесные насаждения 207,0 га</w:t>
      </w:r>
    </w:p>
    <w:p w:rsidR="00B559CE" w:rsidRPr="006B03C6" w:rsidRDefault="00B559CE" w:rsidP="00361937">
      <w:pPr>
        <w:pStyle w:val="1"/>
        <w:numPr>
          <w:ilvl w:val="0"/>
          <w:numId w:val="27"/>
        </w:numPr>
        <w:tabs>
          <w:tab w:val="left" w:pos="1449"/>
        </w:tabs>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дороги 123,2 га</w:t>
      </w:r>
    </w:p>
    <w:p w:rsidR="00B559CE" w:rsidRPr="006B03C6" w:rsidRDefault="00B559CE" w:rsidP="006F1D59">
      <w:pPr>
        <w:pStyle w:val="1"/>
        <w:spacing w:after="4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в постройки и дворы 62,5359 га</w:t>
      </w:r>
    </w:p>
    <w:p w:rsidR="00B559CE" w:rsidRPr="00E47408" w:rsidRDefault="00B559CE" w:rsidP="00361937">
      <w:pPr>
        <w:pStyle w:val="1"/>
        <w:numPr>
          <w:ilvl w:val="0"/>
          <w:numId w:val="27"/>
        </w:numPr>
        <w:tabs>
          <w:tab w:val="left" w:pos="1449"/>
        </w:tabs>
        <w:spacing w:after="300" w:line="160" w:lineRule="atLeast"/>
        <w:ind w:left="11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прочие земли 103,0 га</w:t>
      </w:r>
    </w:p>
    <w:p w:rsidR="00E47408" w:rsidRPr="00E47408" w:rsidRDefault="00E47408" w:rsidP="00E47408">
      <w:pPr>
        <w:spacing w:after="0" w:line="160" w:lineRule="atLeast"/>
        <w:jc w:val="both"/>
        <w:rPr>
          <w:rFonts w:ascii="Times New Roman" w:eastAsia="Times New Roman" w:hAnsi="Times New Roman" w:cs="Times New Roman"/>
          <w:sz w:val="18"/>
          <w:szCs w:val="18"/>
        </w:rPr>
      </w:pPr>
      <w:r w:rsidRPr="00E47408">
        <w:rPr>
          <w:rFonts w:ascii="Times New Roman" w:hAnsi="Times New Roman" w:cs="Times New Roman"/>
          <w:b/>
          <w:color w:val="000000"/>
          <w:sz w:val="18"/>
          <w:szCs w:val="18"/>
          <w:lang w:eastAsia="ru-RU" w:bidi="ru-RU"/>
        </w:rPr>
        <w:lastRenderedPageBreak/>
        <w:t>Проголосовали: «За»-</w:t>
      </w:r>
      <w:r w:rsidRPr="00E47408">
        <w:rPr>
          <w:rFonts w:ascii="Times New Roman" w:hAnsi="Times New Roman" w:cs="Times New Roman"/>
          <w:color w:val="000000"/>
          <w:sz w:val="18"/>
          <w:szCs w:val="18"/>
          <w:lang w:eastAsia="ru-RU" w:bidi="ru-RU"/>
        </w:rPr>
        <w:t xml:space="preserve"> 17 </w:t>
      </w:r>
      <w:r w:rsidRPr="00E47408">
        <w:rPr>
          <w:rFonts w:ascii="Times New Roman" w:hAnsi="Times New Roman" w:cs="Times New Roman"/>
          <w:sz w:val="18"/>
          <w:szCs w:val="18"/>
        </w:rPr>
        <w:t>(</w:t>
      </w:r>
      <w:r w:rsidRPr="00E47408">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E47408">
        <w:rPr>
          <w:rFonts w:ascii="Times New Roman" w:hAnsi="Times New Roman" w:cs="Times New Roman"/>
          <w:sz w:val="18"/>
          <w:szCs w:val="18"/>
        </w:rPr>
        <w:t xml:space="preserve"> </w:t>
      </w:r>
      <w:r w:rsidRPr="00E47408">
        <w:rPr>
          <w:rFonts w:ascii="Times New Roman" w:eastAsia="Times New Roman" w:hAnsi="Times New Roman" w:cs="Times New Roman"/>
          <w:sz w:val="18"/>
          <w:szCs w:val="18"/>
        </w:rPr>
        <w:t>Колиогло М.А., Казаны Н.П.</w:t>
      </w:r>
      <w:r w:rsidRPr="00E47408">
        <w:rPr>
          <w:rFonts w:ascii="Times New Roman" w:hAnsi="Times New Roman" w:cs="Times New Roman"/>
          <w:sz w:val="18"/>
          <w:szCs w:val="18"/>
        </w:rPr>
        <w:t xml:space="preserve"> </w:t>
      </w:r>
      <w:r w:rsidRPr="00E47408">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E47408" w:rsidRPr="006B03C6" w:rsidRDefault="00E47408" w:rsidP="00E47408">
      <w:pPr>
        <w:pStyle w:val="1"/>
        <w:tabs>
          <w:tab w:val="left" w:pos="1449"/>
        </w:tabs>
        <w:spacing w:after="300" w:line="160" w:lineRule="atLeast"/>
        <w:rPr>
          <w:rFonts w:ascii="Times New Roman" w:hAnsi="Times New Roman" w:cs="Times New Roman"/>
          <w:sz w:val="24"/>
          <w:szCs w:val="24"/>
        </w:rPr>
      </w:pPr>
    </w:p>
    <w:p w:rsidR="00B559CE" w:rsidRPr="006B03C6" w:rsidRDefault="007E6D2D" w:rsidP="007E6D2D">
      <w:pPr>
        <w:pStyle w:val="1"/>
        <w:tabs>
          <w:tab w:val="left" w:pos="1449"/>
        </w:tabs>
        <w:spacing w:after="4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 xml:space="preserve">4/58. </w:t>
      </w:r>
      <w:r w:rsidR="00B559CE" w:rsidRPr="006B03C6">
        <w:rPr>
          <w:rFonts w:ascii="Times New Roman" w:hAnsi="Times New Roman" w:cs="Times New Roman"/>
          <w:b/>
          <w:bCs/>
          <w:color w:val="000000"/>
          <w:sz w:val="24"/>
          <w:szCs w:val="24"/>
          <w:lang w:eastAsia="ru-RU" w:bidi="ru-RU"/>
        </w:rPr>
        <w:t xml:space="preserve">Об утверждении экспертизы и формирование земельных участков </w:t>
      </w:r>
      <w:r>
        <w:rPr>
          <w:rFonts w:ascii="Times New Roman" w:hAnsi="Times New Roman" w:cs="Times New Roman"/>
          <w:b/>
          <w:bCs/>
          <w:color w:val="000000"/>
          <w:sz w:val="24"/>
          <w:szCs w:val="24"/>
          <w:lang w:eastAsia="ru-RU" w:bidi="ru-RU"/>
        </w:rPr>
        <w:t>.</w:t>
      </w:r>
    </w:p>
    <w:p w:rsidR="007E6D2D" w:rsidRDefault="007E6D2D" w:rsidP="007E6D2D">
      <w:pPr>
        <w:pStyle w:val="1"/>
        <w:tabs>
          <w:tab w:val="left" w:pos="330"/>
        </w:tabs>
        <w:spacing w:after="0" w:line="160" w:lineRule="atLeast"/>
        <w:rPr>
          <w:rFonts w:ascii="Times New Roman" w:hAnsi="Times New Roman" w:cs="Times New Roman"/>
          <w:bCs/>
          <w:color w:val="000000"/>
          <w:sz w:val="24"/>
          <w:szCs w:val="24"/>
          <w:lang w:eastAsia="ru-RU" w:bidi="ru-RU"/>
        </w:rPr>
      </w:pPr>
      <w:r w:rsidRPr="007E6D2D">
        <w:rPr>
          <w:rFonts w:ascii="Times New Roman" w:hAnsi="Times New Roman" w:cs="Times New Roman"/>
          <w:bCs/>
          <w:color w:val="000000"/>
          <w:sz w:val="24"/>
          <w:szCs w:val="24"/>
          <w:lang w:eastAsia="ru-RU" w:bidi="ru-RU"/>
        </w:rPr>
        <w:t xml:space="preserve">       </w:t>
      </w:r>
      <w:r w:rsidR="00B559CE" w:rsidRPr="007E6D2D">
        <w:rPr>
          <w:rFonts w:ascii="Times New Roman" w:hAnsi="Times New Roman" w:cs="Times New Roman"/>
          <w:bCs/>
          <w:color w:val="000000"/>
          <w:sz w:val="24"/>
          <w:szCs w:val="24"/>
          <w:lang w:eastAsia="ru-RU" w:bidi="ru-RU"/>
        </w:rPr>
        <w:t xml:space="preserve">На основании п. </w:t>
      </w:r>
      <w:r w:rsidR="00B559CE" w:rsidRPr="007E6D2D">
        <w:rPr>
          <w:rFonts w:ascii="Times New Roman" w:hAnsi="Times New Roman" w:cs="Times New Roman"/>
          <w:bCs/>
          <w:color w:val="000000"/>
          <w:sz w:val="24"/>
          <w:szCs w:val="24"/>
          <w:lang w:val="en-US" w:bidi="en-US"/>
        </w:rPr>
        <w:t>b</w:t>
      </w:r>
      <w:r w:rsidR="00B559CE" w:rsidRPr="007E6D2D">
        <w:rPr>
          <w:rFonts w:ascii="Times New Roman" w:hAnsi="Times New Roman" w:cs="Times New Roman"/>
          <w:bCs/>
          <w:color w:val="000000"/>
          <w:sz w:val="24"/>
          <w:szCs w:val="24"/>
          <w:lang w:bidi="en-US"/>
        </w:rPr>
        <w:t xml:space="preserve">), </w:t>
      </w:r>
      <w:r w:rsidR="00B559CE" w:rsidRPr="007E6D2D">
        <w:rPr>
          <w:rFonts w:ascii="Times New Roman" w:hAnsi="Times New Roman" w:cs="Times New Roman"/>
          <w:bCs/>
          <w:color w:val="000000"/>
          <w:sz w:val="24"/>
          <w:szCs w:val="24"/>
          <w:lang w:val="en-US" w:bidi="en-US"/>
        </w:rPr>
        <w:t>d</w:t>
      </w:r>
      <w:r w:rsidR="00B559CE" w:rsidRPr="007E6D2D">
        <w:rPr>
          <w:rFonts w:ascii="Times New Roman" w:hAnsi="Times New Roman" w:cs="Times New Roman"/>
          <w:bCs/>
          <w:color w:val="000000"/>
          <w:sz w:val="24"/>
          <w:szCs w:val="24"/>
          <w:lang w:bidi="en-US"/>
        </w:rPr>
        <w:t xml:space="preserve">) </w:t>
      </w:r>
      <w:r w:rsidR="00B559CE" w:rsidRPr="007E6D2D">
        <w:rPr>
          <w:rFonts w:ascii="Times New Roman" w:hAnsi="Times New Roman" w:cs="Times New Roman"/>
          <w:bCs/>
          <w:color w:val="000000"/>
          <w:sz w:val="24"/>
          <w:szCs w:val="24"/>
          <w:lang w:eastAsia="ru-RU" w:bidi="ru-RU"/>
        </w:rPr>
        <w:t xml:space="preserve">ч. (2) ст. 14, ст. 29 ч. (2) Закона Республики Молдова о местном публичном управлении </w:t>
      </w:r>
      <w:r w:rsidR="00B559CE" w:rsidRPr="007E6D2D">
        <w:rPr>
          <w:rFonts w:ascii="Times New Roman" w:hAnsi="Times New Roman" w:cs="Times New Roman"/>
          <w:bCs/>
          <w:color w:val="000000"/>
          <w:sz w:val="24"/>
          <w:szCs w:val="24"/>
          <w:lang w:bidi="en-US"/>
        </w:rPr>
        <w:t>№436-</w:t>
      </w:r>
      <w:r w:rsidR="00B559CE" w:rsidRPr="007E6D2D">
        <w:rPr>
          <w:rFonts w:ascii="Times New Roman" w:hAnsi="Times New Roman" w:cs="Times New Roman"/>
          <w:bCs/>
          <w:color w:val="000000"/>
          <w:sz w:val="24"/>
          <w:szCs w:val="24"/>
          <w:lang w:val="en-US" w:bidi="en-US"/>
        </w:rPr>
        <w:t>XVI</w:t>
      </w:r>
      <w:r w:rsidR="00B559CE" w:rsidRPr="007E6D2D">
        <w:rPr>
          <w:rFonts w:ascii="Times New Roman" w:hAnsi="Times New Roman" w:cs="Times New Roman"/>
          <w:bCs/>
          <w:color w:val="000000"/>
          <w:sz w:val="24"/>
          <w:szCs w:val="24"/>
          <w:lang w:bidi="en-US"/>
        </w:rPr>
        <w:t xml:space="preserve"> </w:t>
      </w:r>
      <w:r w:rsidR="00B559CE" w:rsidRPr="007E6D2D">
        <w:rPr>
          <w:rFonts w:ascii="Times New Roman" w:hAnsi="Times New Roman" w:cs="Times New Roman"/>
          <w:bCs/>
          <w:color w:val="000000"/>
          <w:sz w:val="24"/>
          <w:szCs w:val="24"/>
          <w:lang w:eastAsia="ru-RU" w:bidi="ru-RU"/>
        </w:rPr>
        <w:t>от 28 декабря 2006 года, Закон о кадастре и недвижимого имущества РМ №1543 от 25 февраля 1998 года, по утверждению экспертизы №203 от 10.04.2022 года недвижимого объекта под кадастровым номером 9603210250.01 и сф</w:t>
      </w:r>
      <w:r>
        <w:rPr>
          <w:rFonts w:ascii="Times New Roman" w:hAnsi="Times New Roman" w:cs="Times New Roman"/>
          <w:bCs/>
          <w:color w:val="000000"/>
          <w:sz w:val="24"/>
          <w:szCs w:val="24"/>
          <w:lang w:eastAsia="ru-RU" w:bidi="ru-RU"/>
        </w:rPr>
        <w:t>ормировать ка</w:t>
      </w:r>
      <w:r w:rsidR="00327815">
        <w:rPr>
          <w:rFonts w:ascii="Times New Roman" w:hAnsi="Times New Roman" w:cs="Times New Roman"/>
          <w:bCs/>
          <w:color w:val="000000"/>
          <w:sz w:val="24"/>
          <w:szCs w:val="24"/>
          <w:lang w:eastAsia="ru-RU" w:bidi="ru-RU"/>
        </w:rPr>
        <w:t>к</w:t>
      </w:r>
      <w:r>
        <w:rPr>
          <w:rFonts w:ascii="Times New Roman" w:hAnsi="Times New Roman" w:cs="Times New Roman"/>
          <w:bCs/>
          <w:color w:val="000000"/>
          <w:sz w:val="24"/>
          <w:szCs w:val="24"/>
          <w:lang w:eastAsia="ru-RU" w:bidi="ru-RU"/>
        </w:rPr>
        <w:t xml:space="preserve"> отдельные объекты,</w:t>
      </w:r>
    </w:p>
    <w:p w:rsidR="00BD16CE" w:rsidRPr="006B03C6" w:rsidRDefault="00BD16CE" w:rsidP="007E6D2D">
      <w:pPr>
        <w:pStyle w:val="1"/>
        <w:tabs>
          <w:tab w:val="left" w:pos="330"/>
        </w:tabs>
        <w:spacing w:after="0" w:line="160" w:lineRule="atLeast"/>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B559CE" w:rsidRPr="006B03C6" w:rsidRDefault="00B559CE" w:rsidP="007E6D2D">
      <w:pPr>
        <w:pStyle w:val="1"/>
        <w:numPr>
          <w:ilvl w:val="0"/>
          <w:numId w:val="29"/>
        </w:numPr>
        <w:tabs>
          <w:tab w:val="left" w:pos="258"/>
        </w:tabs>
        <w:spacing w:after="0" w:line="160" w:lineRule="atLeast"/>
        <w:ind w:left="220" w:hanging="2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Утвердить экспертизу о техническом состоянии несущих конструкции, элементов конструкции и возможности разделения объекта недвижимого имущества под кад. номера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 xml:space="preserve">по адресу улица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w:t>
      </w:r>
    </w:p>
    <w:p w:rsidR="00B559CE" w:rsidRPr="006B03C6" w:rsidRDefault="00B559CE" w:rsidP="00361937">
      <w:pPr>
        <w:pStyle w:val="1"/>
        <w:numPr>
          <w:ilvl w:val="0"/>
          <w:numId w:val="29"/>
        </w:numPr>
        <w:tabs>
          <w:tab w:val="left" w:pos="320"/>
        </w:tabs>
        <w:spacing w:after="40" w:line="160" w:lineRule="atLeast"/>
        <w:ind w:left="220" w:hanging="22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Сформировать из объекта недвижимого имущества, зарегистрированного в реестре недвижимости под кадастровым номером </w:t>
      </w:r>
      <w:r w:rsidR="00E07934">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расположенного по адресу г. Вулканешты улица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площадью 1,7827 га, назначением земли II категории в черте населенного пункта, порядком пользования под строительства, публичная собственность частной сферы г. Вулканешты и кад. №</w:t>
      </w:r>
      <w:r w:rsidR="00E07934">
        <w:rPr>
          <w:rFonts w:ascii="Times New Roman" w:hAnsi="Times New Roman" w:cs="Times New Roman"/>
          <w:color w:val="000000"/>
          <w:sz w:val="24"/>
          <w:szCs w:val="24"/>
          <w:lang w:eastAsia="ru-RU" w:bidi="ru-RU"/>
        </w:rPr>
        <w:t xml:space="preserve">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площадью 2127,4 м</w:t>
      </w:r>
      <w:r w:rsidRPr="006B03C6">
        <w:rPr>
          <w:rFonts w:ascii="Times New Roman" w:hAnsi="Times New Roman" w:cs="Times New Roman"/>
          <w:color w:val="000000"/>
          <w:sz w:val="24"/>
          <w:szCs w:val="24"/>
          <w:vertAlign w:val="superscript"/>
          <w:lang w:eastAsia="ru-RU" w:bidi="ru-RU"/>
        </w:rPr>
        <w:t>2</w:t>
      </w:r>
      <w:r w:rsidRPr="006B03C6">
        <w:rPr>
          <w:rFonts w:ascii="Times New Roman" w:hAnsi="Times New Roman" w:cs="Times New Roman"/>
          <w:color w:val="000000"/>
          <w:sz w:val="24"/>
          <w:szCs w:val="24"/>
          <w:lang w:eastAsia="ru-RU" w:bidi="ru-RU"/>
        </w:rPr>
        <w:t xml:space="preserve"> недостроенное здание методом выделения следующие объекты недвижимого имущества.</w:t>
      </w:r>
    </w:p>
    <w:p w:rsidR="00B559CE" w:rsidRPr="006B03C6" w:rsidRDefault="00B559CE" w:rsidP="006F1D59">
      <w:pPr>
        <w:pStyle w:val="1"/>
        <w:spacing w:after="40" w:line="160" w:lineRule="atLeast"/>
        <w:ind w:left="720" w:hanging="360"/>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 Объект недвижимости с кадастровым номером </w:t>
      </w:r>
      <w:r w:rsidR="00E07934">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 xml:space="preserve">, расположенный по адресу г. Вулканешты ул. Плотникова 32 с площадью 0,6552 га, назначением земли II категории в черте населенного пункта, порядком пользования под строительство и кад. № здания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площадью 1500,2 м</w:t>
      </w:r>
      <w:r w:rsidRPr="006B03C6">
        <w:rPr>
          <w:rFonts w:ascii="Times New Roman" w:hAnsi="Times New Roman" w:cs="Times New Roman"/>
          <w:color w:val="000000"/>
          <w:sz w:val="24"/>
          <w:szCs w:val="24"/>
          <w:vertAlign w:val="superscript"/>
          <w:lang w:eastAsia="ru-RU" w:bidi="ru-RU"/>
        </w:rPr>
        <w:t>2</w:t>
      </w:r>
    </w:p>
    <w:p w:rsidR="00B559CE" w:rsidRPr="006B03C6" w:rsidRDefault="00E47408" w:rsidP="006F1D59">
      <w:pPr>
        <w:pStyle w:val="1"/>
        <w:spacing w:after="40" w:line="160" w:lineRule="atLeast"/>
        <w:ind w:left="720" w:hanging="360"/>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B559CE" w:rsidRPr="006B03C6">
        <w:rPr>
          <w:rFonts w:ascii="Times New Roman" w:hAnsi="Times New Roman" w:cs="Times New Roman"/>
          <w:color w:val="000000"/>
          <w:sz w:val="24"/>
          <w:szCs w:val="24"/>
          <w:lang w:eastAsia="ru-RU" w:bidi="ru-RU"/>
        </w:rPr>
        <w:t xml:space="preserve"> Объект недвижимости с кадастровым номером </w:t>
      </w:r>
      <w:r w:rsidR="00E07934">
        <w:rPr>
          <w:rFonts w:ascii="Times New Roman" w:hAnsi="Times New Roman" w:cs="Times New Roman"/>
          <w:bCs/>
          <w:color w:val="000000"/>
          <w:sz w:val="24"/>
          <w:szCs w:val="24"/>
          <w:lang w:eastAsia="ru-RU" w:bidi="ru-RU"/>
        </w:rPr>
        <w:t>хххххххххххххххх</w:t>
      </w:r>
      <w:r w:rsidR="00B559CE" w:rsidRPr="006B03C6">
        <w:rPr>
          <w:rFonts w:ascii="Times New Roman" w:hAnsi="Times New Roman" w:cs="Times New Roman"/>
          <w:color w:val="000000"/>
          <w:sz w:val="24"/>
          <w:szCs w:val="24"/>
          <w:lang w:eastAsia="ru-RU" w:bidi="ru-RU"/>
        </w:rPr>
        <w:t xml:space="preserve">, расположенный по адресу г. Вулканешты ул.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color w:val="000000"/>
          <w:sz w:val="24"/>
          <w:szCs w:val="24"/>
          <w:lang w:eastAsia="ru-RU" w:bidi="ru-RU"/>
        </w:rPr>
        <w:t xml:space="preserve"> </w:t>
      </w:r>
      <w:r w:rsidR="00B559CE" w:rsidRPr="006B03C6">
        <w:rPr>
          <w:rFonts w:ascii="Times New Roman" w:hAnsi="Times New Roman" w:cs="Times New Roman"/>
          <w:color w:val="000000"/>
          <w:sz w:val="24"/>
          <w:szCs w:val="24"/>
          <w:lang w:eastAsia="ru-RU" w:bidi="ru-RU"/>
        </w:rPr>
        <w:t xml:space="preserve">с площадью 0,6939 га, назначением земли II категории в черте населенного пункта, порядком пользования под строительство и кад. № здания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color w:val="000000"/>
          <w:sz w:val="24"/>
          <w:szCs w:val="24"/>
          <w:lang w:eastAsia="ru-RU" w:bidi="ru-RU"/>
        </w:rPr>
        <w:t xml:space="preserve"> </w:t>
      </w:r>
      <w:r w:rsidR="00B559CE" w:rsidRPr="006B03C6">
        <w:rPr>
          <w:rFonts w:ascii="Times New Roman" w:hAnsi="Times New Roman" w:cs="Times New Roman"/>
          <w:color w:val="000000"/>
          <w:sz w:val="24"/>
          <w:szCs w:val="24"/>
          <w:lang w:eastAsia="ru-RU" w:bidi="ru-RU"/>
        </w:rPr>
        <w:t>площадью 627,2 м</w:t>
      </w:r>
      <w:r w:rsidR="00B559CE" w:rsidRPr="006B03C6">
        <w:rPr>
          <w:rFonts w:ascii="Times New Roman" w:hAnsi="Times New Roman" w:cs="Times New Roman"/>
          <w:color w:val="000000"/>
          <w:sz w:val="24"/>
          <w:szCs w:val="24"/>
          <w:vertAlign w:val="superscript"/>
          <w:lang w:eastAsia="ru-RU" w:bidi="ru-RU"/>
        </w:rPr>
        <w:t>2</w:t>
      </w:r>
    </w:p>
    <w:p w:rsidR="00B559CE" w:rsidRPr="006B03C6" w:rsidRDefault="00E47408" w:rsidP="006F1D59">
      <w:pPr>
        <w:pStyle w:val="1"/>
        <w:spacing w:after="0" w:line="160" w:lineRule="atLeast"/>
        <w:ind w:left="700" w:hanging="320"/>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B559CE" w:rsidRPr="006B03C6">
        <w:rPr>
          <w:rFonts w:ascii="Times New Roman" w:hAnsi="Times New Roman" w:cs="Times New Roman"/>
          <w:color w:val="000000"/>
          <w:sz w:val="24"/>
          <w:szCs w:val="24"/>
          <w:lang w:eastAsia="ru-RU" w:bidi="ru-RU"/>
        </w:rPr>
        <w:t>Объект недв</w:t>
      </w:r>
      <w:r w:rsidR="00E07934">
        <w:rPr>
          <w:rFonts w:ascii="Times New Roman" w:hAnsi="Times New Roman" w:cs="Times New Roman"/>
          <w:color w:val="000000"/>
          <w:sz w:val="24"/>
          <w:szCs w:val="24"/>
          <w:lang w:eastAsia="ru-RU" w:bidi="ru-RU"/>
        </w:rPr>
        <w:t xml:space="preserve">ижимости с кадастровым номером </w:t>
      </w:r>
      <w:r w:rsidR="00E07934" w:rsidRPr="00E07934">
        <w:rPr>
          <w:rFonts w:ascii="Times New Roman" w:hAnsi="Times New Roman" w:cs="Times New Roman"/>
          <w:bCs/>
          <w:color w:val="000000"/>
          <w:sz w:val="24"/>
          <w:szCs w:val="24"/>
          <w:lang w:eastAsia="ru-RU" w:bidi="ru-RU"/>
        </w:rPr>
        <w:t xml:space="preserve"> </w:t>
      </w:r>
      <w:r w:rsidR="00E07934">
        <w:rPr>
          <w:rFonts w:ascii="Times New Roman" w:hAnsi="Times New Roman" w:cs="Times New Roman"/>
          <w:bCs/>
          <w:color w:val="000000"/>
          <w:sz w:val="24"/>
          <w:szCs w:val="24"/>
          <w:lang w:eastAsia="ru-RU" w:bidi="ru-RU"/>
        </w:rPr>
        <w:t>хххххххххххххххх</w:t>
      </w:r>
      <w:r w:rsidR="00B559CE" w:rsidRPr="006B03C6">
        <w:rPr>
          <w:rFonts w:ascii="Times New Roman" w:hAnsi="Times New Roman" w:cs="Times New Roman"/>
          <w:color w:val="000000"/>
          <w:sz w:val="24"/>
          <w:szCs w:val="24"/>
          <w:lang w:eastAsia="ru-RU" w:bidi="ru-RU"/>
        </w:rPr>
        <w:t>, расположенный по адресу г. Вулканешты ул. Плотникова с площадью 0,4336 га, назначением земли II категории в черте населенного пункта, порядком пользования под строительство.</w:t>
      </w:r>
    </w:p>
    <w:p w:rsidR="00B559CE" w:rsidRPr="006B03C6" w:rsidRDefault="00B559CE" w:rsidP="00361937">
      <w:pPr>
        <w:pStyle w:val="1"/>
        <w:numPr>
          <w:ilvl w:val="0"/>
          <w:numId w:val="29"/>
        </w:numPr>
        <w:tabs>
          <w:tab w:val="left" w:pos="284"/>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Поручить Примарии г. Вулканешты провести регистрацию сформированных объектов недвижимого имущества в территориальной кадастровой службе Вулканешты (Департамент Кадастра ГУ «Агентство Государственных услуг»)</w:t>
      </w:r>
    </w:p>
    <w:p w:rsidR="00B559CE" w:rsidRPr="006B03C6" w:rsidRDefault="00B559CE" w:rsidP="00361937">
      <w:pPr>
        <w:pStyle w:val="1"/>
        <w:numPr>
          <w:ilvl w:val="0"/>
          <w:numId w:val="29"/>
        </w:numPr>
        <w:tabs>
          <w:tab w:val="left" w:pos="289"/>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После регистрации продать земельный участок с объектом не сельскохозяйственного назначения через аукцион.</w:t>
      </w:r>
    </w:p>
    <w:p w:rsidR="00B559CE" w:rsidRPr="006B03C6" w:rsidRDefault="00B559CE" w:rsidP="00361937">
      <w:pPr>
        <w:pStyle w:val="1"/>
        <w:numPr>
          <w:ilvl w:val="0"/>
          <w:numId w:val="29"/>
        </w:numPr>
        <w:tabs>
          <w:tab w:val="left" w:pos="289"/>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Примару г. Вулканешты Петриоглу В. Н.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sidRPr="006B03C6">
        <w:rPr>
          <w:rFonts w:ascii="Times New Roman" w:hAnsi="Times New Roman" w:cs="Times New Roman"/>
          <w:color w:val="000000"/>
          <w:sz w:val="24"/>
          <w:szCs w:val="24"/>
          <w:lang w:bidi="en-US"/>
        </w:rPr>
        <w:t>№436-</w:t>
      </w:r>
      <w:r w:rsidRPr="006B03C6">
        <w:rPr>
          <w:rFonts w:ascii="Times New Roman" w:hAnsi="Times New Roman" w:cs="Times New Roman"/>
          <w:color w:val="000000"/>
          <w:sz w:val="24"/>
          <w:szCs w:val="24"/>
          <w:lang w:val="en-US" w:bidi="en-US"/>
        </w:rPr>
        <w:t>XVI</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от 28 декабря 2006 года.</w:t>
      </w:r>
    </w:p>
    <w:p w:rsidR="00B559CE" w:rsidRPr="006B03C6" w:rsidRDefault="00B559CE" w:rsidP="00361937">
      <w:pPr>
        <w:pStyle w:val="1"/>
        <w:numPr>
          <w:ilvl w:val="0"/>
          <w:numId w:val="29"/>
        </w:numPr>
        <w:tabs>
          <w:tab w:val="left" w:pos="289"/>
        </w:tabs>
        <w:spacing w:after="0" w:line="160" w:lineRule="atLeast"/>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Продажу осуществить согласно, отчета об оценке</w:t>
      </w:r>
    </w:p>
    <w:p w:rsidR="00B559CE" w:rsidRPr="006B03C6" w:rsidRDefault="00B559CE" w:rsidP="00361937">
      <w:pPr>
        <w:pStyle w:val="1"/>
        <w:numPr>
          <w:ilvl w:val="0"/>
          <w:numId w:val="29"/>
        </w:numPr>
        <w:tabs>
          <w:tab w:val="left" w:pos="284"/>
        </w:tabs>
        <w:spacing w:after="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Контроль за исполнение данного, решения возложить на примара г. Вулканешты Петриоглу В. Н.</w:t>
      </w:r>
    </w:p>
    <w:p w:rsidR="00B559CE" w:rsidRPr="00E47408" w:rsidRDefault="00B559CE" w:rsidP="00361937">
      <w:pPr>
        <w:pStyle w:val="1"/>
        <w:numPr>
          <w:ilvl w:val="0"/>
          <w:numId w:val="29"/>
        </w:numPr>
        <w:tabs>
          <w:tab w:val="left" w:pos="284"/>
        </w:tabs>
        <w:spacing w:after="260" w:line="160" w:lineRule="atLeast"/>
        <w:ind w:left="360" w:hanging="36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Настоящее решение может быть обжаловано в порядке административного производства путем подачи административного иска в течение 30 дней.</w:t>
      </w:r>
    </w:p>
    <w:p w:rsidR="00E47408" w:rsidRPr="00E47408" w:rsidRDefault="00E47408" w:rsidP="00E47408">
      <w:pPr>
        <w:spacing w:after="0" w:line="160" w:lineRule="atLeast"/>
        <w:jc w:val="both"/>
        <w:rPr>
          <w:rFonts w:ascii="Times New Roman" w:eastAsia="Times New Roman" w:hAnsi="Times New Roman" w:cs="Times New Roman"/>
          <w:sz w:val="18"/>
          <w:szCs w:val="18"/>
        </w:rPr>
      </w:pPr>
      <w:r w:rsidRPr="00E47408">
        <w:rPr>
          <w:rFonts w:ascii="Times New Roman" w:hAnsi="Times New Roman" w:cs="Times New Roman"/>
          <w:b/>
          <w:color w:val="000000"/>
          <w:sz w:val="18"/>
          <w:szCs w:val="18"/>
          <w:lang w:eastAsia="ru-RU" w:bidi="ru-RU"/>
        </w:rPr>
        <w:t>Проголосовали: «За»-</w:t>
      </w:r>
      <w:r w:rsidRPr="00E47408">
        <w:rPr>
          <w:rFonts w:ascii="Times New Roman" w:hAnsi="Times New Roman" w:cs="Times New Roman"/>
          <w:color w:val="000000"/>
          <w:sz w:val="18"/>
          <w:szCs w:val="18"/>
          <w:lang w:eastAsia="ru-RU" w:bidi="ru-RU"/>
        </w:rPr>
        <w:t xml:space="preserve"> 17 </w:t>
      </w:r>
      <w:r w:rsidRPr="00E47408">
        <w:rPr>
          <w:rFonts w:ascii="Times New Roman" w:hAnsi="Times New Roman" w:cs="Times New Roman"/>
          <w:sz w:val="18"/>
          <w:szCs w:val="18"/>
        </w:rPr>
        <w:t>(</w:t>
      </w:r>
      <w:r w:rsidRPr="00E47408">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E47408">
        <w:rPr>
          <w:rFonts w:ascii="Times New Roman" w:hAnsi="Times New Roman" w:cs="Times New Roman"/>
          <w:sz w:val="18"/>
          <w:szCs w:val="18"/>
        </w:rPr>
        <w:t xml:space="preserve"> </w:t>
      </w:r>
      <w:r w:rsidRPr="00E47408">
        <w:rPr>
          <w:rFonts w:ascii="Times New Roman" w:eastAsia="Times New Roman" w:hAnsi="Times New Roman" w:cs="Times New Roman"/>
          <w:sz w:val="18"/>
          <w:szCs w:val="18"/>
        </w:rPr>
        <w:t>Колиогло М.А., Казаны Н.П.</w:t>
      </w:r>
      <w:r w:rsidRPr="00E47408">
        <w:rPr>
          <w:rFonts w:ascii="Times New Roman" w:hAnsi="Times New Roman" w:cs="Times New Roman"/>
          <w:sz w:val="18"/>
          <w:szCs w:val="18"/>
        </w:rPr>
        <w:t xml:space="preserve"> </w:t>
      </w:r>
      <w:r w:rsidRPr="00E47408">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lastRenderedPageBreak/>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E47408" w:rsidRPr="006B03C6" w:rsidRDefault="00E47408" w:rsidP="00E47408">
      <w:pPr>
        <w:pStyle w:val="1"/>
        <w:tabs>
          <w:tab w:val="left" w:pos="284"/>
        </w:tabs>
        <w:spacing w:after="260" w:line="160" w:lineRule="atLeast"/>
        <w:rPr>
          <w:rFonts w:ascii="Times New Roman" w:hAnsi="Times New Roman" w:cs="Times New Roman"/>
          <w:sz w:val="24"/>
          <w:szCs w:val="24"/>
        </w:rPr>
      </w:pPr>
    </w:p>
    <w:p w:rsidR="007E6D2D" w:rsidRDefault="007E6D2D" w:rsidP="007E6D2D">
      <w:pPr>
        <w:pStyle w:val="11"/>
        <w:keepNext/>
        <w:keepLines/>
        <w:tabs>
          <w:tab w:val="left" w:pos="4388"/>
        </w:tabs>
        <w:spacing w:after="0" w:line="160" w:lineRule="atLeast"/>
        <w:jc w:val="left"/>
        <w:rPr>
          <w:rFonts w:ascii="Times New Roman" w:hAnsi="Times New Roman" w:cs="Times New Roman"/>
          <w:color w:val="000000"/>
          <w:sz w:val="24"/>
          <w:szCs w:val="24"/>
          <w:u w:val="none"/>
          <w:lang w:eastAsia="ru-RU" w:bidi="ru-RU"/>
        </w:rPr>
      </w:pPr>
      <w:r w:rsidRPr="007E6D2D">
        <w:rPr>
          <w:rFonts w:ascii="Times New Roman" w:hAnsi="Times New Roman" w:cs="Times New Roman"/>
          <w:color w:val="000000"/>
          <w:sz w:val="24"/>
          <w:szCs w:val="24"/>
          <w:u w:val="none"/>
          <w:lang w:eastAsia="ru-RU" w:bidi="ru-RU"/>
        </w:rPr>
        <w:t xml:space="preserve">4/59. </w:t>
      </w:r>
      <w:r w:rsidR="00B559CE" w:rsidRPr="007E6D2D">
        <w:rPr>
          <w:rFonts w:ascii="Times New Roman" w:hAnsi="Times New Roman" w:cs="Times New Roman"/>
          <w:color w:val="000000"/>
          <w:sz w:val="24"/>
          <w:szCs w:val="24"/>
          <w:u w:val="none"/>
          <w:lang w:eastAsia="ru-RU" w:bidi="ru-RU"/>
        </w:rPr>
        <w:t>Обращение Ассоциации по развитию города</w:t>
      </w:r>
    </w:p>
    <w:p w:rsidR="00B559CE" w:rsidRDefault="00B559CE" w:rsidP="007E6D2D">
      <w:pPr>
        <w:pStyle w:val="11"/>
        <w:keepNext/>
        <w:keepLines/>
        <w:tabs>
          <w:tab w:val="left" w:pos="4388"/>
        </w:tabs>
        <w:spacing w:after="0" w:line="160" w:lineRule="atLeast"/>
        <w:jc w:val="left"/>
        <w:rPr>
          <w:rFonts w:ascii="Times New Roman" w:hAnsi="Times New Roman" w:cs="Times New Roman"/>
          <w:color w:val="000000"/>
          <w:sz w:val="24"/>
          <w:szCs w:val="24"/>
          <w:u w:val="none"/>
          <w:lang w:eastAsia="ru-RU" w:bidi="ru-RU"/>
        </w:rPr>
      </w:pPr>
      <w:r w:rsidRPr="007E6D2D">
        <w:rPr>
          <w:rFonts w:ascii="Times New Roman" w:hAnsi="Times New Roman" w:cs="Times New Roman"/>
          <w:color w:val="000000"/>
          <w:sz w:val="24"/>
          <w:szCs w:val="24"/>
          <w:u w:val="none"/>
          <w:lang w:eastAsia="ru-RU" w:bidi="ru-RU"/>
        </w:rPr>
        <w:t xml:space="preserve"> Вулканешты и Пушкинский комитет.</w:t>
      </w:r>
    </w:p>
    <w:p w:rsidR="007E6D2D" w:rsidRPr="007E6D2D" w:rsidRDefault="007E6D2D" w:rsidP="007E6D2D">
      <w:pPr>
        <w:pStyle w:val="11"/>
        <w:keepNext/>
        <w:keepLines/>
        <w:tabs>
          <w:tab w:val="left" w:pos="4388"/>
        </w:tabs>
        <w:spacing w:after="0" w:line="160" w:lineRule="atLeast"/>
        <w:jc w:val="left"/>
        <w:rPr>
          <w:rFonts w:ascii="Times New Roman" w:hAnsi="Times New Roman" w:cs="Times New Roman"/>
          <w:sz w:val="24"/>
          <w:szCs w:val="24"/>
          <w:u w:val="none"/>
        </w:rPr>
      </w:pPr>
    </w:p>
    <w:p w:rsidR="00CB75D1" w:rsidRDefault="007E6D2D" w:rsidP="007E6D2D">
      <w:pPr>
        <w:pStyle w:val="1"/>
        <w:spacing w:after="0" w:line="160" w:lineRule="atLeast"/>
        <w:ind w:left="580" w:hanging="580"/>
        <w:rPr>
          <w:rFonts w:ascii="Times New Roman" w:hAnsi="Times New Roman" w:cs="Times New Roman"/>
          <w:color w:val="000000"/>
          <w:sz w:val="24"/>
          <w:szCs w:val="24"/>
          <w:lang w:eastAsia="ru-RU" w:bidi="ru-RU"/>
        </w:rPr>
      </w:pPr>
      <w:r>
        <w:rPr>
          <w:rFonts w:ascii="Times New Roman" w:hAnsi="Times New Roman" w:cs="Times New Roman"/>
          <w:b/>
          <w:bCs/>
          <w:color w:val="000000"/>
          <w:sz w:val="24"/>
          <w:szCs w:val="24"/>
          <w:lang w:eastAsia="ru-RU" w:bidi="ru-RU"/>
        </w:rPr>
        <w:t xml:space="preserve">     </w:t>
      </w:r>
      <w:r w:rsidR="00B559CE" w:rsidRPr="006B03C6">
        <w:rPr>
          <w:rFonts w:ascii="Times New Roman" w:hAnsi="Times New Roman" w:cs="Times New Roman"/>
          <w:color w:val="000000"/>
          <w:sz w:val="24"/>
          <w:szCs w:val="24"/>
          <w:lang w:eastAsia="ru-RU" w:bidi="ru-RU"/>
        </w:rPr>
        <w:t>Рассмотрев обращение Ассоциации по развитию</w:t>
      </w:r>
      <w:r w:rsidR="00CB75D1">
        <w:rPr>
          <w:rFonts w:ascii="Times New Roman" w:hAnsi="Times New Roman" w:cs="Times New Roman"/>
          <w:color w:val="000000"/>
          <w:sz w:val="24"/>
          <w:szCs w:val="24"/>
          <w:lang w:eastAsia="ru-RU" w:bidi="ru-RU"/>
        </w:rPr>
        <w:t xml:space="preserve"> города Вулканешты и Пушкинский</w:t>
      </w:r>
    </w:p>
    <w:p w:rsidR="00CB75D1" w:rsidRDefault="00B559CE" w:rsidP="007E6D2D">
      <w:pPr>
        <w:pStyle w:val="1"/>
        <w:spacing w:after="0" w:line="160" w:lineRule="atLeast"/>
        <w:ind w:left="580" w:hanging="58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комитета о выделении земельного участка по ул</w:t>
      </w:r>
      <w:r w:rsidR="00E47408">
        <w:rPr>
          <w:rFonts w:ascii="Times New Roman" w:hAnsi="Times New Roman" w:cs="Times New Roman"/>
          <w:color w:val="000000"/>
          <w:sz w:val="24"/>
          <w:szCs w:val="24"/>
          <w:lang w:eastAsia="ru-RU" w:bidi="ru-RU"/>
        </w:rPr>
        <w:t>. Фрунзе 12 возле Музыкальной шк</w:t>
      </w:r>
      <w:r w:rsidR="00CB75D1">
        <w:rPr>
          <w:rFonts w:ascii="Times New Roman" w:hAnsi="Times New Roman" w:cs="Times New Roman"/>
          <w:color w:val="000000"/>
          <w:sz w:val="24"/>
          <w:szCs w:val="24"/>
          <w:lang w:eastAsia="ru-RU" w:bidi="ru-RU"/>
        </w:rPr>
        <w:t>олы по</w:t>
      </w:r>
    </w:p>
    <w:p w:rsidR="00CB75D1" w:rsidRDefault="00B559CE" w:rsidP="007E6D2D">
      <w:pPr>
        <w:pStyle w:val="1"/>
        <w:spacing w:after="0" w:line="160" w:lineRule="atLeast"/>
        <w:ind w:left="580" w:hanging="58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реализации проекта по изготовлению и устано</w:t>
      </w:r>
      <w:r w:rsidR="00CB75D1">
        <w:rPr>
          <w:rFonts w:ascii="Times New Roman" w:hAnsi="Times New Roman" w:cs="Times New Roman"/>
          <w:color w:val="000000"/>
          <w:sz w:val="24"/>
          <w:szCs w:val="24"/>
          <w:lang w:eastAsia="ru-RU" w:bidi="ru-RU"/>
        </w:rPr>
        <w:t>вке в городе Вулканешты жанрово</w:t>
      </w:r>
    </w:p>
    <w:p w:rsidR="00CB75D1" w:rsidRDefault="00B559CE" w:rsidP="007E6D2D">
      <w:pPr>
        <w:pStyle w:val="1"/>
        <w:spacing w:after="0" w:line="160" w:lineRule="atLeast"/>
        <w:ind w:left="580" w:hanging="58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исторической скульптуре "А. С. Пушкин в Молдавии" и благоустройству прилегающей </w:t>
      </w:r>
    </w:p>
    <w:p w:rsidR="00CB75D1" w:rsidRDefault="00B559CE" w:rsidP="007E6D2D">
      <w:pPr>
        <w:pStyle w:val="1"/>
        <w:spacing w:after="0" w:line="160" w:lineRule="atLeast"/>
        <w:ind w:left="580" w:hanging="58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скульптуре территории, доклад председате</w:t>
      </w:r>
      <w:r w:rsidR="00CB75D1">
        <w:rPr>
          <w:rFonts w:ascii="Times New Roman" w:hAnsi="Times New Roman" w:cs="Times New Roman"/>
          <w:color w:val="000000"/>
          <w:sz w:val="24"/>
          <w:szCs w:val="24"/>
          <w:lang w:eastAsia="ru-RU" w:bidi="ru-RU"/>
        </w:rPr>
        <w:t>ля специализированной комиссии,</w:t>
      </w:r>
    </w:p>
    <w:p w:rsidR="00CB75D1" w:rsidRDefault="00B559CE" w:rsidP="007E6D2D">
      <w:pPr>
        <w:pStyle w:val="1"/>
        <w:spacing w:after="0" w:line="160" w:lineRule="atLeast"/>
        <w:ind w:left="580" w:hanging="580"/>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 xml:space="preserve">руководствуясь пунктом </w:t>
      </w:r>
      <w:r w:rsidRPr="006B03C6">
        <w:rPr>
          <w:rFonts w:ascii="Times New Roman" w:hAnsi="Times New Roman" w:cs="Times New Roman"/>
          <w:color w:val="000000"/>
          <w:sz w:val="24"/>
          <w:szCs w:val="24"/>
          <w:lang w:val="en-US" w:bidi="en-US"/>
        </w:rPr>
        <w:t>b</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 xml:space="preserve">е), </w:t>
      </w:r>
      <w:r w:rsidRPr="006B03C6">
        <w:rPr>
          <w:rFonts w:ascii="Times New Roman" w:hAnsi="Times New Roman" w:cs="Times New Roman"/>
          <w:color w:val="000000"/>
          <w:sz w:val="24"/>
          <w:szCs w:val="24"/>
          <w:lang w:val="en-US" w:bidi="en-US"/>
        </w:rPr>
        <w:t>f</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val="en-US" w:bidi="en-US"/>
        </w:rPr>
        <w:t>z</w:t>
      </w:r>
      <w:r w:rsidRPr="006B03C6">
        <w:rPr>
          <w:rFonts w:ascii="Times New Roman" w:hAnsi="Times New Roman" w:cs="Times New Roman"/>
          <w:color w:val="000000"/>
          <w:sz w:val="24"/>
          <w:szCs w:val="24"/>
          <w:vertAlign w:val="superscript"/>
          <w:lang w:bidi="en-US"/>
        </w:rPr>
        <w:t>1</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 xml:space="preserve">ч. (2) ст. 14 Закона РМ </w:t>
      </w:r>
      <w:r w:rsidRPr="006B03C6">
        <w:rPr>
          <w:rFonts w:ascii="Times New Roman" w:hAnsi="Times New Roman" w:cs="Times New Roman"/>
          <w:color w:val="000000"/>
          <w:sz w:val="24"/>
          <w:szCs w:val="24"/>
          <w:lang w:bidi="en-US"/>
        </w:rPr>
        <w:t>№436-</w:t>
      </w:r>
      <w:r w:rsidRPr="006B03C6">
        <w:rPr>
          <w:rFonts w:ascii="Times New Roman" w:hAnsi="Times New Roman" w:cs="Times New Roman"/>
          <w:color w:val="000000"/>
          <w:sz w:val="24"/>
          <w:szCs w:val="24"/>
          <w:lang w:val="en-US" w:bidi="en-US"/>
        </w:rPr>
        <w:t>XVI</w:t>
      </w:r>
      <w:r w:rsidRPr="006B03C6">
        <w:rPr>
          <w:rFonts w:ascii="Times New Roman" w:hAnsi="Times New Roman" w:cs="Times New Roman"/>
          <w:color w:val="000000"/>
          <w:sz w:val="24"/>
          <w:szCs w:val="24"/>
          <w:lang w:bidi="en-US"/>
        </w:rPr>
        <w:t xml:space="preserve"> </w:t>
      </w:r>
      <w:r w:rsidR="00CB75D1">
        <w:rPr>
          <w:rFonts w:ascii="Times New Roman" w:hAnsi="Times New Roman" w:cs="Times New Roman"/>
          <w:color w:val="000000"/>
          <w:sz w:val="24"/>
          <w:szCs w:val="24"/>
          <w:lang w:eastAsia="ru-RU" w:bidi="ru-RU"/>
        </w:rPr>
        <w:t>от 28.12.2006 г. О</w:t>
      </w:r>
    </w:p>
    <w:p w:rsidR="00B559CE" w:rsidRPr="006B03C6" w:rsidRDefault="00B559CE" w:rsidP="007E6D2D">
      <w:pPr>
        <w:pStyle w:val="1"/>
        <w:spacing w:after="0" w:line="160" w:lineRule="atLeast"/>
        <w:ind w:left="580" w:hanging="5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местном публичном управлении,</w:t>
      </w:r>
    </w:p>
    <w:p w:rsidR="00BD16CE" w:rsidRPr="006B03C6" w:rsidRDefault="00BD16CE" w:rsidP="007E6D2D">
      <w:pPr>
        <w:pStyle w:val="1"/>
        <w:spacing w:after="0" w:line="160" w:lineRule="atLeast"/>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B559CE" w:rsidRPr="006B03C6" w:rsidRDefault="00B559CE" w:rsidP="00361937">
      <w:pPr>
        <w:pStyle w:val="1"/>
        <w:numPr>
          <w:ilvl w:val="0"/>
          <w:numId w:val="30"/>
        </w:numPr>
        <w:tabs>
          <w:tab w:val="left" w:pos="509"/>
        </w:tabs>
        <w:spacing w:after="0" w:line="160" w:lineRule="atLeast"/>
        <w:ind w:left="480" w:hanging="4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Разрешить установку жанрово исторической скульптуры «А. С. Пушкин в Молдове» перед зданием Музыкальной школы города Вулканешты (улица Фрунзе 12)</w:t>
      </w:r>
    </w:p>
    <w:p w:rsidR="00B559CE" w:rsidRPr="00E47408" w:rsidRDefault="00B559CE" w:rsidP="00361937">
      <w:pPr>
        <w:pStyle w:val="1"/>
        <w:numPr>
          <w:ilvl w:val="0"/>
          <w:numId w:val="30"/>
        </w:numPr>
        <w:tabs>
          <w:tab w:val="left" w:pos="509"/>
        </w:tabs>
        <w:spacing w:after="260" w:line="160" w:lineRule="atLeast"/>
        <w:ind w:left="480" w:hanging="480"/>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Настоящее решение вступает в законную силу с момента публикации в регистре государственных актов </w:t>
      </w:r>
      <w:r w:rsidRPr="006B03C6">
        <w:rPr>
          <w:rFonts w:ascii="Times New Roman" w:hAnsi="Times New Roman" w:cs="Times New Roman"/>
          <w:color w:val="000000"/>
          <w:sz w:val="24"/>
          <w:szCs w:val="24"/>
          <w:lang w:val="ro-RO" w:eastAsia="ro-RO" w:bidi="ro-RO"/>
        </w:rPr>
        <w:t xml:space="preserve">Acte Locale </w:t>
      </w:r>
      <w:r w:rsidRPr="006B03C6">
        <w:rPr>
          <w:rFonts w:ascii="Times New Roman" w:hAnsi="Times New Roman" w:cs="Times New Roman"/>
          <w:color w:val="000000"/>
          <w:sz w:val="24"/>
          <w:szCs w:val="24"/>
          <w:lang w:eastAsia="ru-RU" w:bidi="ru-RU"/>
        </w:rPr>
        <w:t>и может быть оспорено в порядке административного производства в суде Комрат по адресу ул.Ленина, 242 в 30 дневный срок.</w:t>
      </w:r>
    </w:p>
    <w:p w:rsidR="00E47408" w:rsidRPr="00E47408" w:rsidRDefault="00E47408" w:rsidP="00E47408">
      <w:pPr>
        <w:spacing w:after="0" w:line="160" w:lineRule="atLeast"/>
        <w:jc w:val="both"/>
        <w:rPr>
          <w:rFonts w:ascii="Times New Roman" w:eastAsia="Times New Roman" w:hAnsi="Times New Roman" w:cs="Times New Roman"/>
          <w:sz w:val="18"/>
          <w:szCs w:val="18"/>
        </w:rPr>
      </w:pPr>
      <w:r w:rsidRPr="00E47408">
        <w:rPr>
          <w:rFonts w:ascii="Times New Roman" w:hAnsi="Times New Roman" w:cs="Times New Roman"/>
          <w:b/>
          <w:color w:val="000000"/>
          <w:sz w:val="18"/>
          <w:szCs w:val="18"/>
          <w:lang w:eastAsia="ru-RU" w:bidi="ru-RU"/>
        </w:rPr>
        <w:t>Проголосовали: «За»-</w:t>
      </w:r>
      <w:r w:rsidRPr="00E47408">
        <w:rPr>
          <w:rFonts w:ascii="Times New Roman" w:hAnsi="Times New Roman" w:cs="Times New Roman"/>
          <w:color w:val="000000"/>
          <w:sz w:val="18"/>
          <w:szCs w:val="18"/>
          <w:lang w:eastAsia="ru-RU" w:bidi="ru-RU"/>
        </w:rPr>
        <w:t xml:space="preserve"> 17 </w:t>
      </w:r>
      <w:r w:rsidRPr="00E47408">
        <w:rPr>
          <w:rFonts w:ascii="Times New Roman" w:hAnsi="Times New Roman" w:cs="Times New Roman"/>
          <w:sz w:val="18"/>
          <w:szCs w:val="18"/>
        </w:rPr>
        <w:t>(</w:t>
      </w:r>
      <w:r w:rsidRPr="00E47408">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Б.Д.,Чернев Н.П., Памукчу Ф.Д., Таушанжи Р.Ф.,Холбан А.П., Топал Н.Н.,</w:t>
      </w:r>
      <w:r w:rsidRPr="00E47408">
        <w:rPr>
          <w:rFonts w:ascii="Times New Roman" w:hAnsi="Times New Roman" w:cs="Times New Roman"/>
          <w:sz w:val="18"/>
          <w:szCs w:val="18"/>
        </w:rPr>
        <w:t xml:space="preserve"> </w:t>
      </w:r>
      <w:r w:rsidRPr="00E47408">
        <w:rPr>
          <w:rFonts w:ascii="Times New Roman" w:eastAsia="Times New Roman" w:hAnsi="Times New Roman" w:cs="Times New Roman"/>
          <w:sz w:val="18"/>
          <w:szCs w:val="18"/>
        </w:rPr>
        <w:t>Колиогло М.А., Казаны Н.П.</w:t>
      </w:r>
      <w:r w:rsidRPr="00E47408">
        <w:rPr>
          <w:rFonts w:ascii="Times New Roman" w:hAnsi="Times New Roman" w:cs="Times New Roman"/>
          <w:sz w:val="18"/>
          <w:szCs w:val="18"/>
        </w:rPr>
        <w:t xml:space="preserve"> </w:t>
      </w:r>
      <w:r w:rsidRPr="00E47408">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E47408" w:rsidRPr="006B03C6" w:rsidRDefault="00E47408" w:rsidP="00E47408">
      <w:pPr>
        <w:pStyle w:val="1"/>
        <w:tabs>
          <w:tab w:val="left" w:pos="509"/>
        </w:tabs>
        <w:spacing w:after="260" w:line="160" w:lineRule="atLeast"/>
        <w:rPr>
          <w:rFonts w:ascii="Times New Roman" w:hAnsi="Times New Roman" w:cs="Times New Roman"/>
          <w:sz w:val="24"/>
          <w:szCs w:val="24"/>
        </w:rPr>
      </w:pPr>
    </w:p>
    <w:p w:rsidR="00B559CE" w:rsidRPr="006B03C6" w:rsidRDefault="007E6D2D" w:rsidP="007E6D2D">
      <w:pPr>
        <w:pStyle w:val="1"/>
        <w:tabs>
          <w:tab w:val="left" w:pos="2808"/>
        </w:tabs>
        <w:spacing w:after="260" w:line="160" w:lineRule="atLeast"/>
        <w:rPr>
          <w:rFonts w:ascii="Times New Roman" w:hAnsi="Times New Roman" w:cs="Times New Roman"/>
          <w:sz w:val="24"/>
          <w:szCs w:val="24"/>
        </w:rPr>
      </w:pPr>
      <w:r>
        <w:rPr>
          <w:rFonts w:ascii="Times New Roman" w:hAnsi="Times New Roman" w:cs="Times New Roman"/>
          <w:b/>
          <w:bCs/>
          <w:color w:val="000000"/>
          <w:sz w:val="24"/>
          <w:szCs w:val="24"/>
          <w:lang w:eastAsia="ru-RU" w:bidi="ru-RU"/>
        </w:rPr>
        <w:t xml:space="preserve">4/60. </w:t>
      </w:r>
      <w:r w:rsidR="00B559CE" w:rsidRPr="006B03C6">
        <w:rPr>
          <w:rFonts w:ascii="Times New Roman" w:hAnsi="Times New Roman" w:cs="Times New Roman"/>
          <w:b/>
          <w:bCs/>
          <w:color w:val="000000"/>
          <w:sz w:val="24"/>
          <w:szCs w:val="24"/>
          <w:lang w:eastAsia="ru-RU" w:bidi="ru-RU"/>
        </w:rPr>
        <w:t>Рассмотрение заявлений</w:t>
      </w:r>
    </w:p>
    <w:p w:rsidR="00B559CE" w:rsidRPr="006B03C6" w:rsidRDefault="007E6D2D" w:rsidP="006F1D59">
      <w:pPr>
        <w:pStyle w:val="1"/>
        <w:spacing w:after="260" w:line="160" w:lineRule="atLeast"/>
        <w:ind w:left="700" w:hanging="700"/>
        <w:rPr>
          <w:rFonts w:ascii="Times New Roman" w:hAnsi="Times New Roman" w:cs="Times New Roman"/>
          <w:sz w:val="24"/>
          <w:szCs w:val="24"/>
        </w:rPr>
      </w:pPr>
      <w:r>
        <w:rPr>
          <w:rFonts w:ascii="Times New Roman" w:hAnsi="Times New Roman" w:cs="Times New Roman"/>
          <w:bCs/>
          <w:color w:val="000000"/>
          <w:sz w:val="24"/>
          <w:szCs w:val="24"/>
          <w:lang w:eastAsia="ru-RU" w:bidi="ru-RU"/>
        </w:rPr>
        <w:t xml:space="preserve">                 </w:t>
      </w:r>
      <w:r w:rsidR="00B559CE" w:rsidRPr="006B03C6">
        <w:rPr>
          <w:rFonts w:ascii="Times New Roman" w:hAnsi="Times New Roman" w:cs="Times New Roman"/>
          <w:bCs/>
          <w:color w:val="000000"/>
          <w:sz w:val="24"/>
          <w:szCs w:val="24"/>
          <w:lang w:eastAsia="ru-RU" w:bidi="ru-RU"/>
        </w:rPr>
        <w:t xml:space="preserve">На основании п. </w:t>
      </w:r>
      <w:r w:rsidR="00B559CE" w:rsidRPr="006B03C6">
        <w:rPr>
          <w:rFonts w:ascii="Times New Roman" w:hAnsi="Times New Roman" w:cs="Times New Roman"/>
          <w:bCs/>
          <w:color w:val="000000"/>
          <w:sz w:val="24"/>
          <w:szCs w:val="24"/>
          <w:lang w:val="ro-RO" w:eastAsia="ro-RO" w:bidi="ro-RO"/>
        </w:rPr>
        <w:t xml:space="preserve">b), d), </w:t>
      </w:r>
      <w:r w:rsidR="00B559CE" w:rsidRPr="006B03C6">
        <w:rPr>
          <w:rFonts w:ascii="Times New Roman" w:hAnsi="Times New Roman" w:cs="Times New Roman"/>
          <w:bCs/>
          <w:color w:val="000000"/>
          <w:sz w:val="24"/>
          <w:szCs w:val="24"/>
          <w:lang w:eastAsia="ru-RU" w:bidi="ru-RU"/>
        </w:rPr>
        <w:t>ч. (2) ст. 14, ст.29 ч. (2) Зако</w:t>
      </w:r>
      <w:r>
        <w:rPr>
          <w:rFonts w:ascii="Times New Roman" w:hAnsi="Times New Roman" w:cs="Times New Roman"/>
          <w:bCs/>
          <w:color w:val="000000"/>
          <w:sz w:val="24"/>
          <w:szCs w:val="24"/>
          <w:lang w:eastAsia="ru-RU" w:bidi="ru-RU"/>
        </w:rPr>
        <w:t xml:space="preserve">на Республики Молдова о местном </w:t>
      </w:r>
      <w:r w:rsidR="00B559CE" w:rsidRPr="006B03C6">
        <w:rPr>
          <w:rFonts w:ascii="Times New Roman" w:hAnsi="Times New Roman" w:cs="Times New Roman"/>
          <w:bCs/>
          <w:color w:val="000000"/>
          <w:sz w:val="24"/>
          <w:szCs w:val="24"/>
          <w:lang w:eastAsia="ru-RU" w:bidi="ru-RU"/>
        </w:rPr>
        <w:t xml:space="preserve">публичном управлении РМ </w:t>
      </w:r>
      <w:r w:rsidR="00B559CE" w:rsidRPr="006B03C6">
        <w:rPr>
          <w:rFonts w:ascii="Times New Roman" w:hAnsi="Times New Roman" w:cs="Times New Roman"/>
          <w:bCs/>
          <w:color w:val="000000"/>
          <w:sz w:val="24"/>
          <w:szCs w:val="24"/>
          <w:lang w:val="ro-RO" w:eastAsia="ro-RO" w:bidi="ro-RO"/>
        </w:rPr>
        <w:t xml:space="preserve">№436-XVI </w:t>
      </w:r>
      <w:r w:rsidR="00B559CE" w:rsidRPr="006B03C6">
        <w:rPr>
          <w:rFonts w:ascii="Times New Roman" w:hAnsi="Times New Roman" w:cs="Times New Roman"/>
          <w:bCs/>
          <w:color w:val="000000"/>
          <w:sz w:val="24"/>
          <w:szCs w:val="24"/>
          <w:lang w:eastAsia="ru-RU" w:bidi="ru-RU"/>
        </w:rPr>
        <w:t xml:space="preserve">от 28.12.2006 года. О выдаче разрешения на списание и раскорчевку сада сливы сорта </w:t>
      </w:r>
      <w:r w:rsidR="00B559CE" w:rsidRPr="006B03C6">
        <w:rPr>
          <w:rFonts w:ascii="Times New Roman" w:hAnsi="Times New Roman" w:cs="Times New Roman"/>
          <w:bCs/>
          <w:color w:val="000000"/>
          <w:sz w:val="24"/>
          <w:szCs w:val="24"/>
          <w:lang w:val="ro-RO" w:eastAsia="ro-RO" w:bidi="ro-RO"/>
        </w:rPr>
        <w:t xml:space="preserve">«Stanley» SRL </w:t>
      </w:r>
      <w:r w:rsidR="00B559CE" w:rsidRPr="006B03C6">
        <w:rPr>
          <w:rFonts w:ascii="Times New Roman" w:hAnsi="Times New Roman" w:cs="Times New Roman"/>
          <w:bCs/>
          <w:color w:val="000000"/>
          <w:sz w:val="24"/>
          <w:szCs w:val="24"/>
          <w:lang w:val="en-US" w:bidi="en-US"/>
        </w:rPr>
        <w:t>Ghevlandri</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на земельных участках площадью 14,6545 га.</w:t>
      </w:r>
    </w:p>
    <w:p w:rsidR="00B559CE" w:rsidRPr="006B03C6" w:rsidRDefault="00B559CE" w:rsidP="006F1D59">
      <w:pPr>
        <w:spacing w:after="279" w:line="160" w:lineRule="atLeast"/>
        <w:rPr>
          <w:rFonts w:ascii="Times New Roman" w:hAnsi="Times New Roman" w:cs="Times New Roman"/>
          <w:sz w:val="24"/>
          <w:szCs w:val="24"/>
        </w:rPr>
      </w:pPr>
    </w:p>
    <w:p w:rsidR="00CE5EF6" w:rsidRPr="006B03C6" w:rsidRDefault="00CE5EF6" w:rsidP="00CE5EF6">
      <w:pPr>
        <w:pStyle w:val="1"/>
        <w:spacing w:after="280" w:line="160" w:lineRule="atLeast"/>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870E5A" w:rsidRDefault="00B559CE" w:rsidP="006F1D59">
      <w:pPr>
        <w:pStyle w:val="1"/>
        <w:spacing w:line="160" w:lineRule="atLeast"/>
        <w:ind w:left="660" w:hanging="320"/>
        <w:rPr>
          <w:rFonts w:ascii="Times New Roman" w:hAnsi="Times New Roman" w:cs="Times New Roman"/>
          <w:color w:val="000000"/>
          <w:sz w:val="24"/>
          <w:szCs w:val="24"/>
          <w:lang w:val="ro-RO" w:eastAsia="ro-RO" w:bidi="ro-RO"/>
        </w:rPr>
      </w:pPr>
      <w:r w:rsidRPr="006B03C6">
        <w:rPr>
          <w:rFonts w:ascii="Times New Roman" w:hAnsi="Times New Roman" w:cs="Times New Roman"/>
          <w:color w:val="000000"/>
          <w:sz w:val="24"/>
          <w:szCs w:val="24"/>
          <w:lang w:eastAsia="ru-RU" w:bidi="ru-RU"/>
        </w:rPr>
        <w:t xml:space="preserve">1. Дать разрешение на списание и раскорчевку сада сливы сорта </w:t>
      </w:r>
      <w:r w:rsidRPr="006B03C6">
        <w:rPr>
          <w:rFonts w:ascii="Times New Roman" w:hAnsi="Times New Roman" w:cs="Times New Roman"/>
          <w:color w:val="000000"/>
          <w:sz w:val="24"/>
          <w:szCs w:val="24"/>
          <w:lang w:val="ro-RO" w:eastAsia="ro-RO" w:bidi="ro-RO"/>
        </w:rPr>
        <w:t xml:space="preserve">«Stanley» </w:t>
      </w:r>
    </w:p>
    <w:p w:rsidR="00B559CE" w:rsidRPr="006B03C6" w:rsidRDefault="00B559CE" w:rsidP="006F1D59">
      <w:pPr>
        <w:pStyle w:val="1"/>
        <w:spacing w:line="160" w:lineRule="atLeast"/>
        <w:ind w:left="660" w:hanging="320"/>
        <w:rPr>
          <w:rFonts w:ascii="Times New Roman" w:hAnsi="Times New Roman" w:cs="Times New Roman"/>
          <w:sz w:val="24"/>
          <w:szCs w:val="24"/>
        </w:rPr>
      </w:pPr>
      <w:r w:rsidRPr="006B03C6">
        <w:rPr>
          <w:rFonts w:ascii="Times New Roman" w:hAnsi="Times New Roman" w:cs="Times New Roman"/>
          <w:color w:val="000000"/>
          <w:sz w:val="24"/>
          <w:szCs w:val="24"/>
          <w:lang w:val="ro-RO" w:eastAsia="ro-RO" w:bidi="ro-RO"/>
        </w:rPr>
        <w:t xml:space="preserve">SRL </w:t>
      </w:r>
      <w:r w:rsidRPr="006B03C6">
        <w:rPr>
          <w:rFonts w:ascii="Times New Roman" w:hAnsi="Times New Roman" w:cs="Times New Roman"/>
          <w:color w:val="000000"/>
          <w:sz w:val="24"/>
          <w:szCs w:val="24"/>
          <w:lang w:val="en-US" w:bidi="en-US"/>
        </w:rPr>
        <w:t>Ghevlandri</w:t>
      </w:r>
      <w:r w:rsidRPr="006B03C6">
        <w:rPr>
          <w:rFonts w:ascii="Times New Roman" w:hAnsi="Times New Roman" w:cs="Times New Roman"/>
          <w:color w:val="000000"/>
          <w:sz w:val="24"/>
          <w:szCs w:val="24"/>
          <w:lang w:bidi="en-US"/>
        </w:rPr>
        <w:t xml:space="preserve"> </w:t>
      </w:r>
      <w:r w:rsidRPr="006B03C6">
        <w:rPr>
          <w:rFonts w:ascii="Times New Roman" w:hAnsi="Times New Roman" w:cs="Times New Roman"/>
          <w:color w:val="000000"/>
          <w:sz w:val="24"/>
          <w:szCs w:val="24"/>
          <w:lang w:eastAsia="ru-RU" w:bidi="ru-RU"/>
        </w:rPr>
        <w:t>на земельных участках площадью 14,6545 га.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4"/>
        <w:gridCol w:w="4478"/>
      </w:tblGrid>
      <w:tr w:rsidR="00B559CE" w:rsidRPr="006B03C6" w:rsidTr="00B559CE">
        <w:trPr>
          <w:trHeight w:hRule="exact" w:val="634"/>
          <w:jc w:val="center"/>
        </w:trPr>
        <w:tc>
          <w:tcPr>
            <w:tcW w:w="4104" w:type="dxa"/>
            <w:tcBorders>
              <w:top w:val="single" w:sz="4" w:space="0" w:color="auto"/>
              <w:left w:val="single" w:sz="4" w:space="0" w:color="auto"/>
            </w:tcBorders>
            <w:shd w:val="clear" w:color="auto" w:fill="auto"/>
            <w:vAlign w:val="center"/>
          </w:tcPr>
          <w:p w:rsidR="00B559CE" w:rsidRPr="006B03C6" w:rsidRDefault="00B559CE" w:rsidP="006F1D59">
            <w:pPr>
              <w:pStyle w:val="a7"/>
              <w:spacing w:line="160" w:lineRule="atLeast"/>
              <w:jc w:val="center"/>
              <w:rPr>
                <w:sz w:val="24"/>
                <w:szCs w:val="24"/>
              </w:rPr>
            </w:pPr>
            <w:r w:rsidRPr="006B03C6">
              <w:rPr>
                <w:b/>
                <w:bCs/>
                <w:color w:val="000000"/>
                <w:sz w:val="24"/>
                <w:szCs w:val="24"/>
                <w:lang w:eastAsia="ru-RU" w:bidi="ru-RU"/>
              </w:rPr>
              <w:t>Кадастровый номер участка</w:t>
            </w:r>
          </w:p>
        </w:tc>
        <w:tc>
          <w:tcPr>
            <w:tcW w:w="4478" w:type="dxa"/>
            <w:tcBorders>
              <w:top w:val="single" w:sz="4" w:space="0" w:color="auto"/>
              <w:left w:val="single" w:sz="4" w:space="0" w:color="auto"/>
              <w:right w:val="single" w:sz="4" w:space="0" w:color="auto"/>
            </w:tcBorders>
            <w:shd w:val="clear" w:color="auto" w:fill="auto"/>
            <w:vAlign w:val="center"/>
          </w:tcPr>
          <w:p w:rsidR="00B559CE" w:rsidRPr="006B03C6" w:rsidRDefault="00B559CE" w:rsidP="006F1D59">
            <w:pPr>
              <w:pStyle w:val="a7"/>
              <w:spacing w:line="160" w:lineRule="atLeast"/>
              <w:jc w:val="center"/>
              <w:rPr>
                <w:sz w:val="24"/>
                <w:szCs w:val="24"/>
              </w:rPr>
            </w:pPr>
            <w:r w:rsidRPr="006B03C6">
              <w:rPr>
                <w:b/>
                <w:bCs/>
                <w:color w:val="000000"/>
                <w:sz w:val="24"/>
                <w:szCs w:val="24"/>
                <w:lang w:eastAsia="ru-RU" w:bidi="ru-RU"/>
              </w:rPr>
              <w:t>Площадь участка, га</w:t>
            </w:r>
          </w:p>
        </w:tc>
      </w:tr>
      <w:tr w:rsidR="00E07934" w:rsidRPr="006B03C6" w:rsidTr="00910E40">
        <w:trPr>
          <w:trHeight w:hRule="exact" w:val="317"/>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1,4655</w:t>
            </w:r>
          </w:p>
        </w:tc>
      </w:tr>
      <w:tr w:rsidR="00E07934" w:rsidRPr="006B03C6" w:rsidTr="00910E40">
        <w:trPr>
          <w:trHeight w:hRule="exact" w:val="312"/>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2,9299</w:t>
            </w:r>
          </w:p>
        </w:tc>
      </w:tr>
      <w:tr w:rsidR="00E07934" w:rsidRPr="006B03C6" w:rsidTr="00910E40">
        <w:trPr>
          <w:trHeight w:hRule="exact" w:val="312"/>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1,4653</w:t>
            </w:r>
          </w:p>
        </w:tc>
      </w:tr>
      <w:tr w:rsidR="00E07934" w:rsidRPr="006B03C6" w:rsidTr="00910E40">
        <w:trPr>
          <w:trHeight w:hRule="exact" w:val="317"/>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1,4654</w:t>
            </w:r>
          </w:p>
        </w:tc>
      </w:tr>
      <w:tr w:rsidR="00E07934" w:rsidRPr="006B03C6" w:rsidTr="00910E40">
        <w:trPr>
          <w:trHeight w:hRule="exact" w:val="317"/>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1,4657</w:t>
            </w:r>
          </w:p>
        </w:tc>
      </w:tr>
      <w:tr w:rsidR="00E07934" w:rsidRPr="006B03C6" w:rsidTr="00910E40">
        <w:trPr>
          <w:trHeight w:hRule="exact" w:val="312"/>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1,4657</w:t>
            </w:r>
          </w:p>
        </w:tc>
      </w:tr>
      <w:tr w:rsidR="00E07934" w:rsidRPr="006B03C6" w:rsidTr="00910E40">
        <w:trPr>
          <w:trHeight w:hRule="exact" w:val="317"/>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1,4658</w:t>
            </w:r>
          </w:p>
        </w:tc>
      </w:tr>
      <w:tr w:rsidR="00E07934" w:rsidRPr="006B03C6" w:rsidTr="00910E40">
        <w:trPr>
          <w:trHeight w:hRule="exact" w:val="312"/>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lastRenderedPageBreak/>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1,4656</w:t>
            </w:r>
          </w:p>
        </w:tc>
      </w:tr>
      <w:tr w:rsidR="00E07934" w:rsidRPr="006B03C6" w:rsidTr="00910E40">
        <w:trPr>
          <w:trHeight w:hRule="exact" w:val="317"/>
          <w:jc w:val="center"/>
        </w:trPr>
        <w:tc>
          <w:tcPr>
            <w:tcW w:w="4104" w:type="dxa"/>
            <w:tcBorders>
              <w:top w:val="single" w:sz="4" w:space="0" w:color="auto"/>
              <w:left w:val="single" w:sz="4" w:space="0" w:color="auto"/>
            </w:tcBorders>
            <w:shd w:val="clear" w:color="auto" w:fill="auto"/>
          </w:tcPr>
          <w:p w:rsidR="00E07934" w:rsidRDefault="00E07934">
            <w:r w:rsidRPr="00C457F3">
              <w:rPr>
                <w:rFonts w:ascii="Times New Roman" w:hAnsi="Times New Roman" w:cs="Times New Roman"/>
                <w:bCs/>
                <w:color w:val="000000"/>
                <w:sz w:val="24"/>
                <w:szCs w:val="24"/>
                <w:lang w:eastAsia="ru-RU" w:bidi="ru-RU"/>
              </w:rPr>
              <w:t>хххххххххххххххх</w:t>
            </w:r>
          </w:p>
        </w:tc>
        <w:tc>
          <w:tcPr>
            <w:tcW w:w="4478" w:type="dxa"/>
            <w:tcBorders>
              <w:top w:val="single" w:sz="4" w:space="0" w:color="auto"/>
              <w:left w:val="single" w:sz="4" w:space="0" w:color="auto"/>
              <w:right w:val="single" w:sz="4" w:space="0" w:color="auto"/>
            </w:tcBorders>
            <w:shd w:val="clear" w:color="auto" w:fill="auto"/>
            <w:vAlign w:val="bottom"/>
          </w:tcPr>
          <w:p w:rsidR="00E07934" w:rsidRPr="006B03C6" w:rsidRDefault="00E07934" w:rsidP="006F1D59">
            <w:pPr>
              <w:pStyle w:val="a7"/>
              <w:spacing w:line="160" w:lineRule="atLeast"/>
              <w:jc w:val="center"/>
              <w:rPr>
                <w:sz w:val="24"/>
                <w:szCs w:val="24"/>
              </w:rPr>
            </w:pPr>
            <w:r w:rsidRPr="006B03C6">
              <w:rPr>
                <w:color w:val="000000"/>
                <w:sz w:val="24"/>
                <w:szCs w:val="24"/>
                <w:lang w:eastAsia="ru-RU" w:bidi="ru-RU"/>
              </w:rPr>
              <w:t>1,4656</w:t>
            </w:r>
          </w:p>
        </w:tc>
      </w:tr>
      <w:tr w:rsidR="00B559CE" w:rsidRPr="006B03C6" w:rsidTr="00B559CE">
        <w:trPr>
          <w:trHeight w:hRule="exact" w:val="322"/>
          <w:jc w:val="center"/>
        </w:trPr>
        <w:tc>
          <w:tcPr>
            <w:tcW w:w="4104" w:type="dxa"/>
            <w:tcBorders>
              <w:top w:val="single" w:sz="4" w:space="0" w:color="auto"/>
              <w:left w:val="single" w:sz="4" w:space="0" w:color="auto"/>
              <w:bottom w:val="single" w:sz="4" w:space="0" w:color="auto"/>
            </w:tcBorders>
            <w:shd w:val="clear" w:color="auto" w:fill="auto"/>
            <w:vAlign w:val="bottom"/>
          </w:tcPr>
          <w:p w:rsidR="00B559CE" w:rsidRPr="006B03C6" w:rsidRDefault="00B559CE" w:rsidP="006F1D59">
            <w:pPr>
              <w:pStyle w:val="a7"/>
              <w:spacing w:line="160" w:lineRule="atLeast"/>
              <w:jc w:val="center"/>
              <w:rPr>
                <w:sz w:val="24"/>
                <w:szCs w:val="24"/>
              </w:rPr>
            </w:pPr>
            <w:r w:rsidRPr="006B03C6">
              <w:rPr>
                <w:b/>
                <w:bCs/>
                <w:color w:val="000000"/>
                <w:sz w:val="24"/>
                <w:szCs w:val="24"/>
                <w:lang w:eastAsia="ru-RU" w:bidi="ru-RU"/>
              </w:rPr>
              <w:t>Всего:</w:t>
            </w:r>
          </w:p>
        </w:tc>
        <w:tc>
          <w:tcPr>
            <w:tcW w:w="4478" w:type="dxa"/>
            <w:tcBorders>
              <w:top w:val="single" w:sz="4" w:space="0" w:color="auto"/>
              <w:left w:val="single" w:sz="4" w:space="0" w:color="auto"/>
              <w:bottom w:val="single" w:sz="4" w:space="0" w:color="auto"/>
              <w:right w:val="single" w:sz="4" w:space="0" w:color="auto"/>
            </w:tcBorders>
            <w:shd w:val="clear" w:color="auto" w:fill="auto"/>
            <w:vAlign w:val="bottom"/>
          </w:tcPr>
          <w:p w:rsidR="00B559CE" w:rsidRPr="006B03C6" w:rsidRDefault="00B559CE" w:rsidP="006F1D59">
            <w:pPr>
              <w:pStyle w:val="a7"/>
              <w:spacing w:line="160" w:lineRule="atLeast"/>
              <w:jc w:val="center"/>
              <w:rPr>
                <w:sz w:val="24"/>
                <w:szCs w:val="24"/>
              </w:rPr>
            </w:pPr>
            <w:r w:rsidRPr="006B03C6">
              <w:rPr>
                <w:b/>
                <w:bCs/>
                <w:color w:val="000000"/>
                <w:sz w:val="24"/>
                <w:szCs w:val="24"/>
                <w:lang w:eastAsia="ru-RU" w:bidi="ru-RU"/>
              </w:rPr>
              <w:t>14,6545</w:t>
            </w:r>
          </w:p>
        </w:tc>
      </w:tr>
    </w:tbl>
    <w:p w:rsidR="007E6D2D" w:rsidRDefault="007E6D2D" w:rsidP="00E47408">
      <w:pPr>
        <w:spacing w:after="0" w:line="160" w:lineRule="atLeast"/>
        <w:jc w:val="both"/>
        <w:rPr>
          <w:rFonts w:ascii="Times New Roman" w:hAnsi="Times New Roman" w:cs="Times New Roman"/>
          <w:b/>
          <w:color w:val="000000"/>
          <w:sz w:val="18"/>
          <w:szCs w:val="18"/>
          <w:lang w:eastAsia="ru-RU" w:bidi="ru-RU"/>
        </w:rPr>
      </w:pPr>
    </w:p>
    <w:p w:rsidR="00E47408" w:rsidRPr="00874E3B" w:rsidRDefault="00E47408" w:rsidP="00E47408">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B559CE" w:rsidRPr="006B03C6" w:rsidRDefault="00B559CE" w:rsidP="006F1D59">
      <w:pPr>
        <w:spacing w:after="279" w:line="160" w:lineRule="atLeast"/>
        <w:rPr>
          <w:rFonts w:ascii="Times New Roman" w:hAnsi="Times New Roman" w:cs="Times New Roman"/>
          <w:sz w:val="24"/>
          <w:szCs w:val="24"/>
        </w:rPr>
      </w:pPr>
    </w:p>
    <w:p w:rsidR="00B559CE" w:rsidRPr="006B03C6" w:rsidRDefault="007E6D2D" w:rsidP="006F1D59">
      <w:pPr>
        <w:pStyle w:val="1"/>
        <w:spacing w:after="280" w:line="160" w:lineRule="atLeast"/>
        <w:ind w:left="1080" w:hanging="740"/>
        <w:rPr>
          <w:rFonts w:ascii="Times New Roman" w:hAnsi="Times New Roman" w:cs="Times New Roman"/>
          <w:sz w:val="24"/>
          <w:szCs w:val="24"/>
        </w:rPr>
      </w:pPr>
      <w:r>
        <w:rPr>
          <w:rFonts w:ascii="Times New Roman" w:hAnsi="Times New Roman" w:cs="Times New Roman"/>
          <w:b/>
          <w:bCs/>
          <w:color w:val="000000"/>
          <w:sz w:val="24"/>
          <w:szCs w:val="24"/>
          <w:lang w:eastAsia="ru-RU" w:bidi="ru-RU"/>
        </w:rPr>
        <w:t xml:space="preserve">4/60.1.    </w:t>
      </w:r>
      <w:r w:rsidR="00B559CE" w:rsidRPr="006B03C6">
        <w:rPr>
          <w:rFonts w:ascii="Times New Roman" w:hAnsi="Times New Roman" w:cs="Times New Roman"/>
          <w:bCs/>
          <w:color w:val="000000"/>
          <w:sz w:val="24"/>
          <w:szCs w:val="24"/>
          <w:lang w:eastAsia="ru-RU" w:bidi="ru-RU"/>
        </w:rPr>
        <w:t xml:space="preserve">На основании п. </w:t>
      </w:r>
      <w:r w:rsidR="00B559CE" w:rsidRPr="006B03C6">
        <w:rPr>
          <w:rFonts w:ascii="Times New Roman" w:hAnsi="Times New Roman" w:cs="Times New Roman"/>
          <w:bCs/>
          <w:color w:val="000000"/>
          <w:sz w:val="24"/>
          <w:szCs w:val="24"/>
          <w:lang w:val="ro-RO" w:eastAsia="ro-RO" w:bidi="ro-RO"/>
        </w:rPr>
        <w:t xml:space="preserve">b), d), </w:t>
      </w:r>
      <w:r w:rsidR="00B559CE" w:rsidRPr="006B03C6">
        <w:rPr>
          <w:rFonts w:ascii="Times New Roman" w:hAnsi="Times New Roman" w:cs="Times New Roman"/>
          <w:bCs/>
          <w:color w:val="000000"/>
          <w:sz w:val="24"/>
          <w:szCs w:val="24"/>
          <w:lang w:eastAsia="ru-RU" w:bidi="ru-RU"/>
        </w:rPr>
        <w:t xml:space="preserve">ч. (2) ст. 14, ст.29 ч. (2) Закона Республики Молдова о местном публичном управлении РМ </w:t>
      </w:r>
      <w:r w:rsidR="00B559CE" w:rsidRPr="006B03C6">
        <w:rPr>
          <w:rFonts w:ascii="Times New Roman" w:hAnsi="Times New Roman" w:cs="Times New Roman"/>
          <w:bCs/>
          <w:color w:val="000000"/>
          <w:sz w:val="24"/>
          <w:szCs w:val="24"/>
          <w:lang w:val="ro-RO" w:eastAsia="ro-RO" w:bidi="ro-RO"/>
        </w:rPr>
        <w:t xml:space="preserve">N2436-XVI </w:t>
      </w:r>
      <w:r w:rsidR="00B559CE" w:rsidRPr="006B03C6">
        <w:rPr>
          <w:rFonts w:ascii="Times New Roman" w:hAnsi="Times New Roman" w:cs="Times New Roman"/>
          <w:bCs/>
          <w:color w:val="000000"/>
          <w:sz w:val="24"/>
          <w:szCs w:val="24"/>
          <w:lang w:eastAsia="ru-RU" w:bidi="ru-RU"/>
        </w:rPr>
        <w:t xml:space="preserve">от 28.12.2006 года о выдаче разрешения на бурение скважины </w:t>
      </w:r>
      <w:r w:rsidR="00B559CE" w:rsidRPr="006B03C6">
        <w:rPr>
          <w:rFonts w:ascii="Times New Roman" w:hAnsi="Times New Roman" w:cs="Times New Roman"/>
          <w:bCs/>
          <w:color w:val="000000"/>
          <w:sz w:val="24"/>
          <w:szCs w:val="24"/>
          <w:lang w:val="en-US" w:bidi="en-US"/>
        </w:rPr>
        <w:t>GT</w:t>
      </w:r>
      <w:r w:rsidR="00B559CE" w:rsidRPr="006B03C6">
        <w:rPr>
          <w:rFonts w:ascii="Times New Roman" w:hAnsi="Times New Roman" w:cs="Times New Roman"/>
          <w:bCs/>
          <w:color w:val="000000"/>
          <w:sz w:val="24"/>
          <w:szCs w:val="24"/>
          <w:lang w:bidi="en-US"/>
        </w:rPr>
        <w:t xml:space="preserve"> </w:t>
      </w:r>
      <w:r w:rsidR="00E07934">
        <w:rPr>
          <w:rFonts w:ascii="Times New Roman" w:hAnsi="Times New Roman" w:cs="Times New Roman"/>
          <w:bCs/>
          <w:color w:val="000000"/>
          <w:sz w:val="24"/>
          <w:szCs w:val="24"/>
          <w:lang w:eastAsia="ru-RU" w:bidi="ru-RU"/>
        </w:rPr>
        <w:t>хххххххххххххххх</w:t>
      </w:r>
      <w:r w:rsidR="00E07934" w:rsidRPr="00E07934">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val="en-US" w:bidi="en-US"/>
        </w:rPr>
        <w:t>or</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val="en-US" w:bidi="en-US"/>
        </w:rPr>
        <w:t>Vulcanesti</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на земельном участке под</w:t>
      </w:r>
      <w:r w:rsidR="00CE5EF6" w:rsidRPr="006B03C6">
        <w:rPr>
          <w:rFonts w:ascii="Times New Roman" w:hAnsi="Times New Roman" w:cs="Times New Roman"/>
          <w:bCs/>
          <w:color w:val="000000"/>
          <w:sz w:val="24"/>
          <w:szCs w:val="24"/>
          <w:lang w:eastAsia="ru-RU" w:bidi="ru-RU"/>
        </w:rPr>
        <w:t xml:space="preserve"> кадастровым номером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bCs/>
          <w:color w:val="000000"/>
          <w:sz w:val="24"/>
          <w:szCs w:val="24"/>
          <w:lang w:eastAsia="ru-RU" w:bidi="ru-RU"/>
        </w:rPr>
        <w:t xml:space="preserve"> </w:t>
      </w:r>
      <w:r w:rsidR="00CE5EF6" w:rsidRPr="006B03C6">
        <w:rPr>
          <w:rFonts w:ascii="Times New Roman" w:hAnsi="Times New Roman" w:cs="Times New Roman"/>
          <w:bCs/>
          <w:color w:val="000000"/>
          <w:sz w:val="24"/>
          <w:szCs w:val="24"/>
          <w:lang w:eastAsia="ru-RU" w:bidi="ru-RU"/>
        </w:rPr>
        <w:t>1,</w:t>
      </w:r>
    </w:p>
    <w:p w:rsidR="00CE5EF6" w:rsidRPr="006B03C6" w:rsidRDefault="00CE5EF6" w:rsidP="00CE5EF6">
      <w:pPr>
        <w:pStyle w:val="1"/>
        <w:spacing w:after="280" w:line="160" w:lineRule="atLeast"/>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E07934" w:rsidRDefault="007E6D2D" w:rsidP="00E07934">
      <w:pPr>
        <w:pStyle w:val="1"/>
        <w:spacing w:after="0" w:line="160" w:lineRule="atLeast"/>
        <w:ind w:left="980" w:hanging="64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1. </w:t>
      </w:r>
      <w:r w:rsidR="00B559CE" w:rsidRPr="006B03C6">
        <w:rPr>
          <w:rFonts w:ascii="Times New Roman" w:hAnsi="Times New Roman" w:cs="Times New Roman"/>
          <w:color w:val="000000"/>
          <w:sz w:val="24"/>
          <w:szCs w:val="24"/>
          <w:lang w:eastAsia="ru-RU" w:bidi="ru-RU"/>
        </w:rPr>
        <w:t xml:space="preserve">Разрешить бурение скважины для </w:t>
      </w:r>
      <w:r w:rsidR="005F1809">
        <w:rPr>
          <w:rFonts w:ascii="Times New Roman" w:hAnsi="Times New Roman" w:cs="Times New Roman"/>
          <w:color w:val="000000"/>
          <w:sz w:val="24"/>
          <w:szCs w:val="24"/>
          <w:lang w:eastAsia="ru-RU" w:bidi="ru-RU"/>
        </w:rPr>
        <w:t>технических нужд</w:t>
      </w:r>
      <w:r w:rsidR="00B559CE" w:rsidRPr="006B03C6">
        <w:rPr>
          <w:rFonts w:ascii="Times New Roman" w:hAnsi="Times New Roman" w:cs="Times New Roman"/>
          <w:color w:val="000000"/>
          <w:sz w:val="24"/>
          <w:szCs w:val="24"/>
          <w:lang w:eastAsia="ru-RU" w:bidi="ru-RU"/>
        </w:rPr>
        <w:t xml:space="preserve"> </w:t>
      </w:r>
      <w:r w:rsidR="00B559CE" w:rsidRPr="006B03C6">
        <w:rPr>
          <w:rFonts w:ascii="Times New Roman" w:hAnsi="Times New Roman" w:cs="Times New Roman"/>
          <w:color w:val="000000"/>
          <w:sz w:val="24"/>
          <w:szCs w:val="24"/>
          <w:lang w:val="en-US" w:bidi="en-US"/>
        </w:rPr>
        <w:t>GT</w:t>
      </w:r>
      <w:r w:rsidR="00B559CE" w:rsidRPr="006B03C6">
        <w:rPr>
          <w:rFonts w:ascii="Times New Roman" w:hAnsi="Times New Roman" w:cs="Times New Roman"/>
          <w:color w:val="000000"/>
          <w:sz w:val="24"/>
          <w:szCs w:val="24"/>
          <w:lang w:bidi="en-US"/>
        </w:rPr>
        <w:t xml:space="preserve"> </w:t>
      </w:r>
      <w:r w:rsidR="00E07934">
        <w:rPr>
          <w:rFonts w:ascii="Times New Roman" w:hAnsi="Times New Roman" w:cs="Times New Roman"/>
          <w:bCs/>
          <w:color w:val="000000"/>
          <w:sz w:val="24"/>
          <w:szCs w:val="24"/>
          <w:lang w:eastAsia="ru-RU" w:bidi="ru-RU"/>
        </w:rPr>
        <w:t>хххххххххххххххх</w:t>
      </w:r>
      <w:r w:rsidR="00E07934" w:rsidRPr="00E07934">
        <w:rPr>
          <w:rFonts w:ascii="Times New Roman" w:hAnsi="Times New Roman" w:cs="Times New Roman"/>
          <w:color w:val="000000"/>
          <w:sz w:val="24"/>
          <w:szCs w:val="24"/>
          <w:lang w:eastAsia="ru-RU" w:bidi="ru-RU"/>
        </w:rPr>
        <w:t xml:space="preserve"> </w:t>
      </w:r>
      <w:r w:rsidR="00CB75D1">
        <w:rPr>
          <w:rFonts w:ascii="Times New Roman" w:hAnsi="Times New Roman" w:cs="Times New Roman"/>
          <w:color w:val="000000"/>
          <w:sz w:val="24"/>
          <w:szCs w:val="24"/>
          <w:lang w:val="en-US" w:eastAsia="ru-RU" w:bidi="ru-RU"/>
        </w:rPr>
        <w:t>or</w:t>
      </w:r>
      <w:r>
        <w:rPr>
          <w:rFonts w:ascii="Times New Roman" w:hAnsi="Times New Roman" w:cs="Times New Roman"/>
          <w:color w:val="000000"/>
          <w:sz w:val="24"/>
          <w:szCs w:val="24"/>
          <w:lang w:eastAsia="ru-RU" w:bidi="ru-RU"/>
        </w:rPr>
        <w:t>.</w:t>
      </w:r>
      <w:r w:rsidR="00B559CE" w:rsidRPr="006B03C6">
        <w:rPr>
          <w:rFonts w:ascii="Times New Roman" w:hAnsi="Times New Roman" w:cs="Times New Roman"/>
          <w:color w:val="000000"/>
          <w:sz w:val="24"/>
          <w:szCs w:val="24"/>
          <w:lang w:val="en-US" w:bidi="en-US"/>
        </w:rPr>
        <w:t>Vulcanesti</w:t>
      </w:r>
      <w:r w:rsidR="00B559CE" w:rsidRPr="006B03C6">
        <w:rPr>
          <w:rFonts w:ascii="Times New Roman" w:hAnsi="Times New Roman" w:cs="Times New Roman"/>
          <w:color w:val="000000"/>
          <w:sz w:val="24"/>
          <w:szCs w:val="24"/>
          <w:lang w:bidi="en-US"/>
        </w:rPr>
        <w:t xml:space="preserve"> </w:t>
      </w:r>
      <w:r w:rsidR="00B559CE" w:rsidRPr="006B03C6">
        <w:rPr>
          <w:rFonts w:ascii="Times New Roman" w:hAnsi="Times New Roman" w:cs="Times New Roman"/>
          <w:color w:val="000000"/>
          <w:sz w:val="24"/>
          <w:szCs w:val="24"/>
          <w:lang w:eastAsia="ru-RU" w:bidi="ru-RU"/>
        </w:rPr>
        <w:t xml:space="preserve">на собственном земельном участке под кадастровым номером </w:t>
      </w:r>
      <w:r w:rsidR="00E07934">
        <w:rPr>
          <w:rFonts w:ascii="Times New Roman" w:hAnsi="Times New Roman" w:cs="Times New Roman"/>
          <w:bCs/>
          <w:color w:val="000000"/>
          <w:sz w:val="24"/>
          <w:szCs w:val="24"/>
          <w:lang w:eastAsia="ru-RU" w:bidi="ru-RU"/>
        </w:rPr>
        <w:t>хххххххххххххххх</w:t>
      </w:r>
      <w:r w:rsidR="00E07934">
        <w:rPr>
          <w:rFonts w:ascii="Times New Roman" w:hAnsi="Times New Roman" w:cs="Times New Roman"/>
          <w:color w:val="000000"/>
          <w:sz w:val="24"/>
          <w:szCs w:val="24"/>
          <w:lang w:eastAsia="ru-RU" w:bidi="ru-RU"/>
        </w:rPr>
        <w:t xml:space="preserve"> </w:t>
      </w:r>
    </w:p>
    <w:p w:rsidR="00B559CE" w:rsidRDefault="007E6D2D" w:rsidP="00E07934">
      <w:pPr>
        <w:pStyle w:val="1"/>
        <w:spacing w:after="0" w:line="160" w:lineRule="atLeast"/>
        <w:ind w:left="980" w:hanging="64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2. </w:t>
      </w:r>
      <w:r w:rsidR="00B559CE" w:rsidRPr="006B03C6">
        <w:rPr>
          <w:rFonts w:ascii="Times New Roman" w:hAnsi="Times New Roman" w:cs="Times New Roman"/>
          <w:color w:val="000000"/>
          <w:sz w:val="24"/>
          <w:szCs w:val="24"/>
          <w:lang w:eastAsia="ru-RU" w:bidi="ru-RU"/>
        </w:rPr>
        <w:t>Все работы по бурению скважины производить после согласования со всеми службами установленные законом</w:t>
      </w:r>
      <w:r w:rsidR="00CE5EF6" w:rsidRPr="006B03C6">
        <w:rPr>
          <w:rFonts w:ascii="Times New Roman" w:hAnsi="Times New Roman" w:cs="Times New Roman"/>
          <w:color w:val="000000"/>
          <w:sz w:val="24"/>
          <w:szCs w:val="24"/>
          <w:lang w:eastAsia="ru-RU" w:bidi="ru-RU"/>
        </w:rPr>
        <w:t>.</w:t>
      </w:r>
    </w:p>
    <w:p w:rsidR="00E47408" w:rsidRPr="00874E3B" w:rsidRDefault="00E47408" w:rsidP="00E47408">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E47408" w:rsidRPr="006B03C6" w:rsidRDefault="00E47408" w:rsidP="006F1D59">
      <w:pPr>
        <w:pStyle w:val="1"/>
        <w:spacing w:after="280" w:line="160" w:lineRule="atLeast"/>
        <w:ind w:left="980" w:hanging="640"/>
        <w:rPr>
          <w:rFonts w:ascii="Times New Roman" w:hAnsi="Times New Roman" w:cs="Times New Roman"/>
          <w:sz w:val="24"/>
          <w:szCs w:val="24"/>
        </w:rPr>
      </w:pPr>
    </w:p>
    <w:p w:rsidR="00B559CE" w:rsidRPr="006B03C6" w:rsidRDefault="007E6D2D" w:rsidP="006F1D59">
      <w:pPr>
        <w:pStyle w:val="1"/>
        <w:spacing w:after="260" w:line="160" w:lineRule="atLeast"/>
        <w:ind w:left="980" w:hanging="680"/>
        <w:rPr>
          <w:rFonts w:ascii="Times New Roman" w:hAnsi="Times New Roman" w:cs="Times New Roman"/>
          <w:sz w:val="24"/>
          <w:szCs w:val="24"/>
        </w:rPr>
      </w:pPr>
      <w:r>
        <w:rPr>
          <w:rFonts w:ascii="Times New Roman" w:hAnsi="Times New Roman" w:cs="Times New Roman"/>
          <w:b/>
          <w:bCs/>
          <w:color w:val="000000"/>
          <w:sz w:val="24"/>
          <w:szCs w:val="24"/>
          <w:lang w:eastAsia="ru-RU" w:bidi="ru-RU"/>
        </w:rPr>
        <w:t xml:space="preserve">4/60.2.     </w:t>
      </w:r>
      <w:r w:rsidR="00B559CE" w:rsidRPr="006B03C6">
        <w:rPr>
          <w:rFonts w:ascii="Times New Roman" w:hAnsi="Times New Roman" w:cs="Times New Roman"/>
          <w:bCs/>
          <w:color w:val="000000"/>
          <w:sz w:val="24"/>
          <w:szCs w:val="24"/>
          <w:lang w:eastAsia="ru-RU" w:bidi="ru-RU"/>
        </w:rPr>
        <w:t xml:space="preserve">На основании п. </w:t>
      </w:r>
      <w:r w:rsidR="00B559CE" w:rsidRPr="006B03C6">
        <w:rPr>
          <w:rFonts w:ascii="Times New Roman" w:hAnsi="Times New Roman" w:cs="Times New Roman"/>
          <w:bCs/>
          <w:color w:val="000000"/>
          <w:sz w:val="24"/>
          <w:szCs w:val="24"/>
          <w:lang w:val="en-US" w:bidi="en-US"/>
        </w:rPr>
        <w:t>b</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val="en-US" w:bidi="en-US"/>
        </w:rPr>
        <w:t>d</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 xml:space="preserve">ч. (2) ст. 14, ст.29 ч. (2) Закона Республики Молдова о местном публичном управлении </w:t>
      </w:r>
      <w:r w:rsidR="00B559CE" w:rsidRPr="006B03C6">
        <w:rPr>
          <w:rFonts w:ascii="Times New Roman" w:hAnsi="Times New Roman" w:cs="Times New Roman"/>
          <w:bCs/>
          <w:color w:val="000000"/>
          <w:sz w:val="24"/>
          <w:szCs w:val="24"/>
          <w:lang w:val="en-US" w:bidi="en-US"/>
        </w:rPr>
        <w:t>PM</w:t>
      </w:r>
      <w:r w:rsidR="00B559CE" w:rsidRPr="006B03C6">
        <w:rPr>
          <w:rFonts w:ascii="Times New Roman" w:hAnsi="Times New Roman" w:cs="Times New Roman"/>
          <w:bCs/>
          <w:color w:val="000000"/>
          <w:sz w:val="24"/>
          <w:szCs w:val="24"/>
          <w:lang w:bidi="en-US"/>
        </w:rPr>
        <w:t xml:space="preserve"> №436-</w:t>
      </w:r>
      <w:r w:rsidR="00B559CE" w:rsidRPr="006B03C6">
        <w:rPr>
          <w:rFonts w:ascii="Times New Roman" w:hAnsi="Times New Roman" w:cs="Times New Roman"/>
          <w:bCs/>
          <w:color w:val="000000"/>
          <w:sz w:val="24"/>
          <w:szCs w:val="24"/>
          <w:lang w:val="en-US" w:bidi="en-US"/>
        </w:rPr>
        <w:t>XVI</w:t>
      </w:r>
      <w:r w:rsidR="00B559CE" w:rsidRPr="006B03C6">
        <w:rPr>
          <w:rFonts w:ascii="Times New Roman" w:hAnsi="Times New Roman" w:cs="Times New Roman"/>
          <w:bCs/>
          <w:color w:val="000000"/>
          <w:sz w:val="24"/>
          <w:szCs w:val="24"/>
          <w:lang w:bidi="en-US"/>
        </w:rPr>
        <w:t xml:space="preserve"> </w:t>
      </w:r>
      <w:r w:rsidR="00B559CE" w:rsidRPr="006B03C6">
        <w:rPr>
          <w:rFonts w:ascii="Times New Roman" w:hAnsi="Times New Roman" w:cs="Times New Roman"/>
          <w:bCs/>
          <w:color w:val="000000"/>
          <w:sz w:val="24"/>
          <w:szCs w:val="24"/>
          <w:lang w:eastAsia="ru-RU" w:bidi="ru-RU"/>
        </w:rPr>
        <w:t xml:space="preserve">от 28.12.2006 года разрешения О выдаче разрешения на бурение скважины </w:t>
      </w:r>
      <w:r w:rsidR="00B559CE" w:rsidRPr="006B03C6">
        <w:rPr>
          <w:rFonts w:ascii="Times New Roman" w:hAnsi="Times New Roman" w:cs="Times New Roman"/>
          <w:bCs/>
          <w:color w:val="000000"/>
          <w:sz w:val="24"/>
          <w:szCs w:val="24"/>
          <w:lang w:val="ro-RO" w:eastAsia="ro-RO" w:bidi="ro-RO"/>
        </w:rPr>
        <w:t xml:space="preserve">SRL Tarim-Ceviz </w:t>
      </w:r>
      <w:r w:rsidR="00B559CE" w:rsidRPr="006B03C6">
        <w:rPr>
          <w:rFonts w:ascii="Times New Roman" w:hAnsi="Times New Roman" w:cs="Times New Roman"/>
          <w:bCs/>
          <w:color w:val="000000"/>
          <w:sz w:val="24"/>
          <w:szCs w:val="24"/>
          <w:lang w:eastAsia="ru-RU" w:bidi="ru-RU"/>
        </w:rPr>
        <w:t>на земельном участке под кадастровым номером 9603303286</w:t>
      </w:r>
    </w:p>
    <w:p w:rsidR="00CE5EF6" w:rsidRPr="006B03C6" w:rsidRDefault="00CE5EF6" w:rsidP="00CE5EF6">
      <w:pPr>
        <w:pStyle w:val="1"/>
        <w:spacing w:after="280" w:line="160" w:lineRule="atLeast"/>
        <w:jc w:val="center"/>
        <w:rPr>
          <w:rFonts w:ascii="Times New Roman" w:hAnsi="Times New Roman" w:cs="Times New Roman"/>
          <w:b/>
          <w:sz w:val="24"/>
          <w:szCs w:val="24"/>
        </w:rPr>
      </w:pPr>
      <w:r w:rsidRPr="006B03C6">
        <w:rPr>
          <w:rFonts w:ascii="Times New Roman" w:hAnsi="Times New Roman" w:cs="Times New Roman"/>
          <w:b/>
          <w:bCs/>
          <w:color w:val="000000"/>
          <w:sz w:val="24"/>
          <w:szCs w:val="24"/>
          <w:lang w:eastAsia="ru-RU" w:bidi="ru-RU"/>
        </w:rPr>
        <w:t>Совет решил:</w:t>
      </w:r>
    </w:p>
    <w:p w:rsidR="00B559CE" w:rsidRPr="006B03C6" w:rsidRDefault="00B559CE" w:rsidP="00CB75D1">
      <w:pPr>
        <w:pStyle w:val="1"/>
        <w:spacing w:after="0" w:line="160" w:lineRule="atLeast"/>
        <w:ind w:left="980" w:hanging="680"/>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1. Разрешить бурение скважины для орошения орехового сада </w:t>
      </w:r>
      <w:r w:rsidRPr="006B03C6">
        <w:rPr>
          <w:rFonts w:ascii="Times New Roman" w:hAnsi="Times New Roman" w:cs="Times New Roman"/>
          <w:b/>
          <w:bCs/>
          <w:color w:val="000000"/>
          <w:sz w:val="24"/>
          <w:szCs w:val="24"/>
          <w:lang w:val="ro-RO" w:eastAsia="ro-RO" w:bidi="ro-RO"/>
        </w:rPr>
        <w:t xml:space="preserve">SRL </w:t>
      </w:r>
      <w:r w:rsidR="00E07934">
        <w:rPr>
          <w:rFonts w:ascii="Times New Roman" w:hAnsi="Times New Roman" w:cs="Times New Roman"/>
          <w:bCs/>
          <w:color w:val="000000"/>
          <w:sz w:val="24"/>
          <w:szCs w:val="24"/>
          <w:lang w:eastAsia="ru-RU" w:bidi="ru-RU"/>
        </w:rPr>
        <w:t>хххххххххххххххх</w:t>
      </w:r>
      <w:r w:rsidR="00E07934">
        <w:rPr>
          <w:rFonts w:ascii="Times New Roman" w:hAnsi="Times New Roman" w:cs="Times New Roman"/>
          <w:color w:val="000000"/>
          <w:sz w:val="24"/>
          <w:szCs w:val="24"/>
          <w:lang w:eastAsia="ru-RU" w:bidi="ru-RU"/>
        </w:rPr>
        <w:t xml:space="preserve"> </w:t>
      </w:r>
      <w:r w:rsidR="00CB75D1">
        <w:rPr>
          <w:rFonts w:ascii="Times New Roman" w:hAnsi="Times New Roman" w:cs="Times New Roman"/>
          <w:color w:val="000000"/>
          <w:sz w:val="24"/>
          <w:szCs w:val="24"/>
          <w:lang w:eastAsia="ru-RU" w:bidi="ru-RU"/>
        </w:rPr>
        <w:t xml:space="preserve">на </w:t>
      </w:r>
      <w:r w:rsidRPr="006B03C6">
        <w:rPr>
          <w:rFonts w:ascii="Times New Roman" w:hAnsi="Times New Roman" w:cs="Times New Roman"/>
          <w:color w:val="000000"/>
          <w:sz w:val="24"/>
          <w:szCs w:val="24"/>
          <w:lang w:eastAsia="ru-RU" w:bidi="ru-RU"/>
        </w:rPr>
        <w:t xml:space="preserve">арендуемом земельном участке под кадастровым номером </w:t>
      </w:r>
      <w:r w:rsidR="00E07934">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color w:val="000000"/>
          <w:sz w:val="24"/>
          <w:szCs w:val="24"/>
          <w:lang w:eastAsia="ru-RU" w:bidi="ru-RU"/>
        </w:rPr>
        <w:t>.</w:t>
      </w:r>
    </w:p>
    <w:p w:rsidR="00B559CE" w:rsidRDefault="00B559CE" w:rsidP="00CB75D1">
      <w:pPr>
        <w:pStyle w:val="1"/>
        <w:spacing w:line="160" w:lineRule="atLeast"/>
        <w:ind w:left="1100" w:hanging="800"/>
        <w:jc w:val="both"/>
        <w:rPr>
          <w:rFonts w:ascii="Times New Roman" w:hAnsi="Times New Roman" w:cs="Times New Roman"/>
          <w:color w:val="000000"/>
          <w:sz w:val="24"/>
          <w:szCs w:val="24"/>
          <w:lang w:eastAsia="ru-RU" w:bidi="ru-RU"/>
        </w:rPr>
      </w:pPr>
      <w:r w:rsidRPr="006B03C6">
        <w:rPr>
          <w:rFonts w:ascii="Times New Roman" w:hAnsi="Times New Roman" w:cs="Times New Roman"/>
          <w:color w:val="000000"/>
          <w:sz w:val="24"/>
          <w:szCs w:val="24"/>
          <w:lang w:eastAsia="ru-RU" w:bidi="ru-RU"/>
        </w:rPr>
        <w:t>2. Все работы по бурению скважины производить после согласования со всеми службами установленные законом.</w:t>
      </w:r>
    </w:p>
    <w:p w:rsidR="00E47408" w:rsidRPr="00874E3B" w:rsidRDefault="00E47408" w:rsidP="00E47408">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E47408" w:rsidRPr="006B03C6" w:rsidRDefault="00E47408" w:rsidP="00CE5EF6">
      <w:pPr>
        <w:pStyle w:val="1"/>
        <w:spacing w:line="160" w:lineRule="atLeast"/>
        <w:ind w:left="1100" w:hanging="800"/>
        <w:rPr>
          <w:rFonts w:ascii="Times New Roman" w:hAnsi="Times New Roman" w:cs="Times New Roman"/>
          <w:color w:val="000000"/>
          <w:sz w:val="24"/>
          <w:szCs w:val="24"/>
          <w:lang w:eastAsia="ru-RU" w:bidi="ru-RU"/>
        </w:rPr>
      </w:pPr>
    </w:p>
    <w:p w:rsidR="00CE5EF6" w:rsidRPr="006B03C6" w:rsidRDefault="007E6D2D" w:rsidP="00CE5EF6">
      <w:pPr>
        <w:rPr>
          <w:rFonts w:ascii="Times New Roman" w:hAnsi="Times New Roman" w:cs="Times New Roman"/>
          <w:b/>
          <w:color w:val="000000"/>
          <w:sz w:val="24"/>
          <w:szCs w:val="24"/>
          <w:lang w:bidi="ru-RU"/>
        </w:rPr>
      </w:pPr>
      <w:r>
        <w:rPr>
          <w:rFonts w:ascii="Times New Roman" w:hAnsi="Times New Roman" w:cs="Times New Roman"/>
          <w:b/>
          <w:sz w:val="24"/>
          <w:szCs w:val="24"/>
        </w:rPr>
        <w:t>4/61.</w:t>
      </w:r>
      <w:r w:rsidR="00CE5EF6" w:rsidRPr="006B03C6">
        <w:rPr>
          <w:rFonts w:ascii="Times New Roman" w:hAnsi="Times New Roman" w:cs="Times New Roman"/>
          <w:b/>
          <w:sz w:val="24"/>
          <w:szCs w:val="24"/>
        </w:rPr>
        <w:t xml:space="preserve">О рассмотрении заявления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b/>
          <w:color w:val="000000"/>
          <w:sz w:val="24"/>
          <w:szCs w:val="24"/>
          <w:lang w:bidi="ru-RU"/>
        </w:rPr>
        <w:t xml:space="preserve"> </w:t>
      </w:r>
      <w:r w:rsidR="00CE5EF6" w:rsidRPr="006B03C6">
        <w:rPr>
          <w:rFonts w:ascii="Times New Roman" w:hAnsi="Times New Roman" w:cs="Times New Roman"/>
          <w:b/>
          <w:color w:val="000000"/>
          <w:sz w:val="24"/>
          <w:szCs w:val="24"/>
          <w:lang w:bidi="ru-RU"/>
        </w:rPr>
        <w:t>о разрешении  принятия наследства несовершеннолетней.</w:t>
      </w:r>
    </w:p>
    <w:p w:rsidR="00F5787D" w:rsidRPr="006B03C6" w:rsidRDefault="00F5787D" w:rsidP="00F5787D">
      <w:pPr>
        <w:rPr>
          <w:rFonts w:ascii="Times New Roman" w:hAnsi="Times New Roman" w:cs="Times New Roman"/>
          <w:i/>
          <w:sz w:val="24"/>
          <w:szCs w:val="24"/>
        </w:rPr>
      </w:pPr>
      <w:r w:rsidRPr="006B03C6">
        <w:rPr>
          <w:rFonts w:ascii="Times New Roman" w:hAnsi="Times New Roman" w:cs="Times New Roman"/>
          <w:i/>
          <w:sz w:val="24"/>
          <w:szCs w:val="24"/>
        </w:rPr>
        <w:t xml:space="preserve">(Протокол специализированной комиссии по  образованию, культуре, молодежи и спорту, социальной защите населения и здравоохранению от </w:t>
      </w:r>
      <w:r w:rsidR="00F04B3B">
        <w:rPr>
          <w:rFonts w:ascii="Times New Roman" w:hAnsi="Times New Roman" w:cs="Times New Roman"/>
          <w:i/>
          <w:sz w:val="24"/>
          <w:szCs w:val="24"/>
        </w:rPr>
        <w:t>27</w:t>
      </w:r>
      <w:r w:rsidRPr="006B03C6">
        <w:rPr>
          <w:rFonts w:ascii="Times New Roman" w:hAnsi="Times New Roman" w:cs="Times New Roman"/>
          <w:i/>
          <w:sz w:val="24"/>
          <w:szCs w:val="24"/>
        </w:rPr>
        <w:t>.05.2022г.)</w:t>
      </w:r>
    </w:p>
    <w:p w:rsidR="00F5787D" w:rsidRPr="006B03C6" w:rsidRDefault="00F5787D" w:rsidP="00F5787D">
      <w:pPr>
        <w:rPr>
          <w:rFonts w:ascii="Times New Roman" w:hAnsi="Times New Roman" w:cs="Times New Roman"/>
          <w:b/>
          <w:sz w:val="24"/>
          <w:szCs w:val="24"/>
        </w:rPr>
      </w:pPr>
    </w:p>
    <w:p w:rsidR="00CE5EF6" w:rsidRPr="006B03C6" w:rsidRDefault="00CE5EF6" w:rsidP="00CE5EF6">
      <w:pPr>
        <w:pStyle w:val="1"/>
        <w:spacing w:after="0" w:line="140" w:lineRule="atLeast"/>
        <w:ind w:firstLine="300"/>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lastRenderedPageBreak/>
        <w:t>Рассмотрев заявление Михайлов Еудокии с приложенными материалами  (вх.№ 268 от 12.05.2022г.), руководствуясь ст. 14 Закона РМ №436 от 28.12.2006г. О местном публичном управлении, п.е) ч. 1) ст. 139 Гражданского Кодекса РМ,</w:t>
      </w:r>
    </w:p>
    <w:p w:rsidR="00CE5EF6" w:rsidRPr="006B03C6" w:rsidRDefault="00CE5EF6" w:rsidP="00CE5EF6">
      <w:pPr>
        <w:pStyle w:val="1"/>
        <w:spacing w:after="160" w:line="140" w:lineRule="atLeast"/>
        <w:ind w:left="3360"/>
        <w:rPr>
          <w:rFonts w:ascii="Times New Roman" w:hAnsi="Times New Roman" w:cs="Times New Roman"/>
          <w:b/>
          <w:bCs/>
          <w:color w:val="000000"/>
          <w:sz w:val="24"/>
          <w:szCs w:val="24"/>
          <w:lang w:eastAsia="ru-RU" w:bidi="ru-RU"/>
        </w:rPr>
      </w:pPr>
      <w:r w:rsidRPr="006B03C6">
        <w:rPr>
          <w:rFonts w:ascii="Times New Roman" w:hAnsi="Times New Roman" w:cs="Times New Roman"/>
          <w:b/>
          <w:bCs/>
          <w:color w:val="000000"/>
          <w:sz w:val="24"/>
          <w:szCs w:val="24"/>
          <w:lang w:eastAsia="ru-RU" w:bidi="ru-RU"/>
        </w:rPr>
        <w:t>Совет решил:</w:t>
      </w:r>
    </w:p>
    <w:p w:rsidR="00CE5EF6" w:rsidRDefault="00CE5EF6" w:rsidP="00CE5EF6">
      <w:pPr>
        <w:pStyle w:val="1"/>
        <w:spacing w:after="160" w:line="140" w:lineRule="atLeast"/>
        <w:rPr>
          <w:rFonts w:ascii="Times New Roman" w:hAnsi="Times New Roman" w:cs="Times New Roman"/>
          <w:bCs/>
          <w:color w:val="000000"/>
          <w:sz w:val="24"/>
          <w:szCs w:val="24"/>
          <w:lang w:eastAsia="ru-RU" w:bidi="ru-RU"/>
        </w:rPr>
      </w:pPr>
      <w:r w:rsidRPr="006B03C6">
        <w:rPr>
          <w:rFonts w:ascii="Times New Roman" w:hAnsi="Times New Roman" w:cs="Times New Roman"/>
          <w:bCs/>
          <w:color w:val="000000"/>
          <w:sz w:val="24"/>
          <w:szCs w:val="24"/>
          <w:lang w:eastAsia="ru-RU" w:bidi="ru-RU"/>
        </w:rPr>
        <w:t xml:space="preserve">1.Разрешить принятие наследства несовершеннолетней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bCs/>
          <w:color w:val="000000"/>
          <w:sz w:val="24"/>
          <w:szCs w:val="24"/>
          <w:lang w:eastAsia="ru-RU" w:bidi="ru-RU"/>
        </w:rPr>
        <w:t xml:space="preserve"> </w:t>
      </w:r>
      <w:r w:rsidRPr="006B03C6">
        <w:rPr>
          <w:rFonts w:ascii="Times New Roman" w:hAnsi="Times New Roman" w:cs="Times New Roman"/>
          <w:bCs/>
          <w:color w:val="000000"/>
          <w:sz w:val="24"/>
          <w:szCs w:val="24"/>
          <w:lang w:eastAsia="ru-RU" w:bidi="ru-RU"/>
        </w:rPr>
        <w:t xml:space="preserve">года рождения после смерти отца </w:t>
      </w:r>
      <w:r w:rsidR="00E07934">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bCs/>
          <w:color w:val="000000"/>
          <w:sz w:val="24"/>
          <w:szCs w:val="24"/>
          <w:lang w:eastAsia="ru-RU" w:bidi="ru-RU"/>
        </w:rPr>
        <w:t>.</w:t>
      </w:r>
    </w:p>
    <w:p w:rsidR="00E47408" w:rsidRPr="00874E3B" w:rsidRDefault="00E47408" w:rsidP="00E47408">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E47408" w:rsidRDefault="00E47408" w:rsidP="00CE5EF6">
      <w:pPr>
        <w:pStyle w:val="1"/>
        <w:spacing w:after="160" w:line="140" w:lineRule="atLeast"/>
        <w:rPr>
          <w:rFonts w:ascii="Times New Roman" w:hAnsi="Times New Roman" w:cs="Times New Roman"/>
          <w:bCs/>
          <w:color w:val="000000"/>
          <w:sz w:val="24"/>
          <w:szCs w:val="24"/>
          <w:lang w:eastAsia="ru-RU" w:bidi="ru-RU"/>
        </w:rPr>
      </w:pPr>
    </w:p>
    <w:p w:rsidR="003A205D" w:rsidRDefault="003A205D" w:rsidP="00CE5EF6">
      <w:pPr>
        <w:pStyle w:val="1"/>
        <w:spacing w:after="160" w:line="140" w:lineRule="atLeast"/>
        <w:rPr>
          <w:rFonts w:ascii="Times New Roman" w:hAnsi="Times New Roman" w:cs="Times New Roman"/>
          <w:bCs/>
          <w:color w:val="000000"/>
          <w:sz w:val="24"/>
          <w:szCs w:val="24"/>
          <w:lang w:eastAsia="ru-RU" w:bidi="ru-RU"/>
        </w:rPr>
      </w:pPr>
    </w:p>
    <w:p w:rsidR="003A205D" w:rsidRPr="006B03C6" w:rsidRDefault="00496CB3" w:rsidP="003A205D">
      <w:pPr>
        <w:rPr>
          <w:rFonts w:ascii="Times New Roman" w:hAnsi="Times New Roman" w:cs="Times New Roman"/>
          <w:b/>
          <w:color w:val="000000"/>
          <w:sz w:val="24"/>
          <w:szCs w:val="24"/>
          <w:lang w:bidi="ru-RU"/>
        </w:rPr>
      </w:pPr>
      <w:r>
        <w:rPr>
          <w:rFonts w:ascii="Times New Roman" w:hAnsi="Times New Roman" w:cs="Times New Roman"/>
          <w:b/>
          <w:sz w:val="24"/>
          <w:szCs w:val="24"/>
        </w:rPr>
        <w:t>4/61</w:t>
      </w:r>
      <w:r w:rsidR="007E6D2D">
        <w:rPr>
          <w:rFonts w:ascii="Times New Roman" w:hAnsi="Times New Roman" w:cs="Times New Roman"/>
          <w:b/>
          <w:sz w:val="24"/>
          <w:szCs w:val="24"/>
        </w:rPr>
        <w:t>.</w:t>
      </w:r>
      <w:r>
        <w:rPr>
          <w:rFonts w:ascii="Times New Roman" w:hAnsi="Times New Roman" w:cs="Times New Roman"/>
          <w:b/>
          <w:sz w:val="24"/>
          <w:szCs w:val="24"/>
        </w:rPr>
        <w:t>1.</w:t>
      </w:r>
      <w:r w:rsidR="003A205D" w:rsidRPr="006B03C6">
        <w:rPr>
          <w:rFonts w:ascii="Times New Roman" w:hAnsi="Times New Roman" w:cs="Times New Roman"/>
          <w:b/>
          <w:sz w:val="24"/>
          <w:szCs w:val="24"/>
        </w:rPr>
        <w:t xml:space="preserve">О рассмотрении заявления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b/>
          <w:color w:val="000000"/>
          <w:sz w:val="24"/>
          <w:szCs w:val="24"/>
          <w:lang w:bidi="ru-RU"/>
        </w:rPr>
        <w:t xml:space="preserve"> </w:t>
      </w:r>
      <w:r w:rsidR="003A205D" w:rsidRPr="006B03C6">
        <w:rPr>
          <w:rFonts w:ascii="Times New Roman" w:hAnsi="Times New Roman" w:cs="Times New Roman"/>
          <w:b/>
          <w:color w:val="000000"/>
          <w:sz w:val="24"/>
          <w:szCs w:val="24"/>
          <w:lang w:bidi="ru-RU"/>
        </w:rPr>
        <w:t>о разрешении  принятия наследства несовершеннолетней.</w:t>
      </w:r>
    </w:p>
    <w:p w:rsidR="003A205D" w:rsidRPr="006B03C6" w:rsidRDefault="003A205D" w:rsidP="003A205D">
      <w:pPr>
        <w:rPr>
          <w:rFonts w:ascii="Times New Roman" w:hAnsi="Times New Roman" w:cs="Times New Roman"/>
          <w:i/>
          <w:sz w:val="24"/>
          <w:szCs w:val="24"/>
        </w:rPr>
      </w:pPr>
      <w:r w:rsidRPr="006B03C6">
        <w:rPr>
          <w:rFonts w:ascii="Times New Roman" w:hAnsi="Times New Roman" w:cs="Times New Roman"/>
          <w:i/>
          <w:sz w:val="24"/>
          <w:szCs w:val="24"/>
        </w:rPr>
        <w:t xml:space="preserve">(Протокол специализированной комиссии по  образованию, культуре, молодежи и спорту, социальной защите населения и здравоохранению от </w:t>
      </w:r>
      <w:r>
        <w:rPr>
          <w:rFonts w:ascii="Times New Roman" w:hAnsi="Times New Roman" w:cs="Times New Roman"/>
          <w:i/>
          <w:sz w:val="24"/>
          <w:szCs w:val="24"/>
        </w:rPr>
        <w:t>27</w:t>
      </w:r>
      <w:r w:rsidRPr="006B03C6">
        <w:rPr>
          <w:rFonts w:ascii="Times New Roman" w:hAnsi="Times New Roman" w:cs="Times New Roman"/>
          <w:i/>
          <w:sz w:val="24"/>
          <w:szCs w:val="24"/>
        </w:rPr>
        <w:t>.05.2022г.)</w:t>
      </w:r>
    </w:p>
    <w:p w:rsidR="003A205D" w:rsidRPr="006B03C6" w:rsidRDefault="003A205D" w:rsidP="003A205D">
      <w:pPr>
        <w:rPr>
          <w:rFonts w:ascii="Times New Roman" w:hAnsi="Times New Roman" w:cs="Times New Roman"/>
          <w:b/>
          <w:sz w:val="24"/>
          <w:szCs w:val="24"/>
        </w:rPr>
      </w:pPr>
    </w:p>
    <w:p w:rsidR="003A205D" w:rsidRPr="006B03C6" w:rsidRDefault="003A205D" w:rsidP="003A205D">
      <w:pPr>
        <w:pStyle w:val="1"/>
        <w:spacing w:after="0" w:line="140" w:lineRule="atLeast"/>
        <w:ind w:firstLine="300"/>
        <w:jc w:val="both"/>
        <w:rPr>
          <w:rFonts w:ascii="Times New Roman" w:hAnsi="Times New Roman" w:cs="Times New Roman"/>
          <w:sz w:val="24"/>
          <w:szCs w:val="24"/>
        </w:rPr>
      </w:pPr>
      <w:r w:rsidRPr="006B03C6">
        <w:rPr>
          <w:rFonts w:ascii="Times New Roman" w:hAnsi="Times New Roman" w:cs="Times New Roman"/>
          <w:color w:val="000000"/>
          <w:sz w:val="24"/>
          <w:szCs w:val="24"/>
          <w:lang w:eastAsia="ru-RU" w:bidi="ru-RU"/>
        </w:rPr>
        <w:t xml:space="preserve">Рассмотрев заявление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color w:val="000000"/>
          <w:sz w:val="24"/>
          <w:szCs w:val="24"/>
          <w:lang w:eastAsia="ru-RU" w:bidi="ru-RU"/>
        </w:rPr>
        <w:t xml:space="preserve"> </w:t>
      </w:r>
      <w:r w:rsidRPr="006B03C6">
        <w:rPr>
          <w:rFonts w:ascii="Times New Roman" w:hAnsi="Times New Roman" w:cs="Times New Roman"/>
          <w:color w:val="000000"/>
          <w:sz w:val="24"/>
          <w:szCs w:val="24"/>
          <w:lang w:eastAsia="ru-RU" w:bidi="ru-RU"/>
        </w:rPr>
        <w:t>с при</w:t>
      </w:r>
      <w:r w:rsidR="00B26740">
        <w:rPr>
          <w:rFonts w:ascii="Times New Roman" w:hAnsi="Times New Roman" w:cs="Times New Roman"/>
          <w:color w:val="000000"/>
          <w:sz w:val="24"/>
          <w:szCs w:val="24"/>
          <w:lang w:eastAsia="ru-RU" w:bidi="ru-RU"/>
        </w:rPr>
        <w:t>ложенными материалами  (вх.№ 261 от 04</w:t>
      </w:r>
      <w:r w:rsidRPr="006B03C6">
        <w:rPr>
          <w:rFonts w:ascii="Times New Roman" w:hAnsi="Times New Roman" w:cs="Times New Roman"/>
          <w:color w:val="000000"/>
          <w:sz w:val="24"/>
          <w:szCs w:val="24"/>
          <w:lang w:eastAsia="ru-RU" w:bidi="ru-RU"/>
        </w:rPr>
        <w:t>.05.2022г.), руководствуясь ст. 14 Закона РМ №436 от 28.12.2006г. О местном публичном управлении, п.е) ч. 1) ст. 139 Гражданского Кодекса РМ,</w:t>
      </w:r>
    </w:p>
    <w:p w:rsidR="003A205D" w:rsidRPr="006B03C6" w:rsidRDefault="003A205D" w:rsidP="003A205D">
      <w:pPr>
        <w:pStyle w:val="1"/>
        <w:spacing w:after="160" w:line="140" w:lineRule="atLeast"/>
        <w:ind w:left="3360"/>
        <w:rPr>
          <w:rFonts w:ascii="Times New Roman" w:hAnsi="Times New Roman" w:cs="Times New Roman"/>
          <w:b/>
          <w:bCs/>
          <w:color w:val="000000"/>
          <w:sz w:val="24"/>
          <w:szCs w:val="24"/>
          <w:lang w:eastAsia="ru-RU" w:bidi="ru-RU"/>
        </w:rPr>
      </w:pPr>
      <w:r w:rsidRPr="006B03C6">
        <w:rPr>
          <w:rFonts w:ascii="Times New Roman" w:hAnsi="Times New Roman" w:cs="Times New Roman"/>
          <w:b/>
          <w:bCs/>
          <w:color w:val="000000"/>
          <w:sz w:val="24"/>
          <w:szCs w:val="24"/>
          <w:lang w:eastAsia="ru-RU" w:bidi="ru-RU"/>
        </w:rPr>
        <w:t>Совет решил:</w:t>
      </w:r>
    </w:p>
    <w:p w:rsidR="003A205D" w:rsidRPr="006B03C6" w:rsidRDefault="003A205D" w:rsidP="003A205D">
      <w:pPr>
        <w:pStyle w:val="1"/>
        <w:spacing w:after="160" w:line="140" w:lineRule="atLeast"/>
        <w:rPr>
          <w:rFonts w:ascii="Times New Roman" w:hAnsi="Times New Roman" w:cs="Times New Roman"/>
          <w:bCs/>
          <w:color w:val="000000"/>
          <w:sz w:val="24"/>
          <w:szCs w:val="24"/>
          <w:lang w:eastAsia="ru-RU" w:bidi="ru-RU"/>
        </w:rPr>
      </w:pPr>
      <w:r w:rsidRPr="006B03C6">
        <w:rPr>
          <w:rFonts w:ascii="Times New Roman" w:hAnsi="Times New Roman" w:cs="Times New Roman"/>
          <w:bCs/>
          <w:color w:val="000000"/>
          <w:sz w:val="24"/>
          <w:szCs w:val="24"/>
          <w:lang w:eastAsia="ru-RU" w:bidi="ru-RU"/>
        </w:rPr>
        <w:t xml:space="preserve">1.Разрешить принятие наследства несовершеннолетней </w:t>
      </w:r>
      <w:r w:rsidR="00E07934">
        <w:rPr>
          <w:rFonts w:ascii="Times New Roman" w:hAnsi="Times New Roman" w:cs="Times New Roman"/>
          <w:bCs/>
          <w:color w:val="000000"/>
          <w:sz w:val="24"/>
          <w:szCs w:val="24"/>
          <w:lang w:eastAsia="ru-RU" w:bidi="ru-RU"/>
        </w:rPr>
        <w:t>хххххххххххххххх</w:t>
      </w:r>
      <w:r w:rsidR="00E07934" w:rsidRPr="006B03C6">
        <w:rPr>
          <w:rFonts w:ascii="Times New Roman" w:hAnsi="Times New Roman" w:cs="Times New Roman"/>
          <w:bCs/>
          <w:color w:val="000000"/>
          <w:sz w:val="24"/>
          <w:szCs w:val="24"/>
          <w:lang w:eastAsia="ru-RU" w:bidi="ru-RU"/>
        </w:rPr>
        <w:t xml:space="preserve"> </w:t>
      </w:r>
      <w:r w:rsidRPr="006B03C6">
        <w:rPr>
          <w:rFonts w:ascii="Times New Roman" w:hAnsi="Times New Roman" w:cs="Times New Roman"/>
          <w:bCs/>
          <w:color w:val="000000"/>
          <w:sz w:val="24"/>
          <w:szCs w:val="24"/>
          <w:lang w:eastAsia="ru-RU" w:bidi="ru-RU"/>
        </w:rPr>
        <w:t xml:space="preserve">года рождения после смерти отца </w:t>
      </w:r>
      <w:r w:rsidR="00E07934">
        <w:rPr>
          <w:rFonts w:ascii="Times New Roman" w:hAnsi="Times New Roman" w:cs="Times New Roman"/>
          <w:bCs/>
          <w:color w:val="000000"/>
          <w:sz w:val="24"/>
          <w:szCs w:val="24"/>
          <w:lang w:eastAsia="ru-RU" w:bidi="ru-RU"/>
        </w:rPr>
        <w:t>хххххххххххххххх</w:t>
      </w:r>
      <w:r w:rsidRPr="006B03C6">
        <w:rPr>
          <w:rFonts w:ascii="Times New Roman" w:hAnsi="Times New Roman" w:cs="Times New Roman"/>
          <w:bCs/>
          <w:color w:val="000000"/>
          <w:sz w:val="24"/>
          <w:szCs w:val="24"/>
          <w:lang w:eastAsia="ru-RU" w:bidi="ru-RU"/>
        </w:rPr>
        <w:t>.</w:t>
      </w:r>
    </w:p>
    <w:p w:rsidR="00E47408" w:rsidRPr="00874E3B" w:rsidRDefault="00E47408" w:rsidP="00E47408">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3A205D" w:rsidRPr="006B03C6" w:rsidRDefault="003A205D" w:rsidP="003A205D">
      <w:pPr>
        <w:pStyle w:val="1"/>
        <w:spacing w:after="160" w:line="140" w:lineRule="atLeast"/>
        <w:rPr>
          <w:rFonts w:ascii="Times New Roman" w:hAnsi="Times New Roman" w:cs="Times New Roman"/>
          <w:bCs/>
          <w:color w:val="000000"/>
          <w:sz w:val="24"/>
          <w:szCs w:val="24"/>
          <w:lang w:eastAsia="ru-RU" w:bidi="ru-RU"/>
        </w:rPr>
      </w:pPr>
    </w:p>
    <w:p w:rsidR="003A205D" w:rsidRPr="006B03C6" w:rsidRDefault="003A205D" w:rsidP="00CE5EF6">
      <w:pPr>
        <w:pStyle w:val="1"/>
        <w:spacing w:after="160" w:line="140" w:lineRule="atLeast"/>
        <w:rPr>
          <w:rFonts w:ascii="Times New Roman" w:hAnsi="Times New Roman" w:cs="Times New Roman"/>
          <w:bCs/>
          <w:color w:val="000000"/>
          <w:sz w:val="24"/>
          <w:szCs w:val="24"/>
          <w:lang w:eastAsia="ru-RU" w:bidi="ru-RU"/>
        </w:rPr>
      </w:pPr>
    </w:p>
    <w:p w:rsidR="00F5787D" w:rsidRPr="006B03C6" w:rsidRDefault="00F5787D" w:rsidP="00CE5EF6">
      <w:pPr>
        <w:pStyle w:val="1"/>
        <w:spacing w:after="160" w:line="140" w:lineRule="atLeast"/>
        <w:rPr>
          <w:rFonts w:ascii="Times New Roman" w:hAnsi="Times New Roman" w:cs="Times New Roman"/>
          <w:bCs/>
          <w:color w:val="000000"/>
          <w:sz w:val="24"/>
          <w:szCs w:val="24"/>
          <w:lang w:eastAsia="ru-RU" w:bidi="ru-RU"/>
        </w:rPr>
      </w:pPr>
    </w:p>
    <w:p w:rsidR="00CE5EF6" w:rsidRPr="006B03C6" w:rsidRDefault="007E6D2D" w:rsidP="00CE5EF6">
      <w:pPr>
        <w:rPr>
          <w:rFonts w:ascii="Times New Roman" w:hAnsi="Times New Roman" w:cs="Times New Roman"/>
          <w:b/>
          <w:sz w:val="24"/>
          <w:szCs w:val="24"/>
        </w:rPr>
      </w:pPr>
      <w:r>
        <w:rPr>
          <w:rFonts w:ascii="Times New Roman" w:hAnsi="Times New Roman" w:cs="Times New Roman"/>
          <w:b/>
          <w:sz w:val="24"/>
          <w:szCs w:val="24"/>
        </w:rPr>
        <w:t>4/6</w:t>
      </w:r>
      <w:r w:rsidR="00496CB3">
        <w:rPr>
          <w:rFonts w:ascii="Times New Roman" w:hAnsi="Times New Roman" w:cs="Times New Roman"/>
          <w:b/>
          <w:sz w:val="24"/>
          <w:szCs w:val="24"/>
        </w:rPr>
        <w:t>2</w:t>
      </w:r>
      <w:r>
        <w:rPr>
          <w:rFonts w:ascii="Times New Roman" w:hAnsi="Times New Roman" w:cs="Times New Roman"/>
          <w:b/>
          <w:sz w:val="24"/>
          <w:szCs w:val="24"/>
        </w:rPr>
        <w:t>.</w:t>
      </w:r>
      <w:r w:rsidR="00CE5EF6" w:rsidRPr="006B03C6">
        <w:rPr>
          <w:rFonts w:ascii="Times New Roman" w:hAnsi="Times New Roman" w:cs="Times New Roman"/>
          <w:b/>
          <w:sz w:val="24"/>
          <w:szCs w:val="24"/>
        </w:rPr>
        <w:t>О рассмотрении отчета Приюта престарелых «Атырлык»</w:t>
      </w:r>
    </w:p>
    <w:p w:rsidR="00F5787D" w:rsidRPr="006B03C6" w:rsidRDefault="00F5787D" w:rsidP="00F5787D">
      <w:pPr>
        <w:rPr>
          <w:rFonts w:ascii="Times New Roman" w:hAnsi="Times New Roman" w:cs="Times New Roman"/>
          <w:i/>
          <w:sz w:val="24"/>
          <w:szCs w:val="24"/>
        </w:rPr>
      </w:pPr>
      <w:r w:rsidRPr="006B03C6">
        <w:rPr>
          <w:rFonts w:ascii="Times New Roman" w:hAnsi="Times New Roman" w:cs="Times New Roman"/>
          <w:i/>
          <w:sz w:val="24"/>
          <w:szCs w:val="24"/>
        </w:rPr>
        <w:t>(Протокол специализированной комиссии по  образованию, культуре, молодежи и спорту, социальной защите населения и здравоохранению от 19.05.2022г.)</w:t>
      </w:r>
    </w:p>
    <w:p w:rsidR="00CE5EF6" w:rsidRPr="006B03C6" w:rsidRDefault="00CE5EF6" w:rsidP="00CE5EF6">
      <w:pPr>
        <w:rPr>
          <w:rFonts w:ascii="Times New Roman" w:hAnsi="Times New Roman" w:cs="Times New Roman"/>
          <w:sz w:val="24"/>
          <w:szCs w:val="24"/>
        </w:rPr>
      </w:pPr>
      <w:r w:rsidRPr="006B03C6">
        <w:rPr>
          <w:rFonts w:ascii="Times New Roman" w:hAnsi="Times New Roman" w:cs="Times New Roman"/>
          <w:sz w:val="24"/>
          <w:szCs w:val="24"/>
        </w:rPr>
        <w:t xml:space="preserve">      Рассмотрев отчет Приюта престарелых «Атырлык»</w:t>
      </w:r>
      <w:r w:rsidR="00CB75D1">
        <w:rPr>
          <w:rFonts w:ascii="Times New Roman" w:hAnsi="Times New Roman" w:cs="Times New Roman"/>
          <w:sz w:val="24"/>
          <w:szCs w:val="24"/>
        </w:rPr>
        <w:t xml:space="preserve"> </w:t>
      </w:r>
      <w:r w:rsidRPr="006B03C6">
        <w:rPr>
          <w:rFonts w:ascii="Times New Roman" w:hAnsi="Times New Roman" w:cs="Times New Roman"/>
          <w:sz w:val="24"/>
          <w:szCs w:val="24"/>
        </w:rPr>
        <w:t>(вх.№ 370/3 от 12.04.2022г.),</w:t>
      </w:r>
    </w:p>
    <w:p w:rsidR="00CE5EF6" w:rsidRPr="006B03C6" w:rsidRDefault="00CE5EF6" w:rsidP="00CE5EF6">
      <w:pPr>
        <w:rPr>
          <w:rFonts w:ascii="Times New Roman" w:hAnsi="Times New Roman" w:cs="Times New Roman"/>
          <w:b/>
          <w:sz w:val="24"/>
          <w:szCs w:val="24"/>
        </w:rPr>
      </w:pPr>
      <w:r w:rsidRPr="006B03C6">
        <w:rPr>
          <w:rFonts w:ascii="Times New Roman" w:hAnsi="Times New Roman" w:cs="Times New Roman"/>
          <w:b/>
          <w:sz w:val="24"/>
          <w:szCs w:val="24"/>
        </w:rPr>
        <w:t xml:space="preserve">                                                           Совет  решил:</w:t>
      </w:r>
    </w:p>
    <w:p w:rsidR="00CE5EF6" w:rsidRDefault="00CE5EF6" w:rsidP="00CE5EF6">
      <w:pPr>
        <w:rPr>
          <w:rFonts w:ascii="Times New Roman" w:hAnsi="Times New Roman" w:cs="Times New Roman"/>
          <w:sz w:val="24"/>
          <w:szCs w:val="24"/>
        </w:rPr>
      </w:pPr>
      <w:r w:rsidRPr="006B03C6">
        <w:rPr>
          <w:rFonts w:ascii="Times New Roman" w:hAnsi="Times New Roman" w:cs="Times New Roman"/>
          <w:sz w:val="24"/>
          <w:szCs w:val="24"/>
        </w:rPr>
        <w:t>1.Принять к сведению отчет Приюта престарелых «Атырлык».</w:t>
      </w:r>
    </w:p>
    <w:p w:rsidR="00E47408" w:rsidRPr="00874E3B" w:rsidRDefault="00E47408" w:rsidP="00E47408">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Р.Ф.,Холбан А.П., Топал Н.Н.,</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«Против»- нет </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r w:rsidRPr="00874E3B">
        <w:rPr>
          <w:rFonts w:ascii="Times New Roman" w:eastAsia="Times New Roman" w:hAnsi="Times New Roman" w:cs="Times New Roman"/>
          <w:sz w:val="18"/>
          <w:szCs w:val="18"/>
        </w:rPr>
        <w:t>«Воздержались»-</w:t>
      </w:r>
      <w:r>
        <w:rPr>
          <w:rFonts w:ascii="Times New Roman" w:eastAsia="Times New Roman" w:hAnsi="Times New Roman" w:cs="Times New Roman"/>
          <w:sz w:val="18"/>
          <w:szCs w:val="18"/>
        </w:rPr>
        <w:t>нет.</w:t>
      </w:r>
    </w:p>
    <w:p w:rsidR="00E47408" w:rsidRPr="006B03C6" w:rsidRDefault="00E47408" w:rsidP="00CE5EF6">
      <w:pPr>
        <w:rPr>
          <w:rFonts w:ascii="Times New Roman" w:hAnsi="Times New Roman" w:cs="Times New Roman"/>
          <w:sz w:val="24"/>
          <w:szCs w:val="24"/>
        </w:rPr>
      </w:pPr>
    </w:p>
    <w:p w:rsidR="007E6D2D" w:rsidRDefault="00496CB3" w:rsidP="007E6D2D">
      <w:pPr>
        <w:spacing w:after="0"/>
        <w:rPr>
          <w:rFonts w:ascii="Times New Roman" w:hAnsi="Times New Roman" w:cs="Times New Roman"/>
          <w:b/>
          <w:sz w:val="24"/>
          <w:szCs w:val="24"/>
        </w:rPr>
      </w:pPr>
      <w:r>
        <w:rPr>
          <w:rFonts w:ascii="Times New Roman" w:hAnsi="Times New Roman" w:cs="Times New Roman"/>
          <w:b/>
          <w:sz w:val="24"/>
          <w:szCs w:val="24"/>
        </w:rPr>
        <w:t>4/63</w:t>
      </w:r>
      <w:r w:rsidR="007E6D2D">
        <w:rPr>
          <w:rFonts w:ascii="Times New Roman" w:hAnsi="Times New Roman" w:cs="Times New Roman"/>
          <w:b/>
          <w:sz w:val="24"/>
          <w:szCs w:val="24"/>
        </w:rPr>
        <w:t>.</w:t>
      </w:r>
      <w:r w:rsidR="00CE5EF6" w:rsidRPr="006B03C6">
        <w:rPr>
          <w:rFonts w:ascii="Times New Roman" w:hAnsi="Times New Roman" w:cs="Times New Roman"/>
          <w:b/>
          <w:sz w:val="24"/>
          <w:szCs w:val="24"/>
        </w:rPr>
        <w:t xml:space="preserve">Обращение советников г.Вулканешты </w:t>
      </w:r>
    </w:p>
    <w:p w:rsidR="00CE5EF6" w:rsidRDefault="00CE5EF6" w:rsidP="007E6D2D">
      <w:pPr>
        <w:spacing w:after="0"/>
        <w:rPr>
          <w:rFonts w:ascii="Times New Roman" w:hAnsi="Times New Roman" w:cs="Times New Roman"/>
          <w:b/>
          <w:sz w:val="24"/>
          <w:szCs w:val="24"/>
        </w:rPr>
      </w:pPr>
      <w:r w:rsidRPr="006B03C6">
        <w:rPr>
          <w:rFonts w:ascii="Times New Roman" w:hAnsi="Times New Roman" w:cs="Times New Roman"/>
          <w:b/>
          <w:sz w:val="24"/>
          <w:szCs w:val="24"/>
        </w:rPr>
        <w:t>к депутатам Народного Собрания Гагаузии.</w:t>
      </w:r>
    </w:p>
    <w:p w:rsidR="007E6D2D" w:rsidRDefault="007E6D2D" w:rsidP="007E6D2D">
      <w:pPr>
        <w:spacing w:after="0"/>
        <w:rPr>
          <w:rFonts w:ascii="Times New Roman" w:hAnsi="Times New Roman" w:cs="Times New Roman"/>
          <w:sz w:val="24"/>
          <w:szCs w:val="24"/>
        </w:rPr>
      </w:pPr>
      <w:r>
        <w:rPr>
          <w:rFonts w:ascii="Times New Roman" w:hAnsi="Times New Roman" w:cs="Times New Roman"/>
          <w:sz w:val="24"/>
          <w:szCs w:val="24"/>
        </w:rPr>
        <w:t xml:space="preserve">      В связи со скоропостижной кончиной депутата Народного Собрания АТО Гагаузия Топал Дмитрия Пантелеевича </w:t>
      </w:r>
      <w:r w:rsidRPr="00424488">
        <w:rPr>
          <w:rFonts w:ascii="Times New Roman" w:hAnsi="Times New Roman" w:cs="Times New Roman"/>
          <w:sz w:val="24"/>
          <w:szCs w:val="24"/>
        </w:rPr>
        <w:t>30.01.2022года</w:t>
      </w:r>
      <w:r>
        <w:rPr>
          <w:szCs w:val="24"/>
        </w:rPr>
        <w:t xml:space="preserve">  </w:t>
      </w:r>
      <w:r>
        <w:rPr>
          <w:rFonts w:ascii="Times New Roman" w:hAnsi="Times New Roman" w:cs="Times New Roman"/>
          <w:sz w:val="24"/>
          <w:szCs w:val="24"/>
        </w:rPr>
        <w:t>от избирательного округа № 9,</w:t>
      </w:r>
    </w:p>
    <w:p w:rsidR="007E6D2D" w:rsidRDefault="007E6D2D" w:rsidP="007E6D2D">
      <w:pPr>
        <w:spacing w:after="0"/>
        <w:jc w:val="center"/>
        <w:rPr>
          <w:rFonts w:ascii="Times New Roman" w:hAnsi="Times New Roman" w:cs="Times New Roman"/>
          <w:b/>
          <w:sz w:val="24"/>
          <w:szCs w:val="24"/>
        </w:rPr>
      </w:pPr>
      <w:r w:rsidRPr="007E6D2D">
        <w:rPr>
          <w:rFonts w:ascii="Times New Roman" w:hAnsi="Times New Roman" w:cs="Times New Roman"/>
          <w:b/>
          <w:sz w:val="24"/>
          <w:szCs w:val="24"/>
        </w:rPr>
        <w:t>Совет решил:</w:t>
      </w:r>
    </w:p>
    <w:p w:rsidR="007E6D2D" w:rsidRPr="007E6D2D" w:rsidRDefault="007E6D2D" w:rsidP="007E6D2D">
      <w:pPr>
        <w:pStyle w:val="af0"/>
        <w:numPr>
          <w:ilvl w:val="0"/>
          <w:numId w:val="43"/>
        </w:numPr>
        <w:spacing w:after="0"/>
        <w:jc w:val="both"/>
        <w:rPr>
          <w:rFonts w:ascii="Times New Roman" w:hAnsi="Times New Roman" w:cs="Times New Roman"/>
          <w:b/>
          <w:sz w:val="24"/>
          <w:szCs w:val="24"/>
        </w:rPr>
      </w:pPr>
      <w:r w:rsidRPr="007E6D2D">
        <w:rPr>
          <w:rFonts w:ascii="Times New Roman" w:hAnsi="Times New Roman" w:cs="Times New Roman"/>
          <w:b/>
          <w:sz w:val="24"/>
          <w:szCs w:val="24"/>
        </w:rPr>
        <w:t>Обратиться в адрес Народного Собрания АТО Гагаузии</w:t>
      </w:r>
      <w:r>
        <w:rPr>
          <w:rFonts w:ascii="Times New Roman" w:hAnsi="Times New Roman" w:cs="Times New Roman"/>
          <w:b/>
          <w:sz w:val="24"/>
          <w:szCs w:val="24"/>
        </w:rPr>
        <w:t xml:space="preserve"> :</w:t>
      </w:r>
    </w:p>
    <w:p w:rsidR="007E6D2D" w:rsidRPr="006B03C6" w:rsidRDefault="007E6D2D" w:rsidP="007E6D2D">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5A16C3" w:rsidRDefault="00E47408" w:rsidP="00CE5EF6">
      <w:pPr>
        <w:jc w:val="both"/>
        <w:rPr>
          <w:rFonts w:ascii="Times New Roman" w:hAnsi="Times New Roman" w:cs="Times New Roman"/>
          <w:sz w:val="24"/>
          <w:szCs w:val="24"/>
        </w:rPr>
      </w:pPr>
      <w:r>
        <w:rPr>
          <w:rFonts w:ascii="Times New Roman" w:hAnsi="Times New Roman" w:cs="Times New Roman"/>
          <w:sz w:val="24"/>
          <w:szCs w:val="24"/>
        </w:rPr>
        <w:t xml:space="preserve">           В связи со скоропостижной кончиной депутата Народного Собрания АТО Гагаузия Топал Дмитрия</w:t>
      </w:r>
      <w:r w:rsidR="00CB75D1">
        <w:rPr>
          <w:rFonts w:ascii="Times New Roman" w:hAnsi="Times New Roman" w:cs="Times New Roman"/>
          <w:sz w:val="24"/>
          <w:szCs w:val="24"/>
        </w:rPr>
        <w:t xml:space="preserve"> Пантелеевича</w:t>
      </w:r>
      <w:r>
        <w:rPr>
          <w:rFonts w:ascii="Times New Roman" w:hAnsi="Times New Roman" w:cs="Times New Roman"/>
          <w:sz w:val="24"/>
          <w:szCs w:val="24"/>
        </w:rPr>
        <w:t xml:space="preserve"> </w:t>
      </w:r>
      <w:r w:rsidR="00424488" w:rsidRPr="00424488">
        <w:rPr>
          <w:rFonts w:ascii="Times New Roman" w:hAnsi="Times New Roman" w:cs="Times New Roman"/>
          <w:sz w:val="24"/>
          <w:szCs w:val="24"/>
        </w:rPr>
        <w:t>30.01.2022года</w:t>
      </w:r>
      <w:r w:rsidR="00424488">
        <w:rPr>
          <w:szCs w:val="24"/>
        </w:rPr>
        <w:t xml:space="preserve">  </w:t>
      </w:r>
      <w:r w:rsidR="00CB75D1">
        <w:rPr>
          <w:rFonts w:ascii="Times New Roman" w:hAnsi="Times New Roman" w:cs="Times New Roman"/>
          <w:sz w:val="24"/>
          <w:szCs w:val="24"/>
        </w:rPr>
        <w:t xml:space="preserve">от избирательного округа № 9 </w:t>
      </w:r>
      <w:r>
        <w:rPr>
          <w:rFonts w:ascii="Times New Roman" w:hAnsi="Times New Roman" w:cs="Times New Roman"/>
          <w:sz w:val="24"/>
          <w:szCs w:val="24"/>
        </w:rPr>
        <w:t xml:space="preserve">обращаемся в адрес </w:t>
      </w:r>
      <w:r w:rsidR="00CB75D1">
        <w:rPr>
          <w:rFonts w:ascii="Times New Roman" w:hAnsi="Times New Roman" w:cs="Times New Roman"/>
          <w:sz w:val="24"/>
          <w:szCs w:val="24"/>
        </w:rPr>
        <w:t>Народного Собрания АТО Гагаузия от имени</w:t>
      </w:r>
      <w:r w:rsidR="00424488">
        <w:rPr>
          <w:rFonts w:ascii="Times New Roman" w:hAnsi="Times New Roman" w:cs="Times New Roman"/>
          <w:sz w:val="24"/>
          <w:szCs w:val="24"/>
        </w:rPr>
        <w:t xml:space="preserve"> советников и </w:t>
      </w:r>
      <w:r w:rsidR="00CB75D1">
        <w:rPr>
          <w:rFonts w:ascii="Times New Roman" w:hAnsi="Times New Roman" w:cs="Times New Roman"/>
          <w:sz w:val="24"/>
          <w:szCs w:val="24"/>
        </w:rPr>
        <w:t xml:space="preserve"> жителей города Вулканешты о необходимости проведения новых выборов депутата по данному округу, так как депутатский мандат стал вакантным. Согласно п.9 ст.88 Избирательного кодекса АТО Гагаузии в случае освобождения депутатского мандата в каком либо избирательном округе</w:t>
      </w:r>
      <w:r w:rsidR="00424488">
        <w:rPr>
          <w:rFonts w:ascii="Times New Roman" w:hAnsi="Times New Roman" w:cs="Times New Roman"/>
          <w:sz w:val="24"/>
          <w:szCs w:val="24"/>
        </w:rPr>
        <w:t>,</w:t>
      </w:r>
      <w:r w:rsidR="00CB75D1">
        <w:rPr>
          <w:rFonts w:ascii="Times New Roman" w:hAnsi="Times New Roman" w:cs="Times New Roman"/>
          <w:sz w:val="24"/>
          <w:szCs w:val="24"/>
        </w:rPr>
        <w:t xml:space="preserve"> новые выборы депутата по данному округу</w:t>
      </w:r>
      <w:r w:rsidR="00424488">
        <w:rPr>
          <w:rFonts w:ascii="Times New Roman" w:hAnsi="Times New Roman" w:cs="Times New Roman"/>
          <w:sz w:val="24"/>
          <w:szCs w:val="24"/>
        </w:rPr>
        <w:t xml:space="preserve"> назначаются Народным Собранием АТО Гагаузии не позднее, чем в двухмесячный срок со дня наступления вакансии по представлению ЦИК АТО Гагаузии и проводятся ЦИК АТО Гагаузии  в соответствии с положениями Избирательного Кодекса АТО Гагаузии.</w:t>
      </w:r>
    </w:p>
    <w:p w:rsidR="007E6D2D" w:rsidRDefault="00424488" w:rsidP="00CE5EF6">
      <w:pPr>
        <w:jc w:val="both"/>
        <w:rPr>
          <w:rFonts w:ascii="Times New Roman" w:hAnsi="Times New Roman" w:cs="Times New Roman"/>
          <w:sz w:val="24"/>
          <w:szCs w:val="24"/>
        </w:rPr>
      </w:pPr>
      <w:r>
        <w:rPr>
          <w:rFonts w:ascii="Times New Roman" w:hAnsi="Times New Roman" w:cs="Times New Roman"/>
          <w:sz w:val="24"/>
          <w:szCs w:val="24"/>
        </w:rPr>
        <w:t xml:space="preserve">     В связи с вышеизложенным , жители города Вулканешты обеспокоены фактом того, что на протяжении 3 месяцев не назначаются и не проводятся выборы народного депутата по округу №9. </w:t>
      </w:r>
    </w:p>
    <w:p w:rsidR="00424488" w:rsidRDefault="007E6D2D" w:rsidP="00CE5EF6">
      <w:pPr>
        <w:jc w:val="both"/>
        <w:rPr>
          <w:rFonts w:ascii="Times New Roman" w:hAnsi="Times New Roman" w:cs="Times New Roman"/>
          <w:sz w:val="24"/>
          <w:szCs w:val="24"/>
        </w:rPr>
      </w:pPr>
      <w:r>
        <w:rPr>
          <w:rFonts w:ascii="Times New Roman" w:hAnsi="Times New Roman" w:cs="Times New Roman"/>
          <w:sz w:val="24"/>
          <w:szCs w:val="24"/>
        </w:rPr>
        <w:t xml:space="preserve">       </w:t>
      </w:r>
      <w:r w:rsidR="00424488">
        <w:rPr>
          <w:rFonts w:ascii="Times New Roman" w:hAnsi="Times New Roman" w:cs="Times New Roman"/>
          <w:sz w:val="24"/>
          <w:szCs w:val="24"/>
        </w:rPr>
        <w:t>Просим Вас , на очередном заседании НСГ включить в повестку дня вопрос о назначении и проведении выборов народного депутата по округу №9.</w:t>
      </w:r>
    </w:p>
    <w:p w:rsidR="00E47408" w:rsidRDefault="00E47408" w:rsidP="00E47408">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14</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w:t>
      </w:r>
      <w:r w:rsidRPr="00E4740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p>
    <w:p w:rsidR="00E47408" w:rsidRPr="00874E3B" w:rsidRDefault="00E47408" w:rsidP="00E47408">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 «Против»- нет </w:t>
      </w:r>
    </w:p>
    <w:p w:rsidR="00E47408" w:rsidRPr="00874E3B" w:rsidRDefault="00E47408" w:rsidP="00E47408">
      <w:pPr>
        <w:spacing w:after="0" w:line="160" w:lineRule="atLeast"/>
        <w:jc w:val="both"/>
        <w:rPr>
          <w:rFonts w:ascii="Times New Roman" w:eastAsia="Times New Roman" w:hAnsi="Times New Roman" w:cs="Times New Roman"/>
          <w:sz w:val="18"/>
          <w:szCs w:val="18"/>
        </w:rPr>
      </w:pPr>
      <w:r w:rsidRPr="00874E3B">
        <w:rPr>
          <w:rFonts w:ascii="Times New Roman" w:eastAsia="Times New Roman" w:hAnsi="Times New Roman" w:cs="Times New Roman"/>
          <w:sz w:val="18"/>
          <w:szCs w:val="18"/>
        </w:rPr>
        <w:t>«Воздержались»-</w:t>
      </w:r>
      <w:r w:rsidRPr="00E4740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 (</w:t>
      </w:r>
      <w:r w:rsidRPr="00874E3B">
        <w:rPr>
          <w:rFonts w:ascii="Times New Roman" w:eastAsia="Times New Roman" w:hAnsi="Times New Roman" w:cs="Times New Roman"/>
          <w:sz w:val="18"/>
          <w:szCs w:val="18"/>
        </w:rPr>
        <w:t>Холбан А.П., 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E47408" w:rsidRPr="00130112" w:rsidRDefault="00E47408" w:rsidP="00E47408">
      <w:pPr>
        <w:pStyle w:val="1"/>
        <w:spacing w:after="0" w:line="240" w:lineRule="auto"/>
        <w:rPr>
          <w:rFonts w:ascii="Times New Roman" w:hAnsi="Times New Roman" w:cs="Times New Roman"/>
          <w:b/>
          <w:bCs/>
          <w:color w:val="000000"/>
          <w:sz w:val="18"/>
          <w:szCs w:val="18"/>
          <w:lang w:eastAsia="ru-RU" w:bidi="ru-RU"/>
        </w:rPr>
      </w:pPr>
    </w:p>
    <w:p w:rsidR="00E47408" w:rsidRPr="006B03C6" w:rsidRDefault="00E47408" w:rsidP="00CE5EF6">
      <w:pPr>
        <w:jc w:val="both"/>
        <w:rPr>
          <w:rFonts w:ascii="Times New Roman" w:hAnsi="Times New Roman" w:cs="Times New Roman"/>
          <w:sz w:val="24"/>
          <w:szCs w:val="24"/>
        </w:rPr>
      </w:pPr>
    </w:p>
    <w:p w:rsidR="00CE5EF6" w:rsidRPr="00424488" w:rsidRDefault="00CE5EF6" w:rsidP="00CE5EF6">
      <w:pPr>
        <w:jc w:val="both"/>
        <w:rPr>
          <w:rFonts w:ascii="Times New Roman" w:hAnsi="Times New Roman" w:cs="Times New Roman"/>
          <w:b/>
          <w:sz w:val="24"/>
          <w:szCs w:val="24"/>
        </w:rPr>
      </w:pPr>
      <w:r w:rsidRPr="00424488">
        <w:rPr>
          <w:rFonts w:ascii="Times New Roman" w:hAnsi="Times New Roman" w:cs="Times New Roman"/>
          <w:b/>
          <w:sz w:val="24"/>
          <w:szCs w:val="24"/>
        </w:rPr>
        <w:t>ЖИЛИЩНЫЙ ВОПРОС:</w:t>
      </w:r>
    </w:p>
    <w:p w:rsidR="00CE5EF6" w:rsidRPr="00424488" w:rsidRDefault="00496CB3" w:rsidP="00CE5EF6">
      <w:pPr>
        <w:jc w:val="both"/>
        <w:rPr>
          <w:rFonts w:ascii="Times New Roman" w:hAnsi="Times New Roman" w:cs="Times New Roman"/>
          <w:b/>
          <w:sz w:val="24"/>
          <w:szCs w:val="24"/>
        </w:rPr>
      </w:pPr>
      <w:r>
        <w:rPr>
          <w:rFonts w:ascii="Times New Roman" w:hAnsi="Times New Roman" w:cs="Times New Roman"/>
          <w:b/>
          <w:sz w:val="24"/>
          <w:szCs w:val="24"/>
        </w:rPr>
        <w:t>4/64.</w:t>
      </w:r>
      <w:r w:rsidR="00CE5EF6" w:rsidRPr="00424488">
        <w:rPr>
          <w:rFonts w:ascii="Times New Roman" w:hAnsi="Times New Roman" w:cs="Times New Roman"/>
          <w:b/>
          <w:sz w:val="24"/>
          <w:szCs w:val="24"/>
        </w:rPr>
        <w:t>Разбор заявлений граждан</w:t>
      </w:r>
    </w:p>
    <w:p w:rsidR="00CE5EF6" w:rsidRPr="00424488" w:rsidRDefault="00CE5EF6" w:rsidP="00CE5EF6">
      <w:pPr>
        <w:jc w:val="both"/>
        <w:rPr>
          <w:rFonts w:ascii="Times New Roman" w:hAnsi="Times New Roman" w:cs="Times New Roman"/>
          <w:i/>
          <w:sz w:val="24"/>
          <w:szCs w:val="24"/>
        </w:rPr>
      </w:pPr>
      <w:r w:rsidRPr="00424488">
        <w:rPr>
          <w:rFonts w:ascii="Times New Roman" w:hAnsi="Times New Roman" w:cs="Times New Roman"/>
          <w:i/>
          <w:sz w:val="24"/>
          <w:szCs w:val="24"/>
        </w:rPr>
        <w:t>(</w:t>
      </w:r>
      <w:r w:rsidR="00F5787D" w:rsidRPr="00424488">
        <w:rPr>
          <w:rFonts w:ascii="Times New Roman" w:hAnsi="Times New Roman" w:cs="Times New Roman"/>
          <w:i/>
          <w:sz w:val="24"/>
          <w:szCs w:val="24"/>
        </w:rPr>
        <w:t>Протокол жилищной комиссии примэрии от 16.03.2022г.)</w:t>
      </w:r>
    </w:p>
    <w:p w:rsidR="00B26740" w:rsidRPr="00424488" w:rsidRDefault="00B26740" w:rsidP="00B26740">
      <w:pPr>
        <w:pStyle w:val="af3"/>
        <w:rPr>
          <w:szCs w:val="24"/>
        </w:rPr>
      </w:pPr>
      <w:r w:rsidRPr="00424488">
        <w:rPr>
          <w:szCs w:val="24"/>
        </w:rPr>
        <w:t xml:space="preserve">     </w:t>
      </w:r>
      <w:r w:rsidR="00496CB3">
        <w:rPr>
          <w:szCs w:val="24"/>
        </w:rPr>
        <w:t xml:space="preserve">   </w:t>
      </w:r>
      <w:r w:rsidRPr="00424488">
        <w:rPr>
          <w:szCs w:val="24"/>
        </w:rPr>
        <w:t>Рассмотрев заявление гр. Добрян Эдуарда Петровича ул. Ленина 107/102 о переоформлении ордера на квартиру</w:t>
      </w:r>
    </w:p>
    <w:p w:rsidR="00B26740" w:rsidRPr="00424488" w:rsidRDefault="00B26740" w:rsidP="00B26740">
      <w:pPr>
        <w:pStyle w:val="af3"/>
        <w:jc w:val="center"/>
        <w:rPr>
          <w:b/>
          <w:szCs w:val="24"/>
        </w:rPr>
      </w:pPr>
      <w:r w:rsidRPr="00424488">
        <w:rPr>
          <w:b/>
          <w:szCs w:val="24"/>
        </w:rPr>
        <w:t>Совет решил:</w:t>
      </w:r>
    </w:p>
    <w:p w:rsidR="00BF0E79" w:rsidRDefault="00B26740" w:rsidP="00B26740">
      <w:pPr>
        <w:pStyle w:val="af3"/>
        <w:rPr>
          <w:szCs w:val="24"/>
        </w:rPr>
      </w:pPr>
      <w:r w:rsidRPr="00424488">
        <w:rPr>
          <w:szCs w:val="24"/>
        </w:rPr>
        <w:t xml:space="preserve">     - Разрешить переоформить ордер   на </w:t>
      </w:r>
      <w:r w:rsidR="00BF0E79">
        <w:rPr>
          <w:bCs/>
          <w:color w:val="000000"/>
          <w:szCs w:val="24"/>
          <w:lang w:eastAsia="ru-RU" w:bidi="ru-RU"/>
        </w:rPr>
        <w:t>хххххххххххххххх</w:t>
      </w:r>
      <w:r w:rsidR="00BF0E79" w:rsidRPr="00424488">
        <w:rPr>
          <w:szCs w:val="24"/>
        </w:rPr>
        <w:t xml:space="preserve"> </w:t>
      </w:r>
      <w:r w:rsidRPr="00424488">
        <w:rPr>
          <w:szCs w:val="24"/>
        </w:rPr>
        <w:t xml:space="preserve">кв. № </w:t>
      </w:r>
      <w:r w:rsidR="00BF0E79">
        <w:rPr>
          <w:bCs/>
          <w:color w:val="000000"/>
          <w:szCs w:val="24"/>
          <w:lang w:eastAsia="ru-RU" w:bidi="ru-RU"/>
        </w:rPr>
        <w:t>хххххххххххххххх</w:t>
      </w:r>
      <w:r w:rsidR="00BF0E79" w:rsidRPr="00424488">
        <w:rPr>
          <w:szCs w:val="24"/>
        </w:rPr>
        <w:t xml:space="preserve"> </w:t>
      </w:r>
      <w:r w:rsidRPr="00424488">
        <w:rPr>
          <w:szCs w:val="24"/>
        </w:rPr>
        <w:t xml:space="preserve">в связи со смертью основного квартиросъемщика </w:t>
      </w:r>
      <w:r w:rsidR="00BF0E79">
        <w:rPr>
          <w:bCs/>
          <w:color w:val="000000"/>
          <w:szCs w:val="24"/>
          <w:lang w:eastAsia="ru-RU" w:bidi="ru-RU"/>
        </w:rPr>
        <w:t>хххххххххххххххх</w:t>
      </w:r>
      <w:r w:rsidR="00BF0E79" w:rsidRPr="00424488">
        <w:rPr>
          <w:szCs w:val="24"/>
        </w:rPr>
        <w:t xml:space="preserve"> </w:t>
      </w:r>
      <w:r w:rsidRPr="00424488">
        <w:rPr>
          <w:szCs w:val="24"/>
        </w:rPr>
        <w:t xml:space="preserve">и матери </w:t>
      </w:r>
      <w:r w:rsidR="00BF0E79">
        <w:rPr>
          <w:bCs/>
          <w:color w:val="000000"/>
          <w:szCs w:val="24"/>
          <w:lang w:eastAsia="ru-RU" w:bidi="ru-RU"/>
        </w:rPr>
        <w:t>хххххххххххххххх</w:t>
      </w:r>
      <w:r w:rsidR="00BF0E79" w:rsidRPr="00424488">
        <w:rPr>
          <w:szCs w:val="24"/>
        </w:rPr>
        <w:t xml:space="preserve"> </w:t>
      </w:r>
    </w:p>
    <w:p w:rsidR="00B26740" w:rsidRPr="00424488" w:rsidRDefault="00B26740" w:rsidP="00B26740">
      <w:pPr>
        <w:pStyle w:val="af3"/>
        <w:rPr>
          <w:szCs w:val="24"/>
        </w:rPr>
      </w:pPr>
      <w:r w:rsidRPr="00424488">
        <w:rPr>
          <w:szCs w:val="24"/>
        </w:rPr>
        <w:t xml:space="preserve">Основание: Заявление </w:t>
      </w:r>
      <w:r w:rsidR="00BF0E79">
        <w:rPr>
          <w:bCs/>
          <w:color w:val="000000"/>
          <w:szCs w:val="24"/>
          <w:lang w:eastAsia="ru-RU" w:bidi="ru-RU"/>
        </w:rPr>
        <w:t>хххххххххххххххх</w:t>
      </w:r>
      <w:r w:rsidRPr="00424488">
        <w:rPr>
          <w:szCs w:val="24"/>
        </w:rPr>
        <w:t xml:space="preserve">., копии св-ва о смерти </w:t>
      </w:r>
      <w:r w:rsidR="00BF0E79">
        <w:rPr>
          <w:bCs/>
          <w:color w:val="000000"/>
          <w:szCs w:val="24"/>
          <w:lang w:eastAsia="ru-RU" w:bidi="ru-RU"/>
        </w:rPr>
        <w:t>хххххххххххххххх</w:t>
      </w:r>
    </w:p>
    <w:p w:rsidR="00496CB3" w:rsidRDefault="00496CB3" w:rsidP="00720EF4">
      <w:pPr>
        <w:spacing w:after="0" w:line="160" w:lineRule="atLeast"/>
        <w:jc w:val="both"/>
        <w:rPr>
          <w:szCs w:val="24"/>
        </w:rPr>
      </w:pPr>
    </w:p>
    <w:p w:rsidR="00720EF4" w:rsidRPr="00874E3B" w:rsidRDefault="00720EF4" w:rsidP="00496CB3">
      <w:pPr>
        <w:spacing w:after="0" w:line="18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w:t>
      </w:r>
      <w:r w:rsidRPr="00E4740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r w:rsidRPr="00720EF4">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Холбан А.П., 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720EF4" w:rsidRPr="00874E3B" w:rsidRDefault="00720EF4" w:rsidP="00496CB3">
      <w:pPr>
        <w:pStyle w:val="1"/>
        <w:spacing w:after="0" w:line="180" w:lineRule="atLeast"/>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 «Против»- нет </w:t>
      </w:r>
    </w:p>
    <w:p w:rsidR="00720EF4" w:rsidRPr="00874E3B" w:rsidRDefault="00720EF4" w:rsidP="00720EF4">
      <w:pPr>
        <w:spacing w:after="0" w:line="160" w:lineRule="atLeast"/>
        <w:jc w:val="both"/>
        <w:rPr>
          <w:rFonts w:ascii="Times New Roman" w:eastAsia="Times New Roman" w:hAnsi="Times New Roman" w:cs="Times New Roman"/>
          <w:sz w:val="18"/>
          <w:szCs w:val="18"/>
        </w:rPr>
      </w:pPr>
      <w:r w:rsidRPr="00874E3B">
        <w:rPr>
          <w:rFonts w:ascii="Times New Roman" w:eastAsia="Times New Roman" w:hAnsi="Times New Roman" w:cs="Times New Roman"/>
          <w:sz w:val="18"/>
          <w:szCs w:val="18"/>
        </w:rPr>
        <w:t>«Воздержались»-</w:t>
      </w:r>
      <w:r w:rsidRPr="00E4740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нет</w:t>
      </w:r>
    </w:p>
    <w:p w:rsidR="00B26740" w:rsidRPr="00424488" w:rsidRDefault="004648F4" w:rsidP="004648F4">
      <w:pPr>
        <w:pStyle w:val="af3"/>
        <w:tabs>
          <w:tab w:val="left" w:pos="5138"/>
        </w:tabs>
        <w:rPr>
          <w:szCs w:val="24"/>
        </w:rPr>
      </w:pPr>
      <w:r>
        <w:rPr>
          <w:szCs w:val="24"/>
        </w:rPr>
        <w:lastRenderedPageBreak/>
        <w:tab/>
      </w:r>
    </w:p>
    <w:p w:rsidR="00496CB3" w:rsidRDefault="00B26740" w:rsidP="00B26740">
      <w:pPr>
        <w:pStyle w:val="af3"/>
        <w:rPr>
          <w:b/>
          <w:szCs w:val="24"/>
        </w:rPr>
      </w:pPr>
      <w:r w:rsidRPr="00496CB3">
        <w:rPr>
          <w:b/>
          <w:szCs w:val="24"/>
        </w:rPr>
        <w:t xml:space="preserve">     </w:t>
      </w:r>
    </w:p>
    <w:p w:rsidR="00B26740" w:rsidRPr="00424488" w:rsidRDefault="00496CB3" w:rsidP="00B26740">
      <w:pPr>
        <w:pStyle w:val="af3"/>
        <w:rPr>
          <w:szCs w:val="24"/>
        </w:rPr>
      </w:pPr>
      <w:r>
        <w:rPr>
          <w:b/>
          <w:szCs w:val="24"/>
        </w:rPr>
        <w:t xml:space="preserve">    </w:t>
      </w:r>
      <w:r w:rsidRPr="00496CB3">
        <w:rPr>
          <w:b/>
          <w:szCs w:val="24"/>
        </w:rPr>
        <w:t>4/64.1</w:t>
      </w:r>
      <w:r w:rsidR="00B26740" w:rsidRPr="00496CB3">
        <w:rPr>
          <w:b/>
          <w:szCs w:val="24"/>
        </w:rPr>
        <w:t>.</w:t>
      </w:r>
      <w:r w:rsidR="00B26740" w:rsidRPr="00424488">
        <w:rPr>
          <w:szCs w:val="24"/>
        </w:rPr>
        <w:t xml:space="preserve"> Рассмотрев заявление гр. </w:t>
      </w:r>
      <w:r w:rsidR="00BF0E79">
        <w:rPr>
          <w:bCs/>
          <w:color w:val="000000"/>
          <w:szCs w:val="24"/>
          <w:lang w:eastAsia="ru-RU" w:bidi="ru-RU"/>
        </w:rPr>
        <w:t>хххххххххххххххх</w:t>
      </w:r>
      <w:r w:rsidR="00BF0E79" w:rsidRPr="00424488">
        <w:rPr>
          <w:szCs w:val="24"/>
        </w:rPr>
        <w:t xml:space="preserve"> </w:t>
      </w:r>
      <w:r w:rsidR="00B26740" w:rsidRPr="00424488">
        <w:rPr>
          <w:szCs w:val="24"/>
        </w:rPr>
        <w:t xml:space="preserve">ул. </w:t>
      </w:r>
      <w:r w:rsidR="00BF0E79">
        <w:rPr>
          <w:bCs/>
          <w:color w:val="000000"/>
          <w:szCs w:val="24"/>
          <w:lang w:eastAsia="ru-RU" w:bidi="ru-RU"/>
        </w:rPr>
        <w:t>хххххххххххххххх</w:t>
      </w:r>
      <w:r w:rsidR="00BF0E79" w:rsidRPr="00424488">
        <w:rPr>
          <w:szCs w:val="24"/>
        </w:rPr>
        <w:t xml:space="preserve"> </w:t>
      </w:r>
      <w:r w:rsidR="00B26740" w:rsidRPr="00424488">
        <w:rPr>
          <w:szCs w:val="24"/>
        </w:rPr>
        <w:t>(временная пропискам)  о переоформлении ордера на квартиру</w:t>
      </w:r>
    </w:p>
    <w:p w:rsidR="00B26740" w:rsidRPr="00424488" w:rsidRDefault="00B26740" w:rsidP="00B26740">
      <w:pPr>
        <w:pStyle w:val="af3"/>
        <w:jc w:val="center"/>
        <w:rPr>
          <w:b/>
          <w:szCs w:val="24"/>
        </w:rPr>
      </w:pPr>
      <w:r w:rsidRPr="00424488">
        <w:rPr>
          <w:b/>
          <w:szCs w:val="24"/>
        </w:rPr>
        <w:t>Совет решил:</w:t>
      </w:r>
    </w:p>
    <w:p w:rsidR="00496CB3" w:rsidRDefault="00B26740" w:rsidP="00BF0E79">
      <w:pPr>
        <w:pStyle w:val="af3"/>
        <w:rPr>
          <w:szCs w:val="24"/>
        </w:rPr>
      </w:pPr>
      <w:r w:rsidRPr="00424488">
        <w:rPr>
          <w:szCs w:val="24"/>
        </w:rPr>
        <w:t xml:space="preserve">    -  Разрешить переоформить ордер   на </w:t>
      </w:r>
      <w:r w:rsidR="00BF0E79">
        <w:rPr>
          <w:bCs/>
          <w:color w:val="000000"/>
          <w:szCs w:val="24"/>
          <w:lang w:eastAsia="ru-RU" w:bidi="ru-RU"/>
        </w:rPr>
        <w:t>хххххххххххххххх</w:t>
      </w:r>
      <w:r w:rsidR="00BF0E79" w:rsidRPr="00424488">
        <w:rPr>
          <w:szCs w:val="24"/>
        </w:rPr>
        <w:t xml:space="preserve"> </w:t>
      </w:r>
      <w:r w:rsidRPr="00424488">
        <w:rPr>
          <w:szCs w:val="24"/>
        </w:rPr>
        <w:t xml:space="preserve">по ул. Ленина </w:t>
      </w:r>
      <w:r w:rsidR="00BF0E79">
        <w:rPr>
          <w:bCs/>
          <w:color w:val="000000"/>
          <w:szCs w:val="24"/>
          <w:lang w:eastAsia="ru-RU" w:bidi="ru-RU"/>
        </w:rPr>
        <w:t>хххххххххххххххх</w:t>
      </w:r>
      <w:r w:rsidR="00BF0E79" w:rsidRPr="00424488">
        <w:rPr>
          <w:szCs w:val="24"/>
        </w:rPr>
        <w:t xml:space="preserve"> </w:t>
      </w:r>
      <w:r w:rsidRPr="00424488">
        <w:rPr>
          <w:szCs w:val="24"/>
        </w:rPr>
        <w:t xml:space="preserve">в связи со смертью основного квартиросъемщика матери </w:t>
      </w:r>
      <w:r w:rsidR="00BF0E79">
        <w:rPr>
          <w:bCs/>
          <w:color w:val="000000"/>
          <w:szCs w:val="24"/>
          <w:lang w:eastAsia="ru-RU" w:bidi="ru-RU"/>
        </w:rPr>
        <w:t>хххххххххххххххх</w:t>
      </w:r>
      <w:r w:rsidR="00BF0E79" w:rsidRPr="00424488">
        <w:rPr>
          <w:szCs w:val="24"/>
        </w:rPr>
        <w:t xml:space="preserve"> </w:t>
      </w:r>
      <w:r w:rsidRPr="00424488">
        <w:rPr>
          <w:szCs w:val="24"/>
        </w:rPr>
        <w:t xml:space="preserve">Основание: Заявление </w:t>
      </w:r>
      <w:r w:rsidR="00BF0E79">
        <w:rPr>
          <w:bCs/>
          <w:color w:val="000000"/>
          <w:szCs w:val="24"/>
          <w:lang w:eastAsia="ru-RU" w:bidi="ru-RU"/>
        </w:rPr>
        <w:t>хххххххххххххххх</w:t>
      </w:r>
      <w:r w:rsidR="00BF0E79" w:rsidRPr="00424488">
        <w:rPr>
          <w:szCs w:val="24"/>
        </w:rPr>
        <w:t xml:space="preserve"> </w:t>
      </w:r>
      <w:r w:rsidRPr="00424488">
        <w:rPr>
          <w:szCs w:val="24"/>
        </w:rPr>
        <w:t xml:space="preserve">копии св-ва о смерти </w:t>
      </w:r>
      <w:r w:rsidR="00BF0E79">
        <w:rPr>
          <w:bCs/>
          <w:color w:val="000000"/>
          <w:szCs w:val="24"/>
          <w:lang w:eastAsia="ru-RU" w:bidi="ru-RU"/>
        </w:rPr>
        <w:t>хххххххххххххххх</w:t>
      </w:r>
      <w:r w:rsidR="00720EF4" w:rsidRPr="00424488">
        <w:rPr>
          <w:szCs w:val="24"/>
        </w:rPr>
        <w:t xml:space="preserve">     </w:t>
      </w:r>
    </w:p>
    <w:p w:rsidR="00720EF4" w:rsidRPr="00874E3B" w:rsidRDefault="00720EF4" w:rsidP="00720EF4">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w:t>
      </w:r>
      <w:r w:rsidRPr="00E4740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r w:rsidRPr="00720EF4">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Холбан А.П., 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720EF4" w:rsidRPr="00874E3B" w:rsidRDefault="00720EF4" w:rsidP="00720EF4">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 «Против»- нет </w:t>
      </w:r>
    </w:p>
    <w:p w:rsidR="00720EF4" w:rsidRPr="00874E3B" w:rsidRDefault="00720EF4" w:rsidP="00720EF4">
      <w:pPr>
        <w:spacing w:after="0" w:line="160" w:lineRule="atLeast"/>
        <w:jc w:val="both"/>
        <w:rPr>
          <w:rFonts w:ascii="Times New Roman" w:eastAsia="Times New Roman" w:hAnsi="Times New Roman" w:cs="Times New Roman"/>
          <w:sz w:val="18"/>
          <w:szCs w:val="18"/>
        </w:rPr>
      </w:pPr>
      <w:r w:rsidRPr="00874E3B">
        <w:rPr>
          <w:rFonts w:ascii="Times New Roman" w:eastAsia="Times New Roman" w:hAnsi="Times New Roman" w:cs="Times New Roman"/>
          <w:sz w:val="18"/>
          <w:szCs w:val="18"/>
        </w:rPr>
        <w:t>«Воздержались»-</w:t>
      </w:r>
      <w:r w:rsidRPr="00E4740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нет</w:t>
      </w:r>
    </w:p>
    <w:p w:rsidR="00720EF4" w:rsidRPr="00424488" w:rsidRDefault="00720EF4" w:rsidP="00720EF4">
      <w:pPr>
        <w:pStyle w:val="af3"/>
        <w:rPr>
          <w:szCs w:val="24"/>
        </w:rPr>
      </w:pPr>
    </w:p>
    <w:p w:rsidR="00B26740" w:rsidRPr="00424488" w:rsidRDefault="00B26740" w:rsidP="00CE5EF6">
      <w:pPr>
        <w:jc w:val="both"/>
        <w:rPr>
          <w:rFonts w:ascii="Times New Roman" w:hAnsi="Times New Roman" w:cs="Times New Roman"/>
          <w:i/>
          <w:sz w:val="24"/>
          <w:szCs w:val="24"/>
        </w:rPr>
      </w:pPr>
    </w:p>
    <w:p w:rsidR="00CE5EF6" w:rsidRPr="00424488" w:rsidRDefault="00496CB3" w:rsidP="00CE5EF6">
      <w:pPr>
        <w:jc w:val="both"/>
        <w:rPr>
          <w:rFonts w:ascii="Times New Roman" w:hAnsi="Times New Roman" w:cs="Times New Roman"/>
          <w:b/>
          <w:sz w:val="24"/>
          <w:szCs w:val="24"/>
        </w:rPr>
      </w:pPr>
      <w:r>
        <w:rPr>
          <w:rFonts w:ascii="Times New Roman" w:hAnsi="Times New Roman" w:cs="Times New Roman"/>
          <w:b/>
          <w:sz w:val="24"/>
          <w:szCs w:val="24"/>
        </w:rPr>
        <w:t>4/65.</w:t>
      </w:r>
      <w:r w:rsidR="00CE5EF6" w:rsidRPr="00424488">
        <w:rPr>
          <w:rFonts w:ascii="Times New Roman" w:hAnsi="Times New Roman" w:cs="Times New Roman"/>
          <w:b/>
          <w:sz w:val="24"/>
          <w:szCs w:val="24"/>
        </w:rPr>
        <w:t>О включении граждан в очередь на получение жилья</w:t>
      </w:r>
    </w:p>
    <w:p w:rsidR="00F5787D" w:rsidRPr="00424488" w:rsidRDefault="00F5787D" w:rsidP="00F5787D">
      <w:pPr>
        <w:jc w:val="both"/>
        <w:rPr>
          <w:rFonts w:ascii="Times New Roman" w:hAnsi="Times New Roman" w:cs="Times New Roman"/>
          <w:i/>
          <w:sz w:val="24"/>
          <w:szCs w:val="24"/>
        </w:rPr>
      </w:pPr>
      <w:r w:rsidRPr="00424488">
        <w:rPr>
          <w:rFonts w:ascii="Times New Roman" w:hAnsi="Times New Roman" w:cs="Times New Roman"/>
          <w:i/>
          <w:sz w:val="24"/>
          <w:szCs w:val="24"/>
        </w:rPr>
        <w:t>(Протокол жилищной комиссии примэрии от 16.03.2022г.)</w:t>
      </w:r>
    </w:p>
    <w:p w:rsidR="00B26740" w:rsidRPr="00424488" w:rsidRDefault="00B26740" w:rsidP="00B26740">
      <w:pPr>
        <w:pStyle w:val="af3"/>
        <w:rPr>
          <w:szCs w:val="24"/>
        </w:rPr>
      </w:pPr>
      <w:r w:rsidRPr="00424488">
        <w:rPr>
          <w:szCs w:val="24"/>
        </w:rPr>
        <w:t xml:space="preserve">           Рассмотрев заявления граждан</w:t>
      </w:r>
    </w:p>
    <w:p w:rsidR="00B26740" w:rsidRPr="00424488" w:rsidRDefault="00B26740" w:rsidP="00B26740">
      <w:pPr>
        <w:pStyle w:val="af3"/>
        <w:rPr>
          <w:szCs w:val="24"/>
        </w:rPr>
      </w:pPr>
    </w:p>
    <w:p w:rsidR="00B26740" w:rsidRPr="00424488" w:rsidRDefault="00B26740" w:rsidP="00B26740">
      <w:pPr>
        <w:pStyle w:val="af3"/>
        <w:jc w:val="center"/>
        <w:rPr>
          <w:b/>
          <w:szCs w:val="24"/>
        </w:rPr>
      </w:pPr>
      <w:r w:rsidRPr="00424488">
        <w:rPr>
          <w:b/>
          <w:szCs w:val="24"/>
        </w:rPr>
        <w:t>Совет решил:</w:t>
      </w:r>
    </w:p>
    <w:p w:rsidR="00B26740" w:rsidRPr="00424488" w:rsidRDefault="00B26740" w:rsidP="00B26740">
      <w:pPr>
        <w:pStyle w:val="af3"/>
        <w:rPr>
          <w:szCs w:val="24"/>
        </w:rPr>
      </w:pPr>
      <w:r w:rsidRPr="00424488">
        <w:rPr>
          <w:szCs w:val="24"/>
        </w:rPr>
        <w:t xml:space="preserve">         Включить в очередь на получение  социального жилья граждан:</w:t>
      </w:r>
    </w:p>
    <w:p w:rsidR="00BF0E79" w:rsidRDefault="00B26740" w:rsidP="00B26740">
      <w:pPr>
        <w:pStyle w:val="af3"/>
        <w:rPr>
          <w:szCs w:val="24"/>
        </w:rPr>
      </w:pPr>
      <w:r w:rsidRPr="00424488">
        <w:rPr>
          <w:szCs w:val="24"/>
        </w:rPr>
        <w:t>1.</w:t>
      </w:r>
      <w:r w:rsidRPr="00424488">
        <w:rPr>
          <w:szCs w:val="24"/>
        </w:rPr>
        <w:tab/>
      </w:r>
      <w:r w:rsidR="00BF0E79">
        <w:rPr>
          <w:bCs/>
          <w:color w:val="000000"/>
          <w:szCs w:val="24"/>
          <w:lang w:eastAsia="ru-RU" w:bidi="ru-RU"/>
        </w:rPr>
        <w:t>хххххххххххххххх</w:t>
      </w:r>
      <w:r w:rsidR="00BF0E79" w:rsidRPr="00424488">
        <w:rPr>
          <w:szCs w:val="24"/>
        </w:rPr>
        <w:t xml:space="preserve"> </w:t>
      </w:r>
    </w:p>
    <w:p w:rsidR="00B26740" w:rsidRPr="00424488" w:rsidRDefault="00B26740" w:rsidP="00B26740">
      <w:pPr>
        <w:pStyle w:val="af3"/>
        <w:rPr>
          <w:szCs w:val="24"/>
        </w:rPr>
      </w:pPr>
      <w:r w:rsidRPr="00424488">
        <w:rPr>
          <w:szCs w:val="24"/>
        </w:rPr>
        <w:t>2.</w:t>
      </w:r>
      <w:r w:rsidRPr="00424488">
        <w:rPr>
          <w:szCs w:val="24"/>
        </w:rPr>
        <w:tab/>
      </w:r>
      <w:r w:rsidR="00BF0E79">
        <w:rPr>
          <w:bCs/>
          <w:color w:val="000000"/>
          <w:szCs w:val="24"/>
          <w:lang w:eastAsia="ru-RU" w:bidi="ru-RU"/>
        </w:rPr>
        <w:t>хххххххххххххххх</w:t>
      </w:r>
      <w:r w:rsidRPr="00424488">
        <w:rPr>
          <w:szCs w:val="24"/>
        </w:rPr>
        <w:t>)</w:t>
      </w:r>
    </w:p>
    <w:p w:rsidR="00496CB3" w:rsidRDefault="00B26740" w:rsidP="00BF0E79">
      <w:pPr>
        <w:pStyle w:val="af3"/>
        <w:rPr>
          <w:szCs w:val="24"/>
        </w:rPr>
      </w:pPr>
      <w:r w:rsidRPr="00424488">
        <w:rPr>
          <w:szCs w:val="24"/>
        </w:rPr>
        <w:t>3.</w:t>
      </w:r>
      <w:r w:rsidRPr="00424488">
        <w:rPr>
          <w:szCs w:val="24"/>
        </w:rPr>
        <w:tab/>
      </w:r>
      <w:r w:rsidR="00BF0E79">
        <w:rPr>
          <w:bCs/>
          <w:color w:val="000000"/>
          <w:szCs w:val="24"/>
          <w:lang w:eastAsia="ru-RU" w:bidi="ru-RU"/>
        </w:rPr>
        <w:t>хххххххххххххххх</w:t>
      </w:r>
      <w:r w:rsidR="00720EF4" w:rsidRPr="00424488">
        <w:rPr>
          <w:szCs w:val="24"/>
        </w:rPr>
        <w:t xml:space="preserve">     </w:t>
      </w:r>
    </w:p>
    <w:p w:rsidR="00720EF4" w:rsidRPr="00874E3B" w:rsidRDefault="00720EF4" w:rsidP="00720EF4">
      <w:pPr>
        <w:spacing w:after="0" w:line="160" w:lineRule="atLeast"/>
        <w:jc w:val="both"/>
        <w:rPr>
          <w:rFonts w:ascii="Times New Roman" w:eastAsia="Times New Roman" w:hAnsi="Times New Roman" w:cs="Times New Roman"/>
          <w:sz w:val="18"/>
          <w:szCs w:val="18"/>
        </w:rPr>
      </w:pPr>
      <w:r w:rsidRPr="003E483F">
        <w:rPr>
          <w:rFonts w:ascii="Times New Roman" w:hAnsi="Times New Roman" w:cs="Times New Roman"/>
          <w:b/>
          <w:color w:val="000000"/>
          <w:sz w:val="18"/>
          <w:szCs w:val="18"/>
          <w:lang w:eastAsia="ru-RU" w:bidi="ru-RU"/>
        </w:rPr>
        <w:t>Проголосовали: «За»-</w:t>
      </w:r>
      <w:r w:rsidRPr="00874E3B">
        <w:rPr>
          <w:rFonts w:ascii="Times New Roman" w:hAnsi="Times New Roman" w:cs="Times New Roman"/>
          <w:color w:val="000000"/>
          <w:sz w:val="18"/>
          <w:szCs w:val="18"/>
          <w:lang w:eastAsia="ru-RU" w:bidi="ru-RU"/>
        </w:rPr>
        <w:t xml:space="preserve"> </w:t>
      </w:r>
      <w:r>
        <w:rPr>
          <w:rFonts w:ascii="Times New Roman" w:hAnsi="Times New Roman" w:cs="Times New Roman"/>
          <w:color w:val="000000"/>
          <w:sz w:val="18"/>
          <w:szCs w:val="18"/>
          <w:lang w:eastAsia="ru-RU" w:bidi="ru-RU"/>
        </w:rPr>
        <w:t>17</w:t>
      </w:r>
      <w:r w:rsidRPr="00874E3B">
        <w:rPr>
          <w:rFonts w:ascii="Times New Roman" w:hAnsi="Times New Roman" w:cs="Times New Roman"/>
          <w:color w:val="000000"/>
          <w:sz w:val="18"/>
          <w:szCs w:val="18"/>
          <w:lang w:eastAsia="ru-RU" w:bidi="ru-RU"/>
        </w:rPr>
        <w:t xml:space="preserve"> </w:t>
      </w:r>
      <w:r w:rsidRPr="00874E3B">
        <w:rPr>
          <w:rFonts w:ascii="Times New Roman" w:hAnsi="Times New Roman" w:cs="Times New Roman"/>
          <w:sz w:val="18"/>
          <w:szCs w:val="18"/>
        </w:rPr>
        <w:t>(</w:t>
      </w:r>
      <w:r w:rsidRPr="00874E3B">
        <w:rPr>
          <w:rFonts w:ascii="Times New Roman" w:eastAsia="Times New Roman" w:hAnsi="Times New Roman" w:cs="Times New Roman"/>
          <w:sz w:val="18"/>
          <w:szCs w:val="18"/>
        </w:rPr>
        <w:t>Мухина О.Ф.,Чернева А.Н., Бозбей К.П., Чернев Г.Г., Калчу Н.П., Копущулу Г.И., Пономаренко С.Д.,  Желез Б.М., Чебан А.И., Карагеорги Б.Д.,</w:t>
      </w:r>
      <w:r>
        <w:rPr>
          <w:rFonts w:ascii="Times New Roman" w:eastAsia="Times New Roman" w:hAnsi="Times New Roman" w:cs="Times New Roman"/>
          <w:sz w:val="18"/>
          <w:szCs w:val="18"/>
        </w:rPr>
        <w:t xml:space="preserve">Чернев Н.П., Памукчу Ф.Д., </w:t>
      </w:r>
      <w:r w:rsidRPr="00874E3B">
        <w:rPr>
          <w:rFonts w:ascii="Times New Roman" w:eastAsia="Times New Roman" w:hAnsi="Times New Roman" w:cs="Times New Roman"/>
          <w:sz w:val="18"/>
          <w:szCs w:val="18"/>
        </w:rPr>
        <w:t>Таушанжи Р.Ф.,</w:t>
      </w:r>
      <w:r w:rsidRPr="00E4740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Топал Н.Н.</w:t>
      </w:r>
      <w:r w:rsidRPr="00720EF4">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Холбан А.П., Колиогло М.А.</w:t>
      </w:r>
      <w:r>
        <w:rPr>
          <w:rFonts w:ascii="Times New Roman" w:eastAsia="Times New Roman" w:hAnsi="Times New Roman" w:cs="Times New Roman"/>
          <w:sz w:val="18"/>
          <w:szCs w:val="18"/>
        </w:rPr>
        <w:t>,</w:t>
      </w:r>
      <w:r w:rsidRPr="00DE4D88">
        <w:rPr>
          <w:rFonts w:ascii="Times New Roman" w:eastAsia="Times New Roman" w:hAnsi="Times New Roman" w:cs="Times New Roman"/>
          <w:sz w:val="18"/>
          <w:szCs w:val="18"/>
        </w:rPr>
        <w:t xml:space="preserve"> </w:t>
      </w:r>
      <w:r w:rsidRPr="00874E3B">
        <w:rPr>
          <w:rFonts w:ascii="Times New Roman" w:eastAsia="Times New Roman" w:hAnsi="Times New Roman" w:cs="Times New Roman"/>
          <w:sz w:val="18"/>
          <w:szCs w:val="18"/>
        </w:rPr>
        <w:t>Казаны Н.П</w:t>
      </w:r>
      <w:r>
        <w:rPr>
          <w:rFonts w:ascii="Times New Roman" w:eastAsia="Times New Roman" w:hAnsi="Times New Roman" w:cs="Times New Roman"/>
          <w:sz w:val="18"/>
          <w:szCs w:val="18"/>
        </w:rPr>
        <w:t>.</w:t>
      </w:r>
      <w:r w:rsidRPr="00874E3B">
        <w:rPr>
          <w:rFonts w:ascii="Times New Roman" w:hAnsi="Times New Roman" w:cs="Times New Roman"/>
          <w:sz w:val="18"/>
          <w:szCs w:val="18"/>
        </w:rPr>
        <w:t xml:space="preserve"> </w:t>
      </w:r>
      <w:r w:rsidRPr="00874E3B">
        <w:rPr>
          <w:rFonts w:ascii="Times New Roman" w:eastAsia="Times New Roman" w:hAnsi="Times New Roman" w:cs="Times New Roman"/>
          <w:sz w:val="18"/>
          <w:szCs w:val="18"/>
        </w:rPr>
        <w:t>)</w:t>
      </w:r>
    </w:p>
    <w:p w:rsidR="00720EF4" w:rsidRDefault="00720EF4" w:rsidP="00720EF4">
      <w:pPr>
        <w:spacing w:after="0" w:line="160" w:lineRule="atLeast"/>
        <w:jc w:val="both"/>
        <w:rPr>
          <w:rFonts w:ascii="Times New Roman" w:eastAsia="Times New Roman" w:hAnsi="Times New Roman" w:cs="Times New Roman"/>
          <w:sz w:val="18"/>
          <w:szCs w:val="18"/>
        </w:rPr>
      </w:pPr>
    </w:p>
    <w:p w:rsidR="00720EF4" w:rsidRPr="00874E3B" w:rsidRDefault="00720EF4" w:rsidP="00720EF4">
      <w:pPr>
        <w:pStyle w:val="1"/>
        <w:spacing w:after="0" w:line="240" w:lineRule="auto"/>
        <w:rPr>
          <w:rFonts w:ascii="Times New Roman" w:eastAsia="Times New Roman" w:hAnsi="Times New Roman" w:cs="Times New Roman"/>
          <w:sz w:val="18"/>
          <w:szCs w:val="18"/>
        </w:rPr>
      </w:pPr>
      <w:r w:rsidRPr="00874E3B">
        <w:rPr>
          <w:rFonts w:ascii="Times New Roman" w:hAnsi="Times New Roman" w:cs="Times New Roman"/>
          <w:bCs/>
          <w:color w:val="000000"/>
          <w:sz w:val="18"/>
          <w:szCs w:val="18"/>
          <w:lang w:eastAsia="ru-RU" w:bidi="ru-RU"/>
        </w:rPr>
        <w:t xml:space="preserve"> «Против»- нет </w:t>
      </w:r>
    </w:p>
    <w:p w:rsidR="00720EF4" w:rsidRPr="00874E3B" w:rsidRDefault="00720EF4" w:rsidP="00720EF4">
      <w:pPr>
        <w:spacing w:after="0" w:line="160" w:lineRule="atLeast"/>
        <w:jc w:val="both"/>
        <w:rPr>
          <w:rFonts w:ascii="Times New Roman" w:eastAsia="Times New Roman" w:hAnsi="Times New Roman" w:cs="Times New Roman"/>
          <w:sz w:val="18"/>
          <w:szCs w:val="18"/>
        </w:rPr>
      </w:pPr>
      <w:r w:rsidRPr="00874E3B">
        <w:rPr>
          <w:rFonts w:ascii="Times New Roman" w:eastAsia="Times New Roman" w:hAnsi="Times New Roman" w:cs="Times New Roman"/>
          <w:sz w:val="18"/>
          <w:szCs w:val="18"/>
        </w:rPr>
        <w:t>«Воздержались»-</w:t>
      </w:r>
      <w:r w:rsidRPr="00E4740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нет</w:t>
      </w:r>
    </w:p>
    <w:p w:rsidR="00720EF4" w:rsidRPr="00424488" w:rsidRDefault="00720EF4" w:rsidP="00720EF4">
      <w:pPr>
        <w:pStyle w:val="af3"/>
        <w:rPr>
          <w:szCs w:val="24"/>
        </w:rPr>
      </w:pPr>
    </w:p>
    <w:p w:rsidR="00F5787D" w:rsidRDefault="00496CB3" w:rsidP="00CE5EF6">
      <w:pPr>
        <w:jc w:val="both"/>
        <w:rPr>
          <w:rFonts w:ascii="Times New Roman" w:hAnsi="Times New Roman" w:cs="Times New Roman"/>
          <w:b/>
          <w:sz w:val="24"/>
          <w:szCs w:val="24"/>
        </w:rPr>
      </w:pPr>
      <w:r>
        <w:rPr>
          <w:rFonts w:ascii="Times New Roman" w:hAnsi="Times New Roman" w:cs="Times New Roman"/>
          <w:b/>
          <w:sz w:val="24"/>
          <w:szCs w:val="24"/>
        </w:rPr>
        <w:t>4/66.</w:t>
      </w:r>
      <w:r w:rsidR="00720EF4">
        <w:rPr>
          <w:rFonts w:ascii="Times New Roman" w:hAnsi="Times New Roman" w:cs="Times New Roman"/>
          <w:b/>
          <w:sz w:val="24"/>
          <w:szCs w:val="24"/>
        </w:rPr>
        <w:t>О разрешении на проектирование водопровода г.Вулканешты</w:t>
      </w:r>
      <w:r w:rsidR="007F728C">
        <w:rPr>
          <w:rFonts w:ascii="Times New Roman" w:hAnsi="Times New Roman" w:cs="Times New Roman"/>
          <w:b/>
          <w:sz w:val="24"/>
          <w:szCs w:val="24"/>
        </w:rPr>
        <w:t>.</w:t>
      </w:r>
    </w:p>
    <w:p w:rsidR="007F728C" w:rsidRDefault="007F728C" w:rsidP="007F728C">
      <w:pPr>
        <w:spacing w:after="0"/>
        <w:jc w:val="both"/>
        <w:rPr>
          <w:rFonts w:ascii="Times New Roman" w:hAnsi="Times New Roman" w:cs="Times New Roman"/>
          <w:b/>
          <w:sz w:val="24"/>
          <w:szCs w:val="24"/>
        </w:rPr>
      </w:pPr>
      <w:r>
        <w:rPr>
          <w:rFonts w:ascii="Times New Roman" w:hAnsi="Times New Roman" w:cs="Times New Roman"/>
          <w:b/>
          <w:sz w:val="24"/>
          <w:szCs w:val="24"/>
        </w:rPr>
        <w:t>Мухина О.Ф. (совтеник):</w:t>
      </w:r>
    </w:p>
    <w:p w:rsidR="007F728C" w:rsidRPr="007F728C" w:rsidRDefault="007F728C" w:rsidP="007F728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7F728C">
        <w:rPr>
          <w:rFonts w:ascii="Times New Roman" w:hAnsi="Times New Roman" w:cs="Times New Roman"/>
          <w:sz w:val="24"/>
          <w:szCs w:val="24"/>
        </w:rPr>
        <w:t>Вопрос комиссию не прошел.</w:t>
      </w:r>
    </w:p>
    <w:p w:rsidR="007F728C" w:rsidRDefault="007F728C" w:rsidP="007F728C">
      <w:pPr>
        <w:spacing w:after="0"/>
        <w:jc w:val="both"/>
        <w:rPr>
          <w:rFonts w:ascii="Times New Roman" w:hAnsi="Times New Roman" w:cs="Times New Roman"/>
          <w:b/>
          <w:sz w:val="24"/>
          <w:szCs w:val="24"/>
        </w:rPr>
      </w:pPr>
      <w:r>
        <w:rPr>
          <w:rFonts w:ascii="Times New Roman" w:hAnsi="Times New Roman" w:cs="Times New Roman"/>
          <w:b/>
          <w:sz w:val="24"/>
          <w:szCs w:val="24"/>
        </w:rPr>
        <w:t>Желез Б.М.(совтеник):</w:t>
      </w:r>
    </w:p>
    <w:p w:rsidR="007F728C" w:rsidRPr="007F728C" w:rsidRDefault="007F728C" w:rsidP="007F728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7F728C">
        <w:rPr>
          <w:rFonts w:ascii="Times New Roman" w:hAnsi="Times New Roman" w:cs="Times New Roman"/>
          <w:sz w:val="24"/>
          <w:szCs w:val="24"/>
        </w:rPr>
        <w:t>Турки же сделали проект.</w:t>
      </w:r>
    </w:p>
    <w:p w:rsidR="007F728C" w:rsidRDefault="007F728C" w:rsidP="007F728C">
      <w:pPr>
        <w:spacing w:after="0"/>
        <w:jc w:val="both"/>
        <w:rPr>
          <w:rFonts w:ascii="Times New Roman" w:hAnsi="Times New Roman" w:cs="Times New Roman"/>
          <w:b/>
          <w:sz w:val="24"/>
          <w:szCs w:val="24"/>
        </w:rPr>
      </w:pPr>
      <w:r>
        <w:rPr>
          <w:rFonts w:ascii="Times New Roman" w:hAnsi="Times New Roman" w:cs="Times New Roman"/>
          <w:b/>
          <w:sz w:val="24"/>
          <w:szCs w:val="24"/>
        </w:rPr>
        <w:t>Петриоглу В.Н. (примар):</w:t>
      </w:r>
    </w:p>
    <w:p w:rsidR="007F728C" w:rsidRPr="007F728C" w:rsidRDefault="007F728C" w:rsidP="007F728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7F728C">
        <w:rPr>
          <w:rFonts w:ascii="Times New Roman" w:hAnsi="Times New Roman" w:cs="Times New Roman"/>
          <w:sz w:val="24"/>
          <w:szCs w:val="24"/>
        </w:rPr>
        <w:t>Турки заключили договор с молдавской компанией, эта компания выполнила всю работу.</w:t>
      </w:r>
    </w:p>
    <w:p w:rsidR="007F728C" w:rsidRDefault="007F728C" w:rsidP="007F728C">
      <w:pPr>
        <w:spacing w:after="0"/>
        <w:jc w:val="both"/>
        <w:rPr>
          <w:rFonts w:ascii="Times New Roman" w:hAnsi="Times New Roman" w:cs="Times New Roman"/>
          <w:b/>
          <w:sz w:val="24"/>
          <w:szCs w:val="24"/>
        </w:rPr>
      </w:pPr>
      <w:r>
        <w:rPr>
          <w:rFonts w:ascii="Times New Roman" w:hAnsi="Times New Roman" w:cs="Times New Roman"/>
          <w:b/>
          <w:sz w:val="24"/>
          <w:szCs w:val="24"/>
        </w:rPr>
        <w:t>Желез Б.М.(совтеник):</w:t>
      </w:r>
    </w:p>
    <w:p w:rsidR="007F728C" w:rsidRDefault="007F728C" w:rsidP="007F728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7F728C">
        <w:rPr>
          <w:rFonts w:ascii="Times New Roman" w:hAnsi="Times New Roman" w:cs="Times New Roman"/>
          <w:sz w:val="24"/>
          <w:szCs w:val="24"/>
        </w:rPr>
        <w:t>Как получается, работы завершены, а мы должны дать разрешение.</w:t>
      </w:r>
    </w:p>
    <w:p w:rsidR="00FA6135" w:rsidRDefault="00FA6135" w:rsidP="00FA6135">
      <w:pPr>
        <w:spacing w:after="0"/>
        <w:jc w:val="both"/>
        <w:rPr>
          <w:rFonts w:ascii="Times New Roman" w:hAnsi="Times New Roman" w:cs="Times New Roman"/>
          <w:b/>
          <w:sz w:val="24"/>
          <w:szCs w:val="24"/>
        </w:rPr>
      </w:pPr>
      <w:r>
        <w:rPr>
          <w:rFonts w:ascii="Times New Roman" w:hAnsi="Times New Roman" w:cs="Times New Roman"/>
          <w:b/>
          <w:sz w:val="24"/>
          <w:szCs w:val="24"/>
        </w:rPr>
        <w:t>Петриоглу В.Н. (примар):</w:t>
      </w:r>
    </w:p>
    <w:p w:rsidR="00FA6135" w:rsidRDefault="00FA6135" w:rsidP="007F728C">
      <w:pPr>
        <w:spacing w:after="0"/>
        <w:jc w:val="both"/>
        <w:rPr>
          <w:rFonts w:ascii="Times New Roman" w:hAnsi="Times New Roman" w:cs="Times New Roman"/>
          <w:sz w:val="24"/>
          <w:szCs w:val="24"/>
        </w:rPr>
      </w:pPr>
      <w:r>
        <w:rPr>
          <w:rFonts w:ascii="Times New Roman" w:hAnsi="Times New Roman" w:cs="Times New Roman"/>
          <w:sz w:val="24"/>
          <w:szCs w:val="24"/>
        </w:rPr>
        <w:t xml:space="preserve">     Они закончили всю документацию.</w:t>
      </w:r>
    </w:p>
    <w:p w:rsidR="00FA6135" w:rsidRDefault="00FA6135" w:rsidP="007F728C">
      <w:pPr>
        <w:spacing w:after="0"/>
        <w:jc w:val="both"/>
        <w:rPr>
          <w:rFonts w:ascii="Times New Roman" w:hAnsi="Times New Roman" w:cs="Times New Roman"/>
          <w:b/>
          <w:sz w:val="24"/>
          <w:szCs w:val="24"/>
        </w:rPr>
      </w:pPr>
      <w:r w:rsidRPr="00FA6135">
        <w:rPr>
          <w:rFonts w:ascii="Times New Roman" w:hAnsi="Times New Roman" w:cs="Times New Roman"/>
          <w:b/>
          <w:sz w:val="24"/>
          <w:szCs w:val="24"/>
        </w:rPr>
        <w:t>Копущулу Г.И. (председатель Совета):</w:t>
      </w:r>
    </w:p>
    <w:p w:rsidR="00FA6135" w:rsidRDefault="00FA6135" w:rsidP="007F728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FA6135">
        <w:rPr>
          <w:rFonts w:ascii="Times New Roman" w:hAnsi="Times New Roman" w:cs="Times New Roman"/>
          <w:sz w:val="24"/>
          <w:szCs w:val="24"/>
        </w:rPr>
        <w:t>Предлагаю это на комиссию, если горит</w:t>
      </w:r>
      <w:r w:rsidR="00587A3A">
        <w:rPr>
          <w:rFonts w:ascii="Times New Roman" w:hAnsi="Times New Roman" w:cs="Times New Roman"/>
          <w:sz w:val="24"/>
          <w:szCs w:val="24"/>
        </w:rPr>
        <w:t>,</w:t>
      </w:r>
      <w:r w:rsidRPr="00FA6135">
        <w:rPr>
          <w:rFonts w:ascii="Times New Roman" w:hAnsi="Times New Roman" w:cs="Times New Roman"/>
          <w:sz w:val="24"/>
          <w:szCs w:val="24"/>
        </w:rPr>
        <w:t xml:space="preserve"> соберем сессию экстренную.</w:t>
      </w:r>
      <w:r w:rsidR="00587A3A">
        <w:rPr>
          <w:rFonts w:ascii="Times New Roman" w:hAnsi="Times New Roman" w:cs="Times New Roman"/>
          <w:sz w:val="24"/>
          <w:szCs w:val="24"/>
        </w:rPr>
        <w:t xml:space="preserve"> Готов собрать сессию в любой момент.</w:t>
      </w:r>
    </w:p>
    <w:p w:rsidR="00587A3A" w:rsidRPr="00587A3A" w:rsidRDefault="00587A3A" w:rsidP="007F728C">
      <w:pPr>
        <w:spacing w:after="0"/>
        <w:jc w:val="both"/>
        <w:rPr>
          <w:rFonts w:ascii="Times New Roman" w:hAnsi="Times New Roman" w:cs="Times New Roman"/>
          <w:b/>
          <w:sz w:val="24"/>
          <w:szCs w:val="24"/>
        </w:rPr>
      </w:pPr>
      <w:r w:rsidRPr="00587A3A">
        <w:rPr>
          <w:rFonts w:ascii="Times New Roman" w:hAnsi="Times New Roman" w:cs="Times New Roman"/>
          <w:b/>
          <w:sz w:val="24"/>
          <w:szCs w:val="24"/>
        </w:rPr>
        <w:t>Вопрос не рассмотрен.</w:t>
      </w:r>
    </w:p>
    <w:p w:rsidR="00FA6135" w:rsidRDefault="00FA6135" w:rsidP="007F728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93FD7" w:rsidRDefault="00193FD7" w:rsidP="007F728C">
      <w:pPr>
        <w:spacing w:after="0"/>
        <w:jc w:val="both"/>
        <w:rPr>
          <w:rFonts w:ascii="Times New Roman" w:hAnsi="Times New Roman" w:cs="Times New Roman"/>
          <w:b/>
          <w:sz w:val="24"/>
          <w:szCs w:val="24"/>
        </w:rPr>
      </w:pPr>
    </w:p>
    <w:p w:rsidR="00193FD7" w:rsidRPr="00FA6135" w:rsidRDefault="00193FD7" w:rsidP="007F728C">
      <w:pPr>
        <w:spacing w:after="0"/>
        <w:jc w:val="both"/>
        <w:rPr>
          <w:rFonts w:ascii="Times New Roman" w:hAnsi="Times New Roman" w:cs="Times New Roman"/>
          <w:b/>
          <w:sz w:val="24"/>
          <w:szCs w:val="24"/>
        </w:rPr>
      </w:pPr>
    </w:p>
    <w:p w:rsidR="00FA6135" w:rsidRPr="007F728C" w:rsidRDefault="00FA6135" w:rsidP="007F72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47408" w:rsidRDefault="00E47408" w:rsidP="00CE5EF6">
      <w:pPr>
        <w:jc w:val="both"/>
        <w:rPr>
          <w:rFonts w:ascii="Times New Roman" w:hAnsi="Times New Roman" w:cs="Times New Roman"/>
          <w:b/>
          <w:sz w:val="24"/>
          <w:szCs w:val="24"/>
        </w:rPr>
      </w:pPr>
      <w:r>
        <w:rPr>
          <w:rFonts w:ascii="Times New Roman" w:hAnsi="Times New Roman" w:cs="Times New Roman"/>
          <w:b/>
          <w:sz w:val="24"/>
          <w:szCs w:val="24"/>
        </w:rPr>
        <w:t>Проголосовали за закрытие сессии - 17 советников (единогласно)</w:t>
      </w:r>
    </w:p>
    <w:p w:rsidR="00DE423A" w:rsidRDefault="00DE423A" w:rsidP="00CE5EF6">
      <w:pPr>
        <w:jc w:val="both"/>
        <w:rPr>
          <w:rFonts w:ascii="Times New Roman" w:hAnsi="Times New Roman" w:cs="Times New Roman"/>
          <w:b/>
          <w:sz w:val="24"/>
          <w:szCs w:val="24"/>
        </w:rPr>
      </w:pPr>
    </w:p>
    <w:p w:rsidR="00E47408" w:rsidRDefault="00E47408" w:rsidP="00CE5EF6">
      <w:pPr>
        <w:jc w:val="both"/>
        <w:rPr>
          <w:rFonts w:ascii="Times New Roman" w:hAnsi="Times New Roman" w:cs="Times New Roman"/>
          <w:b/>
          <w:sz w:val="24"/>
          <w:szCs w:val="24"/>
        </w:rPr>
      </w:pPr>
    </w:p>
    <w:p w:rsidR="00E47408" w:rsidRDefault="00E47408" w:rsidP="00CE5EF6">
      <w:pPr>
        <w:jc w:val="both"/>
        <w:rPr>
          <w:rFonts w:ascii="Times New Roman" w:hAnsi="Times New Roman" w:cs="Times New Roman"/>
          <w:b/>
          <w:sz w:val="24"/>
          <w:szCs w:val="24"/>
        </w:rPr>
      </w:pPr>
      <w:r>
        <w:rPr>
          <w:rFonts w:ascii="Times New Roman" w:hAnsi="Times New Roman" w:cs="Times New Roman"/>
          <w:b/>
          <w:sz w:val="24"/>
          <w:szCs w:val="24"/>
        </w:rPr>
        <w:t>Председатель городского Совета                                                Копущулу Г.И.</w:t>
      </w:r>
    </w:p>
    <w:p w:rsidR="00E47408" w:rsidRDefault="00E47408" w:rsidP="00CE5EF6">
      <w:pPr>
        <w:jc w:val="both"/>
        <w:rPr>
          <w:rFonts w:ascii="Times New Roman" w:hAnsi="Times New Roman" w:cs="Times New Roman"/>
          <w:b/>
          <w:sz w:val="24"/>
          <w:szCs w:val="24"/>
        </w:rPr>
      </w:pPr>
    </w:p>
    <w:p w:rsidR="00E47408" w:rsidRPr="006B03C6" w:rsidRDefault="00E47408" w:rsidP="00CE5EF6">
      <w:pPr>
        <w:jc w:val="both"/>
        <w:rPr>
          <w:rFonts w:ascii="Times New Roman" w:hAnsi="Times New Roman" w:cs="Times New Roman"/>
          <w:b/>
          <w:sz w:val="24"/>
          <w:szCs w:val="24"/>
        </w:rPr>
      </w:pPr>
      <w:r>
        <w:rPr>
          <w:rFonts w:ascii="Times New Roman" w:hAnsi="Times New Roman" w:cs="Times New Roman"/>
          <w:b/>
          <w:sz w:val="24"/>
          <w:szCs w:val="24"/>
        </w:rPr>
        <w:t>Секретарь городского Совета                                                       Чернева М.А.</w:t>
      </w:r>
    </w:p>
    <w:sectPr w:rsidR="00E47408" w:rsidRPr="006B03C6">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7A" w:rsidRDefault="00AB027A" w:rsidP="00743966">
      <w:pPr>
        <w:spacing w:after="0" w:line="240" w:lineRule="auto"/>
      </w:pPr>
      <w:r>
        <w:separator/>
      </w:r>
    </w:p>
  </w:endnote>
  <w:endnote w:type="continuationSeparator" w:id="0">
    <w:p w:rsidR="00AB027A" w:rsidRDefault="00AB027A" w:rsidP="0074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45" w:rsidRDefault="00221545">
    <w:pPr>
      <w:spacing w:line="1" w:lineRule="exact"/>
    </w:pPr>
    <w:r>
      <w:rPr>
        <w:noProof/>
        <w:lang w:eastAsia="ru-RU"/>
      </w:rPr>
      <mc:AlternateContent>
        <mc:Choice Requires="wps">
          <w:drawing>
            <wp:anchor distT="0" distB="0" distL="0" distR="0" simplePos="0" relativeHeight="251685888" behindDoc="1" locked="0" layoutInCell="1" allowOverlap="1" wp14:anchorId="32D4FF4D" wp14:editId="3052E911">
              <wp:simplePos x="0" y="0"/>
              <wp:positionH relativeFrom="page">
                <wp:posOffset>1064895</wp:posOffset>
              </wp:positionH>
              <wp:positionV relativeFrom="page">
                <wp:posOffset>9966325</wp:posOffset>
              </wp:positionV>
              <wp:extent cx="118745" cy="88265"/>
              <wp:effectExtent l="0" t="0" r="0" b="0"/>
              <wp:wrapNone/>
              <wp:docPr id="1" name="Shape 21"/>
              <wp:cNvGraphicFramePr/>
              <a:graphic xmlns:a="http://schemas.openxmlformats.org/drawingml/2006/main">
                <a:graphicData uri="http://schemas.microsoft.com/office/word/2010/wordprocessingShape">
                  <wps:wsp>
                    <wps:cNvSpPr txBox="1"/>
                    <wps:spPr>
                      <a:xfrm>
                        <a:off x="0" y="0"/>
                        <a:ext cx="118745" cy="88265"/>
                      </a:xfrm>
                      <a:prstGeom prst="rect">
                        <a:avLst/>
                      </a:prstGeom>
                      <a:noFill/>
                    </wps:spPr>
                    <wps:txbx>
                      <w:txbxContent>
                        <w:p w:rsidR="00221545" w:rsidRDefault="00221545">
                          <w:pPr>
                            <w:pStyle w:val="22"/>
                            <w:rPr>
                              <w:sz w:val="17"/>
                              <w:szCs w:val="17"/>
                            </w:rPr>
                          </w:pPr>
                          <w:r>
                            <w:rPr>
                              <w:rFonts w:ascii="Verdana" w:eastAsia="Verdana" w:hAnsi="Verdana" w:cs="Verdana"/>
                              <w:color w:val="000000"/>
                              <w:sz w:val="17"/>
                              <w:szCs w:val="17"/>
                              <w:lang w:val="ro-RO" w:eastAsia="ro-RO" w:bidi="ro-RO"/>
                            </w:rPr>
                            <w:t>ii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8" type="#_x0000_t202" style="position:absolute;margin-left:83.85pt;margin-top:784.75pt;width:9.35pt;height:6.95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" filled="f" stroked="f">
              <v:textbox style="mso-fit-shape-to-text:t" inset="0,0,0,0">
                <w:txbxContent>
                  <w:p w:rsidR="009D36E7" w:rsidRDefault="009D36E7">
                    <w:pPr>
                      <w:pStyle w:val="22"/>
                      <w:rPr>
                        <w:sz w:val="17"/>
                        <w:szCs w:val="17"/>
                      </w:rPr>
                    </w:pPr>
                    <w:r>
                      <w:rPr>
                        <w:rFonts w:ascii="Verdana" w:eastAsia="Verdana" w:hAnsi="Verdana" w:cs="Verdana"/>
                        <w:color w:val="000000"/>
                        <w:sz w:val="17"/>
                        <w:szCs w:val="17"/>
                        <w:lang w:val="ro-RO" w:eastAsia="ro-RO" w:bidi="ro-RO"/>
                      </w:rPr>
                      <w:t>ii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959213"/>
      <w:docPartObj>
        <w:docPartGallery w:val="Page Numbers (Bottom of Page)"/>
        <w:docPartUnique/>
      </w:docPartObj>
    </w:sdtPr>
    <w:sdtEndPr/>
    <w:sdtContent>
      <w:p w:rsidR="00221545" w:rsidRDefault="00221545">
        <w:pPr>
          <w:pStyle w:val="ae"/>
          <w:jc w:val="right"/>
        </w:pPr>
        <w:r>
          <w:fldChar w:fldCharType="begin"/>
        </w:r>
        <w:r>
          <w:instrText>PAGE   \* MERGEFORMAT</w:instrText>
        </w:r>
        <w:r>
          <w:fldChar w:fldCharType="separate"/>
        </w:r>
        <w:r w:rsidR="001C1823">
          <w:rPr>
            <w:noProof/>
          </w:rPr>
          <w:t>4</w:t>
        </w:r>
        <w:r>
          <w:fldChar w:fldCharType="end"/>
        </w:r>
      </w:p>
    </w:sdtContent>
  </w:sdt>
  <w:p w:rsidR="00221545" w:rsidRDefault="0022154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7A" w:rsidRDefault="00AB027A" w:rsidP="00743966">
      <w:pPr>
        <w:spacing w:after="0" w:line="240" w:lineRule="auto"/>
      </w:pPr>
      <w:r>
        <w:separator/>
      </w:r>
    </w:p>
  </w:footnote>
  <w:footnote w:type="continuationSeparator" w:id="0">
    <w:p w:rsidR="00AB027A" w:rsidRDefault="00AB027A" w:rsidP="00743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179"/>
    <w:multiLevelType w:val="hybridMultilevel"/>
    <w:tmpl w:val="44002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92399"/>
    <w:multiLevelType w:val="multilevel"/>
    <w:tmpl w:val="B23E8E8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12840"/>
    <w:multiLevelType w:val="hybridMultilevel"/>
    <w:tmpl w:val="116EE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D3C6C"/>
    <w:multiLevelType w:val="hybridMultilevel"/>
    <w:tmpl w:val="35E63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19502D"/>
    <w:multiLevelType w:val="multilevel"/>
    <w:tmpl w:val="0DB65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CA494A"/>
    <w:multiLevelType w:val="multilevel"/>
    <w:tmpl w:val="BFA80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347330"/>
    <w:multiLevelType w:val="multilevel"/>
    <w:tmpl w:val="777C6E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F6443"/>
    <w:multiLevelType w:val="multilevel"/>
    <w:tmpl w:val="E3FE4E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D125FB"/>
    <w:multiLevelType w:val="multilevel"/>
    <w:tmpl w:val="7ECA71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D53A40"/>
    <w:multiLevelType w:val="hybridMultilevel"/>
    <w:tmpl w:val="578E3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A70F41"/>
    <w:multiLevelType w:val="multilevel"/>
    <w:tmpl w:val="A2F627D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1A7C1D"/>
    <w:multiLevelType w:val="hybridMultilevel"/>
    <w:tmpl w:val="DE12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43A24"/>
    <w:multiLevelType w:val="hybridMultilevel"/>
    <w:tmpl w:val="68144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6561BC"/>
    <w:multiLevelType w:val="multilevel"/>
    <w:tmpl w:val="772436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AF0621"/>
    <w:multiLevelType w:val="hybridMultilevel"/>
    <w:tmpl w:val="F0940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4D09B7"/>
    <w:multiLevelType w:val="hybridMultilevel"/>
    <w:tmpl w:val="0FE63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CB3830"/>
    <w:multiLevelType w:val="multilevel"/>
    <w:tmpl w:val="88A24F8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8D28B9"/>
    <w:multiLevelType w:val="multilevel"/>
    <w:tmpl w:val="DAB04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C82E68"/>
    <w:multiLevelType w:val="multilevel"/>
    <w:tmpl w:val="23A286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E37CEA"/>
    <w:multiLevelType w:val="hybridMultilevel"/>
    <w:tmpl w:val="80304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9D1D2A"/>
    <w:multiLevelType w:val="multilevel"/>
    <w:tmpl w:val="0142B2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C451F4"/>
    <w:multiLevelType w:val="multilevel"/>
    <w:tmpl w:val="8C3C746A"/>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0D43FB"/>
    <w:multiLevelType w:val="multilevel"/>
    <w:tmpl w:val="60700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A25A46"/>
    <w:multiLevelType w:val="multilevel"/>
    <w:tmpl w:val="120CA980"/>
    <w:lvl w:ilvl="0">
      <w:start w:val="8"/>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F302ED"/>
    <w:multiLevelType w:val="multilevel"/>
    <w:tmpl w:val="C8D047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7F1AAB"/>
    <w:multiLevelType w:val="multilevel"/>
    <w:tmpl w:val="87C4E5B0"/>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AF6848"/>
    <w:multiLevelType w:val="multilevel"/>
    <w:tmpl w:val="AB58FDB0"/>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5A5807"/>
    <w:multiLevelType w:val="multilevel"/>
    <w:tmpl w:val="9ED26E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1163C7"/>
    <w:multiLevelType w:val="multilevel"/>
    <w:tmpl w:val="1BDC4B7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870CBB"/>
    <w:multiLevelType w:val="multilevel"/>
    <w:tmpl w:val="34FE3A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5B0FB4"/>
    <w:multiLevelType w:val="multilevel"/>
    <w:tmpl w:val="5EAAF9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7A05A7"/>
    <w:multiLevelType w:val="hybridMultilevel"/>
    <w:tmpl w:val="2B1AF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1D7635"/>
    <w:multiLevelType w:val="multilevel"/>
    <w:tmpl w:val="424EF5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87665A"/>
    <w:multiLevelType w:val="multilevel"/>
    <w:tmpl w:val="E3FE4E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306F2C"/>
    <w:multiLevelType w:val="multilevel"/>
    <w:tmpl w:val="4EE4EA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E47F1F"/>
    <w:multiLevelType w:val="multilevel"/>
    <w:tmpl w:val="4DB6A1EE"/>
    <w:lvl w:ilvl="0">
      <w:start w:val="1"/>
      <w:numFmt w:val="decimal"/>
      <w:lvlText w:val="%1"/>
      <w:lvlJc w:val="left"/>
      <w:rPr>
        <w:rFonts w:ascii="Times New Roman" w:eastAsia="Cambria" w:hAnsi="Times New Roman" w:cs="Times New Roman" w:hint="default"/>
        <w:b w:val="0"/>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AA0653"/>
    <w:multiLevelType w:val="hybridMultilevel"/>
    <w:tmpl w:val="0086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C6012"/>
    <w:multiLevelType w:val="multilevel"/>
    <w:tmpl w:val="BD1EC1F0"/>
    <w:lvl w:ilvl="0">
      <w:start w:val="10"/>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842DD4"/>
    <w:multiLevelType w:val="multilevel"/>
    <w:tmpl w:val="94C6E2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462344"/>
    <w:multiLevelType w:val="hybridMultilevel"/>
    <w:tmpl w:val="E132F15A"/>
    <w:lvl w:ilvl="0" w:tplc="860CFA8E">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40">
    <w:nsid w:val="77D628AC"/>
    <w:multiLevelType w:val="hybridMultilevel"/>
    <w:tmpl w:val="2346AB32"/>
    <w:lvl w:ilvl="0" w:tplc="ADD4503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79A57DCC"/>
    <w:multiLevelType w:val="multilevel"/>
    <w:tmpl w:val="7BFC0C1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246E94"/>
    <w:multiLevelType w:val="hybridMultilevel"/>
    <w:tmpl w:val="DF5C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3"/>
  </w:num>
  <w:num w:numId="4">
    <w:abstractNumId w:val="17"/>
  </w:num>
  <w:num w:numId="5">
    <w:abstractNumId w:val="20"/>
  </w:num>
  <w:num w:numId="6">
    <w:abstractNumId w:val="7"/>
  </w:num>
  <w:num w:numId="7">
    <w:abstractNumId w:val="26"/>
  </w:num>
  <w:num w:numId="8">
    <w:abstractNumId w:val="4"/>
  </w:num>
  <w:num w:numId="9">
    <w:abstractNumId w:val="1"/>
  </w:num>
  <w:num w:numId="10">
    <w:abstractNumId w:val="35"/>
  </w:num>
  <w:num w:numId="11">
    <w:abstractNumId w:val="18"/>
  </w:num>
  <w:num w:numId="12">
    <w:abstractNumId w:val="22"/>
  </w:num>
  <w:num w:numId="13">
    <w:abstractNumId w:val="40"/>
  </w:num>
  <w:num w:numId="14">
    <w:abstractNumId w:val="34"/>
  </w:num>
  <w:num w:numId="15">
    <w:abstractNumId w:val="16"/>
  </w:num>
  <w:num w:numId="16">
    <w:abstractNumId w:val="21"/>
  </w:num>
  <w:num w:numId="17">
    <w:abstractNumId w:val="24"/>
  </w:num>
  <w:num w:numId="18">
    <w:abstractNumId w:val="41"/>
  </w:num>
  <w:num w:numId="19">
    <w:abstractNumId w:val="30"/>
  </w:num>
  <w:num w:numId="20">
    <w:abstractNumId w:val="29"/>
  </w:num>
  <w:num w:numId="21">
    <w:abstractNumId w:val="27"/>
  </w:num>
  <w:num w:numId="22">
    <w:abstractNumId w:val="28"/>
  </w:num>
  <w:num w:numId="23">
    <w:abstractNumId w:val="23"/>
  </w:num>
  <w:num w:numId="24">
    <w:abstractNumId w:val="8"/>
  </w:num>
  <w:num w:numId="25">
    <w:abstractNumId w:val="13"/>
  </w:num>
  <w:num w:numId="26">
    <w:abstractNumId w:val="10"/>
  </w:num>
  <w:num w:numId="27">
    <w:abstractNumId w:val="38"/>
  </w:num>
  <w:num w:numId="28">
    <w:abstractNumId w:val="37"/>
  </w:num>
  <w:num w:numId="29">
    <w:abstractNumId w:val="32"/>
  </w:num>
  <w:num w:numId="30">
    <w:abstractNumId w:val="6"/>
  </w:num>
  <w:num w:numId="31">
    <w:abstractNumId w:val="9"/>
  </w:num>
  <w:num w:numId="32">
    <w:abstractNumId w:val="12"/>
  </w:num>
  <w:num w:numId="33">
    <w:abstractNumId w:val="42"/>
  </w:num>
  <w:num w:numId="34">
    <w:abstractNumId w:val="19"/>
  </w:num>
  <w:num w:numId="35">
    <w:abstractNumId w:val="15"/>
  </w:num>
  <w:num w:numId="36">
    <w:abstractNumId w:val="39"/>
  </w:num>
  <w:num w:numId="37">
    <w:abstractNumId w:val="2"/>
  </w:num>
  <w:num w:numId="38">
    <w:abstractNumId w:val="3"/>
  </w:num>
  <w:num w:numId="39">
    <w:abstractNumId w:val="36"/>
  </w:num>
  <w:num w:numId="40">
    <w:abstractNumId w:val="31"/>
  </w:num>
  <w:num w:numId="41">
    <w:abstractNumId w:val="11"/>
  </w:num>
  <w:num w:numId="42">
    <w:abstractNumId w:val="0"/>
  </w:num>
  <w:num w:numId="4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C3"/>
    <w:rsid w:val="00010768"/>
    <w:rsid w:val="0001419B"/>
    <w:rsid w:val="00014A9D"/>
    <w:rsid w:val="00014F02"/>
    <w:rsid w:val="00025E2F"/>
    <w:rsid w:val="000264C6"/>
    <w:rsid w:val="000305DF"/>
    <w:rsid w:val="000610EB"/>
    <w:rsid w:val="00070E1B"/>
    <w:rsid w:val="000906C3"/>
    <w:rsid w:val="000978D1"/>
    <w:rsid w:val="00097F24"/>
    <w:rsid w:val="000A31F7"/>
    <w:rsid w:val="000B2EE8"/>
    <w:rsid w:val="000B5A60"/>
    <w:rsid w:val="000C796C"/>
    <w:rsid w:val="000D4529"/>
    <w:rsid w:val="000D6DB3"/>
    <w:rsid w:val="000E074A"/>
    <w:rsid w:val="000E521E"/>
    <w:rsid w:val="000F25D0"/>
    <w:rsid w:val="00106993"/>
    <w:rsid w:val="00111338"/>
    <w:rsid w:val="00123CF9"/>
    <w:rsid w:val="001264BB"/>
    <w:rsid w:val="00130112"/>
    <w:rsid w:val="0013360A"/>
    <w:rsid w:val="0013403B"/>
    <w:rsid w:val="00161749"/>
    <w:rsid w:val="00192A0B"/>
    <w:rsid w:val="00193FD7"/>
    <w:rsid w:val="001A0404"/>
    <w:rsid w:val="001A1961"/>
    <w:rsid w:val="001C1823"/>
    <w:rsid w:val="001D0733"/>
    <w:rsid w:val="002006EF"/>
    <w:rsid w:val="0020663B"/>
    <w:rsid w:val="00210196"/>
    <w:rsid w:val="002136D1"/>
    <w:rsid w:val="00221545"/>
    <w:rsid w:val="00221DAD"/>
    <w:rsid w:val="002240C8"/>
    <w:rsid w:val="0022715F"/>
    <w:rsid w:val="0022757A"/>
    <w:rsid w:val="00231F66"/>
    <w:rsid w:val="002353F3"/>
    <w:rsid w:val="0025003F"/>
    <w:rsid w:val="0025629A"/>
    <w:rsid w:val="002601B5"/>
    <w:rsid w:val="00266F6C"/>
    <w:rsid w:val="00272C70"/>
    <w:rsid w:val="00286BB8"/>
    <w:rsid w:val="002B248C"/>
    <w:rsid w:val="002C3BA6"/>
    <w:rsid w:val="002D4F06"/>
    <w:rsid w:val="002E4504"/>
    <w:rsid w:val="002F5A7C"/>
    <w:rsid w:val="003117FA"/>
    <w:rsid w:val="00316FA1"/>
    <w:rsid w:val="00322348"/>
    <w:rsid w:val="00323263"/>
    <w:rsid w:val="003257EC"/>
    <w:rsid w:val="00327815"/>
    <w:rsid w:val="003320DB"/>
    <w:rsid w:val="003352A1"/>
    <w:rsid w:val="0033543A"/>
    <w:rsid w:val="00340323"/>
    <w:rsid w:val="00341681"/>
    <w:rsid w:val="003426C6"/>
    <w:rsid w:val="003432D0"/>
    <w:rsid w:val="0034766E"/>
    <w:rsid w:val="00361937"/>
    <w:rsid w:val="003768AD"/>
    <w:rsid w:val="00382591"/>
    <w:rsid w:val="00385BF6"/>
    <w:rsid w:val="00392517"/>
    <w:rsid w:val="00394899"/>
    <w:rsid w:val="003961F9"/>
    <w:rsid w:val="003A205D"/>
    <w:rsid w:val="003A5C80"/>
    <w:rsid w:val="003B2344"/>
    <w:rsid w:val="003B76FE"/>
    <w:rsid w:val="003D10E5"/>
    <w:rsid w:val="003E483F"/>
    <w:rsid w:val="003E57C2"/>
    <w:rsid w:val="00404F3C"/>
    <w:rsid w:val="0042057A"/>
    <w:rsid w:val="00420EC5"/>
    <w:rsid w:val="0042445B"/>
    <w:rsid w:val="00424488"/>
    <w:rsid w:val="004321E5"/>
    <w:rsid w:val="00435A33"/>
    <w:rsid w:val="0044045C"/>
    <w:rsid w:val="00446AE3"/>
    <w:rsid w:val="004648F4"/>
    <w:rsid w:val="004728EA"/>
    <w:rsid w:val="00474707"/>
    <w:rsid w:val="00496CB3"/>
    <w:rsid w:val="004A18B6"/>
    <w:rsid w:val="004A704B"/>
    <w:rsid w:val="004A75AC"/>
    <w:rsid w:val="004C2676"/>
    <w:rsid w:val="004C6D31"/>
    <w:rsid w:val="004D515C"/>
    <w:rsid w:val="004F3E6D"/>
    <w:rsid w:val="004F6E49"/>
    <w:rsid w:val="005060EC"/>
    <w:rsid w:val="005234FF"/>
    <w:rsid w:val="00533633"/>
    <w:rsid w:val="00534CBA"/>
    <w:rsid w:val="0055226C"/>
    <w:rsid w:val="00554467"/>
    <w:rsid w:val="00561054"/>
    <w:rsid w:val="0057541C"/>
    <w:rsid w:val="005864CC"/>
    <w:rsid w:val="00587A3A"/>
    <w:rsid w:val="00596E17"/>
    <w:rsid w:val="005A16C3"/>
    <w:rsid w:val="005A3D33"/>
    <w:rsid w:val="005B2952"/>
    <w:rsid w:val="005B7F89"/>
    <w:rsid w:val="005D12F8"/>
    <w:rsid w:val="005F1809"/>
    <w:rsid w:val="006054EB"/>
    <w:rsid w:val="0061031A"/>
    <w:rsid w:val="00617A41"/>
    <w:rsid w:val="0066123E"/>
    <w:rsid w:val="0066301F"/>
    <w:rsid w:val="00663295"/>
    <w:rsid w:val="00666026"/>
    <w:rsid w:val="00671EAA"/>
    <w:rsid w:val="00671EE3"/>
    <w:rsid w:val="00680C9E"/>
    <w:rsid w:val="00692DC7"/>
    <w:rsid w:val="006A1F8A"/>
    <w:rsid w:val="006A77DC"/>
    <w:rsid w:val="006B03C6"/>
    <w:rsid w:val="006C4C09"/>
    <w:rsid w:val="006C5186"/>
    <w:rsid w:val="006D0A4F"/>
    <w:rsid w:val="006D3FA4"/>
    <w:rsid w:val="006E111F"/>
    <w:rsid w:val="006E4340"/>
    <w:rsid w:val="006E7375"/>
    <w:rsid w:val="006F1D59"/>
    <w:rsid w:val="006F2272"/>
    <w:rsid w:val="007051DE"/>
    <w:rsid w:val="007130CC"/>
    <w:rsid w:val="00720EF4"/>
    <w:rsid w:val="007366C3"/>
    <w:rsid w:val="00743966"/>
    <w:rsid w:val="00757392"/>
    <w:rsid w:val="00771DCF"/>
    <w:rsid w:val="007743E4"/>
    <w:rsid w:val="00782EAA"/>
    <w:rsid w:val="007A2B62"/>
    <w:rsid w:val="007B409E"/>
    <w:rsid w:val="007B6B25"/>
    <w:rsid w:val="007C4249"/>
    <w:rsid w:val="007D3F02"/>
    <w:rsid w:val="007D4A8A"/>
    <w:rsid w:val="007D68E3"/>
    <w:rsid w:val="007E6D2D"/>
    <w:rsid w:val="007F54D6"/>
    <w:rsid w:val="007F728C"/>
    <w:rsid w:val="00800A13"/>
    <w:rsid w:val="0081799F"/>
    <w:rsid w:val="0083191F"/>
    <w:rsid w:val="00834DA2"/>
    <w:rsid w:val="00841394"/>
    <w:rsid w:val="008506C0"/>
    <w:rsid w:val="00853E84"/>
    <w:rsid w:val="008700A1"/>
    <w:rsid w:val="00870E5A"/>
    <w:rsid w:val="00874E3B"/>
    <w:rsid w:val="008A5397"/>
    <w:rsid w:val="008A5C57"/>
    <w:rsid w:val="008D076C"/>
    <w:rsid w:val="008D1FE9"/>
    <w:rsid w:val="008D237C"/>
    <w:rsid w:val="008E710B"/>
    <w:rsid w:val="008F220B"/>
    <w:rsid w:val="008F3DED"/>
    <w:rsid w:val="00900433"/>
    <w:rsid w:val="00904350"/>
    <w:rsid w:val="00912009"/>
    <w:rsid w:val="009277AE"/>
    <w:rsid w:val="00940FC5"/>
    <w:rsid w:val="009515EA"/>
    <w:rsid w:val="0096185C"/>
    <w:rsid w:val="00964F81"/>
    <w:rsid w:val="00974688"/>
    <w:rsid w:val="009817D9"/>
    <w:rsid w:val="00996FBF"/>
    <w:rsid w:val="009D36E7"/>
    <w:rsid w:val="009D6178"/>
    <w:rsid w:val="009E2B01"/>
    <w:rsid w:val="009F4979"/>
    <w:rsid w:val="009F53FA"/>
    <w:rsid w:val="009F7E89"/>
    <w:rsid w:val="00A073DB"/>
    <w:rsid w:val="00A239FB"/>
    <w:rsid w:val="00A368A9"/>
    <w:rsid w:val="00A37DD7"/>
    <w:rsid w:val="00A529DE"/>
    <w:rsid w:val="00A6598D"/>
    <w:rsid w:val="00A7279F"/>
    <w:rsid w:val="00A916C5"/>
    <w:rsid w:val="00A92BAE"/>
    <w:rsid w:val="00AB027A"/>
    <w:rsid w:val="00AC56C8"/>
    <w:rsid w:val="00AC7553"/>
    <w:rsid w:val="00AD2F4B"/>
    <w:rsid w:val="00AD529A"/>
    <w:rsid w:val="00AE4399"/>
    <w:rsid w:val="00AF4938"/>
    <w:rsid w:val="00B073BC"/>
    <w:rsid w:val="00B147A9"/>
    <w:rsid w:val="00B226B8"/>
    <w:rsid w:val="00B26740"/>
    <w:rsid w:val="00B53F9E"/>
    <w:rsid w:val="00B559CE"/>
    <w:rsid w:val="00B6131B"/>
    <w:rsid w:val="00B74408"/>
    <w:rsid w:val="00B9144F"/>
    <w:rsid w:val="00BD16CE"/>
    <w:rsid w:val="00BD48CA"/>
    <w:rsid w:val="00BD7D5E"/>
    <w:rsid w:val="00BE60A7"/>
    <w:rsid w:val="00BE679F"/>
    <w:rsid w:val="00BF0E79"/>
    <w:rsid w:val="00BF2B91"/>
    <w:rsid w:val="00C00625"/>
    <w:rsid w:val="00C05A08"/>
    <w:rsid w:val="00C32CCF"/>
    <w:rsid w:val="00C4012D"/>
    <w:rsid w:val="00C419CF"/>
    <w:rsid w:val="00C42E0C"/>
    <w:rsid w:val="00C47C07"/>
    <w:rsid w:val="00C50391"/>
    <w:rsid w:val="00C73350"/>
    <w:rsid w:val="00C921AA"/>
    <w:rsid w:val="00CA5BA0"/>
    <w:rsid w:val="00CB75D1"/>
    <w:rsid w:val="00CC2227"/>
    <w:rsid w:val="00CC7FA3"/>
    <w:rsid w:val="00CE4379"/>
    <w:rsid w:val="00CE5EF6"/>
    <w:rsid w:val="00D02821"/>
    <w:rsid w:val="00D11260"/>
    <w:rsid w:val="00D14404"/>
    <w:rsid w:val="00D16B65"/>
    <w:rsid w:val="00D26562"/>
    <w:rsid w:val="00D36EDF"/>
    <w:rsid w:val="00D36FBC"/>
    <w:rsid w:val="00D46A83"/>
    <w:rsid w:val="00D51A54"/>
    <w:rsid w:val="00D64327"/>
    <w:rsid w:val="00D817A5"/>
    <w:rsid w:val="00D875A8"/>
    <w:rsid w:val="00D9140F"/>
    <w:rsid w:val="00DA09BF"/>
    <w:rsid w:val="00DA5D11"/>
    <w:rsid w:val="00DA62E5"/>
    <w:rsid w:val="00DB460A"/>
    <w:rsid w:val="00DD06C1"/>
    <w:rsid w:val="00DD5657"/>
    <w:rsid w:val="00DD73A6"/>
    <w:rsid w:val="00DE423A"/>
    <w:rsid w:val="00DE4D88"/>
    <w:rsid w:val="00DF4F41"/>
    <w:rsid w:val="00DF72BD"/>
    <w:rsid w:val="00E07934"/>
    <w:rsid w:val="00E31B30"/>
    <w:rsid w:val="00E37598"/>
    <w:rsid w:val="00E41081"/>
    <w:rsid w:val="00E42304"/>
    <w:rsid w:val="00E47408"/>
    <w:rsid w:val="00E544DD"/>
    <w:rsid w:val="00E617C6"/>
    <w:rsid w:val="00EA2E56"/>
    <w:rsid w:val="00EA5D92"/>
    <w:rsid w:val="00EB5B05"/>
    <w:rsid w:val="00EE2665"/>
    <w:rsid w:val="00EE26A0"/>
    <w:rsid w:val="00F04B3B"/>
    <w:rsid w:val="00F10C79"/>
    <w:rsid w:val="00F11FED"/>
    <w:rsid w:val="00F12DF8"/>
    <w:rsid w:val="00F14D98"/>
    <w:rsid w:val="00F3095F"/>
    <w:rsid w:val="00F31463"/>
    <w:rsid w:val="00F36459"/>
    <w:rsid w:val="00F4060B"/>
    <w:rsid w:val="00F41559"/>
    <w:rsid w:val="00F549A0"/>
    <w:rsid w:val="00F5787D"/>
    <w:rsid w:val="00F73005"/>
    <w:rsid w:val="00F8025B"/>
    <w:rsid w:val="00FA3ECC"/>
    <w:rsid w:val="00FA6135"/>
    <w:rsid w:val="00FB7069"/>
    <w:rsid w:val="00FC3314"/>
    <w:rsid w:val="00FD09D7"/>
    <w:rsid w:val="00FD1110"/>
    <w:rsid w:val="00FD73B9"/>
    <w:rsid w:val="00FF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70E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9277AE"/>
    <w:rPr>
      <w:rFonts w:ascii="Cambria" w:eastAsia="Cambria" w:hAnsi="Cambria" w:cs="Cambria"/>
      <w:sz w:val="28"/>
      <w:szCs w:val="28"/>
    </w:rPr>
  </w:style>
  <w:style w:type="paragraph" w:customStyle="1" w:styleId="1">
    <w:name w:val="Основной текст1"/>
    <w:basedOn w:val="a"/>
    <w:link w:val="a3"/>
    <w:rsid w:val="009277AE"/>
    <w:pPr>
      <w:widowControl w:val="0"/>
    </w:pPr>
    <w:rPr>
      <w:rFonts w:ascii="Cambria" w:eastAsia="Cambria" w:hAnsi="Cambria" w:cs="Cambria"/>
      <w:sz w:val="28"/>
      <w:szCs w:val="28"/>
    </w:rPr>
  </w:style>
  <w:style w:type="character" w:customStyle="1" w:styleId="10">
    <w:name w:val="Заголовок №1_"/>
    <w:basedOn w:val="a0"/>
    <w:link w:val="11"/>
    <w:locked/>
    <w:rsid w:val="009277AE"/>
    <w:rPr>
      <w:rFonts w:ascii="Cambria" w:eastAsia="Cambria" w:hAnsi="Cambria" w:cs="Cambria"/>
      <w:b/>
      <w:bCs/>
      <w:sz w:val="28"/>
      <w:szCs w:val="28"/>
      <w:u w:val="single"/>
    </w:rPr>
  </w:style>
  <w:style w:type="paragraph" w:customStyle="1" w:styleId="11">
    <w:name w:val="Заголовок №1"/>
    <w:basedOn w:val="a"/>
    <w:link w:val="10"/>
    <w:rsid w:val="009277AE"/>
    <w:pPr>
      <w:widowControl w:val="0"/>
      <w:spacing w:after="240" w:line="240" w:lineRule="auto"/>
      <w:jc w:val="center"/>
      <w:outlineLvl w:val="0"/>
    </w:pPr>
    <w:rPr>
      <w:rFonts w:ascii="Cambria" w:eastAsia="Cambria" w:hAnsi="Cambria" w:cs="Cambria"/>
      <w:b/>
      <w:bCs/>
      <w:sz w:val="28"/>
      <w:szCs w:val="28"/>
      <w:u w:val="single"/>
    </w:rPr>
  </w:style>
  <w:style w:type="character" w:customStyle="1" w:styleId="2">
    <w:name w:val="Основной текст (2)_"/>
    <w:basedOn w:val="a0"/>
    <w:link w:val="20"/>
    <w:locked/>
    <w:rsid w:val="009277AE"/>
    <w:rPr>
      <w:rFonts w:ascii="Times New Roman" w:eastAsia="Times New Roman" w:hAnsi="Times New Roman" w:cs="Times New Roman"/>
      <w:sz w:val="20"/>
      <w:szCs w:val="20"/>
    </w:rPr>
  </w:style>
  <w:style w:type="paragraph" w:customStyle="1" w:styleId="20">
    <w:name w:val="Основной текст (2)"/>
    <w:basedOn w:val="a"/>
    <w:link w:val="2"/>
    <w:rsid w:val="009277AE"/>
    <w:pPr>
      <w:widowControl w:val="0"/>
      <w:spacing w:after="0" w:line="240" w:lineRule="auto"/>
      <w:ind w:left="2400"/>
    </w:pPr>
    <w:rPr>
      <w:rFonts w:ascii="Times New Roman" w:eastAsia="Times New Roman" w:hAnsi="Times New Roman" w:cs="Times New Roman"/>
      <w:sz w:val="20"/>
      <w:szCs w:val="20"/>
    </w:rPr>
  </w:style>
  <w:style w:type="character" w:customStyle="1" w:styleId="a4">
    <w:name w:val="Подпись к таблице_"/>
    <w:basedOn w:val="a0"/>
    <w:link w:val="a5"/>
    <w:rsid w:val="001264BB"/>
    <w:rPr>
      <w:rFonts w:ascii="Times New Roman" w:eastAsia="Times New Roman" w:hAnsi="Times New Roman" w:cs="Times New Roman"/>
      <w:b/>
      <w:bCs/>
    </w:rPr>
  </w:style>
  <w:style w:type="character" w:customStyle="1" w:styleId="a6">
    <w:name w:val="Другое_"/>
    <w:basedOn w:val="a0"/>
    <w:link w:val="a7"/>
    <w:rsid w:val="001264BB"/>
    <w:rPr>
      <w:rFonts w:ascii="Times New Roman" w:eastAsia="Times New Roman" w:hAnsi="Times New Roman" w:cs="Times New Roman"/>
    </w:rPr>
  </w:style>
  <w:style w:type="paragraph" w:customStyle="1" w:styleId="a5">
    <w:name w:val="Подпись к таблице"/>
    <w:basedOn w:val="a"/>
    <w:link w:val="a4"/>
    <w:rsid w:val="001264BB"/>
    <w:pPr>
      <w:widowControl w:val="0"/>
      <w:spacing w:after="0" w:line="240" w:lineRule="auto"/>
    </w:pPr>
    <w:rPr>
      <w:rFonts w:ascii="Times New Roman" w:eastAsia="Times New Roman" w:hAnsi="Times New Roman" w:cs="Times New Roman"/>
      <w:b/>
      <w:bCs/>
    </w:rPr>
  </w:style>
  <w:style w:type="paragraph" w:customStyle="1" w:styleId="a7">
    <w:name w:val="Другое"/>
    <w:basedOn w:val="a"/>
    <w:link w:val="a6"/>
    <w:rsid w:val="001264BB"/>
    <w:pPr>
      <w:widowControl w:val="0"/>
      <w:spacing w:after="0" w:line="240" w:lineRule="auto"/>
    </w:pPr>
    <w:rPr>
      <w:rFonts w:ascii="Times New Roman" w:eastAsia="Times New Roman" w:hAnsi="Times New Roman" w:cs="Times New Roman"/>
    </w:rPr>
  </w:style>
  <w:style w:type="character" w:customStyle="1" w:styleId="40">
    <w:name w:val="Заголовок 4 Знак"/>
    <w:basedOn w:val="a0"/>
    <w:link w:val="4"/>
    <w:uiPriority w:val="9"/>
    <w:rsid w:val="00070E1B"/>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070E1B"/>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0E1B"/>
    <w:rPr>
      <w:rFonts w:ascii="Tahoma" w:eastAsiaTheme="minorEastAsia" w:hAnsi="Tahoma" w:cs="Tahoma"/>
      <w:sz w:val="16"/>
      <w:szCs w:val="16"/>
      <w:lang w:eastAsia="ru-RU"/>
    </w:rPr>
  </w:style>
  <w:style w:type="character" w:customStyle="1" w:styleId="21">
    <w:name w:val="Колонтитул (2)_"/>
    <w:basedOn w:val="a0"/>
    <w:link w:val="22"/>
    <w:rsid w:val="00070E1B"/>
    <w:rPr>
      <w:rFonts w:ascii="Times New Roman" w:eastAsia="Times New Roman" w:hAnsi="Times New Roman" w:cs="Times New Roman"/>
      <w:sz w:val="20"/>
      <w:szCs w:val="20"/>
    </w:rPr>
  </w:style>
  <w:style w:type="character" w:customStyle="1" w:styleId="23">
    <w:name w:val="Заголовок №2_"/>
    <w:basedOn w:val="a0"/>
    <w:link w:val="24"/>
    <w:rsid w:val="00070E1B"/>
    <w:rPr>
      <w:rFonts w:ascii="Times New Roman" w:eastAsia="Times New Roman" w:hAnsi="Times New Roman" w:cs="Times New Roman"/>
      <w:sz w:val="28"/>
      <w:szCs w:val="28"/>
    </w:rPr>
  </w:style>
  <w:style w:type="paragraph" w:customStyle="1" w:styleId="22">
    <w:name w:val="Колонтитул (2)"/>
    <w:basedOn w:val="a"/>
    <w:link w:val="21"/>
    <w:rsid w:val="00070E1B"/>
    <w:pPr>
      <w:widowControl w:val="0"/>
      <w:spacing w:after="0" w:line="240" w:lineRule="auto"/>
    </w:pPr>
    <w:rPr>
      <w:rFonts w:ascii="Times New Roman" w:eastAsia="Times New Roman" w:hAnsi="Times New Roman" w:cs="Times New Roman"/>
      <w:sz w:val="20"/>
      <w:szCs w:val="20"/>
    </w:rPr>
  </w:style>
  <w:style w:type="paragraph" w:customStyle="1" w:styleId="24">
    <w:name w:val="Заголовок №2"/>
    <w:basedOn w:val="a"/>
    <w:link w:val="23"/>
    <w:rsid w:val="00070E1B"/>
    <w:pPr>
      <w:widowControl w:val="0"/>
      <w:spacing w:after="0" w:line="247" w:lineRule="auto"/>
      <w:outlineLvl w:val="1"/>
    </w:pPr>
    <w:rPr>
      <w:rFonts w:ascii="Times New Roman" w:eastAsia="Times New Roman" w:hAnsi="Times New Roman" w:cs="Times New Roman"/>
      <w:sz w:val="28"/>
      <w:szCs w:val="28"/>
    </w:rPr>
  </w:style>
  <w:style w:type="character" w:customStyle="1" w:styleId="aa">
    <w:name w:val="Подпись к картинке_"/>
    <w:basedOn w:val="a0"/>
    <w:link w:val="ab"/>
    <w:rsid w:val="00070E1B"/>
    <w:rPr>
      <w:rFonts w:ascii="Times New Roman" w:eastAsia="Times New Roman" w:hAnsi="Times New Roman" w:cs="Times New Roman"/>
      <w:sz w:val="26"/>
      <w:szCs w:val="26"/>
    </w:rPr>
  </w:style>
  <w:style w:type="paragraph" w:customStyle="1" w:styleId="ab">
    <w:name w:val="Подпись к картинке"/>
    <w:basedOn w:val="a"/>
    <w:link w:val="aa"/>
    <w:rsid w:val="00070E1B"/>
    <w:pPr>
      <w:widowControl w:val="0"/>
      <w:spacing w:after="80" w:line="240" w:lineRule="auto"/>
    </w:pPr>
    <w:rPr>
      <w:rFonts w:ascii="Times New Roman" w:eastAsia="Times New Roman" w:hAnsi="Times New Roman" w:cs="Times New Roman"/>
      <w:sz w:val="26"/>
      <w:szCs w:val="26"/>
    </w:rPr>
  </w:style>
  <w:style w:type="paragraph" w:styleId="ac">
    <w:name w:val="header"/>
    <w:basedOn w:val="a"/>
    <w:link w:val="ad"/>
    <w:uiPriority w:val="99"/>
    <w:unhideWhenUsed/>
    <w:rsid w:val="00070E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70E1B"/>
  </w:style>
  <w:style w:type="paragraph" w:styleId="ae">
    <w:name w:val="footer"/>
    <w:basedOn w:val="a"/>
    <w:link w:val="af"/>
    <w:uiPriority w:val="99"/>
    <w:unhideWhenUsed/>
    <w:rsid w:val="00070E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0E1B"/>
  </w:style>
  <w:style w:type="paragraph" w:styleId="af0">
    <w:name w:val="List Paragraph"/>
    <w:basedOn w:val="a"/>
    <w:uiPriority w:val="34"/>
    <w:qFormat/>
    <w:rsid w:val="00070E1B"/>
    <w:pPr>
      <w:ind w:left="720"/>
      <w:contextualSpacing/>
    </w:pPr>
  </w:style>
  <w:style w:type="table" w:styleId="af1">
    <w:name w:val="Table Grid"/>
    <w:basedOn w:val="a1"/>
    <w:uiPriority w:val="59"/>
    <w:rsid w:val="00070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basedOn w:val="a0"/>
    <w:link w:val="af3"/>
    <w:uiPriority w:val="1"/>
    <w:locked/>
    <w:rsid w:val="00070E1B"/>
    <w:rPr>
      <w:rFonts w:ascii="Times New Roman" w:eastAsia="Times New Roman" w:hAnsi="Times New Roman" w:cs="Times New Roman"/>
      <w:sz w:val="24"/>
    </w:rPr>
  </w:style>
  <w:style w:type="paragraph" w:styleId="af3">
    <w:name w:val="No Spacing"/>
    <w:link w:val="af2"/>
    <w:uiPriority w:val="1"/>
    <w:qFormat/>
    <w:rsid w:val="00070E1B"/>
    <w:pPr>
      <w:spacing w:after="0" w:line="240" w:lineRule="auto"/>
    </w:pPr>
    <w:rPr>
      <w:rFonts w:ascii="Times New Roman" w:eastAsia="Times New Roman" w:hAnsi="Times New Roman" w:cs="Times New Roman"/>
      <w:sz w:val="24"/>
    </w:rPr>
  </w:style>
  <w:style w:type="character" w:customStyle="1" w:styleId="3">
    <w:name w:val="Основной текст (3)_"/>
    <w:basedOn w:val="a0"/>
    <w:link w:val="30"/>
    <w:rsid w:val="00743966"/>
    <w:rPr>
      <w:rFonts w:ascii="Calibri" w:eastAsia="Calibri" w:hAnsi="Calibri" w:cs="Calibri"/>
    </w:rPr>
  </w:style>
  <w:style w:type="paragraph" w:customStyle="1" w:styleId="30">
    <w:name w:val="Основной текст (3)"/>
    <w:basedOn w:val="a"/>
    <w:link w:val="3"/>
    <w:rsid w:val="00743966"/>
    <w:pPr>
      <w:widowControl w:val="0"/>
      <w:spacing w:after="0" w:line="240" w:lineRule="auto"/>
      <w:ind w:firstLine="800"/>
    </w:pPr>
    <w:rPr>
      <w:rFonts w:ascii="Calibri" w:eastAsia="Calibri" w:hAnsi="Calibri" w:cs="Calibri"/>
    </w:rPr>
  </w:style>
  <w:style w:type="character" w:customStyle="1" w:styleId="31">
    <w:name w:val="Заголовок №3_"/>
    <w:basedOn w:val="a0"/>
    <w:link w:val="32"/>
    <w:rsid w:val="003432D0"/>
    <w:rPr>
      <w:rFonts w:ascii="Cambria" w:eastAsia="Cambria" w:hAnsi="Cambria" w:cs="Cambria"/>
      <w:b/>
      <w:bCs/>
      <w:sz w:val="28"/>
      <w:szCs w:val="28"/>
    </w:rPr>
  </w:style>
  <w:style w:type="paragraph" w:customStyle="1" w:styleId="32">
    <w:name w:val="Заголовок №3"/>
    <w:basedOn w:val="a"/>
    <w:link w:val="31"/>
    <w:rsid w:val="003432D0"/>
    <w:pPr>
      <w:widowControl w:val="0"/>
      <w:spacing w:after="0" w:line="360" w:lineRule="auto"/>
      <w:ind w:left="340"/>
      <w:outlineLvl w:val="2"/>
    </w:pPr>
    <w:rPr>
      <w:rFonts w:ascii="Cambria" w:eastAsia="Cambria" w:hAnsi="Cambria" w:cs="Cambria"/>
      <w:b/>
      <w:bCs/>
      <w:sz w:val="28"/>
      <w:szCs w:val="28"/>
    </w:rPr>
  </w:style>
  <w:style w:type="character" w:customStyle="1" w:styleId="41">
    <w:name w:val="Основной текст (4)_"/>
    <w:basedOn w:val="a0"/>
    <w:link w:val="42"/>
    <w:rsid w:val="00D817A5"/>
    <w:rPr>
      <w:rFonts w:ascii="Calibri" w:eastAsia="Calibri" w:hAnsi="Calibri" w:cs="Calibri"/>
    </w:rPr>
  </w:style>
  <w:style w:type="paragraph" w:customStyle="1" w:styleId="42">
    <w:name w:val="Основной текст (4)"/>
    <w:basedOn w:val="a"/>
    <w:link w:val="41"/>
    <w:rsid w:val="00D817A5"/>
    <w:pPr>
      <w:widowControl w:val="0"/>
      <w:spacing w:after="160" w:line="240" w:lineRule="auto"/>
    </w:pPr>
    <w:rPr>
      <w:rFonts w:ascii="Calibri" w:eastAsia="Calibri" w:hAnsi="Calibri" w:cs="Calibri"/>
    </w:rPr>
  </w:style>
  <w:style w:type="character" w:styleId="af4">
    <w:name w:val="Strong"/>
    <w:basedOn w:val="a0"/>
    <w:uiPriority w:val="22"/>
    <w:qFormat/>
    <w:rsid w:val="007051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70E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9277AE"/>
    <w:rPr>
      <w:rFonts w:ascii="Cambria" w:eastAsia="Cambria" w:hAnsi="Cambria" w:cs="Cambria"/>
      <w:sz w:val="28"/>
      <w:szCs w:val="28"/>
    </w:rPr>
  </w:style>
  <w:style w:type="paragraph" w:customStyle="1" w:styleId="1">
    <w:name w:val="Основной текст1"/>
    <w:basedOn w:val="a"/>
    <w:link w:val="a3"/>
    <w:rsid w:val="009277AE"/>
    <w:pPr>
      <w:widowControl w:val="0"/>
    </w:pPr>
    <w:rPr>
      <w:rFonts w:ascii="Cambria" w:eastAsia="Cambria" w:hAnsi="Cambria" w:cs="Cambria"/>
      <w:sz w:val="28"/>
      <w:szCs w:val="28"/>
    </w:rPr>
  </w:style>
  <w:style w:type="character" w:customStyle="1" w:styleId="10">
    <w:name w:val="Заголовок №1_"/>
    <w:basedOn w:val="a0"/>
    <w:link w:val="11"/>
    <w:locked/>
    <w:rsid w:val="009277AE"/>
    <w:rPr>
      <w:rFonts w:ascii="Cambria" w:eastAsia="Cambria" w:hAnsi="Cambria" w:cs="Cambria"/>
      <w:b/>
      <w:bCs/>
      <w:sz w:val="28"/>
      <w:szCs w:val="28"/>
      <w:u w:val="single"/>
    </w:rPr>
  </w:style>
  <w:style w:type="paragraph" w:customStyle="1" w:styleId="11">
    <w:name w:val="Заголовок №1"/>
    <w:basedOn w:val="a"/>
    <w:link w:val="10"/>
    <w:rsid w:val="009277AE"/>
    <w:pPr>
      <w:widowControl w:val="0"/>
      <w:spacing w:after="240" w:line="240" w:lineRule="auto"/>
      <w:jc w:val="center"/>
      <w:outlineLvl w:val="0"/>
    </w:pPr>
    <w:rPr>
      <w:rFonts w:ascii="Cambria" w:eastAsia="Cambria" w:hAnsi="Cambria" w:cs="Cambria"/>
      <w:b/>
      <w:bCs/>
      <w:sz w:val="28"/>
      <w:szCs w:val="28"/>
      <w:u w:val="single"/>
    </w:rPr>
  </w:style>
  <w:style w:type="character" w:customStyle="1" w:styleId="2">
    <w:name w:val="Основной текст (2)_"/>
    <w:basedOn w:val="a0"/>
    <w:link w:val="20"/>
    <w:locked/>
    <w:rsid w:val="009277AE"/>
    <w:rPr>
      <w:rFonts w:ascii="Times New Roman" w:eastAsia="Times New Roman" w:hAnsi="Times New Roman" w:cs="Times New Roman"/>
      <w:sz w:val="20"/>
      <w:szCs w:val="20"/>
    </w:rPr>
  </w:style>
  <w:style w:type="paragraph" w:customStyle="1" w:styleId="20">
    <w:name w:val="Основной текст (2)"/>
    <w:basedOn w:val="a"/>
    <w:link w:val="2"/>
    <w:rsid w:val="009277AE"/>
    <w:pPr>
      <w:widowControl w:val="0"/>
      <w:spacing w:after="0" w:line="240" w:lineRule="auto"/>
      <w:ind w:left="2400"/>
    </w:pPr>
    <w:rPr>
      <w:rFonts w:ascii="Times New Roman" w:eastAsia="Times New Roman" w:hAnsi="Times New Roman" w:cs="Times New Roman"/>
      <w:sz w:val="20"/>
      <w:szCs w:val="20"/>
    </w:rPr>
  </w:style>
  <w:style w:type="character" w:customStyle="1" w:styleId="a4">
    <w:name w:val="Подпись к таблице_"/>
    <w:basedOn w:val="a0"/>
    <w:link w:val="a5"/>
    <w:rsid w:val="001264BB"/>
    <w:rPr>
      <w:rFonts w:ascii="Times New Roman" w:eastAsia="Times New Roman" w:hAnsi="Times New Roman" w:cs="Times New Roman"/>
      <w:b/>
      <w:bCs/>
    </w:rPr>
  </w:style>
  <w:style w:type="character" w:customStyle="1" w:styleId="a6">
    <w:name w:val="Другое_"/>
    <w:basedOn w:val="a0"/>
    <w:link w:val="a7"/>
    <w:rsid w:val="001264BB"/>
    <w:rPr>
      <w:rFonts w:ascii="Times New Roman" w:eastAsia="Times New Roman" w:hAnsi="Times New Roman" w:cs="Times New Roman"/>
    </w:rPr>
  </w:style>
  <w:style w:type="paragraph" w:customStyle="1" w:styleId="a5">
    <w:name w:val="Подпись к таблице"/>
    <w:basedOn w:val="a"/>
    <w:link w:val="a4"/>
    <w:rsid w:val="001264BB"/>
    <w:pPr>
      <w:widowControl w:val="0"/>
      <w:spacing w:after="0" w:line="240" w:lineRule="auto"/>
    </w:pPr>
    <w:rPr>
      <w:rFonts w:ascii="Times New Roman" w:eastAsia="Times New Roman" w:hAnsi="Times New Roman" w:cs="Times New Roman"/>
      <w:b/>
      <w:bCs/>
    </w:rPr>
  </w:style>
  <w:style w:type="paragraph" w:customStyle="1" w:styleId="a7">
    <w:name w:val="Другое"/>
    <w:basedOn w:val="a"/>
    <w:link w:val="a6"/>
    <w:rsid w:val="001264BB"/>
    <w:pPr>
      <w:widowControl w:val="0"/>
      <w:spacing w:after="0" w:line="240" w:lineRule="auto"/>
    </w:pPr>
    <w:rPr>
      <w:rFonts w:ascii="Times New Roman" w:eastAsia="Times New Roman" w:hAnsi="Times New Roman" w:cs="Times New Roman"/>
    </w:rPr>
  </w:style>
  <w:style w:type="character" w:customStyle="1" w:styleId="40">
    <w:name w:val="Заголовок 4 Знак"/>
    <w:basedOn w:val="a0"/>
    <w:link w:val="4"/>
    <w:uiPriority w:val="9"/>
    <w:rsid w:val="00070E1B"/>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070E1B"/>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0E1B"/>
    <w:rPr>
      <w:rFonts w:ascii="Tahoma" w:eastAsiaTheme="minorEastAsia" w:hAnsi="Tahoma" w:cs="Tahoma"/>
      <w:sz w:val="16"/>
      <w:szCs w:val="16"/>
      <w:lang w:eastAsia="ru-RU"/>
    </w:rPr>
  </w:style>
  <w:style w:type="character" w:customStyle="1" w:styleId="21">
    <w:name w:val="Колонтитул (2)_"/>
    <w:basedOn w:val="a0"/>
    <w:link w:val="22"/>
    <w:rsid w:val="00070E1B"/>
    <w:rPr>
      <w:rFonts w:ascii="Times New Roman" w:eastAsia="Times New Roman" w:hAnsi="Times New Roman" w:cs="Times New Roman"/>
      <w:sz w:val="20"/>
      <w:szCs w:val="20"/>
    </w:rPr>
  </w:style>
  <w:style w:type="character" w:customStyle="1" w:styleId="23">
    <w:name w:val="Заголовок №2_"/>
    <w:basedOn w:val="a0"/>
    <w:link w:val="24"/>
    <w:rsid w:val="00070E1B"/>
    <w:rPr>
      <w:rFonts w:ascii="Times New Roman" w:eastAsia="Times New Roman" w:hAnsi="Times New Roman" w:cs="Times New Roman"/>
      <w:sz w:val="28"/>
      <w:szCs w:val="28"/>
    </w:rPr>
  </w:style>
  <w:style w:type="paragraph" w:customStyle="1" w:styleId="22">
    <w:name w:val="Колонтитул (2)"/>
    <w:basedOn w:val="a"/>
    <w:link w:val="21"/>
    <w:rsid w:val="00070E1B"/>
    <w:pPr>
      <w:widowControl w:val="0"/>
      <w:spacing w:after="0" w:line="240" w:lineRule="auto"/>
    </w:pPr>
    <w:rPr>
      <w:rFonts w:ascii="Times New Roman" w:eastAsia="Times New Roman" w:hAnsi="Times New Roman" w:cs="Times New Roman"/>
      <w:sz w:val="20"/>
      <w:szCs w:val="20"/>
    </w:rPr>
  </w:style>
  <w:style w:type="paragraph" w:customStyle="1" w:styleId="24">
    <w:name w:val="Заголовок №2"/>
    <w:basedOn w:val="a"/>
    <w:link w:val="23"/>
    <w:rsid w:val="00070E1B"/>
    <w:pPr>
      <w:widowControl w:val="0"/>
      <w:spacing w:after="0" w:line="247" w:lineRule="auto"/>
      <w:outlineLvl w:val="1"/>
    </w:pPr>
    <w:rPr>
      <w:rFonts w:ascii="Times New Roman" w:eastAsia="Times New Roman" w:hAnsi="Times New Roman" w:cs="Times New Roman"/>
      <w:sz w:val="28"/>
      <w:szCs w:val="28"/>
    </w:rPr>
  </w:style>
  <w:style w:type="character" w:customStyle="1" w:styleId="aa">
    <w:name w:val="Подпись к картинке_"/>
    <w:basedOn w:val="a0"/>
    <w:link w:val="ab"/>
    <w:rsid w:val="00070E1B"/>
    <w:rPr>
      <w:rFonts w:ascii="Times New Roman" w:eastAsia="Times New Roman" w:hAnsi="Times New Roman" w:cs="Times New Roman"/>
      <w:sz w:val="26"/>
      <w:szCs w:val="26"/>
    </w:rPr>
  </w:style>
  <w:style w:type="paragraph" w:customStyle="1" w:styleId="ab">
    <w:name w:val="Подпись к картинке"/>
    <w:basedOn w:val="a"/>
    <w:link w:val="aa"/>
    <w:rsid w:val="00070E1B"/>
    <w:pPr>
      <w:widowControl w:val="0"/>
      <w:spacing w:after="80" w:line="240" w:lineRule="auto"/>
    </w:pPr>
    <w:rPr>
      <w:rFonts w:ascii="Times New Roman" w:eastAsia="Times New Roman" w:hAnsi="Times New Roman" w:cs="Times New Roman"/>
      <w:sz w:val="26"/>
      <w:szCs w:val="26"/>
    </w:rPr>
  </w:style>
  <w:style w:type="paragraph" w:styleId="ac">
    <w:name w:val="header"/>
    <w:basedOn w:val="a"/>
    <w:link w:val="ad"/>
    <w:uiPriority w:val="99"/>
    <w:unhideWhenUsed/>
    <w:rsid w:val="00070E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70E1B"/>
  </w:style>
  <w:style w:type="paragraph" w:styleId="ae">
    <w:name w:val="footer"/>
    <w:basedOn w:val="a"/>
    <w:link w:val="af"/>
    <w:uiPriority w:val="99"/>
    <w:unhideWhenUsed/>
    <w:rsid w:val="00070E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0E1B"/>
  </w:style>
  <w:style w:type="paragraph" w:styleId="af0">
    <w:name w:val="List Paragraph"/>
    <w:basedOn w:val="a"/>
    <w:uiPriority w:val="34"/>
    <w:qFormat/>
    <w:rsid w:val="00070E1B"/>
    <w:pPr>
      <w:ind w:left="720"/>
      <w:contextualSpacing/>
    </w:pPr>
  </w:style>
  <w:style w:type="table" w:styleId="af1">
    <w:name w:val="Table Grid"/>
    <w:basedOn w:val="a1"/>
    <w:uiPriority w:val="59"/>
    <w:rsid w:val="00070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basedOn w:val="a0"/>
    <w:link w:val="af3"/>
    <w:uiPriority w:val="1"/>
    <w:locked/>
    <w:rsid w:val="00070E1B"/>
    <w:rPr>
      <w:rFonts w:ascii="Times New Roman" w:eastAsia="Times New Roman" w:hAnsi="Times New Roman" w:cs="Times New Roman"/>
      <w:sz w:val="24"/>
    </w:rPr>
  </w:style>
  <w:style w:type="paragraph" w:styleId="af3">
    <w:name w:val="No Spacing"/>
    <w:link w:val="af2"/>
    <w:uiPriority w:val="1"/>
    <w:qFormat/>
    <w:rsid w:val="00070E1B"/>
    <w:pPr>
      <w:spacing w:after="0" w:line="240" w:lineRule="auto"/>
    </w:pPr>
    <w:rPr>
      <w:rFonts w:ascii="Times New Roman" w:eastAsia="Times New Roman" w:hAnsi="Times New Roman" w:cs="Times New Roman"/>
      <w:sz w:val="24"/>
    </w:rPr>
  </w:style>
  <w:style w:type="character" w:customStyle="1" w:styleId="3">
    <w:name w:val="Основной текст (3)_"/>
    <w:basedOn w:val="a0"/>
    <w:link w:val="30"/>
    <w:rsid w:val="00743966"/>
    <w:rPr>
      <w:rFonts w:ascii="Calibri" w:eastAsia="Calibri" w:hAnsi="Calibri" w:cs="Calibri"/>
    </w:rPr>
  </w:style>
  <w:style w:type="paragraph" w:customStyle="1" w:styleId="30">
    <w:name w:val="Основной текст (3)"/>
    <w:basedOn w:val="a"/>
    <w:link w:val="3"/>
    <w:rsid w:val="00743966"/>
    <w:pPr>
      <w:widowControl w:val="0"/>
      <w:spacing w:after="0" w:line="240" w:lineRule="auto"/>
      <w:ind w:firstLine="800"/>
    </w:pPr>
    <w:rPr>
      <w:rFonts w:ascii="Calibri" w:eastAsia="Calibri" w:hAnsi="Calibri" w:cs="Calibri"/>
    </w:rPr>
  </w:style>
  <w:style w:type="character" w:customStyle="1" w:styleId="31">
    <w:name w:val="Заголовок №3_"/>
    <w:basedOn w:val="a0"/>
    <w:link w:val="32"/>
    <w:rsid w:val="003432D0"/>
    <w:rPr>
      <w:rFonts w:ascii="Cambria" w:eastAsia="Cambria" w:hAnsi="Cambria" w:cs="Cambria"/>
      <w:b/>
      <w:bCs/>
      <w:sz w:val="28"/>
      <w:szCs w:val="28"/>
    </w:rPr>
  </w:style>
  <w:style w:type="paragraph" w:customStyle="1" w:styleId="32">
    <w:name w:val="Заголовок №3"/>
    <w:basedOn w:val="a"/>
    <w:link w:val="31"/>
    <w:rsid w:val="003432D0"/>
    <w:pPr>
      <w:widowControl w:val="0"/>
      <w:spacing w:after="0" w:line="360" w:lineRule="auto"/>
      <w:ind w:left="340"/>
      <w:outlineLvl w:val="2"/>
    </w:pPr>
    <w:rPr>
      <w:rFonts w:ascii="Cambria" w:eastAsia="Cambria" w:hAnsi="Cambria" w:cs="Cambria"/>
      <w:b/>
      <w:bCs/>
      <w:sz w:val="28"/>
      <w:szCs w:val="28"/>
    </w:rPr>
  </w:style>
  <w:style w:type="character" w:customStyle="1" w:styleId="41">
    <w:name w:val="Основной текст (4)_"/>
    <w:basedOn w:val="a0"/>
    <w:link w:val="42"/>
    <w:rsid w:val="00D817A5"/>
    <w:rPr>
      <w:rFonts w:ascii="Calibri" w:eastAsia="Calibri" w:hAnsi="Calibri" w:cs="Calibri"/>
    </w:rPr>
  </w:style>
  <w:style w:type="paragraph" w:customStyle="1" w:styleId="42">
    <w:name w:val="Основной текст (4)"/>
    <w:basedOn w:val="a"/>
    <w:link w:val="41"/>
    <w:rsid w:val="00D817A5"/>
    <w:pPr>
      <w:widowControl w:val="0"/>
      <w:spacing w:after="160" w:line="240" w:lineRule="auto"/>
    </w:pPr>
    <w:rPr>
      <w:rFonts w:ascii="Calibri" w:eastAsia="Calibri" w:hAnsi="Calibri" w:cs="Calibri"/>
    </w:rPr>
  </w:style>
  <w:style w:type="character" w:styleId="af4">
    <w:name w:val="Strong"/>
    <w:basedOn w:val="a0"/>
    <w:uiPriority w:val="22"/>
    <w:qFormat/>
    <w:rsid w:val="00705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66">
      <w:bodyDiv w:val="1"/>
      <w:marLeft w:val="0"/>
      <w:marRight w:val="0"/>
      <w:marTop w:val="0"/>
      <w:marBottom w:val="0"/>
      <w:divBdr>
        <w:top w:val="none" w:sz="0" w:space="0" w:color="auto"/>
        <w:left w:val="none" w:sz="0" w:space="0" w:color="auto"/>
        <w:bottom w:val="none" w:sz="0" w:space="0" w:color="auto"/>
        <w:right w:val="none" w:sz="0" w:space="0" w:color="auto"/>
      </w:divBdr>
    </w:div>
    <w:div w:id="109248585">
      <w:bodyDiv w:val="1"/>
      <w:marLeft w:val="0"/>
      <w:marRight w:val="0"/>
      <w:marTop w:val="0"/>
      <w:marBottom w:val="0"/>
      <w:divBdr>
        <w:top w:val="none" w:sz="0" w:space="0" w:color="auto"/>
        <w:left w:val="none" w:sz="0" w:space="0" w:color="auto"/>
        <w:bottom w:val="none" w:sz="0" w:space="0" w:color="auto"/>
        <w:right w:val="none" w:sz="0" w:space="0" w:color="auto"/>
      </w:divBdr>
    </w:div>
    <w:div w:id="190993883">
      <w:bodyDiv w:val="1"/>
      <w:marLeft w:val="0"/>
      <w:marRight w:val="0"/>
      <w:marTop w:val="0"/>
      <w:marBottom w:val="0"/>
      <w:divBdr>
        <w:top w:val="none" w:sz="0" w:space="0" w:color="auto"/>
        <w:left w:val="none" w:sz="0" w:space="0" w:color="auto"/>
        <w:bottom w:val="none" w:sz="0" w:space="0" w:color="auto"/>
        <w:right w:val="none" w:sz="0" w:space="0" w:color="auto"/>
      </w:divBdr>
    </w:div>
    <w:div w:id="826021737">
      <w:bodyDiv w:val="1"/>
      <w:marLeft w:val="0"/>
      <w:marRight w:val="0"/>
      <w:marTop w:val="0"/>
      <w:marBottom w:val="0"/>
      <w:divBdr>
        <w:top w:val="none" w:sz="0" w:space="0" w:color="auto"/>
        <w:left w:val="none" w:sz="0" w:space="0" w:color="auto"/>
        <w:bottom w:val="none" w:sz="0" w:space="0" w:color="auto"/>
        <w:right w:val="none" w:sz="0" w:space="0" w:color="auto"/>
      </w:divBdr>
    </w:div>
    <w:div w:id="1332215832">
      <w:bodyDiv w:val="1"/>
      <w:marLeft w:val="0"/>
      <w:marRight w:val="0"/>
      <w:marTop w:val="0"/>
      <w:marBottom w:val="0"/>
      <w:divBdr>
        <w:top w:val="none" w:sz="0" w:space="0" w:color="auto"/>
        <w:left w:val="none" w:sz="0" w:space="0" w:color="auto"/>
        <w:bottom w:val="none" w:sz="0" w:space="0" w:color="auto"/>
        <w:right w:val="none" w:sz="0" w:space="0" w:color="auto"/>
      </w:divBdr>
    </w:div>
    <w:div w:id="20080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0AD6-B534-4499-861F-2A79DE05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39677</Words>
  <Characters>226161</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2022-07-18T14:03:00Z</cp:lastPrinted>
  <dcterms:created xsi:type="dcterms:W3CDTF">2022-07-15T10:01:00Z</dcterms:created>
  <dcterms:modified xsi:type="dcterms:W3CDTF">2022-09-27T08:44:00Z</dcterms:modified>
</cp:coreProperties>
</file>