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C8" w:rsidRPr="009D08EC" w:rsidRDefault="001C36C8" w:rsidP="001C36C8">
      <w:pPr>
        <w:suppressAutoHyphens/>
        <w:spacing w:after="0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6814EF" wp14:editId="6AF7D75C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6C8" w:rsidRDefault="001C36C8" w:rsidP="001C36C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E5539F" wp14:editId="68C5C8AF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ktlQIAAB0FAAAOAAAAZHJzL2Uyb0RvYy54bWysVF2O0zAQfkfiDpbfu0lKmm2ipqv9oQhp&#10;+ZEWDuAmTmPh2MZ2mywrzsIpeELiDD0SY7vpbuEFIfLgjO2Zb/6+8eJi6DjaUW2YFCVOzmKMqKhk&#10;zcSmxB8/rCZzjIwloiZcClrie2rwxfL5s0WvCjqVreQ11QhAhCl6VeLWWlVEkala2hFzJhUVcNlI&#10;3RELW72Jak16QO94NI3jLOqlrpWWFTUGTm/CJV56/KahlX3XNIZaxEsMsVm/ar+u3RotF6TYaKJa&#10;Vh3CIP8QRUeYAKdHqBtiCdpq9gdUxyotjWzsWSW7SDYNq6jPAbJJ4t+yuWuJoj4XKI5RxzKZ/wdb&#10;vd2914jVJZ5mGAnSQY/23/Y/9z/23xEcQX16ZQpQu1OgaIcrOUCffa5G3crqk0FCXrdEbOil1rJv&#10;KakhvsRZRk9MA45xIOv+jazBD9la6YGGRneueFAOBOjQp/tjb+hgUQWH2SxPXsBNBVdZmqUgOw+k&#10;GI2VNvYVlR1yQok1tN6Dk92tsUF1VHG+jOSsXjHO/UZv1tdcox0Bmqz8F2y5akk4Hd2ZoOpdn2Bw&#10;4ZCEdJjBXTiBBCAAd+dS8Zx4yJNpGl9N88kqm59P0lU6m+Tn8XwSJ/lVnsVpnt6svroIkrRoWV1T&#10;ccsEHfmZpH/X/8OkBGZ5hqK+xPlsOvPJnUR/SOuQa+y+Q31P1DpmYVw560o8PyqRwjX9paghbVJY&#10;wniQo9PwfcmgBuPfV8VTxLEi8MMO6wFQHG/Wsr4HsmgJzYS+wxsDQiv1F4x6mNcSm89boilG/LUA&#10;wrnhHgU9CutRIKIC0xJbjIJ4bcMjsFWabVpADpQW8hJI2TBPmMcoIGS3gRn0wR/eCzfkT/de6/FV&#10;W/4CAAD//wMAUEsDBBQABgAIAAAAIQDlolEP3AAAAAgBAAAPAAAAZHJzL2Rvd25yZXYueG1sTI/B&#10;TsMwEETvSPyDtUjcqJNUkBDiVFAEV0RA6tWNt3GUeB3Fbhv+nu0Jbjua0eybarO4UZxwDr0nBekq&#10;AYHUetNTp+D76+2uABGiJqNHT6jgBwNs6uurSpfGn+kTT03sBJdQKLUCG+NUShlai06HlZ+Q2Dv4&#10;2enIcu6kmfWZy90osyR5kE73xB+snnBrsR2ao1Ow/sjyXXhvXrfTDh+HIrwMB7JK3d4sz08gIi7x&#10;LwwXfEaHmpn2/kgmiFFBnmacVFCsQVzs/J6n7flIkxRkXcn/A+pfAAAA//8DAFBLAQItABQABgAI&#10;AAAAIQC2gziS/gAAAOEBAAATAAAAAAAAAAAAAAAAAAAAAABbQ29udGVudF9UeXBlc10ueG1sUEsB&#10;Ai0AFAAGAAgAAAAhADj9If/WAAAAlAEAAAsAAAAAAAAAAAAAAAAALwEAAF9yZWxzLy5yZWxzUEsB&#10;Ai0AFAAGAAgAAAAhAIpfuS2VAgAAHQUAAA4AAAAAAAAAAAAAAAAALgIAAGRycy9lMm9Eb2MueG1s&#10;UEsBAi0AFAAGAAgAAAAhAOWiUQ/cAAAACAEAAA8AAAAAAAAAAAAAAAAA7wQAAGRycy9kb3ducmV2&#10;LnhtbFBLBQYAAAAABAAEAPMAAAD4BQAAAAA=&#10;" stroked="f">
                <v:fill opacity="0"/>
                <v:textbox inset="0,0,0,0">
                  <w:txbxContent>
                    <w:p w:rsidR="001C36C8" w:rsidRDefault="001C36C8" w:rsidP="001C36C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0E5539F" wp14:editId="68C5C8AF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10DC9A6" wp14:editId="48FDCE6E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6C8" w:rsidRDefault="001C36C8" w:rsidP="001C36C8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48672C" wp14:editId="56AAE25E">
                                  <wp:extent cx="695325" cy="666750"/>
                                  <wp:effectExtent l="0" t="0" r="9525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lAmQIAACQFAAAOAAAAZHJzL2Uyb0RvYy54bWysVEtu2zAQ3RfoHQjuHX2qOJZgOYiTuiiQ&#10;foC0B6AlyiJKkSxJW0qDnqWn6KpAz+AjdUhaTtxuiqJaUENy+GbezCPnl0PH0Y5qw6QocXIWY0RF&#10;JWsmNiX++GE1mWFkLBE14VLQEt9Tgy8Xz5/Ne1XQVLaS11QjABGm6FWJW2tVEUWmamlHzJlUVMBm&#10;I3VHLEz1Jqo16QG941Eax9Ool7pWWlbUGFi9CZt44fGbhlb2XdMYahEvMeRm/aj9uHZjtJiTYqOJ&#10;all1SIP8QxYdYQKCHqFuiCVoq9kfUB2rtDSysWeV7CLZNKyingOwSeLf2Ny1RFHPBYpj1LFM5v/B&#10;Vm937zVidYnTDCNBOujR/tv+5/7H/juCJahPr0wBbncKHO2wlAP02XM16lZWnwwS8rolYkOvtJZ9&#10;S0kN+SXuZPTkaMAxDmTdv5E1xCFbKz3Q0OjOFQ/KgQAd+nR/7A0dLKpgcZpNsxewU8HWNE1isF0E&#10;UoyHlTb2FZUdckaJNbTeg5PdrbHBdXRxsYzkrF4xzv1Eb9bXXKMdAZms/BfOctWSsDqGM8HVhz7B&#10;4MIhCekwQ7iwAgQgAbfnqHhNPORJmsXLNJ+sprOLSbbKzif5RTybxEm+zKdxlmc3q68ugyQrWlbX&#10;VNwyQUd9Jtnf9f9wU4KyvEJRX+L8PD335E6yP9A6cI3dd6jviVvHLFxXzroSz45OpHBNfylqoE0K&#10;SxgPdnSavi8Z1GD8+6p4iThVBH3YYT14NXr9OPmsZX0PmtESegrth6cGjFbqLxj1cG1LbD5viaYY&#10;8dcCdOfu+Gjo0ViPBhEVHC2xxSiY1za8BVul2aYF5KBsIa9Amw3zunnMAjJ3E7iKnsPh2XB3/enc&#10;ez0+botfAAAA//8DAFBLAwQUAAYACAAAACEA9QlzsN0AAAAKAQAADwAAAGRycy9kb3ducmV2Lnht&#10;bEyPwU7DMAyG70i8Q2QkbixpQXQtTScYgiuiIO2aNV5btXGqJtvK22NO7Gj/n35/LjeLG8UJ59B7&#10;0pCsFAikxtueWg3fX293axAhGrJm9IQafjDAprq+Kk1h/Zk+8VTHVnAJhcJo6GKcCilD06EzYeUn&#10;JM4OfnYm8ji30s7mzOVulKlSj9KZnvhCZybcdtgM9dFpuP9Is114r1+30w7zYR1ehgN1Wt/eLM9P&#10;ICIu8R+GP31Wh4qd9v5INohRQ5bnD4xykOYgGMhVkoLY8yJRGciqlJcvVL8AAAD//wMAUEsBAi0A&#10;FAAGAAgAAAAhALaDOJL+AAAA4QEAABMAAAAAAAAAAAAAAAAAAAAAAFtDb250ZW50X1R5cGVzXS54&#10;bWxQSwECLQAUAAYACAAAACEAOP0h/9YAAACUAQAACwAAAAAAAAAAAAAAAAAvAQAAX3JlbHMvLnJl&#10;bHNQSwECLQAUAAYACAAAACEAInNpQJkCAAAkBQAADgAAAAAAAAAAAAAAAAAuAgAAZHJzL2Uyb0Rv&#10;Yy54bWxQSwECLQAUAAYACAAAACEA9QlzsN0AAAAKAQAADwAAAAAAAAAAAAAAAADzBAAAZHJzL2Rv&#10;d25yZXYueG1sUEsFBgAAAAAEAAQA8wAAAP0FAAAAAA==&#10;" stroked="f">
                <v:fill opacity="0"/>
                <v:textbox inset="0,0,0,0">
                  <w:txbxContent>
                    <w:p w:rsidR="001C36C8" w:rsidRDefault="001C36C8" w:rsidP="001C36C8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48672C" wp14:editId="56AAE25E">
                            <wp:extent cx="695325" cy="666750"/>
                            <wp:effectExtent l="0" t="0" r="9525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7225E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  </w:t>
      </w:r>
      <w:r w:rsidRPr="009D08EC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9D08EC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9D08EC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1C36C8" w:rsidRPr="009D08EC" w:rsidRDefault="001C36C8" w:rsidP="001C36C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9D08EC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9D08EC"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 w:rsidRPr="009D08EC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1C36C8" w:rsidRPr="009D08EC" w:rsidRDefault="001C36C8" w:rsidP="001C36C8">
      <w:pPr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9D08EC">
        <w:rPr>
          <w:rFonts w:ascii="Times New Roman" w:hAnsi="Times New Roman" w:cs="Times New Roman"/>
          <w:b/>
          <w:sz w:val="36"/>
          <w:szCs w:val="20"/>
          <w:lang w:val="ro-RO" w:eastAsia="ar-SA"/>
        </w:rPr>
        <w:t>ГАГАУЗИЯ</w:t>
      </w:r>
    </w:p>
    <w:p w:rsidR="001C36C8" w:rsidRPr="009D08EC" w:rsidRDefault="001C36C8" w:rsidP="001C36C8">
      <w:pPr>
        <w:suppressAutoHyphens/>
        <w:spacing w:after="0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В У Л К Э</w:t>
      </w:r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 Е </w:t>
      </w:r>
      <w:proofErr w:type="gramStart"/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9D08E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1C36C8" w:rsidRPr="009D08EC" w:rsidRDefault="001C36C8" w:rsidP="001C36C8">
      <w:pPr>
        <w:spacing w:after="0"/>
        <w:jc w:val="center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r w:rsidRPr="009D08EC">
        <w:rPr>
          <w:rFonts w:ascii="Times New Roman" w:eastAsia="Times New Roman" w:hAnsi="Times New Roman" w:cs="Times New Roman"/>
          <w:sz w:val="16"/>
          <w:lang w:val="en-US"/>
        </w:rPr>
        <w:t>Republica</w:t>
      </w:r>
      <w:proofErr w:type="spellEnd"/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sz w:val="16"/>
          <w:lang w:val="en-US"/>
        </w:rPr>
        <w:t>Moldova</w:t>
      </w:r>
      <w:proofErr w:type="spellEnd"/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sz w:val="16"/>
          <w:lang w:val="en-US"/>
        </w:rPr>
        <w:t>Respublicasi</w:t>
      </w:r>
      <w:proofErr w:type="spellEnd"/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</w:t>
      </w:r>
      <w:r w:rsidRPr="009D08EC">
        <w:rPr>
          <w:rFonts w:ascii="Times New Roman" w:eastAsia="Times New Roman" w:hAnsi="Times New Roman" w:cs="Times New Roman"/>
          <w:sz w:val="16"/>
        </w:rPr>
        <w:t>Республика</w:t>
      </w:r>
      <w:r w:rsidRPr="009D08EC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 w:rsidRPr="009D08EC">
        <w:rPr>
          <w:rFonts w:ascii="Times New Roman" w:eastAsia="Times New Roman" w:hAnsi="Times New Roman" w:cs="Times New Roman"/>
          <w:sz w:val="16"/>
        </w:rPr>
        <w:t>Молдова</w:t>
      </w:r>
    </w:p>
    <w:p w:rsidR="001C36C8" w:rsidRPr="009D08EC" w:rsidRDefault="001C36C8" w:rsidP="001C36C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Gagauzia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Yeri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</w:rPr>
        <w:t>у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anin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Gagauz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Eri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)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Гагаузия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 w:rsidRPr="009D08EC">
        <w:rPr>
          <w:rFonts w:ascii="Times New Roman" w:eastAsia="Times New Roman" w:hAnsi="Times New Roman" w:cs="Times New Roman"/>
          <w:b/>
          <w:sz w:val="16"/>
        </w:rPr>
        <w:t>Гагауз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Ери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1C36C8" w:rsidRPr="009D08EC" w:rsidRDefault="001C36C8" w:rsidP="001C36C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lang w:val="en-US"/>
        </w:rPr>
      </w:pPr>
      <w:proofErr w:type="spellStart"/>
      <w:proofErr w:type="gram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or.Vulcănesti</w:t>
      </w:r>
      <w:proofErr w:type="spellEnd"/>
      <w:proofErr w:type="gram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Valcanes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kasabasi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                                             </w:t>
      </w:r>
      <w:r w:rsidRPr="009D08EC">
        <w:rPr>
          <w:rFonts w:ascii="Times New Roman" w:eastAsia="Times New Roman" w:hAnsi="Times New Roman" w:cs="Times New Roman"/>
          <w:b/>
          <w:sz w:val="16"/>
        </w:rPr>
        <w:t>г</w:t>
      </w:r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Вулкэнешть</w:t>
      </w:r>
      <w:proofErr w:type="spellEnd"/>
    </w:p>
    <w:p w:rsidR="001C36C8" w:rsidRPr="009D08EC" w:rsidRDefault="001C36C8" w:rsidP="001C36C8">
      <w:pPr>
        <w:spacing w:after="0"/>
        <w:jc w:val="center"/>
        <w:rPr>
          <w:rFonts w:ascii="Times New Roman" w:eastAsia="Times New Roman" w:hAnsi="Times New Roman" w:cs="Times New Roman"/>
          <w:b/>
          <w:sz w:val="16"/>
        </w:rPr>
      </w:pPr>
      <w:proofErr w:type="gram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str</w:t>
      </w:r>
      <w:proofErr w:type="gram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75                        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Lenina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>sokaa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, 75                                                  </w:t>
      </w:r>
      <w:proofErr w:type="spellStart"/>
      <w:r w:rsidRPr="009D08EC">
        <w:rPr>
          <w:rFonts w:ascii="Times New Roman" w:eastAsia="Times New Roman" w:hAnsi="Times New Roman" w:cs="Times New Roman"/>
          <w:b/>
          <w:sz w:val="16"/>
        </w:rPr>
        <w:t>ул</w:t>
      </w:r>
      <w:proofErr w:type="spellEnd"/>
      <w:r w:rsidRPr="009D08EC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 w:rsidRPr="009D08EC">
        <w:rPr>
          <w:rFonts w:ascii="Times New Roman" w:eastAsia="Times New Roman" w:hAnsi="Times New Roman" w:cs="Times New Roman"/>
          <w:b/>
          <w:sz w:val="16"/>
        </w:rPr>
        <w:t>Ленина 75</w:t>
      </w:r>
    </w:p>
    <w:p w:rsidR="001C36C8" w:rsidRPr="007C7D64" w:rsidRDefault="001C36C8" w:rsidP="001C36C8">
      <w:pPr>
        <w:spacing w:after="0"/>
        <w:jc w:val="center"/>
        <w:rPr>
          <w:rFonts w:ascii="Times New Roman" w:eastAsia="Times New Roman" w:hAnsi="Times New Roman" w:cs="Times New Roman"/>
          <w:sz w:val="16"/>
          <w:lang w:val="en-US"/>
        </w:rPr>
      </w:pPr>
      <w:proofErr w:type="spellStart"/>
      <w:proofErr w:type="gramStart"/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proofErr w:type="spellEnd"/>
      <w:r w:rsidRPr="007C7D64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proofErr w:type="gramEnd"/>
      <w:r w:rsidRPr="007C7D64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7C7D64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7C7D64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E63352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7C7D64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7C7D64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1C36C8" w:rsidRPr="007C7D64" w:rsidRDefault="001C36C8" w:rsidP="001C36C8">
      <w:pPr>
        <w:jc w:val="both"/>
        <w:rPr>
          <w:rFonts w:ascii="Times New Roman" w:eastAsia="Segoe UI Symbol" w:hAnsi="Times New Roman" w:cs="Times New Roman"/>
          <w:b/>
          <w:sz w:val="28"/>
          <w:lang w:val="en-US"/>
        </w:rPr>
      </w:pPr>
    </w:p>
    <w:p w:rsidR="001C36C8" w:rsidRPr="006A6A7E" w:rsidRDefault="001C36C8" w:rsidP="001C36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32F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5D32F8" w:rsidRPr="007C7D64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2601D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.2022г.</w:t>
      </w:r>
    </w:p>
    <w:p w:rsidR="001C36C8" w:rsidRPr="005D32F8" w:rsidRDefault="001C36C8" w:rsidP="001C36C8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  <w:r w:rsidRPr="006A6A7E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32F8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1C36C8" w:rsidRPr="00D2601D" w:rsidRDefault="001C36C8" w:rsidP="001C36C8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C8" w:rsidRPr="006A6A7E" w:rsidRDefault="001C36C8" w:rsidP="001C36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5D32F8" w:rsidRPr="005D32F8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2601D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.2022г.                                                                                     </w:t>
      </w:r>
      <w:proofErr w:type="spell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улканешты</w:t>
      </w:r>
      <w:proofErr w:type="spellEnd"/>
    </w:p>
    <w:p w:rsidR="001C36C8" w:rsidRPr="006A6A7E" w:rsidRDefault="001C36C8" w:rsidP="001C36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C8" w:rsidRPr="006A6A7E" w:rsidRDefault="001C36C8" w:rsidP="001C36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Всего советников: 23</w:t>
      </w:r>
    </w:p>
    <w:p w:rsidR="001C36C8" w:rsidRPr="006A2D98" w:rsidRDefault="001C36C8" w:rsidP="001C36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1</w:t>
      </w:r>
      <w:r w:rsidR="005D32F8">
        <w:rPr>
          <w:rFonts w:ascii="Times New Roman" w:eastAsia="Times New Roman" w:hAnsi="Times New Roman" w:cs="Times New Roman"/>
          <w:b/>
          <w:sz w:val="24"/>
          <w:szCs w:val="24"/>
        </w:rPr>
        <w:t xml:space="preserve">4 советников </w:t>
      </w:r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>Копущулу</w:t>
      </w:r>
      <w:proofErr w:type="spellEnd"/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 xml:space="preserve"> Г.И., </w:t>
      </w:r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 xml:space="preserve">Чебан А.И., </w:t>
      </w:r>
      <w:proofErr w:type="gramStart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>Чернев</w:t>
      </w:r>
      <w:proofErr w:type="gramEnd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 xml:space="preserve"> В.И., </w:t>
      </w:r>
      <w:proofErr w:type="spellStart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>Холбан</w:t>
      </w:r>
      <w:proofErr w:type="spellEnd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 xml:space="preserve"> А.П., Желез Б.М., </w:t>
      </w:r>
      <w:proofErr w:type="spellStart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>Бозбей</w:t>
      </w:r>
      <w:proofErr w:type="spellEnd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 xml:space="preserve"> К.П., </w:t>
      </w:r>
      <w:proofErr w:type="spellStart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>Колиогло</w:t>
      </w:r>
      <w:proofErr w:type="spellEnd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 xml:space="preserve"> М.А., </w:t>
      </w:r>
      <w:proofErr w:type="spellStart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>Таушанжи</w:t>
      </w:r>
      <w:proofErr w:type="spellEnd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 xml:space="preserve"> Р.Ф., Пономаренко С.Д., Чернева А.Н., </w:t>
      </w:r>
      <w:proofErr w:type="spellStart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>Алдя</w:t>
      </w:r>
      <w:proofErr w:type="spellEnd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 xml:space="preserve"> Ф.А.,</w:t>
      </w:r>
      <w:proofErr w:type="spellStart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>Червен</w:t>
      </w:r>
      <w:proofErr w:type="spellEnd"/>
      <w:r w:rsidR="006A2D98" w:rsidRPr="006A2D98">
        <w:rPr>
          <w:rFonts w:ascii="Times New Roman" w:eastAsia="Times New Roman" w:hAnsi="Times New Roman" w:cs="Times New Roman"/>
          <w:sz w:val="24"/>
          <w:szCs w:val="24"/>
        </w:rPr>
        <w:t xml:space="preserve"> Л.Г., Топал Н.Н., Чернев Н.П.)</w:t>
      </w:r>
    </w:p>
    <w:p w:rsidR="001C36C8" w:rsidRPr="006A2D98" w:rsidRDefault="001C36C8" w:rsidP="001C36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>Отсутствовали: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2F8" w:rsidRPr="005D32F8">
        <w:rPr>
          <w:rFonts w:ascii="Times New Roman" w:eastAsia="Times New Roman" w:hAnsi="Times New Roman" w:cs="Times New Roman"/>
          <w:b/>
          <w:sz w:val="24"/>
          <w:szCs w:val="24"/>
        </w:rPr>
        <w:t>9 советников</w:t>
      </w:r>
      <w:r w:rsidR="005D3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6A2D98">
        <w:rPr>
          <w:rFonts w:ascii="Times New Roman" w:eastAsia="Times New Roman" w:hAnsi="Times New Roman" w:cs="Times New Roman"/>
          <w:sz w:val="24"/>
          <w:szCs w:val="24"/>
        </w:rPr>
        <w:t>Чернев</w:t>
      </w:r>
      <w:proofErr w:type="gramEnd"/>
      <w:r w:rsidRPr="006A2D98">
        <w:rPr>
          <w:rFonts w:ascii="Times New Roman" w:eastAsia="Times New Roman" w:hAnsi="Times New Roman" w:cs="Times New Roman"/>
          <w:sz w:val="24"/>
          <w:szCs w:val="24"/>
        </w:rPr>
        <w:t xml:space="preserve"> А.П</w:t>
      </w:r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D98">
        <w:rPr>
          <w:rFonts w:ascii="Times New Roman" w:eastAsia="Times New Roman" w:hAnsi="Times New Roman" w:cs="Times New Roman"/>
          <w:sz w:val="24"/>
          <w:szCs w:val="24"/>
        </w:rPr>
        <w:t xml:space="preserve">, Мухина О.Ф., </w:t>
      </w:r>
      <w:proofErr w:type="spellStart"/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>Калчу</w:t>
      </w:r>
      <w:proofErr w:type="spellEnd"/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 xml:space="preserve"> Н.П., Чернев Г.Г., </w:t>
      </w:r>
      <w:proofErr w:type="spellStart"/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>Станчу</w:t>
      </w:r>
      <w:proofErr w:type="spellEnd"/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 xml:space="preserve"> В.П., </w:t>
      </w:r>
      <w:proofErr w:type="spellStart"/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>Туфар</w:t>
      </w:r>
      <w:proofErr w:type="spellEnd"/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 xml:space="preserve"> Д.И., Карагеорги Б.Д., Казаны Н.П., </w:t>
      </w:r>
      <w:proofErr w:type="spellStart"/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>Памукчу</w:t>
      </w:r>
      <w:proofErr w:type="spellEnd"/>
      <w:r w:rsidR="005D32F8" w:rsidRPr="006A2D98">
        <w:rPr>
          <w:rFonts w:ascii="Times New Roman" w:eastAsia="Times New Roman" w:hAnsi="Times New Roman" w:cs="Times New Roman"/>
          <w:sz w:val="24"/>
          <w:szCs w:val="24"/>
        </w:rPr>
        <w:t xml:space="preserve"> Ф.Д. - предупредили об отсутствии устно)</w:t>
      </w:r>
    </w:p>
    <w:p w:rsidR="005D32F8" w:rsidRPr="005D32F8" w:rsidRDefault="005D32F8" w:rsidP="005D32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Иванчоглу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М.Г.-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Pr="006A6A7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A6A7E">
        <w:rPr>
          <w:rFonts w:ascii="Times New Roman" w:eastAsia="Times New Roman" w:hAnsi="Times New Roman" w:cs="Times New Roman"/>
          <w:sz w:val="24"/>
          <w:szCs w:val="24"/>
        </w:rPr>
        <w:t>римара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гл.специалист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по планированию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Чобан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Н.И.,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Онофрей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Р.И.- главный  бухгалтер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Гайдаржи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И.Н.- юрист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Георгиш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Ф.К.- землеустроитель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Стратила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Е.С.- специалист </w:t>
      </w:r>
      <w:proofErr w:type="spellStart"/>
      <w:r w:rsidRPr="006A6A7E"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по строительству,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Дулогло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О.П.- специалист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примэрии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проектам.</w:t>
      </w:r>
    </w:p>
    <w:p w:rsidR="005D32F8" w:rsidRPr="005D32F8" w:rsidRDefault="005D32F8" w:rsidP="001C36C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C8" w:rsidRPr="006A6A7E" w:rsidRDefault="001C36C8" w:rsidP="001C36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A7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Проголосовали за открытие сессии-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D32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6A7E">
        <w:rPr>
          <w:rFonts w:ascii="Times New Roman" w:eastAsia="Times New Roman" w:hAnsi="Times New Roman" w:cs="Times New Roman"/>
          <w:sz w:val="24"/>
          <w:szCs w:val="24"/>
        </w:rPr>
        <w:t xml:space="preserve"> советников (единогласно) </w:t>
      </w:r>
    </w:p>
    <w:p w:rsidR="001C36C8" w:rsidRPr="006A6A7E" w:rsidRDefault="001C36C8" w:rsidP="001C36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6C8" w:rsidRPr="00A628E6" w:rsidRDefault="001C36C8" w:rsidP="00A628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8E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ГОСУДАРСТВЕННОГО  ФЛАГА  и  ФЛАГА  АТО </w:t>
      </w:r>
      <w:proofErr w:type="spellStart"/>
      <w:r w:rsidRPr="00A628E6">
        <w:rPr>
          <w:rFonts w:ascii="Times New Roman" w:eastAsia="Times New Roman" w:hAnsi="Times New Roman" w:cs="Times New Roman"/>
          <w:b/>
          <w:sz w:val="24"/>
          <w:szCs w:val="24"/>
        </w:rPr>
        <w:t>Гагаузия</w:t>
      </w:r>
      <w:proofErr w:type="spellEnd"/>
      <w:r w:rsidRPr="00A628E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579BC" w:rsidRDefault="001579BC" w:rsidP="00A628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6C8" w:rsidRPr="00A628E6" w:rsidRDefault="001C36C8" w:rsidP="00A628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8E6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дня </w:t>
      </w:r>
      <w:proofErr w:type="gramStart"/>
      <w:r w:rsidRPr="00A628E6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согласно </w:t>
      </w:r>
      <w:r w:rsidR="006A2D98" w:rsidRPr="00A628E6">
        <w:rPr>
          <w:rFonts w:ascii="Times New Roman" w:eastAsia="Times New Roman" w:hAnsi="Times New Roman" w:cs="Times New Roman"/>
          <w:b/>
          <w:sz w:val="24"/>
          <w:szCs w:val="24"/>
        </w:rPr>
        <w:t>распоряжения</w:t>
      </w:r>
      <w:proofErr w:type="gramEnd"/>
      <w:r w:rsidR="006A2D98" w:rsidRPr="00A628E6">
        <w:rPr>
          <w:rFonts w:ascii="Times New Roman" w:eastAsia="Times New Roman" w:hAnsi="Times New Roman" w:cs="Times New Roman"/>
          <w:b/>
          <w:sz w:val="24"/>
          <w:szCs w:val="24"/>
        </w:rPr>
        <w:t xml:space="preserve"> № 275 от 2</w:t>
      </w:r>
      <w:r w:rsidRPr="00A628E6">
        <w:rPr>
          <w:rFonts w:ascii="Times New Roman" w:eastAsia="Times New Roman" w:hAnsi="Times New Roman" w:cs="Times New Roman"/>
          <w:b/>
          <w:sz w:val="24"/>
          <w:szCs w:val="24"/>
        </w:rPr>
        <w:t>3.11.2022г.</w:t>
      </w:r>
    </w:p>
    <w:p w:rsidR="001C36C8" w:rsidRDefault="001C36C8" w:rsidP="00A628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8E6">
        <w:rPr>
          <w:rFonts w:ascii="Times New Roman" w:eastAsia="Times New Roman" w:hAnsi="Times New Roman" w:cs="Times New Roman"/>
          <w:b/>
          <w:sz w:val="24"/>
          <w:szCs w:val="24"/>
        </w:rPr>
        <w:t>«О созыве экстренного заседания городского Совета»</w:t>
      </w:r>
    </w:p>
    <w:p w:rsidR="001579BC" w:rsidRPr="00A628E6" w:rsidRDefault="001579BC" w:rsidP="00A628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D98" w:rsidRPr="00A628E6" w:rsidRDefault="006A2D98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    8/1. Об утверждении Программы городской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ревитализации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28E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628E6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на 2023-2025г.</w:t>
      </w:r>
    </w:p>
    <w:p w:rsidR="006A2D98" w:rsidRPr="00A628E6" w:rsidRDefault="006A2D98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    8/2. О передвижке бюджетных ассигнований.</w:t>
      </w:r>
    </w:p>
    <w:p w:rsidR="006A2D98" w:rsidRPr="00A628E6" w:rsidRDefault="006A2D98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lastRenderedPageBreak/>
        <w:t xml:space="preserve">    8/3. О регистрации недвижимого имущества.</w:t>
      </w:r>
    </w:p>
    <w:p w:rsidR="006A2D98" w:rsidRPr="00A628E6" w:rsidRDefault="006A2D98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    8/4. Об утверждении сметы «Ремонт подвесного потолка в кухне Дома Престарелых «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Атырлык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>».</w:t>
      </w:r>
    </w:p>
    <w:p w:rsidR="006A2D98" w:rsidRPr="00A628E6" w:rsidRDefault="006A2D98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    8/5. О дорожном знаке «Остановка запрещена» по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628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28E6">
        <w:rPr>
          <w:rFonts w:ascii="Times New Roman" w:hAnsi="Times New Roman" w:cs="Times New Roman"/>
          <w:sz w:val="28"/>
          <w:szCs w:val="28"/>
        </w:rPr>
        <w:t>лотникова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>.</w:t>
      </w:r>
    </w:p>
    <w:p w:rsidR="006A2D98" w:rsidRPr="00A628E6" w:rsidRDefault="006A2D98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    8/6. Об установлении права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суперфиция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и внесение изменений в решение городского Совета № 7/19 от 07.11.2022г.</w:t>
      </w:r>
    </w:p>
    <w:p w:rsidR="006A2D98" w:rsidRPr="00A628E6" w:rsidRDefault="006A2D98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    8/7. О принятии наследства несовершеннолетним.</w:t>
      </w:r>
    </w:p>
    <w:p w:rsidR="006A2D98" w:rsidRPr="00A628E6" w:rsidRDefault="006A2D98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    8/8. О назначении опеки над недееспособным лицом.</w:t>
      </w:r>
    </w:p>
    <w:p w:rsidR="001579BC" w:rsidRDefault="001579BC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2D98" w:rsidRPr="001579BC" w:rsidRDefault="006A2D98" w:rsidP="00A628E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79BC">
        <w:rPr>
          <w:rFonts w:ascii="Times New Roman" w:hAnsi="Times New Roman" w:cs="Times New Roman"/>
          <w:b/>
          <w:sz w:val="18"/>
          <w:szCs w:val="18"/>
        </w:rPr>
        <w:t>Проголосовали за утвержденную повестку дня: «За»- 14 советников (единогласно)</w:t>
      </w:r>
    </w:p>
    <w:p w:rsidR="00727290" w:rsidRDefault="00727290" w:rsidP="00A62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D98" w:rsidRPr="00A628E6" w:rsidRDefault="006A2D98" w:rsidP="00A62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8/1</w:t>
      </w:r>
      <w:proofErr w:type="gramStart"/>
      <w:r w:rsidR="008C32E6" w:rsidRPr="00A628E6">
        <w:rPr>
          <w:rFonts w:ascii="Times New Roman" w:hAnsi="Times New Roman" w:cs="Times New Roman"/>
          <w:sz w:val="28"/>
          <w:szCs w:val="28"/>
        </w:rPr>
        <w:t xml:space="preserve">  </w:t>
      </w:r>
      <w:r w:rsidR="00C10865" w:rsidRPr="00A628E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C10865" w:rsidRPr="00A628E6">
        <w:rPr>
          <w:rFonts w:ascii="Times New Roman" w:hAnsi="Times New Roman" w:cs="Times New Roman"/>
          <w:b/>
          <w:sz w:val="28"/>
          <w:szCs w:val="28"/>
        </w:rPr>
        <w:t xml:space="preserve">б утверждении Программы городской </w:t>
      </w:r>
    </w:p>
    <w:p w:rsidR="00C10865" w:rsidRPr="00A628E6" w:rsidRDefault="00C10865" w:rsidP="00A628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28E6">
        <w:rPr>
          <w:rFonts w:ascii="Times New Roman" w:hAnsi="Times New Roman" w:cs="Times New Roman"/>
          <w:b/>
          <w:sz w:val="28"/>
          <w:szCs w:val="28"/>
        </w:rPr>
        <w:t>ревитализации</w:t>
      </w:r>
      <w:proofErr w:type="spellEnd"/>
      <w:r w:rsidRPr="00A628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28E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628E6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A628E6">
        <w:rPr>
          <w:rFonts w:ascii="Times New Roman" w:hAnsi="Times New Roman" w:cs="Times New Roman"/>
          <w:b/>
          <w:sz w:val="28"/>
          <w:szCs w:val="28"/>
        </w:rPr>
        <w:t>улканешты</w:t>
      </w:r>
      <w:proofErr w:type="spellEnd"/>
      <w:r w:rsidRPr="00A628E6">
        <w:rPr>
          <w:rFonts w:ascii="Times New Roman" w:hAnsi="Times New Roman" w:cs="Times New Roman"/>
          <w:b/>
          <w:sz w:val="28"/>
          <w:szCs w:val="28"/>
        </w:rPr>
        <w:t xml:space="preserve"> на 2023-2025г.</w:t>
      </w:r>
    </w:p>
    <w:p w:rsidR="002E7B17" w:rsidRDefault="002E7B17" w:rsidP="00A628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8E6">
        <w:rPr>
          <w:rFonts w:ascii="Times New Roman" w:hAnsi="Times New Roman" w:cs="Times New Roman"/>
          <w:i/>
          <w:sz w:val="28"/>
          <w:szCs w:val="28"/>
        </w:rPr>
        <w:t>( Протокол комиссии по коммунальному хозяйству, градостроительству, промышленности, транспорту и связи от 23.11.2022г.)</w:t>
      </w:r>
    </w:p>
    <w:p w:rsidR="001579BC" w:rsidRPr="00A628E6" w:rsidRDefault="001579BC" w:rsidP="00A628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C10865" w:rsidRPr="00A628E6" w:rsidRDefault="00C10865" w:rsidP="00A628E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Pr="00A628E6">
        <w:rPr>
          <w:rFonts w:ascii="Times New Roman" w:hAnsi="Times New Roman" w:cs="Times New Roman"/>
          <w:sz w:val="28"/>
          <w:szCs w:val="28"/>
        </w:rPr>
        <w:t xml:space="preserve">Рассмотрев Программу </w:t>
      </w:r>
      <w:r w:rsidRPr="00A628E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628E6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ревитализации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28E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628E6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на 2023-2025г.,  протокол публичных консультаций от 14.11.2022г., заслушав специалиста по проектам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Дулогло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О., руководствуясь </w:t>
      </w:r>
      <w:r w:rsidRPr="00A628E6">
        <w:rPr>
          <w:rFonts w:ascii="Times New Roman" w:eastAsia="Calibri" w:hAnsi="Times New Roman" w:cs="Times New Roman"/>
          <w:sz w:val="28"/>
          <w:szCs w:val="28"/>
        </w:rPr>
        <w:t>п.</w:t>
      </w:r>
      <w:r w:rsidRPr="00A628E6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A628E6">
        <w:rPr>
          <w:rFonts w:ascii="Times New Roman" w:eastAsia="Calibri" w:hAnsi="Times New Roman" w:cs="Times New Roman"/>
          <w:sz w:val="28"/>
          <w:szCs w:val="28"/>
        </w:rPr>
        <w:t xml:space="preserve">  ч.2 ст. 14 </w:t>
      </w:r>
      <w:r w:rsidRPr="00A628E6">
        <w:rPr>
          <w:rFonts w:ascii="Times New Roman" w:hAnsi="Times New Roman" w:cs="Times New Roman"/>
          <w:sz w:val="28"/>
          <w:szCs w:val="28"/>
        </w:rPr>
        <w:t xml:space="preserve">Закона РМ  № 436 </w:t>
      </w:r>
      <w:r w:rsidRPr="00A628E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628E6">
        <w:rPr>
          <w:rFonts w:ascii="Times New Roman" w:hAnsi="Times New Roman" w:cs="Times New Roman"/>
          <w:sz w:val="28"/>
          <w:szCs w:val="28"/>
        </w:rPr>
        <w:t xml:space="preserve"> от 28.12.2006г. «О местном публичном управлении»,</w:t>
      </w:r>
      <w:r w:rsidRPr="00A628E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10865" w:rsidRPr="00A628E6" w:rsidRDefault="00C10865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A628E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628E6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C10865" w:rsidRPr="00A628E6" w:rsidRDefault="00C10865" w:rsidP="00A628E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354D" w:rsidRPr="00A628E6">
        <w:rPr>
          <w:rFonts w:ascii="Times New Roman" w:hAnsi="Times New Roman" w:cs="Times New Roman"/>
          <w:sz w:val="28"/>
          <w:szCs w:val="28"/>
        </w:rPr>
        <w:t>Программу</w:t>
      </w:r>
      <w:r w:rsidRPr="00A628E6"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ревитализации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28E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628E6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на 2023-2025г.</w:t>
      </w:r>
    </w:p>
    <w:p w:rsidR="002E7B17" w:rsidRPr="00A628E6" w:rsidRDefault="002E7B17" w:rsidP="00A628E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Опубликовать Программу городской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ревитализации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28E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628E6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на 2023-2025г. на официальном сайте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г.Вулканешты</w:t>
      </w:r>
      <w:proofErr w:type="spellEnd"/>
      <w:r w:rsidR="00787AA1">
        <w:rPr>
          <w:rFonts w:ascii="Times New Roman" w:hAnsi="Times New Roman" w:cs="Times New Roman"/>
          <w:sz w:val="28"/>
          <w:szCs w:val="28"/>
        </w:rPr>
        <w:t>.</w:t>
      </w:r>
    </w:p>
    <w:p w:rsidR="002E7B17" w:rsidRPr="00727290" w:rsidRDefault="002E7B17" w:rsidP="00A628E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примара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28E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628E6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В.Н.Петриоглу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>.</w:t>
      </w:r>
    </w:p>
    <w:p w:rsidR="00727290" w:rsidRPr="00727290" w:rsidRDefault="00727290" w:rsidP="00A628E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Locale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727290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727290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>,  242 в  30-дневный срок.</w:t>
      </w:r>
    </w:p>
    <w:p w:rsidR="002E7B17" w:rsidRPr="00A628E6" w:rsidRDefault="002E7B17" w:rsidP="00A628E6">
      <w:pPr>
        <w:pStyle w:val="a4"/>
        <w:spacing w:after="0" w:line="240" w:lineRule="auto"/>
        <w:ind w:left="645"/>
        <w:rPr>
          <w:rFonts w:ascii="Times New Roman" w:hAnsi="Times New Roman" w:cs="Times New Roman"/>
          <w:sz w:val="18"/>
          <w:szCs w:val="18"/>
        </w:rPr>
      </w:pPr>
    </w:p>
    <w:p w:rsidR="002E7B17" w:rsidRPr="00A628E6" w:rsidRDefault="002E7B17" w:rsidP="00A628E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E7B17" w:rsidRPr="00A628E6" w:rsidRDefault="002E7B17" w:rsidP="00A628E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A628E6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A628E6">
        <w:rPr>
          <w:rFonts w:ascii="Times New Roman" w:hAnsi="Times New Roman" w:cs="Times New Roman"/>
          <w:sz w:val="18"/>
          <w:szCs w:val="18"/>
        </w:rPr>
        <w:t xml:space="preserve"> 14 советников (единогласно)</w:t>
      </w:r>
    </w:p>
    <w:p w:rsidR="00C10865" w:rsidRPr="00A628E6" w:rsidRDefault="00C10865" w:rsidP="00A628E6">
      <w:pPr>
        <w:spacing w:after="0"/>
        <w:rPr>
          <w:rFonts w:ascii="Times New Roman" w:hAnsi="Times New Roman" w:cs="Times New Roman"/>
          <w:sz w:val="16"/>
          <w:szCs w:val="16"/>
          <w:lang w:val="ro-RO"/>
        </w:rPr>
      </w:pPr>
    </w:p>
    <w:p w:rsidR="00C10865" w:rsidRPr="00A628E6" w:rsidRDefault="002E7B17" w:rsidP="00A628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8/</w:t>
      </w:r>
      <w:r w:rsidR="001D2222" w:rsidRPr="00A628E6">
        <w:rPr>
          <w:rFonts w:ascii="Times New Roman" w:hAnsi="Times New Roman" w:cs="Times New Roman"/>
          <w:b/>
          <w:sz w:val="28"/>
          <w:szCs w:val="28"/>
        </w:rPr>
        <w:t>2.</w:t>
      </w:r>
      <w:r w:rsidR="00C10865" w:rsidRPr="00A628E6">
        <w:rPr>
          <w:rFonts w:ascii="Times New Roman" w:hAnsi="Times New Roman" w:cs="Times New Roman"/>
          <w:b/>
          <w:sz w:val="28"/>
          <w:szCs w:val="28"/>
        </w:rPr>
        <w:t xml:space="preserve">О передвижке бюджетных ассигнований  </w:t>
      </w:r>
    </w:p>
    <w:p w:rsidR="006A2D98" w:rsidRPr="00A628E6" w:rsidRDefault="006A2D98" w:rsidP="00A628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28E6">
        <w:rPr>
          <w:rFonts w:ascii="Times New Roman" w:hAnsi="Times New Roman" w:cs="Times New Roman"/>
          <w:i/>
          <w:sz w:val="28"/>
          <w:szCs w:val="28"/>
        </w:rPr>
        <w:t>(Протокол комиссии по экономике, бюджету, финансам и развитию предпринимательства, торговле, бытовому обслуживанию №11 от 23.11.2022г.)</w:t>
      </w:r>
    </w:p>
    <w:p w:rsidR="006A2D98" w:rsidRDefault="006A2D98" w:rsidP="00A628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290" w:rsidRDefault="00727290" w:rsidP="00727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 Б.М. (советник):</w:t>
      </w:r>
    </w:p>
    <w:p w:rsidR="00727290" w:rsidRDefault="00727290" w:rsidP="0072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7290">
        <w:rPr>
          <w:rFonts w:ascii="Times New Roman" w:hAnsi="Times New Roman" w:cs="Times New Roman"/>
          <w:sz w:val="28"/>
          <w:szCs w:val="28"/>
        </w:rPr>
        <w:t>По сумме 30,1т.л</w:t>
      </w:r>
      <w:proofErr w:type="gramStart"/>
      <w:r w:rsidRPr="0072729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27290">
        <w:rPr>
          <w:rFonts w:ascii="Times New Roman" w:hAnsi="Times New Roman" w:cs="Times New Roman"/>
          <w:sz w:val="28"/>
          <w:szCs w:val="28"/>
        </w:rPr>
        <w:t>окументы не подготовлены, отложить это до предоставления акта выполненных работ.</w:t>
      </w:r>
    </w:p>
    <w:p w:rsidR="00727290" w:rsidRPr="00727290" w:rsidRDefault="00727290" w:rsidP="0072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B17" w:rsidRPr="00A628E6" w:rsidRDefault="002E7B17" w:rsidP="00A628E6">
      <w:pPr>
        <w:pStyle w:val="20"/>
        <w:spacing w:after="0" w:line="257" w:lineRule="auto"/>
        <w:ind w:left="380"/>
        <w:rPr>
          <w:sz w:val="28"/>
          <w:szCs w:val="28"/>
        </w:rPr>
      </w:pPr>
      <w:r w:rsidRPr="00A628E6">
        <w:rPr>
          <w:color w:val="000000"/>
          <w:sz w:val="28"/>
          <w:szCs w:val="28"/>
          <w:lang w:eastAsia="ru-RU" w:bidi="ru-RU"/>
        </w:rPr>
        <w:t xml:space="preserve">    Руководствуясь</w:t>
      </w:r>
      <w:r w:rsidRPr="00A628E6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628E6">
        <w:rPr>
          <w:color w:val="000000"/>
          <w:sz w:val="28"/>
          <w:szCs w:val="28"/>
          <w:lang w:eastAsia="ru-RU" w:bidi="ru-RU"/>
        </w:rPr>
        <w:t>п.</w:t>
      </w:r>
      <w:r w:rsidRPr="00A628E6">
        <w:rPr>
          <w:color w:val="000000"/>
          <w:sz w:val="28"/>
          <w:szCs w:val="28"/>
          <w:lang w:val="en-US" w:eastAsia="ru-RU" w:bidi="ru-RU"/>
        </w:rPr>
        <w:t>n</w:t>
      </w:r>
      <w:r w:rsidRPr="00A628E6">
        <w:rPr>
          <w:color w:val="000000"/>
          <w:sz w:val="28"/>
          <w:szCs w:val="28"/>
          <w:lang w:eastAsia="ru-RU" w:bidi="ru-RU"/>
        </w:rPr>
        <w:t xml:space="preserve">) </w:t>
      </w:r>
      <w:r w:rsidRPr="00A628E6">
        <w:rPr>
          <w:color w:val="000000"/>
          <w:sz w:val="28"/>
          <w:szCs w:val="28"/>
          <w:lang w:val="ro-RO" w:eastAsia="ru-RU" w:bidi="ru-RU"/>
        </w:rPr>
        <w:t xml:space="preserve"> </w:t>
      </w:r>
      <w:r w:rsidRPr="00A628E6">
        <w:rPr>
          <w:color w:val="000000"/>
          <w:sz w:val="28"/>
          <w:szCs w:val="28"/>
          <w:lang w:eastAsia="ru-RU" w:bidi="ru-RU"/>
        </w:rPr>
        <w:t>ст.14 Закона РМ №436 от 28.12.2006г. О местном публичном управлении,</w:t>
      </w:r>
      <w:r w:rsidR="003551A8" w:rsidRPr="00A628E6">
        <w:rPr>
          <w:color w:val="000000"/>
          <w:sz w:val="28"/>
          <w:szCs w:val="28"/>
          <w:lang w:eastAsia="ru-RU" w:bidi="ru-RU"/>
        </w:rPr>
        <w:t xml:space="preserve"> на основании ст.20 Закона РМ № 397-</w:t>
      </w:r>
      <w:r w:rsidR="003551A8" w:rsidRPr="00A628E6">
        <w:rPr>
          <w:color w:val="000000"/>
          <w:sz w:val="28"/>
          <w:szCs w:val="28"/>
          <w:lang w:val="en-US" w:eastAsia="ru-RU" w:bidi="ru-RU"/>
        </w:rPr>
        <w:t>XV</w:t>
      </w:r>
      <w:r w:rsidR="003551A8" w:rsidRPr="00A628E6">
        <w:rPr>
          <w:color w:val="000000"/>
          <w:sz w:val="28"/>
          <w:szCs w:val="28"/>
          <w:lang w:eastAsia="ru-RU" w:bidi="ru-RU"/>
        </w:rPr>
        <w:t xml:space="preserve"> от 16.10.2003 г., ч.(1) ст. 37 Закона АТО </w:t>
      </w:r>
      <w:proofErr w:type="spellStart"/>
      <w:r w:rsidR="003551A8" w:rsidRPr="00A628E6">
        <w:rPr>
          <w:color w:val="000000"/>
          <w:sz w:val="28"/>
          <w:szCs w:val="28"/>
          <w:lang w:eastAsia="ru-RU" w:bidi="ru-RU"/>
        </w:rPr>
        <w:t>Гагаузия</w:t>
      </w:r>
      <w:proofErr w:type="spellEnd"/>
      <w:r w:rsidR="003551A8" w:rsidRPr="00A628E6">
        <w:rPr>
          <w:color w:val="000000"/>
          <w:sz w:val="28"/>
          <w:szCs w:val="28"/>
          <w:lang w:eastAsia="ru-RU" w:bidi="ru-RU"/>
        </w:rPr>
        <w:t xml:space="preserve"> №8-</w:t>
      </w:r>
      <w:r w:rsidR="003551A8" w:rsidRPr="00A628E6">
        <w:rPr>
          <w:color w:val="000000"/>
          <w:sz w:val="28"/>
          <w:szCs w:val="28"/>
          <w:lang w:val="en-US" w:eastAsia="ru-RU" w:bidi="ru-RU"/>
        </w:rPr>
        <w:t>VIII</w:t>
      </w:r>
      <w:r w:rsidR="003551A8" w:rsidRPr="00A628E6">
        <w:rPr>
          <w:color w:val="000000"/>
          <w:sz w:val="28"/>
          <w:szCs w:val="28"/>
          <w:lang w:eastAsia="ru-RU" w:bidi="ru-RU"/>
        </w:rPr>
        <w:t>/</w:t>
      </w:r>
      <w:r w:rsidR="003551A8" w:rsidRPr="00A628E6">
        <w:rPr>
          <w:color w:val="000000"/>
          <w:sz w:val="28"/>
          <w:szCs w:val="28"/>
          <w:lang w:val="en-US" w:eastAsia="ru-RU" w:bidi="ru-RU"/>
        </w:rPr>
        <w:t>V</w:t>
      </w:r>
      <w:r w:rsidR="003551A8" w:rsidRPr="00A628E6">
        <w:rPr>
          <w:color w:val="000000"/>
          <w:sz w:val="28"/>
          <w:szCs w:val="28"/>
          <w:lang w:eastAsia="ru-RU" w:bidi="ru-RU"/>
        </w:rPr>
        <w:t xml:space="preserve"> от 26.03.2013г. О публичных финансах,</w:t>
      </w:r>
    </w:p>
    <w:p w:rsidR="002E7B17" w:rsidRPr="00A628E6" w:rsidRDefault="002E7B17" w:rsidP="00A6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EFF" w:rsidRPr="00A628E6" w:rsidRDefault="009C7EFF" w:rsidP="00A6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9C7EFF" w:rsidRPr="00A628E6" w:rsidRDefault="00A628E6" w:rsidP="00A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7EFF" w:rsidRPr="00A628E6">
        <w:rPr>
          <w:rFonts w:ascii="Times New Roman" w:hAnsi="Times New Roman" w:cs="Times New Roman"/>
          <w:sz w:val="28"/>
          <w:szCs w:val="28"/>
        </w:rPr>
        <w:t>Передвинуть бюджетные ассигнования:</w:t>
      </w:r>
    </w:p>
    <w:p w:rsidR="009C7EFF" w:rsidRPr="00A628E6" w:rsidRDefault="009C7EFF" w:rsidP="00A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Группа 0640  программа 7505 вид деятельности 00335 ст. 222110  (электроэнергия)  </w:t>
      </w:r>
    </w:p>
    <w:p w:rsidR="009C7EFF" w:rsidRPr="00A628E6" w:rsidRDefault="009C7EFF" w:rsidP="00A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уличное освещение   (Е11176) –  213,5  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628E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628E6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 на группу 0620 программа 7502  вид </w:t>
      </w:r>
    </w:p>
    <w:p w:rsidR="009C7EFF" w:rsidRPr="00A628E6" w:rsidRDefault="009C7EFF" w:rsidP="00A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>деятельности 00333 благоустройство (D11176)   ст.222500 (текущий ремонт) +213,5 лей.</w:t>
      </w:r>
    </w:p>
    <w:p w:rsidR="009C7EFF" w:rsidRDefault="00A628E6" w:rsidP="00A628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27290">
        <w:rPr>
          <w:rFonts w:ascii="Times New Roman" w:hAnsi="Times New Roman" w:cs="Times New Roman"/>
          <w:b/>
          <w:sz w:val="28"/>
          <w:szCs w:val="28"/>
        </w:rPr>
        <w:t>Передвижку по</w:t>
      </w:r>
      <w:proofErr w:type="gramStart"/>
      <w:r w:rsidRPr="0072729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EFF" w:rsidRPr="00A628E6">
        <w:rPr>
          <w:rFonts w:ascii="Times New Roman" w:hAnsi="Times New Roman" w:cs="Times New Roman"/>
          <w:sz w:val="28"/>
          <w:szCs w:val="28"/>
        </w:rPr>
        <w:t xml:space="preserve">Группа 0640  программа 7505 вид деятельности 00335 ст. 222110  (электроэнергия)  уличное освещение   (Е11176) –  30,1   </w:t>
      </w:r>
      <w:proofErr w:type="spellStart"/>
      <w:r w:rsidR="009C7EFF" w:rsidRPr="00A628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C7EFF" w:rsidRPr="00A628E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C7EFF" w:rsidRPr="00A628E6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9C7EFF" w:rsidRPr="00A628E6">
        <w:rPr>
          <w:rFonts w:ascii="Times New Roman" w:hAnsi="Times New Roman" w:cs="Times New Roman"/>
          <w:sz w:val="28"/>
          <w:szCs w:val="28"/>
        </w:rPr>
        <w:t xml:space="preserve">  на группу 0911 программа 8802  вид деятельности 00199 детский сад №1 (09414)   ст.222500 (текущий ремонт) +30,1 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290">
        <w:rPr>
          <w:rFonts w:ascii="Times New Roman" w:hAnsi="Times New Roman" w:cs="Times New Roman"/>
          <w:b/>
          <w:sz w:val="28"/>
          <w:szCs w:val="28"/>
        </w:rPr>
        <w:t>отложить до предоставления дополнительной информации</w:t>
      </w:r>
      <w:r w:rsidR="009C7EFF" w:rsidRPr="00727290">
        <w:rPr>
          <w:rFonts w:ascii="Times New Roman" w:hAnsi="Times New Roman" w:cs="Times New Roman"/>
          <w:b/>
          <w:sz w:val="28"/>
          <w:szCs w:val="28"/>
        </w:rPr>
        <w:t>.</w:t>
      </w:r>
    </w:p>
    <w:p w:rsidR="00727290" w:rsidRPr="00727290" w:rsidRDefault="00727290" w:rsidP="00A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290">
        <w:rPr>
          <w:rFonts w:ascii="Times New Roman" w:hAnsi="Times New Roman" w:cs="Times New Roman"/>
          <w:sz w:val="28"/>
          <w:szCs w:val="28"/>
        </w:rPr>
        <w:t xml:space="preserve">3.Ответсвенность за исполнение настоящего решения возложить на </w:t>
      </w:r>
      <w:proofErr w:type="spellStart"/>
      <w:r w:rsidRPr="00727290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72729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27290">
        <w:rPr>
          <w:rFonts w:ascii="Times New Roman" w:hAnsi="Times New Roman" w:cs="Times New Roman"/>
          <w:sz w:val="28"/>
          <w:szCs w:val="28"/>
        </w:rPr>
        <w:t>пециалиста</w:t>
      </w:r>
      <w:proofErr w:type="spellEnd"/>
      <w:r w:rsidRPr="00727290">
        <w:rPr>
          <w:rFonts w:ascii="Times New Roman" w:hAnsi="Times New Roman" w:cs="Times New Roman"/>
          <w:sz w:val="28"/>
          <w:szCs w:val="28"/>
        </w:rPr>
        <w:t xml:space="preserve"> по планированию </w:t>
      </w:r>
      <w:proofErr w:type="spellStart"/>
      <w:r w:rsidRPr="00727290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Pr="0072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290">
        <w:rPr>
          <w:rFonts w:ascii="Times New Roman" w:hAnsi="Times New Roman" w:cs="Times New Roman"/>
          <w:sz w:val="28"/>
          <w:szCs w:val="28"/>
        </w:rPr>
        <w:t>Чобан</w:t>
      </w:r>
      <w:proofErr w:type="spellEnd"/>
      <w:r w:rsidRPr="00727290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727290" w:rsidRPr="00727290" w:rsidRDefault="00727290" w:rsidP="007272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Locale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727290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727290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>,  242 в  30-дневный срок.</w:t>
      </w:r>
    </w:p>
    <w:p w:rsidR="00727290" w:rsidRPr="00727290" w:rsidRDefault="00727290" w:rsidP="00A628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27290" w:rsidRDefault="00727290" w:rsidP="0072729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27290" w:rsidRPr="00A628E6" w:rsidRDefault="00727290" w:rsidP="0072729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A628E6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A628E6">
        <w:rPr>
          <w:rFonts w:ascii="Times New Roman" w:hAnsi="Times New Roman" w:cs="Times New Roman"/>
          <w:sz w:val="18"/>
          <w:szCs w:val="18"/>
        </w:rPr>
        <w:t xml:space="preserve"> 14 советников (единогласно)</w:t>
      </w:r>
    </w:p>
    <w:p w:rsidR="009C7EFF" w:rsidRPr="00A628E6" w:rsidRDefault="009C7EFF" w:rsidP="00A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865" w:rsidRPr="00A628E6" w:rsidRDefault="003551A8" w:rsidP="00A628E6">
      <w:pPr>
        <w:spacing w:after="0" w:line="240" w:lineRule="auto"/>
        <w:ind w:left="285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8/</w:t>
      </w:r>
      <w:r w:rsidR="001D2222" w:rsidRPr="00A628E6">
        <w:rPr>
          <w:rFonts w:ascii="Times New Roman" w:hAnsi="Times New Roman" w:cs="Times New Roman"/>
          <w:b/>
          <w:sz w:val="28"/>
          <w:szCs w:val="28"/>
        </w:rPr>
        <w:t>3.</w:t>
      </w:r>
      <w:r w:rsidR="00C10865" w:rsidRPr="00A628E6">
        <w:rPr>
          <w:rFonts w:ascii="Times New Roman" w:hAnsi="Times New Roman" w:cs="Times New Roman"/>
          <w:b/>
          <w:sz w:val="28"/>
          <w:szCs w:val="28"/>
        </w:rPr>
        <w:t>О регистрации недвижимого имущества.</w:t>
      </w:r>
    </w:p>
    <w:p w:rsidR="003551A8" w:rsidRDefault="003551A8" w:rsidP="00A628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28E6">
        <w:rPr>
          <w:rFonts w:ascii="Times New Roman" w:hAnsi="Times New Roman" w:cs="Times New Roman"/>
          <w:i/>
          <w:sz w:val="28"/>
          <w:szCs w:val="28"/>
        </w:rPr>
        <w:t>( Протокол комиссии по коммунальному хозяйству, градостроительству, промышленности, транспорту и связи от 23.11.2022г.)</w:t>
      </w:r>
    </w:p>
    <w:p w:rsidR="00787AA1" w:rsidRPr="00A628E6" w:rsidRDefault="00787AA1" w:rsidP="00A628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C10865" w:rsidRPr="00787AA1" w:rsidRDefault="00787AA1" w:rsidP="00787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10865" w:rsidRPr="00787AA1">
        <w:rPr>
          <w:rFonts w:ascii="Times New Roman" w:hAnsi="Times New Roman" w:cs="Times New Roman"/>
          <w:sz w:val="28"/>
          <w:szCs w:val="28"/>
        </w:rPr>
        <w:t xml:space="preserve">Рассмотрев информацию , представленную специалистом по строительству и коммунальному хозяйству </w:t>
      </w:r>
      <w:proofErr w:type="spellStart"/>
      <w:r w:rsidR="00C10865" w:rsidRPr="00787AA1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865" w:rsidRPr="00787AA1">
        <w:rPr>
          <w:rFonts w:ascii="Times New Roman" w:hAnsi="Times New Roman" w:cs="Times New Roman"/>
          <w:sz w:val="28"/>
          <w:szCs w:val="28"/>
        </w:rPr>
        <w:t>Стратила</w:t>
      </w:r>
      <w:proofErr w:type="spell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 Е.С. о регистрации недвижимого имущества за </w:t>
      </w:r>
      <w:proofErr w:type="spellStart"/>
      <w:r w:rsidR="00C10865" w:rsidRPr="00787AA1">
        <w:rPr>
          <w:rFonts w:ascii="Times New Roman" w:hAnsi="Times New Roman" w:cs="Times New Roman"/>
          <w:sz w:val="28"/>
          <w:szCs w:val="28"/>
        </w:rPr>
        <w:t>примэрией</w:t>
      </w:r>
      <w:proofErr w:type="spell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865" w:rsidRPr="00787A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0865" w:rsidRPr="00787AA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0865" w:rsidRPr="00787AA1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 под кадастровым номером 9603201.065 согласно инвентарного дела по адресу: </w:t>
      </w:r>
      <w:proofErr w:type="spellStart"/>
      <w:r w:rsidR="00C10865" w:rsidRPr="00787AA1">
        <w:rPr>
          <w:rFonts w:ascii="Times New Roman" w:hAnsi="Times New Roman" w:cs="Times New Roman"/>
          <w:sz w:val="28"/>
          <w:szCs w:val="28"/>
        </w:rPr>
        <w:t>пер.Комсомольский</w:t>
      </w:r>
      <w:proofErr w:type="spell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 5/1, заявление гр. </w:t>
      </w:r>
      <w:proofErr w:type="spellStart"/>
      <w:r w:rsidR="00C10865" w:rsidRPr="00787AA1">
        <w:rPr>
          <w:rFonts w:ascii="Times New Roman" w:hAnsi="Times New Roman" w:cs="Times New Roman"/>
          <w:sz w:val="28"/>
          <w:szCs w:val="28"/>
        </w:rPr>
        <w:t>Паруш</w:t>
      </w:r>
      <w:proofErr w:type="spell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 Анны (вх.№340), в связи с срочной необходимостью произведения ремонта покрытия</w:t>
      </w:r>
      <w:r w:rsidR="009C7EFF" w:rsidRPr="00787AA1">
        <w:rPr>
          <w:rFonts w:ascii="Times New Roman" w:hAnsi="Times New Roman" w:cs="Times New Roman"/>
          <w:sz w:val="28"/>
          <w:szCs w:val="28"/>
        </w:rPr>
        <w:t xml:space="preserve"> дома</w:t>
      </w:r>
      <w:r w:rsidR="00C10865" w:rsidRPr="00787AA1">
        <w:rPr>
          <w:rFonts w:ascii="Times New Roman" w:hAnsi="Times New Roman" w:cs="Times New Roman"/>
          <w:sz w:val="28"/>
          <w:szCs w:val="28"/>
        </w:rPr>
        <w:t xml:space="preserve"> в виду его аварийного состояния, во избежание дальнейшего его обрушения , на </w:t>
      </w:r>
      <w:proofErr w:type="gramStart"/>
      <w:r w:rsidR="00C10865" w:rsidRPr="00787AA1">
        <w:rPr>
          <w:rFonts w:ascii="Times New Roman" w:hAnsi="Times New Roman" w:cs="Times New Roman"/>
          <w:sz w:val="28"/>
          <w:szCs w:val="28"/>
        </w:rPr>
        <w:lastRenderedPageBreak/>
        <w:t>основании</w:t>
      </w:r>
      <w:proofErr w:type="gram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 п.</w:t>
      </w:r>
      <w:r w:rsidR="00C10865" w:rsidRPr="00787AA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10865" w:rsidRPr="00787AA1">
        <w:rPr>
          <w:rFonts w:ascii="Times New Roman" w:hAnsi="Times New Roman" w:cs="Times New Roman"/>
          <w:sz w:val="28"/>
          <w:szCs w:val="28"/>
        </w:rPr>
        <w:t xml:space="preserve">) </w:t>
      </w:r>
      <w:r w:rsidR="00C10865" w:rsidRPr="00787A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10865" w:rsidRPr="00787AA1">
        <w:rPr>
          <w:rFonts w:ascii="Times New Roman" w:hAnsi="Times New Roman" w:cs="Times New Roman"/>
          <w:sz w:val="28"/>
          <w:szCs w:val="28"/>
        </w:rPr>
        <w:t>) ч(2) Закона РМ  №436-</w:t>
      </w:r>
      <w:r w:rsidR="00C10865" w:rsidRPr="00787AA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C10865" w:rsidRPr="00787AA1">
        <w:rPr>
          <w:rFonts w:ascii="Times New Roman" w:hAnsi="Times New Roman" w:cs="Times New Roman"/>
          <w:sz w:val="28"/>
          <w:szCs w:val="28"/>
        </w:rPr>
        <w:t>от 28.12.2006г. О местном публичном управлении, Законом о кадастре недвижимого имущества РС,</w:t>
      </w:r>
    </w:p>
    <w:p w:rsidR="00C10865" w:rsidRPr="00A628E6" w:rsidRDefault="00F3354D" w:rsidP="00A628E6">
      <w:pPr>
        <w:pStyle w:val="a4"/>
        <w:spacing w:after="0"/>
        <w:ind w:left="6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Совет решил</w:t>
      </w:r>
      <w:r w:rsidR="00C10865" w:rsidRPr="00A628E6">
        <w:rPr>
          <w:rFonts w:ascii="Times New Roman" w:hAnsi="Times New Roman" w:cs="Times New Roman"/>
          <w:b/>
          <w:sz w:val="28"/>
          <w:szCs w:val="28"/>
        </w:rPr>
        <w:t>:</w:t>
      </w:r>
    </w:p>
    <w:p w:rsidR="00C10865" w:rsidRPr="00727290" w:rsidRDefault="00C10865" w:rsidP="0072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290">
        <w:rPr>
          <w:rFonts w:ascii="Times New Roman" w:hAnsi="Times New Roman" w:cs="Times New Roman"/>
          <w:sz w:val="28"/>
          <w:szCs w:val="28"/>
        </w:rPr>
        <w:t xml:space="preserve">1.Зарегистрировать в ТКС Кадастру </w:t>
      </w:r>
      <w:proofErr w:type="spellStart"/>
      <w:r w:rsidRPr="007272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272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27290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727290">
        <w:rPr>
          <w:rFonts w:ascii="Times New Roman" w:hAnsi="Times New Roman" w:cs="Times New Roman"/>
          <w:sz w:val="28"/>
          <w:szCs w:val="28"/>
        </w:rPr>
        <w:t xml:space="preserve"> недвижимое имущество за </w:t>
      </w:r>
      <w:proofErr w:type="spellStart"/>
      <w:r w:rsidRPr="00727290">
        <w:rPr>
          <w:rFonts w:ascii="Times New Roman" w:hAnsi="Times New Roman" w:cs="Times New Roman"/>
          <w:sz w:val="28"/>
          <w:szCs w:val="28"/>
        </w:rPr>
        <w:t>примэрией</w:t>
      </w:r>
      <w:proofErr w:type="spellEnd"/>
      <w:r w:rsidRPr="0072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290">
        <w:rPr>
          <w:rFonts w:ascii="Times New Roman" w:hAnsi="Times New Roman" w:cs="Times New Roman"/>
          <w:sz w:val="28"/>
          <w:szCs w:val="28"/>
        </w:rPr>
        <w:t>г.Вулканешты</w:t>
      </w:r>
      <w:proofErr w:type="spellEnd"/>
      <w:r w:rsidRPr="00727290">
        <w:rPr>
          <w:rFonts w:ascii="Times New Roman" w:hAnsi="Times New Roman" w:cs="Times New Roman"/>
          <w:sz w:val="28"/>
          <w:szCs w:val="28"/>
        </w:rPr>
        <w:t xml:space="preserve"> «</w:t>
      </w:r>
      <w:r w:rsidRPr="00727290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7272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7290">
        <w:rPr>
          <w:rFonts w:ascii="Times New Roman" w:hAnsi="Times New Roman" w:cs="Times New Roman"/>
          <w:sz w:val="28"/>
          <w:szCs w:val="28"/>
          <w:lang w:val="en-US"/>
        </w:rPr>
        <w:t>Vulc</w:t>
      </w:r>
      <w:proofErr w:type="spellEnd"/>
      <w:r w:rsidRPr="00727290">
        <w:rPr>
          <w:rFonts w:ascii="Times New Roman" w:hAnsi="Times New Roman" w:cs="Times New Roman"/>
          <w:sz w:val="28"/>
          <w:szCs w:val="28"/>
          <w:lang w:val="ro-RO"/>
        </w:rPr>
        <w:t>ănești</w:t>
      </w:r>
      <w:r w:rsidRPr="00727290">
        <w:rPr>
          <w:rFonts w:ascii="Times New Roman" w:hAnsi="Times New Roman" w:cs="Times New Roman"/>
          <w:sz w:val="28"/>
          <w:szCs w:val="28"/>
        </w:rPr>
        <w:t>» под кадастровым номером 9603201.065 согласно инвентарного дела по адресу: пер.</w:t>
      </w:r>
      <w:r w:rsidR="007C7D64" w:rsidRP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  <w:r w:rsidRPr="00727290">
        <w:rPr>
          <w:rFonts w:ascii="Times New Roman" w:hAnsi="Times New Roman" w:cs="Times New Roman"/>
          <w:sz w:val="28"/>
          <w:szCs w:val="28"/>
        </w:rPr>
        <w:t>.</w:t>
      </w:r>
    </w:p>
    <w:p w:rsidR="007C7D64" w:rsidRDefault="00C10865" w:rsidP="007C7D6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 w:bidi="ru-RU"/>
        </w:rPr>
      </w:pPr>
      <w:r w:rsidRPr="00727290">
        <w:rPr>
          <w:rFonts w:ascii="Times New Roman" w:hAnsi="Times New Roman" w:cs="Times New Roman"/>
          <w:sz w:val="28"/>
          <w:szCs w:val="28"/>
        </w:rPr>
        <w:t xml:space="preserve">2.Выделить недвижимое имущество под кадастровым номером 9603201.065 </w:t>
      </w:r>
      <w:proofErr w:type="gramStart"/>
      <w:r w:rsidRPr="0072729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27290">
        <w:rPr>
          <w:rFonts w:ascii="Times New Roman" w:hAnsi="Times New Roman" w:cs="Times New Roman"/>
          <w:sz w:val="28"/>
          <w:szCs w:val="28"/>
        </w:rPr>
        <w:t xml:space="preserve"> инвентарного дела по адресу: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</w:p>
    <w:p w:rsidR="00727290" w:rsidRPr="00727290" w:rsidRDefault="00727290" w:rsidP="007C7D6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Locale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727290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727290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>,  242 в  30-дневный срок.</w:t>
      </w:r>
    </w:p>
    <w:p w:rsidR="00727290" w:rsidRPr="00727290" w:rsidRDefault="00727290" w:rsidP="00A628E6">
      <w:pPr>
        <w:pStyle w:val="a4"/>
        <w:spacing w:after="0"/>
        <w:ind w:left="645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551A8" w:rsidRPr="00A628E6" w:rsidRDefault="003551A8" w:rsidP="00A628E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A628E6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A628E6">
        <w:rPr>
          <w:rFonts w:ascii="Times New Roman" w:hAnsi="Times New Roman" w:cs="Times New Roman"/>
          <w:sz w:val="18"/>
          <w:szCs w:val="18"/>
        </w:rPr>
        <w:t xml:space="preserve"> 14 советников (единогласно)</w:t>
      </w:r>
    </w:p>
    <w:p w:rsidR="00C10865" w:rsidRPr="00A628E6" w:rsidRDefault="00C10865" w:rsidP="00A628E6">
      <w:pPr>
        <w:pStyle w:val="a4"/>
        <w:spacing w:after="0"/>
        <w:ind w:left="6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865" w:rsidRPr="00A628E6" w:rsidRDefault="003551A8" w:rsidP="00A628E6">
      <w:pPr>
        <w:spacing w:after="0" w:line="240" w:lineRule="auto"/>
        <w:ind w:left="285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8/</w:t>
      </w:r>
      <w:r w:rsidR="001D2222" w:rsidRPr="00A628E6">
        <w:rPr>
          <w:rFonts w:ascii="Times New Roman" w:hAnsi="Times New Roman" w:cs="Times New Roman"/>
          <w:b/>
          <w:sz w:val="28"/>
          <w:szCs w:val="28"/>
        </w:rPr>
        <w:t>4.</w:t>
      </w:r>
      <w:r w:rsidR="00C10865" w:rsidRPr="00A628E6">
        <w:rPr>
          <w:rFonts w:ascii="Times New Roman" w:hAnsi="Times New Roman" w:cs="Times New Roman"/>
          <w:b/>
          <w:sz w:val="28"/>
          <w:szCs w:val="28"/>
        </w:rPr>
        <w:t>Об утверждении сметы «Ремонт подвесного потолка в кухне Дома Престарелых «</w:t>
      </w:r>
      <w:proofErr w:type="spellStart"/>
      <w:r w:rsidR="00C10865" w:rsidRPr="00A628E6">
        <w:rPr>
          <w:rFonts w:ascii="Times New Roman" w:hAnsi="Times New Roman" w:cs="Times New Roman"/>
          <w:b/>
          <w:sz w:val="28"/>
          <w:szCs w:val="28"/>
        </w:rPr>
        <w:t>Атырлык</w:t>
      </w:r>
      <w:proofErr w:type="spellEnd"/>
      <w:r w:rsidR="00C10865" w:rsidRPr="00A628E6">
        <w:rPr>
          <w:rFonts w:ascii="Times New Roman" w:hAnsi="Times New Roman" w:cs="Times New Roman"/>
          <w:b/>
          <w:sz w:val="28"/>
          <w:szCs w:val="28"/>
        </w:rPr>
        <w:t>».</w:t>
      </w:r>
    </w:p>
    <w:p w:rsidR="003551A8" w:rsidRPr="00A628E6" w:rsidRDefault="003551A8" w:rsidP="00A628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A628E6">
        <w:rPr>
          <w:rFonts w:ascii="Times New Roman" w:hAnsi="Times New Roman" w:cs="Times New Roman"/>
          <w:i/>
          <w:sz w:val="28"/>
          <w:szCs w:val="28"/>
        </w:rPr>
        <w:t>( Протокол комиссии по коммунальному хозяйству, градостроительству, промышленности, транспорту и связи от 23.11.2022г.)</w:t>
      </w:r>
    </w:p>
    <w:p w:rsidR="003551A8" w:rsidRPr="00A628E6" w:rsidRDefault="003551A8" w:rsidP="00A628E6">
      <w:pPr>
        <w:spacing w:after="0" w:line="240" w:lineRule="auto"/>
        <w:ind w:left="285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551A8" w:rsidRPr="00A628E6" w:rsidRDefault="003551A8" w:rsidP="00A628E6">
      <w:pPr>
        <w:spacing w:after="0" w:line="240" w:lineRule="auto"/>
        <w:ind w:left="285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10865" w:rsidRPr="00787AA1" w:rsidRDefault="00787AA1" w:rsidP="00787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0865" w:rsidRPr="00787AA1">
        <w:rPr>
          <w:rFonts w:ascii="Times New Roman" w:hAnsi="Times New Roman" w:cs="Times New Roman"/>
          <w:sz w:val="28"/>
          <w:szCs w:val="28"/>
        </w:rPr>
        <w:t xml:space="preserve"> Рассмотрев обращение </w:t>
      </w:r>
      <w:proofErr w:type="spellStart"/>
      <w:r w:rsidR="00C10865" w:rsidRPr="00787AA1">
        <w:rPr>
          <w:rFonts w:ascii="Times New Roman" w:hAnsi="Times New Roman" w:cs="Times New Roman"/>
          <w:sz w:val="28"/>
          <w:szCs w:val="28"/>
        </w:rPr>
        <w:t>примэрии</w:t>
      </w:r>
      <w:proofErr w:type="spell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 (исх.№ 1298/9 от 23.11.2022г) об утверждении сметы и выделении  финансов по  «Ремонту подвесного потолка в кухне Дома Престарелых «</w:t>
      </w:r>
      <w:proofErr w:type="spellStart"/>
      <w:r w:rsidR="00C10865" w:rsidRPr="00787AA1">
        <w:rPr>
          <w:rFonts w:ascii="Times New Roman" w:hAnsi="Times New Roman" w:cs="Times New Roman"/>
          <w:sz w:val="28"/>
          <w:szCs w:val="28"/>
        </w:rPr>
        <w:t>Атырлык</w:t>
      </w:r>
      <w:proofErr w:type="spell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10865" w:rsidRPr="00787A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0865" w:rsidRPr="00787AA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0865" w:rsidRPr="00787AA1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C10865" w:rsidRPr="00787AA1">
        <w:rPr>
          <w:rFonts w:ascii="Times New Roman" w:hAnsi="Times New Roman" w:cs="Times New Roman"/>
          <w:sz w:val="28"/>
          <w:szCs w:val="28"/>
        </w:rPr>
        <w:t>деффектовочную</w:t>
      </w:r>
      <w:proofErr w:type="spellEnd"/>
      <w:r w:rsidR="00C10865" w:rsidRPr="00787AA1">
        <w:rPr>
          <w:rFonts w:ascii="Times New Roman" w:hAnsi="Times New Roman" w:cs="Times New Roman"/>
          <w:sz w:val="28"/>
          <w:szCs w:val="28"/>
        </w:rPr>
        <w:t xml:space="preserve"> ведомость,</w:t>
      </w:r>
      <w:r w:rsidR="003551A8" w:rsidRPr="00787AA1"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="003551A8" w:rsidRPr="00787AA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551A8" w:rsidRPr="00787AA1">
        <w:rPr>
          <w:rFonts w:ascii="Times New Roman" w:hAnsi="Times New Roman" w:cs="Times New Roman"/>
          <w:sz w:val="28"/>
          <w:szCs w:val="28"/>
        </w:rPr>
        <w:t xml:space="preserve">) </w:t>
      </w:r>
      <w:r w:rsidR="003551A8" w:rsidRPr="00787A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551A8" w:rsidRPr="00787AA1">
        <w:rPr>
          <w:rFonts w:ascii="Times New Roman" w:hAnsi="Times New Roman" w:cs="Times New Roman"/>
          <w:sz w:val="28"/>
          <w:szCs w:val="28"/>
        </w:rPr>
        <w:t>) ч(2) Закона РМ  №436-</w:t>
      </w:r>
      <w:r w:rsidR="003551A8" w:rsidRPr="00787AA1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3551A8" w:rsidRPr="00787AA1">
        <w:rPr>
          <w:rFonts w:ascii="Times New Roman" w:hAnsi="Times New Roman" w:cs="Times New Roman"/>
          <w:sz w:val="28"/>
          <w:szCs w:val="28"/>
        </w:rPr>
        <w:t>от 28.12.2006г. О местном публичном управлении,</w:t>
      </w:r>
    </w:p>
    <w:p w:rsidR="00C10865" w:rsidRPr="00A628E6" w:rsidRDefault="00F3354D" w:rsidP="00A628E6">
      <w:pPr>
        <w:pStyle w:val="a4"/>
        <w:spacing w:after="0"/>
        <w:ind w:left="6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Совет решил</w:t>
      </w:r>
      <w:r w:rsidR="00C10865" w:rsidRPr="00A628E6">
        <w:rPr>
          <w:rFonts w:ascii="Times New Roman" w:hAnsi="Times New Roman" w:cs="Times New Roman"/>
          <w:b/>
          <w:sz w:val="28"/>
          <w:szCs w:val="28"/>
        </w:rPr>
        <w:t>:</w:t>
      </w:r>
    </w:p>
    <w:p w:rsidR="00C10865" w:rsidRPr="00727290" w:rsidRDefault="00C10865" w:rsidP="00727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290">
        <w:rPr>
          <w:rFonts w:ascii="Times New Roman" w:hAnsi="Times New Roman" w:cs="Times New Roman"/>
          <w:sz w:val="28"/>
          <w:szCs w:val="28"/>
        </w:rPr>
        <w:t xml:space="preserve">1.Утвердить смету и </w:t>
      </w:r>
      <w:proofErr w:type="spellStart"/>
      <w:r w:rsidRPr="00727290">
        <w:rPr>
          <w:rFonts w:ascii="Times New Roman" w:hAnsi="Times New Roman" w:cs="Times New Roman"/>
          <w:sz w:val="28"/>
          <w:szCs w:val="28"/>
        </w:rPr>
        <w:t>деффектовочную</w:t>
      </w:r>
      <w:proofErr w:type="spellEnd"/>
      <w:r w:rsidRPr="00727290">
        <w:rPr>
          <w:rFonts w:ascii="Times New Roman" w:hAnsi="Times New Roman" w:cs="Times New Roman"/>
          <w:sz w:val="28"/>
          <w:szCs w:val="28"/>
        </w:rPr>
        <w:t xml:space="preserve"> ведомость по  «Ремонту подвесного потолка в кухне Дома Престарелых «</w:t>
      </w:r>
      <w:proofErr w:type="spellStart"/>
      <w:r w:rsidRPr="00727290">
        <w:rPr>
          <w:rFonts w:ascii="Times New Roman" w:hAnsi="Times New Roman" w:cs="Times New Roman"/>
          <w:sz w:val="28"/>
          <w:szCs w:val="28"/>
        </w:rPr>
        <w:t>Атырлык</w:t>
      </w:r>
      <w:proofErr w:type="spellEnd"/>
      <w:r w:rsidRPr="0072729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272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272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27290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727290">
        <w:rPr>
          <w:rFonts w:ascii="Times New Roman" w:hAnsi="Times New Roman" w:cs="Times New Roman"/>
          <w:sz w:val="28"/>
          <w:szCs w:val="28"/>
        </w:rPr>
        <w:t>».</w:t>
      </w:r>
    </w:p>
    <w:p w:rsidR="00C10865" w:rsidRPr="00727290" w:rsidRDefault="00C10865" w:rsidP="007272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290">
        <w:rPr>
          <w:rFonts w:ascii="Times New Roman" w:hAnsi="Times New Roman" w:cs="Times New Roman"/>
          <w:sz w:val="28"/>
          <w:szCs w:val="28"/>
        </w:rPr>
        <w:t>2.Для выделения финансов направить смету в специализированную комиссию по экономике, бюджету, финансам и развитию предпринимательства, торговле, бытовому обслуживанию.</w:t>
      </w:r>
    </w:p>
    <w:p w:rsidR="00727290" w:rsidRPr="00727290" w:rsidRDefault="00727290" w:rsidP="007272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Locale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727290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727290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>,  242 в  30-дневный срок.</w:t>
      </w:r>
    </w:p>
    <w:p w:rsidR="00727290" w:rsidRPr="00727290" w:rsidRDefault="00727290" w:rsidP="00A628E6">
      <w:pPr>
        <w:pStyle w:val="a4"/>
        <w:spacing w:after="0"/>
        <w:ind w:left="645"/>
        <w:rPr>
          <w:rFonts w:ascii="Times New Roman" w:hAnsi="Times New Roman" w:cs="Times New Roman"/>
          <w:sz w:val="28"/>
          <w:szCs w:val="28"/>
          <w:lang w:val="ro-RO"/>
        </w:rPr>
      </w:pPr>
    </w:p>
    <w:p w:rsidR="00C10865" w:rsidRPr="00A628E6" w:rsidRDefault="00C10865" w:rsidP="00A628E6">
      <w:pPr>
        <w:pStyle w:val="a4"/>
        <w:spacing w:after="0"/>
        <w:ind w:left="645"/>
        <w:rPr>
          <w:rFonts w:ascii="Times New Roman" w:hAnsi="Times New Roman" w:cs="Times New Roman"/>
          <w:b/>
          <w:sz w:val="28"/>
          <w:szCs w:val="28"/>
        </w:rPr>
      </w:pPr>
    </w:p>
    <w:p w:rsidR="003551A8" w:rsidRPr="00A628E6" w:rsidRDefault="003551A8" w:rsidP="00A628E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A628E6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A628E6">
        <w:rPr>
          <w:rFonts w:ascii="Times New Roman" w:hAnsi="Times New Roman" w:cs="Times New Roman"/>
          <w:sz w:val="18"/>
          <w:szCs w:val="18"/>
        </w:rPr>
        <w:t xml:space="preserve"> 14 советников (единогласно)</w:t>
      </w:r>
    </w:p>
    <w:p w:rsidR="00C10865" w:rsidRPr="00A628E6" w:rsidRDefault="00C10865" w:rsidP="00A628E6">
      <w:pPr>
        <w:pStyle w:val="a4"/>
        <w:spacing w:after="0"/>
        <w:ind w:left="645"/>
        <w:rPr>
          <w:rFonts w:ascii="Times New Roman" w:hAnsi="Times New Roman" w:cs="Times New Roman"/>
          <w:b/>
          <w:sz w:val="28"/>
          <w:szCs w:val="28"/>
        </w:rPr>
      </w:pPr>
    </w:p>
    <w:p w:rsidR="00C10865" w:rsidRPr="00A628E6" w:rsidRDefault="00C10865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865" w:rsidRPr="00A628E6" w:rsidRDefault="003551A8" w:rsidP="00A628E6">
      <w:pPr>
        <w:spacing w:after="0" w:line="240" w:lineRule="auto"/>
        <w:ind w:left="285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lastRenderedPageBreak/>
        <w:t>8/</w:t>
      </w:r>
      <w:r w:rsidR="001D2222" w:rsidRPr="00A628E6">
        <w:rPr>
          <w:rFonts w:ascii="Times New Roman" w:hAnsi="Times New Roman" w:cs="Times New Roman"/>
          <w:b/>
          <w:sz w:val="28"/>
          <w:szCs w:val="28"/>
        </w:rPr>
        <w:t>5.</w:t>
      </w:r>
      <w:r w:rsidR="00C10865" w:rsidRPr="00A628E6">
        <w:rPr>
          <w:rFonts w:ascii="Times New Roman" w:hAnsi="Times New Roman" w:cs="Times New Roman"/>
          <w:b/>
          <w:sz w:val="28"/>
          <w:szCs w:val="28"/>
        </w:rPr>
        <w:t xml:space="preserve">О дорожном знаке «Остановка запрещена» по </w:t>
      </w:r>
      <w:proofErr w:type="spellStart"/>
      <w:r w:rsidR="00C10865" w:rsidRPr="00A628E6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C10865" w:rsidRPr="00A628E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C10865" w:rsidRPr="00A628E6">
        <w:rPr>
          <w:rFonts w:ascii="Times New Roman" w:hAnsi="Times New Roman" w:cs="Times New Roman"/>
          <w:b/>
          <w:sz w:val="28"/>
          <w:szCs w:val="28"/>
        </w:rPr>
        <w:t>лотникова</w:t>
      </w:r>
      <w:proofErr w:type="spellEnd"/>
      <w:r w:rsidR="00C10865" w:rsidRPr="00A628E6">
        <w:rPr>
          <w:rFonts w:ascii="Times New Roman" w:hAnsi="Times New Roman" w:cs="Times New Roman"/>
          <w:b/>
          <w:sz w:val="28"/>
          <w:szCs w:val="28"/>
        </w:rPr>
        <w:t>.</w:t>
      </w:r>
    </w:p>
    <w:p w:rsidR="003551A8" w:rsidRPr="00A628E6" w:rsidRDefault="003551A8" w:rsidP="00A628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A628E6">
        <w:rPr>
          <w:rFonts w:ascii="Times New Roman" w:hAnsi="Times New Roman" w:cs="Times New Roman"/>
          <w:i/>
          <w:sz w:val="28"/>
          <w:szCs w:val="28"/>
        </w:rPr>
        <w:t>( Протокол комиссии по коммунальному хозяйству, градостроительству, промышленности, транспорту и связи от 23.11.2022г.)</w:t>
      </w:r>
    </w:p>
    <w:p w:rsidR="003551A8" w:rsidRPr="00A628E6" w:rsidRDefault="003551A8" w:rsidP="00A628E6">
      <w:pPr>
        <w:spacing w:after="0" w:line="240" w:lineRule="auto"/>
        <w:ind w:left="285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10865" w:rsidRPr="00A628E6" w:rsidRDefault="00C10865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0865" w:rsidRPr="00A628E6" w:rsidRDefault="00C10865" w:rsidP="00A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                      Во исполнение решения городского Совета № 7/34 от 07.11.2022г. «Об обращении граждан и экономических агентов города Вулканешты об отмене решения №4/38 от 06.07.2022г. «О разрешении на установку дорожных знаков», учитывая коллективное обращение жителей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28E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628E6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>.№ 602 от 21.10.2022г., обращение «</w:t>
      </w:r>
      <w:proofErr w:type="spellStart"/>
      <w:r w:rsidRPr="00A628E6">
        <w:rPr>
          <w:rFonts w:ascii="Times New Roman" w:hAnsi="Times New Roman" w:cs="Times New Roman"/>
          <w:sz w:val="28"/>
          <w:szCs w:val="28"/>
          <w:lang w:val="en-US"/>
        </w:rPr>
        <w:t>Moldinconbank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>.№ 1043/9 от  24.10.2022г. , руководствуясь п.</w:t>
      </w:r>
      <w:r w:rsidRPr="00A628E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28E6">
        <w:rPr>
          <w:rFonts w:ascii="Times New Roman" w:hAnsi="Times New Roman" w:cs="Times New Roman"/>
          <w:sz w:val="28"/>
          <w:szCs w:val="28"/>
        </w:rPr>
        <w:t>) ч.(2) ст.14 Закона РМ №436 от 28.12.2006г.  О местном публичном управлении,</w:t>
      </w:r>
    </w:p>
    <w:p w:rsidR="00C10865" w:rsidRPr="00A628E6" w:rsidRDefault="00F3354D" w:rsidP="00A6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Совет  решил</w:t>
      </w:r>
      <w:r w:rsidR="00C10865" w:rsidRPr="00A628E6">
        <w:rPr>
          <w:rFonts w:ascii="Times New Roman" w:hAnsi="Times New Roman" w:cs="Times New Roman"/>
          <w:b/>
          <w:sz w:val="28"/>
          <w:szCs w:val="28"/>
        </w:rPr>
        <w:t>:</w:t>
      </w:r>
    </w:p>
    <w:p w:rsidR="00C10865" w:rsidRPr="00A628E6" w:rsidRDefault="00C10865" w:rsidP="00A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1.Отменить знак ПДД РМ 3.31 </w:t>
      </w:r>
      <w:r w:rsidR="009C7EFF" w:rsidRPr="00A628E6">
        <w:rPr>
          <w:rFonts w:ascii="Times New Roman" w:hAnsi="Times New Roman" w:cs="Times New Roman"/>
          <w:sz w:val="28"/>
          <w:szCs w:val="28"/>
        </w:rPr>
        <w:t>«О</w:t>
      </w:r>
      <w:r w:rsidRPr="00A628E6">
        <w:rPr>
          <w:rFonts w:ascii="Times New Roman" w:hAnsi="Times New Roman" w:cs="Times New Roman"/>
          <w:sz w:val="28"/>
          <w:szCs w:val="28"/>
        </w:rPr>
        <w:t xml:space="preserve">становка запрещена» на проезжей части по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628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28E6">
        <w:rPr>
          <w:rFonts w:ascii="Times New Roman" w:hAnsi="Times New Roman" w:cs="Times New Roman"/>
          <w:sz w:val="28"/>
          <w:szCs w:val="28"/>
        </w:rPr>
        <w:t>лотникова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от №65-69.</w:t>
      </w:r>
    </w:p>
    <w:p w:rsidR="009C7EFF" w:rsidRDefault="009C7EFF" w:rsidP="00A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2.Настоящее решение направить  в УП АТО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Гагаузии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28E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628E6">
        <w:rPr>
          <w:rFonts w:ascii="Times New Roman" w:hAnsi="Times New Roman" w:cs="Times New Roman"/>
          <w:sz w:val="28"/>
          <w:szCs w:val="28"/>
        </w:rPr>
        <w:t>улканешты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, АО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Друмурь</w:t>
      </w:r>
      <w:proofErr w:type="spellEnd"/>
      <w:r w:rsidRPr="00A628E6">
        <w:rPr>
          <w:rFonts w:ascii="Times New Roman" w:hAnsi="Times New Roman" w:cs="Times New Roman"/>
          <w:sz w:val="28"/>
          <w:szCs w:val="28"/>
        </w:rPr>
        <w:t xml:space="preserve"> Комрат офис Вулканешты.</w:t>
      </w:r>
    </w:p>
    <w:p w:rsidR="00727290" w:rsidRPr="00727290" w:rsidRDefault="00727290" w:rsidP="007272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27290">
        <w:rPr>
          <w:rFonts w:ascii="Times New Roman" w:hAnsi="Times New Roman" w:cs="Times New Roman"/>
          <w:sz w:val="28"/>
          <w:szCs w:val="28"/>
        </w:rPr>
        <w:t>3.</w:t>
      </w:r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9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ешение вступает в законную силу с момента публикации в регистре государственных актов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Locale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727290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727290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727290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727290">
        <w:rPr>
          <w:rFonts w:ascii="Times New Roman" w:eastAsia="Times New Roman" w:hAnsi="Times New Roman" w:cs="Times New Roman"/>
          <w:sz w:val="28"/>
          <w:szCs w:val="28"/>
        </w:rPr>
        <w:t>,  242 в  30-дневный срок.</w:t>
      </w:r>
    </w:p>
    <w:p w:rsidR="00727290" w:rsidRPr="00727290" w:rsidRDefault="00727290" w:rsidP="00A628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551A8" w:rsidRPr="00A628E6" w:rsidRDefault="00C10865" w:rsidP="00A628E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 </w:t>
      </w:r>
      <w:r w:rsidR="003551A8" w:rsidRPr="00A628E6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="003551A8" w:rsidRPr="00A628E6">
        <w:rPr>
          <w:rFonts w:ascii="Times New Roman" w:hAnsi="Times New Roman" w:cs="Times New Roman"/>
          <w:sz w:val="18"/>
          <w:szCs w:val="18"/>
        </w:rPr>
        <w:t xml:space="preserve"> 14 советников (единогласно)</w:t>
      </w:r>
    </w:p>
    <w:p w:rsidR="00C10865" w:rsidRPr="00A628E6" w:rsidRDefault="00C10865" w:rsidP="00A62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222" w:rsidRPr="00A628E6" w:rsidRDefault="001D2222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551A8" w:rsidRPr="00A628E6">
        <w:rPr>
          <w:rFonts w:ascii="Times New Roman" w:hAnsi="Times New Roman" w:cs="Times New Roman"/>
          <w:b/>
          <w:sz w:val="28"/>
          <w:szCs w:val="28"/>
        </w:rPr>
        <w:t>8/</w:t>
      </w:r>
      <w:r w:rsidRPr="00A628E6">
        <w:rPr>
          <w:rFonts w:ascii="Times New Roman" w:hAnsi="Times New Roman" w:cs="Times New Roman"/>
          <w:b/>
          <w:sz w:val="28"/>
          <w:szCs w:val="28"/>
        </w:rPr>
        <w:t xml:space="preserve">6. Об установлении права </w:t>
      </w:r>
      <w:proofErr w:type="spellStart"/>
      <w:r w:rsidRPr="00A628E6">
        <w:rPr>
          <w:rFonts w:ascii="Times New Roman" w:hAnsi="Times New Roman" w:cs="Times New Roman"/>
          <w:b/>
          <w:sz w:val="28"/>
          <w:szCs w:val="28"/>
        </w:rPr>
        <w:t>суперфиция</w:t>
      </w:r>
      <w:proofErr w:type="spellEnd"/>
      <w:r w:rsidRPr="00A628E6">
        <w:rPr>
          <w:rFonts w:ascii="Times New Roman" w:hAnsi="Times New Roman" w:cs="Times New Roman"/>
          <w:b/>
          <w:sz w:val="28"/>
          <w:szCs w:val="28"/>
        </w:rPr>
        <w:t xml:space="preserve"> и внесение изменений в решение городского Совета № 7/19 от 07.11.2022г.</w:t>
      </w:r>
    </w:p>
    <w:p w:rsidR="003551A8" w:rsidRPr="00A628E6" w:rsidRDefault="003551A8" w:rsidP="00A628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8E6">
        <w:rPr>
          <w:rFonts w:ascii="Times New Roman" w:hAnsi="Times New Roman" w:cs="Times New Roman"/>
          <w:i/>
          <w:sz w:val="28"/>
          <w:szCs w:val="28"/>
        </w:rPr>
        <w:t xml:space="preserve">(Протокол </w:t>
      </w:r>
      <w:r w:rsidR="007E47D1" w:rsidRPr="00A628E6">
        <w:rPr>
          <w:rFonts w:ascii="Times New Roman" w:hAnsi="Times New Roman" w:cs="Times New Roman"/>
          <w:i/>
          <w:sz w:val="28"/>
          <w:szCs w:val="28"/>
        </w:rPr>
        <w:t>комиссии</w:t>
      </w:r>
      <w:r w:rsidRPr="00A628E6">
        <w:rPr>
          <w:rFonts w:ascii="Times New Roman" w:hAnsi="Times New Roman" w:cs="Times New Roman"/>
          <w:i/>
          <w:sz w:val="28"/>
          <w:szCs w:val="28"/>
        </w:rPr>
        <w:t xml:space="preserve"> по сельскому хозяйству, экологии, земельным отношениям, кадастру от 23.11.2022г.)</w:t>
      </w:r>
    </w:p>
    <w:p w:rsidR="003551A8" w:rsidRPr="00A628E6" w:rsidRDefault="003551A8" w:rsidP="00A628E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2222" w:rsidRPr="00A628E6" w:rsidRDefault="00F3354D" w:rsidP="00A628E6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proofErr w:type="gramStart"/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основании положений Гражданс</w:t>
      </w: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Кодекса ст. 654-652 ГК РМ, </w:t>
      </w:r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руководствуясь ст. 29 Закона РМ №133 от 15.11.2018 года «О введении в действие Граж</w:t>
      </w:r>
      <w:r w:rsidR="007E47D1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данского Кодекса», ч. (1) и п. </w:t>
      </w:r>
      <w:r w:rsidR="007E47D1" w:rsidRPr="00A628E6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>b</w:t>
      </w:r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), с), ч. (2), ст. 14 Закона республики Молдова «о местном публичном управлении» </w:t>
      </w:r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bidi="en-US"/>
        </w:rPr>
        <w:t>№436-</w:t>
      </w:r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XVI</w:t>
      </w:r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28 декабря 2008 года об установлении права </w:t>
      </w:r>
      <w:proofErr w:type="spellStart"/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суперфиция</w:t>
      </w:r>
      <w:proofErr w:type="spellEnd"/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</w:t>
      </w:r>
      <w:r w:rsidR="001D2222" w:rsidRPr="00A628E6">
        <w:rPr>
          <w:rFonts w:ascii="Times New Roman" w:hAnsi="Times New Roman" w:cs="Times New Roman"/>
          <w:color w:val="000000"/>
          <w:sz w:val="28"/>
          <w:szCs w:val="28"/>
          <w:u w:val="single"/>
          <w:lang w:val="ro-RO" w:eastAsia="ro-RO" w:bidi="ro-RO"/>
        </w:rPr>
        <w:t>CENTRUL NATIONAL de ASISTENTA URGENTA PRESPITELICEASCA</w:t>
      </w:r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 гаражи</w:t>
      </w:r>
      <w:proofErr w:type="gramEnd"/>
      <w:r w:rsidR="001D2222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хранения автомобилей скорой помощи площадь 0,0084 га из 2,5136 га</w:t>
      </w:r>
      <w:r w:rsidR="007E47D1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кадастровым номером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  <w:r w:rsidR="007E47D1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1D2222" w:rsidRPr="00A628E6" w:rsidRDefault="00F3354D" w:rsidP="00A628E6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Совет решил:</w:t>
      </w:r>
    </w:p>
    <w:p w:rsidR="001D2222" w:rsidRPr="00A628E6" w:rsidRDefault="001D2222" w:rsidP="00A628E6">
      <w:pPr>
        <w:pStyle w:val="1"/>
        <w:tabs>
          <w:tab w:val="left" w:pos="6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1.Установить право </w:t>
      </w:r>
      <w:proofErr w:type="spell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суперфиция</w:t>
      </w:r>
      <w:proofErr w:type="spell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земельный участок, расположенный г. Вулканешты ул. Ленина 37, кадастровый номер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площадью</w:t>
      </w:r>
      <w:proofErr w:type="spell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0,0084 га из </w:t>
      </w: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2,5136 га являющейся собственностью </w:t>
      </w:r>
      <w:proofErr w:type="spell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Примарии</w:t>
      </w:r>
      <w:proofErr w:type="spell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города Вулканешты под гаражи для хранения автомобилей скорой помощи </w:t>
      </w:r>
      <w:r w:rsidRPr="00A628E6">
        <w:rPr>
          <w:rFonts w:ascii="Times New Roman" w:hAnsi="Times New Roman" w:cs="Times New Roman"/>
          <w:color w:val="000000"/>
          <w:sz w:val="28"/>
          <w:szCs w:val="28"/>
          <w:u w:val="single"/>
          <w:lang w:val="ro-RO" w:eastAsia="ro-RO" w:bidi="ro-RO"/>
        </w:rPr>
        <w:t>CENTRUL NATIONAL de ASISTENTA URGENTA PRESPITELICEASCA.</w:t>
      </w:r>
    </w:p>
    <w:p w:rsidR="001D2222" w:rsidRPr="00A628E6" w:rsidRDefault="001D2222" w:rsidP="00A628E6">
      <w:pPr>
        <w:pStyle w:val="1"/>
        <w:tabs>
          <w:tab w:val="left" w:pos="691"/>
        </w:tabs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2.Передать в</w:t>
      </w:r>
      <w:r w:rsidR="007E47D1"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безвозмездное пользование на 30 </w:t>
      </w: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лет.</w:t>
      </w:r>
    </w:p>
    <w:p w:rsidR="001D2222" w:rsidRDefault="001D2222" w:rsidP="00A628E6">
      <w:pPr>
        <w:pStyle w:val="1"/>
        <w:tabs>
          <w:tab w:val="left" w:pos="691"/>
        </w:tabs>
        <w:spacing w:after="0" w:line="252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3.Контроль возложить на юриста </w:t>
      </w:r>
      <w:proofErr w:type="spell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Примарии</w:t>
      </w:r>
      <w:proofErr w:type="spell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города Вулканешты </w:t>
      </w:r>
      <w:proofErr w:type="spell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Гайдаржи</w:t>
      </w:r>
      <w:proofErr w:type="spell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И. Н. и Главного специалиста по земельным отношениям </w:t>
      </w:r>
      <w:proofErr w:type="spell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Георгиш</w:t>
      </w:r>
      <w:proofErr w:type="spell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Ф. К.</w:t>
      </w:r>
    </w:p>
    <w:p w:rsidR="001579BC" w:rsidRPr="001579BC" w:rsidRDefault="001579BC" w:rsidP="001579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Locale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1579BC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1579BC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>,  242 в  30-дневный срок.</w:t>
      </w:r>
    </w:p>
    <w:p w:rsidR="001579BC" w:rsidRPr="001579BC" w:rsidRDefault="001579BC" w:rsidP="00A628E6">
      <w:pPr>
        <w:pStyle w:val="1"/>
        <w:tabs>
          <w:tab w:val="left" w:pos="691"/>
        </w:tabs>
        <w:spacing w:after="0" w:line="252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7E47D1" w:rsidRPr="00A628E6" w:rsidRDefault="007E47D1" w:rsidP="00A628E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A628E6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A628E6">
        <w:rPr>
          <w:rFonts w:ascii="Times New Roman" w:hAnsi="Times New Roman" w:cs="Times New Roman"/>
          <w:sz w:val="18"/>
          <w:szCs w:val="18"/>
        </w:rPr>
        <w:t xml:space="preserve"> 14 советников (единогласно)</w:t>
      </w:r>
    </w:p>
    <w:p w:rsidR="00C10865" w:rsidRPr="00A628E6" w:rsidRDefault="00C10865" w:rsidP="00A628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2E6" w:rsidRPr="00A628E6" w:rsidRDefault="00C10865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47D1" w:rsidRPr="00A628E6">
        <w:rPr>
          <w:rFonts w:ascii="Times New Roman" w:hAnsi="Times New Roman" w:cs="Times New Roman"/>
          <w:b/>
          <w:sz w:val="28"/>
          <w:szCs w:val="28"/>
        </w:rPr>
        <w:t>8/</w:t>
      </w:r>
      <w:r w:rsidR="00F3354D" w:rsidRPr="00A628E6">
        <w:rPr>
          <w:rFonts w:ascii="Times New Roman" w:hAnsi="Times New Roman" w:cs="Times New Roman"/>
          <w:b/>
          <w:sz w:val="28"/>
          <w:szCs w:val="28"/>
        </w:rPr>
        <w:t>7.</w:t>
      </w:r>
      <w:r w:rsidR="008C32E6" w:rsidRPr="00A628E6">
        <w:rPr>
          <w:rFonts w:ascii="Times New Roman" w:hAnsi="Times New Roman" w:cs="Times New Roman"/>
          <w:b/>
          <w:sz w:val="28"/>
          <w:szCs w:val="28"/>
        </w:rPr>
        <w:t xml:space="preserve"> О принятии наследства несовершеннолетним.</w:t>
      </w:r>
    </w:p>
    <w:p w:rsidR="007E47D1" w:rsidRPr="00A628E6" w:rsidRDefault="007E47D1" w:rsidP="00A628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8E6">
        <w:rPr>
          <w:rFonts w:ascii="Times New Roman" w:hAnsi="Times New Roman" w:cs="Times New Roman"/>
          <w:i/>
          <w:sz w:val="28"/>
          <w:szCs w:val="28"/>
        </w:rPr>
        <w:t>(Протокол комиссии по образованию, культуре, молодежи и спорту, социальной защите населения и здравоохранению от 23.11.2022г.)</w:t>
      </w:r>
    </w:p>
    <w:p w:rsidR="007E47D1" w:rsidRPr="00A628E6" w:rsidRDefault="007E47D1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E6" w:rsidRPr="00A628E6" w:rsidRDefault="008C32E6" w:rsidP="00A628E6">
      <w:pPr>
        <w:pStyle w:val="1"/>
        <w:spacing w:after="0" w:line="140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Рассмотрев заявление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spell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приложенными материалами  (</w:t>
      </w:r>
      <w:proofErr w:type="spell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вх</w:t>
      </w:r>
      <w:proofErr w:type="spell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.№ 629 от 15.11..2022г.), руководствуясь ст. 14 Закона РМ №436 от 28.12.2006г. О местном публичном управлении, </w:t>
      </w:r>
      <w:proofErr w:type="spell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.е</w:t>
      </w:r>
      <w:proofErr w:type="spellEnd"/>
      <w:proofErr w:type="gram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ч. 1) ст. 139 Гражданского Кодекса РМ,</w:t>
      </w:r>
    </w:p>
    <w:p w:rsidR="008C32E6" w:rsidRPr="00A628E6" w:rsidRDefault="00F3354D" w:rsidP="00A6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8C32E6" w:rsidRPr="00A62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8E6">
        <w:rPr>
          <w:rFonts w:ascii="Times New Roman" w:hAnsi="Times New Roman" w:cs="Times New Roman"/>
          <w:b/>
          <w:sz w:val="28"/>
          <w:szCs w:val="28"/>
        </w:rPr>
        <w:t>решил</w:t>
      </w:r>
      <w:r w:rsidR="008C32E6" w:rsidRPr="00A628E6">
        <w:rPr>
          <w:rFonts w:ascii="Times New Roman" w:hAnsi="Times New Roman" w:cs="Times New Roman"/>
          <w:b/>
          <w:sz w:val="28"/>
          <w:szCs w:val="28"/>
        </w:rPr>
        <w:t>:</w:t>
      </w:r>
    </w:p>
    <w:p w:rsidR="008C32E6" w:rsidRDefault="008C32E6" w:rsidP="00A628E6">
      <w:pPr>
        <w:pStyle w:val="1"/>
        <w:spacing w:after="0" w:line="140" w:lineRule="atLeast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628E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1.Разрешить принятие наследства несовершеннолетними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  <w:r w:rsidRPr="00A628E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после смерти бабушки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</w:p>
    <w:p w:rsidR="001579BC" w:rsidRPr="001579BC" w:rsidRDefault="001579BC" w:rsidP="001579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2.Настоящее решение вступает в законную силу с момента публикации в регистре государственных актов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Locale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1579BC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1579BC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>,  242 в  30-дневный срок.</w:t>
      </w:r>
    </w:p>
    <w:p w:rsidR="001579BC" w:rsidRPr="001579BC" w:rsidRDefault="001579BC" w:rsidP="00A628E6">
      <w:pPr>
        <w:pStyle w:val="1"/>
        <w:spacing w:after="0" w:line="140" w:lineRule="atLeast"/>
        <w:rPr>
          <w:rFonts w:ascii="Times New Roman" w:hAnsi="Times New Roman" w:cs="Times New Roman"/>
          <w:bCs/>
          <w:color w:val="000000"/>
          <w:sz w:val="28"/>
          <w:szCs w:val="28"/>
          <w:lang w:val="ro-RO" w:eastAsia="ru-RU" w:bidi="ru-RU"/>
        </w:rPr>
      </w:pPr>
    </w:p>
    <w:p w:rsidR="007E47D1" w:rsidRPr="00A628E6" w:rsidRDefault="007E47D1" w:rsidP="00A628E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A628E6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A628E6">
        <w:rPr>
          <w:rFonts w:ascii="Times New Roman" w:hAnsi="Times New Roman" w:cs="Times New Roman"/>
          <w:sz w:val="18"/>
          <w:szCs w:val="18"/>
        </w:rPr>
        <w:t xml:space="preserve"> 14 советников (единогласно)</w:t>
      </w:r>
    </w:p>
    <w:p w:rsidR="008C32E6" w:rsidRPr="00A628E6" w:rsidRDefault="008C32E6" w:rsidP="00A628E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C32E6" w:rsidRPr="00A628E6" w:rsidRDefault="007E47D1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8/</w:t>
      </w:r>
      <w:r w:rsidR="00F3354D" w:rsidRPr="00A628E6">
        <w:rPr>
          <w:rFonts w:ascii="Times New Roman" w:hAnsi="Times New Roman" w:cs="Times New Roman"/>
          <w:b/>
          <w:sz w:val="28"/>
          <w:szCs w:val="28"/>
        </w:rPr>
        <w:t>7.</w:t>
      </w:r>
      <w:r w:rsidR="008C32E6" w:rsidRPr="00A628E6">
        <w:rPr>
          <w:rFonts w:ascii="Times New Roman" w:hAnsi="Times New Roman" w:cs="Times New Roman"/>
          <w:b/>
          <w:sz w:val="28"/>
          <w:szCs w:val="28"/>
        </w:rPr>
        <w:t>2. О принятии наследства несовершеннолетними.</w:t>
      </w:r>
    </w:p>
    <w:p w:rsidR="007E47D1" w:rsidRPr="00A628E6" w:rsidRDefault="007E47D1" w:rsidP="00A628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8E6">
        <w:rPr>
          <w:rFonts w:ascii="Times New Roman" w:hAnsi="Times New Roman" w:cs="Times New Roman"/>
          <w:i/>
          <w:sz w:val="28"/>
          <w:szCs w:val="28"/>
        </w:rPr>
        <w:t>(Протокол комиссии по образованию, культуре, молодежи и спорту, социальной защите населения и здравоохранению от 23.11.2022г.)</w:t>
      </w:r>
    </w:p>
    <w:p w:rsidR="007E47D1" w:rsidRPr="00A628E6" w:rsidRDefault="007E47D1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E6" w:rsidRPr="00A628E6" w:rsidRDefault="008C32E6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E6" w:rsidRPr="00A628E6" w:rsidRDefault="008C32E6" w:rsidP="00A628E6">
      <w:pPr>
        <w:pStyle w:val="1"/>
        <w:spacing w:after="0" w:line="140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Рассмотрев заявление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spell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приложенными материалами  (</w:t>
      </w:r>
      <w:proofErr w:type="spell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вх</w:t>
      </w:r>
      <w:proofErr w:type="spell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.№ 640 от 23.11..2022г.), руководствуясь ст. 14 Закона РМ №436 от 28.12.2006г. О местном публичном управлении, </w:t>
      </w:r>
      <w:proofErr w:type="spell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Start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.е</w:t>
      </w:r>
      <w:proofErr w:type="spellEnd"/>
      <w:proofErr w:type="gramEnd"/>
      <w:r w:rsidRPr="00A628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ч. 1) ст. 139 Гражданского Кодекса РМ,</w:t>
      </w:r>
    </w:p>
    <w:p w:rsidR="008C32E6" w:rsidRPr="00A628E6" w:rsidRDefault="00F3354D" w:rsidP="00A6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Совет решил</w:t>
      </w:r>
      <w:r w:rsidR="008C32E6" w:rsidRPr="00A628E6">
        <w:rPr>
          <w:rFonts w:ascii="Times New Roman" w:hAnsi="Times New Roman" w:cs="Times New Roman"/>
          <w:b/>
          <w:sz w:val="28"/>
          <w:szCs w:val="28"/>
        </w:rPr>
        <w:t>:</w:t>
      </w:r>
    </w:p>
    <w:p w:rsidR="007C7D64" w:rsidRPr="007C7D64" w:rsidRDefault="008C32E6" w:rsidP="007C7D64">
      <w:pPr>
        <w:pStyle w:val="1"/>
        <w:spacing w:after="0" w:line="140" w:lineRule="atLeas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A628E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1.Разрешить принятие наследства несовершеннолетними</w:t>
      </w:r>
      <w:r w:rsidR="001579BC">
        <w:rPr>
          <w:rFonts w:ascii="Times New Roman" w:hAnsi="Times New Roman" w:cs="Times New Roman"/>
          <w:bCs/>
          <w:color w:val="000000"/>
          <w:sz w:val="28"/>
          <w:szCs w:val="28"/>
          <w:lang w:val="ro-RO" w:eastAsia="ru-RU" w:bidi="ru-RU"/>
        </w:rPr>
        <w:t xml:space="preserve">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Pr="00A628E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года</w:t>
      </w:r>
      <w:proofErr w:type="spellEnd"/>
      <w:r w:rsidRPr="00A628E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рождения  (ф/к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Pr="00A628E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года</w:t>
      </w:r>
      <w:proofErr w:type="spellEnd"/>
      <w:r w:rsidRPr="00A628E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рождения (ф/к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  <w:r w:rsidRPr="00A628E6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)  после смерти отца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proofErr w:type="spellEnd"/>
      <w:proofErr w:type="gramEnd"/>
    </w:p>
    <w:p w:rsidR="001579BC" w:rsidRPr="001579BC" w:rsidRDefault="001579BC" w:rsidP="007C7D64">
      <w:pPr>
        <w:pStyle w:val="1"/>
        <w:spacing w:after="0" w:line="140" w:lineRule="atLeas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законную силу с момента публикации в регистре государственных актов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Locale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оспорено в </w:t>
      </w:r>
      <w:r w:rsidRPr="001579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порядке административного производства в суде Комрат по адресу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1579BC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1579BC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>,  242 в  30-дневный срок.</w:t>
      </w:r>
    </w:p>
    <w:p w:rsidR="001579BC" w:rsidRPr="001579BC" w:rsidRDefault="001579BC" w:rsidP="00A628E6">
      <w:pPr>
        <w:pStyle w:val="1"/>
        <w:spacing w:after="0" w:line="140" w:lineRule="atLeast"/>
        <w:rPr>
          <w:rFonts w:ascii="Times New Roman" w:hAnsi="Times New Roman" w:cs="Times New Roman"/>
          <w:bCs/>
          <w:color w:val="000000"/>
          <w:sz w:val="28"/>
          <w:szCs w:val="28"/>
          <w:lang w:val="ro-RO" w:eastAsia="ru-RU" w:bidi="ru-RU"/>
        </w:rPr>
      </w:pPr>
    </w:p>
    <w:p w:rsidR="00A628E6" w:rsidRDefault="00A628E6" w:rsidP="00A628E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E47D1" w:rsidRPr="00A628E6" w:rsidRDefault="007E47D1" w:rsidP="00A628E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  <w:r w:rsidRPr="00A628E6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A628E6">
        <w:rPr>
          <w:rFonts w:ascii="Times New Roman" w:hAnsi="Times New Roman" w:cs="Times New Roman"/>
          <w:sz w:val="18"/>
          <w:szCs w:val="18"/>
        </w:rPr>
        <w:t xml:space="preserve"> 14 советников (единогласно)</w:t>
      </w:r>
    </w:p>
    <w:p w:rsidR="008C32E6" w:rsidRPr="00A628E6" w:rsidRDefault="008C32E6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E6" w:rsidRPr="00A628E6" w:rsidRDefault="00F3354D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47D1" w:rsidRPr="00A628E6">
        <w:rPr>
          <w:rFonts w:ascii="Times New Roman" w:hAnsi="Times New Roman" w:cs="Times New Roman"/>
          <w:b/>
          <w:sz w:val="28"/>
          <w:szCs w:val="28"/>
        </w:rPr>
        <w:t>8/</w:t>
      </w:r>
      <w:r w:rsidRPr="00A628E6">
        <w:rPr>
          <w:rFonts w:ascii="Times New Roman" w:hAnsi="Times New Roman" w:cs="Times New Roman"/>
          <w:b/>
          <w:sz w:val="28"/>
          <w:szCs w:val="28"/>
        </w:rPr>
        <w:t>8</w:t>
      </w:r>
      <w:r w:rsidR="008C32E6" w:rsidRPr="00A628E6">
        <w:rPr>
          <w:rFonts w:ascii="Times New Roman" w:hAnsi="Times New Roman" w:cs="Times New Roman"/>
          <w:b/>
          <w:sz w:val="28"/>
          <w:szCs w:val="28"/>
        </w:rPr>
        <w:t>. О назначении опеки над недееспособным лицом.</w:t>
      </w:r>
    </w:p>
    <w:p w:rsidR="007E47D1" w:rsidRPr="00A628E6" w:rsidRDefault="007E47D1" w:rsidP="00A628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8E6">
        <w:rPr>
          <w:rFonts w:ascii="Times New Roman" w:hAnsi="Times New Roman" w:cs="Times New Roman"/>
          <w:i/>
          <w:sz w:val="28"/>
          <w:szCs w:val="28"/>
        </w:rPr>
        <w:t>(Протокол комиссии по образованию, культуре, молодежи и спорту, социальной защите населения и здравоохранению от 23.11.2022г.)</w:t>
      </w:r>
    </w:p>
    <w:p w:rsidR="007E47D1" w:rsidRPr="00A628E6" w:rsidRDefault="007E47D1" w:rsidP="00A628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47D1" w:rsidRPr="007E47D1" w:rsidRDefault="008C32E6" w:rsidP="00A628E6">
      <w:pPr>
        <w:pStyle w:val="4"/>
        <w:shd w:val="clear" w:color="auto" w:fill="FFFFFF"/>
        <w:spacing w:before="165" w:beforeAutospacing="0" w:after="0" w:afterAutospacing="0"/>
        <w:jc w:val="both"/>
        <w:rPr>
          <w:b w:val="0"/>
          <w:color w:val="333333"/>
          <w:sz w:val="28"/>
          <w:szCs w:val="28"/>
        </w:rPr>
      </w:pPr>
      <w:r w:rsidRPr="00A628E6">
        <w:rPr>
          <w:sz w:val="28"/>
          <w:szCs w:val="28"/>
        </w:rPr>
        <w:t xml:space="preserve">   </w:t>
      </w:r>
      <w:r w:rsidRPr="00A628E6">
        <w:rPr>
          <w:b w:val="0"/>
          <w:sz w:val="28"/>
          <w:szCs w:val="28"/>
        </w:rPr>
        <w:t xml:space="preserve">Рассмотрев заявление </w:t>
      </w:r>
      <w:proofErr w:type="spellStart"/>
      <w:r w:rsidR="007C7D64">
        <w:rPr>
          <w:bCs w:val="0"/>
          <w:color w:val="000000"/>
          <w:lang w:bidi="ru-RU"/>
        </w:rPr>
        <w:t>хххххх</w:t>
      </w:r>
      <w:proofErr w:type="spellEnd"/>
      <w:r w:rsidR="007C7D64" w:rsidRPr="00A628E6">
        <w:rPr>
          <w:b w:val="0"/>
          <w:sz w:val="28"/>
          <w:szCs w:val="28"/>
        </w:rPr>
        <w:t xml:space="preserve"> </w:t>
      </w:r>
      <w:r w:rsidRPr="00A628E6">
        <w:rPr>
          <w:b w:val="0"/>
          <w:sz w:val="28"/>
          <w:szCs w:val="28"/>
        </w:rPr>
        <w:t>(</w:t>
      </w:r>
      <w:proofErr w:type="spellStart"/>
      <w:r w:rsidRPr="00A628E6">
        <w:rPr>
          <w:b w:val="0"/>
          <w:sz w:val="28"/>
          <w:szCs w:val="28"/>
        </w:rPr>
        <w:t>вх</w:t>
      </w:r>
      <w:proofErr w:type="spellEnd"/>
      <w:r w:rsidRPr="00A628E6">
        <w:rPr>
          <w:b w:val="0"/>
          <w:sz w:val="28"/>
          <w:szCs w:val="28"/>
        </w:rPr>
        <w:t>.№ 606 от 27.10.2022г.)</w:t>
      </w:r>
      <w:proofErr w:type="gramStart"/>
      <w:r w:rsidRPr="00A628E6">
        <w:rPr>
          <w:b w:val="0"/>
          <w:sz w:val="28"/>
          <w:szCs w:val="28"/>
        </w:rPr>
        <w:t xml:space="preserve"> ,</w:t>
      </w:r>
      <w:proofErr w:type="gramEnd"/>
      <w:r w:rsidRPr="00A628E6">
        <w:rPr>
          <w:b w:val="0"/>
          <w:sz w:val="28"/>
          <w:szCs w:val="28"/>
        </w:rPr>
        <w:t xml:space="preserve"> решение Суда </w:t>
      </w:r>
      <w:proofErr w:type="spellStart"/>
      <w:r w:rsidRPr="00A628E6">
        <w:rPr>
          <w:b w:val="0"/>
          <w:sz w:val="28"/>
          <w:szCs w:val="28"/>
        </w:rPr>
        <w:t>Вулкэнешть</w:t>
      </w:r>
      <w:proofErr w:type="spellEnd"/>
      <w:r w:rsidRPr="00A628E6">
        <w:rPr>
          <w:b w:val="0"/>
          <w:sz w:val="28"/>
          <w:szCs w:val="28"/>
        </w:rPr>
        <w:t xml:space="preserve"> по делу № 2</w:t>
      </w:r>
      <w:r w:rsidRPr="00A628E6">
        <w:rPr>
          <w:b w:val="0"/>
          <w:sz w:val="28"/>
          <w:szCs w:val="28"/>
          <w:lang w:val="en-US"/>
        </w:rPr>
        <w:t>p</w:t>
      </w:r>
      <w:r w:rsidRPr="00A628E6">
        <w:rPr>
          <w:b w:val="0"/>
          <w:sz w:val="28"/>
          <w:szCs w:val="28"/>
        </w:rPr>
        <w:t>/</w:t>
      </w:r>
      <w:r w:rsidRPr="00A628E6">
        <w:rPr>
          <w:b w:val="0"/>
          <w:sz w:val="28"/>
          <w:szCs w:val="28"/>
          <w:lang w:val="en-US"/>
        </w:rPr>
        <w:t>s</w:t>
      </w:r>
      <w:r w:rsidRPr="00A628E6">
        <w:rPr>
          <w:b w:val="0"/>
          <w:sz w:val="28"/>
          <w:szCs w:val="28"/>
        </w:rPr>
        <w:t xml:space="preserve">-17/2022 об установлении меры судебной охраны в виде опеки в отношении недееспособного лица, </w:t>
      </w:r>
      <w:r w:rsidR="00A628E6" w:rsidRPr="00A628E6">
        <w:rPr>
          <w:b w:val="0"/>
          <w:sz w:val="28"/>
          <w:szCs w:val="28"/>
        </w:rPr>
        <w:t xml:space="preserve">руководствуясь </w:t>
      </w:r>
      <w:r w:rsidR="007E47D1" w:rsidRPr="00A628E6">
        <w:rPr>
          <w:b w:val="0"/>
          <w:sz w:val="28"/>
          <w:szCs w:val="28"/>
        </w:rPr>
        <w:t>ст.32</w:t>
      </w:r>
      <w:r w:rsidR="007E47D1" w:rsidRPr="00A628E6">
        <w:rPr>
          <w:b w:val="0"/>
          <w:bCs w:val="0"/>
          <w:color w:val="333333"/>
          <w:sz w:val="28"/>
          <w:szCs w:val="28"/>
        </w:rPr>
        <w:t> </w:t>
      </w:r>
      <w:r w:rsidR="00A628E6" w:rsidRPr="00A628E6">
        <w:rPr>
          <w:b w:val="0"/>
          <w:color w:val="333333"/>
          <w:sz w:val="28"/>
          <w:szCs w:val="28"/>
        </w:rPr>
        <w:t xml:space="preserve">Гражданского Кодекса РМ </w:t>
      </w:r>
      <w:r w:rsidR="00A628E6" w:rsidRPr="00A628E6">
        <w:rPr>
          <w:b w:val="0"/>
          <w:bCs w:val="0"/>
          <w:color w:val="333333"/>
          <w:sz w:val="28"/>
          <w:szCs w:val="28"/>
        </w:rPr>
        <w:t>№1107 от 06.06.2002г.</w:t>
      </w:r>
      <w:r w:rsidR="00A628E6" w:rsidRPr="00A628E6">
        <w:rPr>
          <w:b w:val="0"/>
          <w:color w:val="333333"/>
          <w:sz w:val="28"/>
          <w:szCs w:val="28"/>
        </w:rPr>
        <w:t xml:space="preserve">, на основании п </w:t>
      </w:r>
      <w:r w:rsidR="00A628E6" w:rsidRPr="00A628E6">
        <w:rPr>
          <w:b w:val="0"/>
          <w:color w:val="333333"/>
          <w:sz w:val="28"/>
          <w:szCs w:val="28"/>
          <w:lang w:val="en-US"/>
        </w:rPr>
        <w:t>y</w:t>
      </w:r>
      <w:r w:rsidR="00A628E6" w:rsidRPr="00A628E6">
        <w:rPr>
          <w:b w:val="0"/>
          <w:color w:val="333333"/>
          <w:sz w:val="28"/>
          <w:szCs w:val="28"/>
        </w:rPr>
        <w:t>) ч.(2) ст.14 Закона РМ № 436 от 28.12.2006г. О местном публичном управлении,</w:t>
      </w:r>
    </w:p>
    <w:p w:rsidR="008C32E6" w:rsidRPr="00A628E6" w:rsidRDefault="008C32E6" w:rsidP="00A628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2E6" w:rsidRPr="00A628E6" w:rsidRDefault="00F3354D" w:rsidP="00A6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8E6">
        <w:rPr>
          <w:rFonts w:ascii="Times New Roman" w:hAnsi="Times New Roman" w:cs="Times New Roman"/>
          <w:b/>
          <w:sz w:val="28"/>
          <w:szCs w:val="28"/>
        </w:rPr>
        <w:t>Совет решил</w:t>
      </w:r>
      <w:r w:rsidR="008C32E6" w:rsidRPr="00A628E6">
        <w:rPr>
          <w:rFonts w:ascii="Times New Roman" w:hAnsi="Times New Roman" w:cs="Times New Roman"/>
          <w:b/>
          <w:sz w:val="28"/>
          <w:szCs w:val="28"/>
        </w:rPr>
        <w:t>:</w:t>
      </w:r>
    </w:p>
    <w:p w:rsidR="008C32E6" w:rsidRPr="001579BC" w:rsidRDefault="001579BC" w:rsidP="001579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32E6" w:rsidRPr="001579BC">
        <w:rPr>
          <w:rFonts w:ascii="Times New Roman" w:hAnsi="Times New Roman" w:cs="Times New Roman"/>
          <w:sz w:val="28"/>
          <w:szCs w:val="28"/>
        </w:rPr>
        <w:t xml:space="preserve">Назначить в качестве опекуна над </w:t>
      </w:r>
      <w:proofErr w:type="spellStart"/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r w:rsidR="008C32E6" w:rsidRPr="001579BC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8C32E6" w:rsidRPr="001579BC">
        <w:rPr>
          <w:rFonts w:ascii="Times New Roman" w:hAnsi="Times New Roman" w:cs="Times New Roman"/>
          <w:sz w:val="28"/>
          <w:szCs w:val="28"/>
        </w:rPr>
        <w:t xml:space="preserve"> рождения (ф/к</w:t>
      </w:r>
      <w:r w:rsidR="00A628E6" w:rsidRPr="001579BC">
        <w:rPr>
          <w:rFonts w:ascii="Times New Roman" w:hAnsi="Times New Roman" w:cs="Times New Roman"/>
          <w:sz w:val="28"/>
          <w:szCs w:val="28"/>
        </w:rPr>
        <w:t xml:space="preserve"> </w:t>
      </w:r>
      <w:r w:rsidR="007C7D64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хххххх</w:t>
      </w:r>
      <w:bookmarkStart w:id="0" w:name="_GoBack"/>
      <w:bookmarkEnd w:id="0"/>
      <w:r w:rsidR="008C32E6" w:rsidRPr="001579BC">
        <w:rPr>
          <w:rFonts w:ascii="Times New Roman" w:hAnsi="Times New Roman" w:cs="Times New Roman"/>
          <w:sz w:val="28"/>
          <w:szCs w:val="28"/>
        </w:rPr>
        <w:t>года рождения.</w:t>
      </w:r>
    </w:p>
    <w:p w:rsidR="001579BC" w:rsidRPr="001579BC" w:rsidRDefault="001579BC" w:rsidP="001579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2.Настоящее решение вступает в законную силу с момента публикации в регистре государственных актов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Locale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 xml:space="preserve"> и может быть оспорено в порядке административного производства в суде Комрат по адресу </w:t>
      </w:r>
      <w:proofErr w:type="spellStart"/>
      <w:r w:rsidRPr="001579BC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1579BC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1579BC"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 w:rsidRPr="001579BC">
        <w:rPr>
          <w:rFonts w:ascii="Times New Roman" w:eastAsia="Times New Roman" w:hAnsi="Times New Roman" w:cs="Times New Roman"/>
          <w:sz w:val="28"/>
          <w:szCs w:val="28"/>
        </w:rPr>
        <w:t>,  242 в  30-дневный срок.</w:t>
      </w:r>
    </w:p>
    <w:p w:rsidR="001579BC" w:rsidRPr="001579BC" w:rsidRDefault="001579BC" w:rsidP="001579BC">
      <w:pPr>
        <w:pStyle w:val="1"/>
        <w:spacing w:after="0" w:line="140" w:lineRule="atLeast"/>
        <w:ind w:left="360"/>
        <w:rPr>
          <w:rFonts w:ascii="Times New Roman" w:hAnsi="Times New Roman" w:cs="Times New Roman"/>
          <w:bCs/>
          <w:color w:val="000000"/>
          <w:sz w:val="28"/>
          <w:szCs w:val="28"/>
          <w:lang w:val="ro-RO" w:eastAsia="ru-RU" w:bidi="ru-RU"/>
        </w:rPr>
      </w:pPr>
    </w:p>
    <w:p w:rsidR="00A628E6" w:rsidRPr="001579BC" w:rsidRDefault="00A628E6" w:rsidP="00A628E6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628E6" w:rsidRDefault="00A628E6" w:rsidP="00A628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28E6">
        <w:rPr>
          <w:rFonts w:ascii="Times New Roman" w:hAnsi="Times New Roman" w:cs="Times New Roman"/>
          <w:b/>
          <w:sz w:val="18"/>
          <w:szCs w:val="18"/>
        </w:rPr>
        <w:t>Проголосовали: «За»-</w:t>
      </w:r>
      <w:r w:rsidRPr="00A628E6">
        <w:rPr>
          <w:rFonts w:ascii="Times New Roman" w:hAnsi="Times New Roman" w:cs="Times New Roman"/>
          <w:sz w:val="18"/>
          <w:szCs w:val="18"/>
        </w:rPr>
        <w:t xml:space="preserve"> 14 советников (единогласно)</w:t>
      </w:r>
    </w:p>
    <w:p w:rsidR="00A628E6" w:rsidRDefault="00A628E6" w:rsidP="00A628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28E6" w:rsidRPr="00A628E6" w:rsidRDefault="00A628E6" w:rsidP="00A628E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o-RO"/>
        </w:rPr>
      </w:pPr>
    </w:p>
    <w:p w:rsidR="00A628E6" w:rsidRPr="00A628E6" w:rsidRDefault="00A628E6" w:rsidP="00A628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8E6" w:rsidRPr="00A628E6" w:rsidRDefault="00A628E6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Вулканештского</w:t>
      </w:r>
      <w:proofErr w:type="spellEnd"/>
    </w:p>
    <w:p w:rsidR="00A628E6" w:rsidRPr="00A628E6" w:rsidRDefault="00A628E6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 городского Совета                                                               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Г.И.Копущулу</w:t>
      </w:r>
      <w:proofErr w:type="spellEnd"/>
    </w:p>
    <w:p w:rsidR="00A628E6" w:rsidRPr="00A628E6" w:rsidRDefault="00A628E6" w:rsidP="00A628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8E6" w:rsidRDefault="00A628E6" w:rsidP="00A628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8E6" w:rsidRPr="00A628E6" w:rsidRDefault="00A628E6" w:rsidP="00A628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8E6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</w:t>
      </w:r>
      <w:proofErr w:type="spellStart"/>
      <w:r w:rsidRPr="00A628E6">
        <w:rPr>
          <w:rFonts w:ascii="Times New Roman" w:hAnsi="Times New Roman" w:cs="Times New Roman"/>
          <w:sz w:val="28"/>
          <w:szCs w:val="28"/>
        </w:rPr>
        <w:t>М.А.Чернева</w:t>
      </w:r>
      <w:proofErr w:type="spellEnd"/>
    </w:p>
    <w:p w:rsidR="008C32E6" w:rsidRPr="00A628E6" w:rsidRDefault="008C32E6" w:rsidP="00A62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32E6" w:rsidRPr="00A628E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51" w:rsidRDefault="00410651" w:rsidP="00F3354D">
      <w:pPr>
        <w:spacing w:after="0" w:line="240" w:lineRule="auto"/>
      </w:pPr>
      <w:r>
        <w:separator/>
      </w:r>
    </w:p>
  </w:endnote>
  <w:endnote w:type="continuationSeparator" w:id="0">
    <w:p w:rsidR="00410651" w:rsidRDefault="00410651" w:rsidP="00F3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235421"/>
      <w:docPartObj>
        <w:docPartGallery w:val="Page Numbers (Bottom of Page)"/>
        <w:docPartUnique/>
      </w:docPartObj>
    </w:sdtPr>
    <w:sdtEndPr/>
    <w:sdtContent>
      <w:p w:rsidR="00F3354D" w:rsidRDefault="00F335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D64">
          <w:rPr>
            <w:noProof/>
          </w:rPr>
          <w:t>7</w:t>
        </w:r>
        <w:r>
          <w:fldChar w:fldCharType="end"/>
        </w:r>
      </w:p>
    </w:sdtContent>
  </w:sdt>
  <w:p w:rsidR="00F3354D" w:rsidRDefault="00F335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51" w:rsidRDefault="00410651" w:rsidP="00F3354D">
      <w:pPr>
        <w:spacing w:after="0" w:line="240" w:lineRule="auto"/>
      </w:pPr>
      <w:r>
        <w:separator/>
      </w:r>
    </w:p>
  </w:footnote>
  <w:footnote w:type="continuationSeparator" w:id="0">
    <w:p w:rsidR="00410651" w:rsidRDefault="00410651" w:rsidP="00F33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8E3"/>
    <w:multiLevelType w:val="hybridMultilevel"/>
    <w:tmpl w:val="2A2A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2B2D"/>
    <w:multiLevelType w:val="hybridMultilevel"/>
    <w:tmpl w:val="A1B405EC"/>
    <w:lvl w:ilvl="0" w:tplc="9BDE35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7B22BFB"/>
    <w:multiLevelType w:val="hybridMultilevel"/>
    <w:tmpl w:val="A1B405EC"/>
    <w:lvl w:ilvl="0" w:tplc="9BDE35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9971C15"/>
    <w:multiLevelType w:val="hybridMultilevel"/>
    <w:tmpl w:val="A1B405EC"/>
    <w:lvl w:ilvl="0" w:tplc="9BDE35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BC21370"/>
    <w:multiLevelType w:val="hybridMultilevel"/>
    <w:tmpl w:val="A1B405EC"/>
    <w:lvl w:ilvl="0" w:tplc="9BDE35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DF910EE"/>
    <w:multiLevelType w:val="hybridMultilevel"/>
    <w:tmpl w:val="A1B405EC"/>
    <w:lvl w:ilvl="0" w:tplc="9BDE35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547C71E7"/>
    <w:multiLevelType w:val="hybridMultilevel"/>
    <w:tmpl w:val="A1B405EC"/>
    <w:lvl w:ilvl="0" w:tplc="9BDE35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588077CB"/>
    <w:multiLevelType w:val="multilevel"/>
    <w:tmpl w:val="0E7296B4"/>
    <w:lvl w:ilvl="0">
      <w:start w:val="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9A7DD0"/>
    <w:multiLevelType w:val="hybridMultilevel"/>
    <w:tmpl w:val="A1B405EC"/>
    <w:lvl w:ilvl="0" w:tplc="9BDE35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E6"/>
    <w:rsid w:val="00022596"/>
    <w:rsid w:val="00070481"/>
    <w:rsid w:val="001579BC"/>
    <w:rsid w:val="001C36C8"/>
    <w:rsid w:val="001D2222"/>
    <w:rsid w:val="00282E87"/>
    <w:rsid w:val="002E7B17"/>
    <w:rsid w:val="003551A8"/>
    <w:rsid w:val="00410651"/>
    <w:rsid w:val="005D32F8"/>
    <w:rsid w:val="006A2D98"/>
    <w:rsid w:val="00727290"/>
    <w:rsid w:val="00787AA1"/>
    <w:rsid w:val="007C7D64"/>
    <w:rsid w:val="007E47D1"/>
    <w:rsid w:val="008C32E6"/>
    <w:rsid w:val="00923541"/>
    <w:rsid w:val="009C7EFF"/>
    <w:rsid w:val="00A628E6"/>
    <w:rsid w:val="00C10865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E4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C32E6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8C32E6"/>
    <w:pPr>
      <w:widowControl w:val="0"/>
      <w:spacing w:after="140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8C32E6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3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54D"/>
  </w:style>
  <w:style w:type="paragraph" w:styleId="a7">
    <w:name w:val="footer"/>
    <w:basedOn w:val="a"/>
    <w:link w:val="a8"/>
    <w:uiPriority w:val="99"/>
    <w:unhideWhenUsed/>
    <w:rsid w:val="00F3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54D"/>
  </w:style>
  <w:style w:type="paragraph" w:styleId="a9">
    <w:name w:val="Balloon Text"/>
    <w:basedOn w:val="a"/>
    <w:link w:val="aa"/>
    <w:uiPriority w:val="99"/>
    <w:semiHidden/>
    <w:unhideWhenUsed/>
    <w:rsid w:val="00F3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354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E7B17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E7B17"/>
    <w:pPr>
      <w:widowControl w:val="0"/>
      <w:spacing w:after="40" w:line="271" w:lineRule="auto"/>
      <w:ind w:left="600" w:firstLine="20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7E4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E47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E4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C32E6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3"/>
    <w:rsid w:val="008C32E6"/>
    <w:pPr>
      <w:widowControl w:val="0"/>
      <w:spacing w:after="140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8C32E6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3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54D"/>
  </w:style>
  <w:style w:type="paragraph" w:styleId="a7">
    <w:name w:val="footer"/>
    <w:basedOn w:val="a"/>
    <w:link w:val="a8"/>
    <w:uiPriority w:val="99"/>
    <w:unhideWhenUsed/>
    <w:rsid w:val="00F33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54D"/>
  </w:style>
  <w:style w:type="paragraph" w:styleId="a9">
    <w:name w:val="Balloon Text"/>
    <w:basedOn w:val="a"/>
    <w:link w:val="aa"/>
    <w:uiPriority w:val="99"/>
    <w:semiHidden/>
    <w:unhideWhenUsed/>
    <w:rsid w:val="00F3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354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E7B17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E7B17"/>
    <w:pPr>
      <w:widowControl w:val="0"/>
      <w:spacing w:after="40" w:line="271" w:lineRule="auto"/>
      <w:ind w:left="600" w:firstLine="20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7E4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E4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2022-11-25T10:02:00Z</cp:lastPrinted>
  <dcterms:created xsi:type="dcterms:W3CDTF">2022-11-24T10:06:00Z</dcterms:created>
  <dcterms:modified xsi:type="dcterms:W3CDTF">2022-12-14T10:32:00Z</dcterms:modified>
</cp:coreProperties>
</file>