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0" w:type="dxa"/>
        <w:tblInd w:w="93" w:type="dxa"/>
        <w:tblLayout w:type="fixed"/>
        <w:tblLook w:val="04A0"/>
      </w:tblPr>
      <w:tblGrid>
        <w:gridCol w:w="9510"/>
      </w:tblGrid>
      <w:tr w:rsidR="001414E3" w:rsidRPr="00F45E70" w:rsidTr="009963B8">
        <w:trPr>
          <w:trHeight w:val="300"/>
        </w:trPr>
        <w:tc>
          <w:tcPr>
            <w:tcW w:w="9510" w:type="dxa"/>
            <w:vAlign w:val="center"/>
            <w:hideMark/>
          </w:tcPr>
          <w:p w:rsidR="001414E3" w:rsidRPr="00706888" w:rsidRDefault="00C2424E" w:rsidP="009963B8">
            <w:pPr>
              <w:suppressAutoHyphens/>
              <w:spacing w:after="120" w:line="240" w:lineRule="auto"/>
              <w:ind w:left="600" w:hanging="60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ro-RO" w:eastAsia="ar-SA"/>
              </w:rPr>
            </w:pPr>
            <w:r w:rsidRPr="00C2424E">
              <w:rPr>
                <w:rFonts w:ascii="Arial" w:eastAsia="Times New Roman" w:hAnsi="Arial" w:cs="Times New Roman"/>
                <w:b/>
                <w:noProof/>
                <w:sz w:val="36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9" o:spid="_x0000_s1026" type="#_x0000_t202" style="position:absolute;left:0;text-align:left;margin-left:35.6pt;margin-top:4.15pt;width:51.9pt;height:50.9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      <v:fill opacity="0"/>
                  <v:textbox inset="0,0,0,0">
                    <w:txbxContent>
                      <w:p w:rsidR="001414E3" w:rsidRDefault="001414E3" w:rsidP="001414E3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714375" cy="704850"/>
                              <wp:effectExtent l="0" t="0" r="952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7048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C2424E">
              <w:rPr>
                <w:rFonts w:ascii="Arial" w:eastAsia="Times New Roman" w:hAnsi="Arial" w:cs="Times New Roman"/>
                <w:b/>
                <w:noProof/>
                <w:sz w:val="36"/>
                <w:szCs w:val="20"/>
              </w:rPr>
              <w:pict>
                <v:shape id="Надпись 17" o:spid="_x0000_s1027" type="#_x0000_t202" style="position:absolute;left:0;text-align:left;margin-left:399.7pt;margin-top:6.45pt;width:50.9pt;height:48.9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      <v:fill opacity="0"/>
                  <v:textbox inset="0,0,0,0">
                    <w:txbxContent>
                      <w:p w:rsidR="001414E3" w:rsidRDefault="001414E3" w:rsidP="001414E3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695325" cy="666750"/>
                              <wp:effectExtent l="0" t="0" r="9525" b="0"/>
                              <wp:docPr id="4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5325" cy="6667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414E3" w:rsidRPr="00706888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ro-RO" w:eastAsia="ar-SA"/>
              </w:rPr>
              <w:t>REPUBLICA</w:t>
            </w:r>
            <w:r w:rsidR="001414E3" w:rsidRPr="0070688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ar-SA"/>
              </w:rPr>
              <w:t xml:space="preserve">  </w:t>
            </w:r>
            <w:r w:rsidR="001414E3" w:rsidRPr="00706888"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ro-RO" w:eastAsia="ar-SA"/>
              </w:rPr>
              <w:t xml:space="preserve"> MOLDOVA</w:t>
            </w:r>
          </w:p>
          <w:p w:rsidR="001414E3" w:rsidRPr="00706888" w:rsidRDefault="001414E3" w:rsidP="009963B8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7068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  <w:t>GAGAUZ</w:t>
            </w:r>
            <w:r w:rsidRPr="007068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   </w:t>
            </w:r>
            <w:r w:rsidRPr="007068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  <w:t>YERI</w:t>
            </w:r>
          </w:p>
          <w:p w:rsidR="001414E3" w:rsidRPr="00706888" w:rsidRDefault="001414E3" w:rsidP="009963B8">
            <w:pPr>
              <w:suppressAutoHyphens/>
              <w:spacing w:after="60" w:line="240" w:lineRule="auto"/>
              <w:jc w:val="center"/>
              <w:rPr>
                <w:rFonts w:ascii="Arial" w:eastAsia="Times New Roman" w:hAnsi="Arial" w:cs="Times New Roman"/>
                <w:b/>
                <w:sz w:val="36"/>
                <w:szCs w:val="20"/>
                <w:lang w:val="ro-RO" w:eastAsia="ar-SA"/>
              </w:rPr>
            </w:pPr>
            <w:r w:rsidRPr="00706888">
              <w:rPr>
                <w:rFonts w:ascii="Arial" w:eastAsia="Times New Roman" w:hAnsi="Arial" w:cs="Times New Roman"/>
                <w:b/>
                <w:sz w:val="36"/>
                <w:szCs w:val="20"/>
                <w:lang w:val="ro-RO" w:eastAsia="ar-SA"/>
              </w:rPr>
              <w:t>ГАГАУЗИЯ</w:t>
            </w:r>
          </w:p>
          <w:p w:rsidR="001414E3" w:rsidRPr="00706888" w:rsidRDefault="001414E3" w:rsidP="009963B8">
            <w:pPr>
              <w:suppressAutoHyphens/>
              <w:spacing w:after="6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</w:pPr>
            <w:r w:rsidRPr="00706888"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  <w:t xml:space="preserve">В У Л К А Н Е </w:t>
            </w:r>
            <w:proofErr w:type="gramStart"/>
            <w:r w:rsidRPr="00706888"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  <w:t>Ш</w:t>
            </w:r>
            <w:proofErr w:type="gramEnd"/>
            <w:r w:rsidRPr="00706888"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  <w:t xml:space="preserve"> Т С К И Й   Г О Р О Д С К О Й    С О В Е Т</w:t>
            </w:r>
          </w:p>
          <w:p w:rsidR="001414E3" w:rsidRPr="00706888" w:rsidRDefault="001414E3" w:rsidP="009963B8">
            <w:pPr>
              <w:suppressAutoHyphens/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14E3" w:rsidRPr="00706888" w:rsidRDefault="001414E3" w:rsidP="009963B8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</w:p>
          <w:p w:rsidR="001414E3" w:rsidRPr="00706888" w:rsidRDefault="001414E3" w:rsidP="00996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lang w:val="en-US"/>
              </w:rPr>
            </w:pPr>
            <w:proofErr w:type="spellStart"/>
            <w:r w:rsidRPr="00706888">
              <w:rPr>
                <w:rFonts w:ascii="Calibri" w:eastAsia="Times New Roman" w:hAnsi="Calibri" w:cs="Times New Roman"/>
                <w:sz w:val="16"/>
                <w:lang w:val="en-US"/>
              </w:rPr>
              <w:t>Republica</w:t>
            </w:r>
            <w:proofErr w:type="spellEnd"/>
            <w:r w:rsidRPr="00706888">
              <w:rPr>
                <w:rFonts w:ascii="Calibri" w:eastAsia="Times New Roman" w:hAnsi="Calibri" w:cs="Times New Roman"/>
                <w:sz w:val="16"/>
                <w:lang w:val="en-US"/>
              </w:rPr>
              <w:t xml:space="preserve"> Moldova                                                      </w:t>
            </w:r>
            <w:proofErr w:type="spellStart"/>
            <w:r w:rsidRPr="00706888">
              <w:rPr>
                <w:rFonts w:ascii="Calibri" w:eastAsia="Times New Roman" w:hAnsi="Calibri" w:cs="Times New Roman"/>
                <w:sz w:val="16"/>
                <w:lang w:val="en-US"/>
              </w:rPr>
              <w:t>Moldova</w:t>
            </w:r>
            <w:proofErr w:type="spellEnd"/>
            <w:r w:rsidRPr="00706888">
              <w:rPr>
                <w:rFonts w:ascii="Calibri" w:eastAsia="Times New Roman" w:hAnsi="Calibri" w:cs="Times New Roman"/>
                <w:sz w:val="16"/>
                <w:lang w:val="en-US"/>
              </w:rPr>
              <w:t xml:space="preserve"> </w:t>
            </w:r>
            <w:proofErr w:type="spellStart"/>
            <w:r w:rsidRPr="00706888">
              <w:rPr>
                <w:rFonts w:ascii="Calibri" w:eastAsia="Times New Roman" w:hAnsi="Calibri" w:cs="Times New Roman"/>
                <w:sz w:val="16"/>
                <w:lang w:val="en-US"/>
              </w:rPr>
              <w:t>Respublicasi</w:t>
            </w:r>
            <w:proofErr w:type="spellEnd"/>
            <w:r w:rsidRPr="00706888">
              <w:rPr>
                <w:rFonts w:ascii="Calibri" w:eastAsia="Times New Roman" w:hAnsi="Calibri" w:cs="Times New Roman"/>
                <w:sz w:val="16"/>
                <w:lang w:val="en-US"/>
              </w:rPr>
              <w:t xml:space="preserve">                                         </w:t>
            </w:r>
            <w:r w:rsidRPr="00706888">
              <w:rPr>
                <w:rFonts w:ascii="Calibri" w:eastAsia="Times New Roman" w:hAnsi="Calibri" w:cs="Times New Roman"/>
                <w:sz w:val="16"/>
              </w:rPr>
              <w:t>Республика</w:t>
            </w:r>
            <w:r w:rsidRPr="00706888">
              <w:rPr>
                <w:rFonts w:ascii="Calibri" w:eastAsia="Times New Roman" w:hAnsi="Calibri" w:cs="Times New Roman"/>
                <w:sz w:val="16"/>
                <w:lang w:val="en-US"/>
              </w:rPr>
              <w:t xml:space="preserve"> </w:t>
            </w:r>
            <w:r w:rsidRPr="00706888">
              <w:rPr>
                <w:rFonts w:ascii="Calibri" w:eastAsia="Times New Roman" w:hAnsi="Calibri" w:cs="Times New Roman"/>
                <w:sz w:val="16"/>
              </w:rPr>
              <w:t>Молдова</w:t>
            </w:r>
          </w:p>
          <w:p w:rsidR="001414E3" w:rsidRPr="00706888" w:rsidRDefault="001414E3" w:rsidP="00996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lang w:val="ro-RO"/>
              </w:rPr>
            </w:pPr>
            <w:r w:rsidRPr="00706888">
              <w:rPr>
                <w:rFonts w:ascii="Calibri" w:eastAsia="Times New Roman" w:hAnsi="Calibri" w:cs="Times New Roman"/>
                <w:b/>
                <w:sz w:val="16"/>
                <w:lang w:val="ro-RO"/>
              </w:rPr>
              <w:t xml:space="preserve">Gagauzia (Gagauz Yeri)                                              Gagauziуanin (Gagauz Eri)                                </w:t>
            </w:r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 xml:space="preserve">  </w:t>
            </w:r>
            <w:r w:rsidRPr="00706888">
              <w:rPr>
                <w:rFonts w:ascii="Calibri" w:eastAsia="Times New Roman" w:hAnsi="Calibri" w:cs="Times New Roman"/>
                <w:b/>
                <w:sz w:val="16"/>
                <w:lang w:val="ro-RO"/>
              </w:rPr>
              <w:t xml:space="preserve"> Гагаузия (Гагауз-Ери)</w:t>
            </w:r>
          </w:p>
          <w:p w:rsidR="001414E3" w:rsidRPr="00706888" w:rsidRDefault="001414E3" w:rsidP="00996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lang w:val="ro-RO"/>
              </w:rPr>
            </w:pPr>
            <w:r w:rsidRPr="00706888">
              <w:rPr>
                <w:rFonts w:ascii="Calibri" w:eastAsia="Times New Roman" w:hAnsi="Calibri" w:cs="Times New Roman"/>
                <w:b/>
                <w:sz w:val="16"/>
                <w:lang w:val="ro-RO"/>
              </w:rPr>
              <w:t>or.</w:t>
            </w:r>
            <w:r w:rsidRPr="00706888">
              <w:rPr>
                <w:rFonts w:ascii="Calibri" w:eastAsia="Times New Roman" w:hAnsi="Calibri" w:cs="Times New Roman"/>
                <w:b/>
                <w:sz w:val="14"/>
                <w:lang w:val="ro-RO"/>
              </w:rPr>
              <w:t>Vulcănesti</w:t>
            </w:r>
            <w:r w:rsidRPr="00706888">
              <w:rPr>
                <w:rFonts w:ascii="Calibri" w:eastAsia="Times New Roman" w:hAnsi="Calibri" w:cs="Times New Roman"/>
                <w:b/>
                <w:sz w:val="16"/>
                <w:lang w:val="ro-RO"/>
              </w:rPr>
              <w:t xml:space="preserve">                                                                Valcanes kasabasi                                               г. Вулкэнешть</w:t>
            </w:r>
          </w:p>
          <w:p w:rsidR="001414E3" w:rsidRPr="00706888" w:rsidRDefault="001414E3" w:rsidP="00996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proofErr w:type="gramStart"/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>str</w:t>
            </w:r>
            <w:proofErr w:type="gramEnd"/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 xml:space="preserve">. </w:t>
            </w:r>
            <w:proofErr w:type="spellStart"/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>Lenina</w:t>
            </w:r>
            <w:proofErr w:type="spellEnd"/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 xml:space="preserve"> 75                                                               </w:t>
            </w:r>
            <w:proofErr w:type="spellStart"/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>Lenina</w:t>
            </w:r>
            <w:proofErr w:type="spellEnd"/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 xml:space="preserve">  </w:t>
            </w:r>
            <w:proofErr w:type="spellStart"/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>sokaa</w:t>
            </w:r>
            <w:proofErr w:type="spellEnd"/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 xml:space="preserve">, 75                                                </w:t>
            </w:r>
            <w:proofErr w:type="spellStart"/>
            <w:r w:rsidRPr="00706888">
              <w:rPr>
                <w:rFonts w:ascii="Calibri" w:eastAsia="Times New Roman" w:hAnsi="Calibri" w:cs="Times New Roman"/>
                <w:b/>
                <w:sz w:val="16"/>
              </w:rPr>
              <w:t>ул</w:t>
            </w:r>
            <w:proofErr w:type="spellEnd"/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 xml:space="preserve">. </w:t>
            </w:r>
            <w:r w:rsidRPr="00706888">
              <w:rPr>
                <w:rFonts w:ascii="Calibri" w:eastAsia="Times New Roman" w:hAnsi="Calibri" w:cs="Times New Roman"/>
                <w:b/>
                <w:sz w:val="16"/>
              </w:rPr>
              <w:t>Ленина 75</w:t>
            </w:r>
          </w:p>
          <w:p w:rsidR="001414E3" w:rsidRPr="00706888" w:rsidRDefault="001414E3" w:rsidP="00996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</w:p>
          <w:p w:rsidR="001414E3" w:rsidRPr="000A2266" w:rsidRDefault="001414E3" w:rsidP="009963B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A2266">
              <w:rPr>
                <w:rFonts w:ascii="Calibri" w:eastAsia="Times New Roman" w:hAnsi="Calibri" w:cs="Times New Roman"/>
                <w:b/>
                <w:sz w:val="16"/>
              </w:rPr>
              <w:t xml:space="preserve">                                                  </w:t>
            </w:r>
            <w:proofErr w:type="spellStart"/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>tel</w:t>
            </w:r>
            <w:proofErr w:type="spellEnd"/>
            <w:r w:rsidRPr="000A2266">
              <w:rPr>
                <w:rFonts w:ascii="Calibri" w:eastAsia="Times New Roman" w:hAnsi="Calibri" w:cs="Times New Roman"/>
                <w:b/>
                <w:sz w:val="16"/>
              </w:rPr>
              <w:t>/</w:t>
            </w:r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>fax</w:t>
            </w:r>
            <w:r w:rsidRPr="000A2266">
              <w:rPr>
                <w:rFonts w:ascii="Calibri" w:eastAsia="Times New Roman" w:hAnsi="Calibri" w:cs="Times New Roman"/>
                <w:b/>
                <w:sz w:val="16"/>
              </w:rPr>
              <w:t xml:space="preserve">:  2-18.80                                                        </w:t>
            </w:r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>t</w:t>
            </w:r>
            <w:r w:rsidRPr="000A2266">
              <w:rPr>
                <w:rFonts w:ascii="Calibri" w:eastAsia="Times New Roman" w:hAnsi="Calibri" w:cs="Times New Roman"/>
                <w:b/>
                <w:sz w:val="16"/>
              </w:rPr>
              <w:t xml:space="preserve"> </w:t>
            </w:r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>el</w:t>
            </w:r>
            <w:r w:rsidRPr="000A2266">
              <w:rPr>
                <w:rFonts w:ascii="Calibri" w:eastAsia="Times New Roman" w:hAnsi="Calibri" w:cs="Times New Roman"/>
                <w:b/>
                <w:sz w:val="16"/>
              </w:rPr>
              <w:t>/</w:t>
            </w:r>
            <w:r w:rsidRPr="00706888">
              <w:rPr>
                <w:rFonts w:ascii="Calibri" w:eastAsia="Times New Roman" w:hAnsi="Calibri" w:cs="Times New Roman"/>
                <w:b/>
                <w:sz w:val="16"/>
                <w:lang w:val="en-US"/>
              </w:rPr>
              <w:t>fax</w:t>
            </w:r>
            <w:r w:rsidRPr="000A2266">
              <w:rPr>
                <w:rFonts w:ascii="Calibri" w:eastAsia="Times New Roman" w:hAnsi="Calibri" w:cs="Times New Roman"/>
                <w:b/>
                <w:sz w:val="16"/>
              </w:rPr>
              <w:t xml:space="preserve">:   2-18 80  </w:t>
            </w:r>
            <w:r w:rsidRPr="000A2266">
              <w:rPr>
                <w:rFonts w:ascii="Calibri" w:eastAsia="Times New Roman" w:hAnsi="Calibri" w:cs="Times New Roman"/>
              </w:rPr>
              <w:t xml:space="preserve">                                         </w:t>
            </w:r>
            <w:r w:rsidRPr="000A2266">
              <w:rPr>
                <w:rFonts w:ascii="Calibri" w:eastAsia="Times New Roman" w:hAnsi="Calibri" w:cs="Times New Roman"/>
                <w:sz w:val="18"/>
                <w:szCs w:val="18"/>
              </w:rPr>
              <w:t>2 18 80</w:t>
            </w:r>
          </w:p>
          <w:p w:rsidR="001414E3" w:rsidRPr="000A2266" w:rsidRDefault="001414E3" w:rsidP="009963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A2266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  <w:p w:rsidR="001414E3" w:rsidRPr="000A2266" w:rsidRDefault="001414E3" w:rsidP="009963B8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№  18 от 19.12.2017г.</w:t>
            </w:r>
            <w:r w:rsidRPr="000A2266">
              <w:rPr>
                <w:b/>
                <w:sz w:val="24"/>
                <w:szCs w:val="24"/>
              </w:rPr>
              <w:t xml:space="preserve">             </w:t>
            </w:r>
          </w:p>
          <w:p w:rsidR="001414E3" w:rsidRPr="00A76BD7" w:rsidRDefault="001414E3" w:rsidP="009963B8">
            <w:pPr>
              <w:pStyle w:val="a4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ПРОТОКОЛ № 18</w:t>
            </w:r>
          </w:p>
          <w:p w:rsidR="001414E3" w:rsidRPr="00A76BD7" w:rsidRDefault="001414E3" w:rsidP="009963B8">
            <w:pPr>
              <w:pStyle w:val="a4"/>
              <w:spacing w:line="240" w:lineRule="atLeast"/>
              <w:jc w:val="center"/>
              <w:rPr>
                <w:b/>
              </w:rPr>
            </w:pPr>
          </w:p>
          <w:p w:rsidR="001414E3" w:rsidRPr="00A76BD7" w:rsidRDefault="001414E3" w:rsidP="009963B8">
            <w:pPr>
              <w:pStyle w:val="a4"/>
              <w:spacing w:line="240" w:lineRule="atLeast"/>
              <w:rPr>
                <w:b/>
              </w:rPr>
            </w:pPr>
            <w:r w:rsidRPr="00A76BD7">
              <w:rPr>
                <w:b/>
              </w:rPr>
              <w:t>1</w:t>
            </w:r>
            <w:r>
              <w:rPr>
                <w:b/>
              </w:rPr>
              <w:t>9.12</w:t>
            </w:r>
            <w:r w:rsidRPr="00A76BD7">
              <w:rPr>
                <w:b/>
              </w:rPr>
              <w:t>.2017г.                                                                                                           г</w:t>
            </w:r>
            <w:proofErr w:type="gramStart"/>
            <w:r w:rsidRPr="00A76BD7">
              <w:rPr>
                <w:b/>
              </w:rPr>
              <w:t>.В</w:t>
            </w:r>
            <w:proofErr w:type="gramEnd"/>
            <w:r w:rsidRPr="00A76BD7">
              <w:rPr>
                <w:b/>
              </w:rPr>
              <w:t>улканешты</w:t>
            </w:r>
          </w:p>
          <w:p w:rsidR="001414E3" w:rsidRPr="00A76BD7" w:rsidRDefault="001414E3" w:rsidP="009963B8">
            <w:pPr>
              <w:pStyle w:val="a4"/>
              <w:spacing w:line="240" w:lineRule="atLeast"/>
              <w:rPr>
                <w:b/>
              </w:rPr>
            </w:pPr>
          </w:p>
          <w:p w:rsidR="001414E3" w:rsidRPr="00A76BD7" w:rsidRDefault="001414E3" w:rsidP="009963B8">
            <w:pPr>
              <w:pStyle w:val="a4"/>
              <w:spacing w:line="240" w:lineRule="atLeast"/>
              <w:rPr>
                <w:b/>
              </w:rPr>
            </w:pPr>
            <w:r>
              <w:rPr>
                <w:b/>
              </w:rPr>
              <w:t>Всего советников: 23</w:t>
            </w:r>
          </w:p>
          <w:p w:rsidR="001414E3" w:rsidRPr="00A76BD7" w:rsidRDefault="001414E3" w:rsidP="009963B8">
            <w:pPr>
              <w:pStyle w:val="a4"/>
              <w:spacing w:line="240" w:lineRule="atLeast"/>
              <w:rPr>
                <w:b/>
              </w:rPr>
            </w:pPr>
          </w:p>
          <w:p w:rsidR="001414E3" w:rsidRPr="00A76BD7" w:rsidRDefault="001414E3" w:rsidP="009963B8">
            <w:pPr>
              <w:pStyle w:val="a4"/>
              <w:spacing w:line="240" w:lineRule="atLeast"/>
              <w:rPr>
                <w:b/>
              </w:rPr>
            </w:pPr>
            <w:r w:rsidRPr="00A76BD7">
              <w:rPr>
                <w:b/>
              </w:rPr>
              <w:t>Присутствовали:</w:t>
            </w:r>
            <w:r>
              <w:rPr>
                <w:b/>
              </w:rPr>
              <w:t xml:space="preserve"> 21</w:t>
            </w:r>
          </w:p>
          <w:p w:rsidR="001414E3" w:rsidRPr="00A76BD7" w:rsidRDefault="001414E3" w:rsidP="009963B8">
            <w:pPr>
              <w:pStyle w:val="a4"/>
              <w:spacing w:line="240" w:lineRule="atLeast"/>
              <w:rPr>
                <w:b/>
              </w:rPr>
            </w:pPr>
          </w:p>
          <w:p w:rsidR="001414E3" w:rsidRPr="000A2266" w:rsidRDefault="001414E3" w:rsidP="009963B8">
            <w:pPr>
              <w:pStyle w:val="a4"/>
              <w:spacing w:line="240" w:lineRule="atLeast"/>
            </w:pPr>
            <w:r w:rsidRPr="00A76BD7">
              <w:rPr>
                <w:b/>
              </w:rPr>
              <w:t xml:space="preserve">Отсутствовали: </w:t>
            </w:r>
            <w:r>
              <w:rPr>
                <w:b/>
              </w:rPr>
              <w:t>2</w:t>
            </w:r>
            <w:r w:rsidRPr="000A2266">
              <w:t xml:space="preserve"> (Карагеорги Д.Б, </w:t>
            </w:r>
            <w:proofErr w:type="spellStart"/>
            <w:r w:rsidRPr="000A2266">
              <w:t>Таушамжи</w:t>
            </w:r>
            <w:proofErr w:type="spellEnd"/>
            <w:r w:rsidRPr="000A2266">
              <w:t xml:space="preserve"> Ф.И</w:t>
            </w:r>
            <w:r>
              <w:t>.</w:t>
            </w:r>
            <w:r w:rsidRPr="000A2266">
              <w:t>)</w:t>
            </w:r>
          </w:p>
          <w:p w:rsidR="001414E3" w:rsidRPr="00A76BD7" w:rsidRDefault="001414E3" w:rsidP="009963B8">
            <w:pPr>
              <w:pStyle w:val="a4"/>
              <w:spacing w:line="240" w:lineRule="atLeast"/>
              <w:rPr>
                <w:b/>
              </w:rPr>
            </w:pPr>
          </w:p>
          <w:p w:rsidR="001414E3" w:rsidRDefault="001414E3" w:rsidP="009963B8">
            <w:pPr>
              <w:pStyle w:val="a4"/>
              <w:spacing w:line="240" w:lineRule="atLeast"/>
            </w:pPr>
            <w:r w:rsidRPr="00A76BD7">
              <w:rPr>
                <w:b/>
              </w:rPr>
              <w:t xml:space="preserve">Приглашенные: </w:t>
            </w:r>
            <w:proofErr w:type="spellStart"/>
            <w:r w:rsidRPr="000A2266">
              <w:t>Петриоглу</w:t>
            </w:r>
            <w:proofErr w:type="spellEnd"/>
            <w:r w:rsidRPr="000A2266">
              <w:t xml:space="preserve"> В.Н.- </w:t>
            </w:r>
            <w:proofErr w:type="spellStart"/>
            <w:r w:rsidRPr="000A2266">
              <w:t>примар</w:t>
            </w:r>
            <w:proofErr w:type="spellEnd"/>
            <w:r w:rsidRPr="000A2266">
              <w:t xml:space="preserve">, </w:t>
            </w:r>
            <w:proofErr w:type="spellStart"/>
            <w:r w:rsidRPr="000A2266">
              <w:t>Иванчоглу</w:t>
            </w:r>
            <w:proofErr w:type="spellEnd"/>
            <w:r w:rsidRPr="000A2266">
              <w:t xml:space="preserve"> М.Г.- </w:t>
            </w:r>
            <w:proofErr w:type="spellStart"/>
            <w:r w:rsidRPr="000A2266">
              <w:t>зам</w:t>
            </w:r>
            <w:proofErr w:type="gramStart"/>
            <w:r w:rsidRPr="000A2266">
              <w:t>.п</w:t>
            </w:r>
            <w:proofErr w:type="gramEnd"/>
            <w:r w:rsidRPr="000A2266">
              <w:t>римар</w:t>
            </w:r>
            <w:r>
              <w:t>а</w:t>
            </w:r>
            <w:proofErr w:type="spellEnd"/>
            <w:r w:rsidRPr="000A2266">
              <w:t xml:space="preserve">, </w:t>
            </w:r>
            <w:proofErr w:type="spellStart"/>
            <w:r w:rsidRPr="000A2266">
              <w:t>Гайдаржи</w:t>
            </w:r>
            <w:proofErr w:type="spellEnd"/>
            <w:r w:rsidRPr="000A2266">
              <w:t xml:space="preserve"> И.Н. – юрист, </w:t>
            </w:r>
            <w:proofErr w:type="spellStart"/>
            <w:r w:rsidRPr="000A2266">
              <w:t>Чобан</w:t>
            </w:r>
            <w:proofErr w:type="spellEnd"/>
            <w:r w:rsidRPr="000A2266">
              <w:t xml:space="preserve"> Н.И.- специалист по планированию</w:t>
            </w:r>
            <w:r>
              <w:t>.</w:t>
            </w:r>
          </w:p>
          <w:p w:rsidR="001414E3" w:rsidRPr="00A76BD7" w:rsidRDefault="001414E3" w:rsidP="009963B8">
            <w:pPr>
              <w:pStyle w:val="a4"/>
              <w:spacing w:line="240" w:lineRule="atLeast"/>
              <w:rPr>
                <w:b/>
              </w:rPr>
            </w:pPr>
          </w:p>
          <w:p w:rsidR="001414E3" w:rsidRPr="00A76BD7" w:rsidRDefault="001414E3" w:rsidP="009963B8">
            <w:pPr>
              <w:pStyle w:val="a4"/>
              <w:spacing w:line="240" w:lineRule="atLeast"/>
              <w:rPr>
                <w:b/>
              </w:rPr>
            </w:pPr>
            <w:r w:rsidRPr="00A76BD7">
              <w:rPr>
                <w:b/>
              </w:rPr>
              <w:t xml:space="preserve">Приветствие государственного флага и флага АТО </w:t>
            </w:r>
            <w:proofErr w:type="spellStart"/>
            <w:r w:rsidRPr="00A76BD7">
              <w:rPr>
                <w:b/>
              </w:rPr>
              <w:t>Гагаузия</w:t>
            </w:r>
            <w:proofErr w:type="spellEnd"/>
            <w:r w:rsidRPr="00A76BD7">
              <w:rPr>
                <w:b/>
              </w:rPr>
              <w:t xml:space="preserve">.            </w:t>
            </w:r>
          </w:p>
          <w:p w:rsidR="001414E3" w:rsidRPr="00A76BD7" w:rsidRDefault="001414E3" w:rsidP="009963B8">
            <w:pPr>
              <w:pStyle w:val="a4"/>
              <w:spacing w:line="240" w:lineRule="atLeast"/>
            </w:pPr>
          </w:p>
          <w:p w:rsidR="001414E3" w:rsidRDefault="001414E3" w:rsidP="009963B8">
            <w:pPr>
              <w:pStyle w:val="a4"/>
              <w:spacing w:line="240" w:lineRule="atLeast"/>
              <w:jc w:val="center"/>
              <w:rPr>
                <w:b/>
              </w:rPr>
            </w:pPr>
            <w:r w:rsidRPr="00A76BD7">
              <w:rPr>
                <w:b/>
              </w:rPr>
              <w:t>ПОВЕСТКА   ДНЯ</w:t>
            </w:r>
            <w:proofErr w:type="gramStart"/>
            <w:r w:rsidRPr="00A76BD7">
              <w:rPr>
                <w:b/>
              </w:rPr>
              <w:t xml:space="preserve"> :</w:t>
            </w:r>
            <w:proofErr w:type="gramEnd"/>
          </w:p>
          <w:p w:rsidR="001414E3" w:rsidRPr="00F45E70" w:rsidRDefault="001414E3" w:rsidP="009963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</w:t>
            </w:r>
            <w:r w:rsidRPr="00F45E70">
              <w:rPr>
                <w:b/>
                <w:sz w:val="24"/>
                <w:szCs w:val="24"/>
              </w:rPr>
              <w:t>1. О выделении денежных средств.</w:t>
            </w:r>
          </w:p>
          <w:p w:rsidR="001414E3" w:rsidRPr="00F45E70" w:rsidRDefault="001414E3" w:rsidP="00996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</w:t>
            </w:r>
            <w:r w:rsidRPr="00F45E70">
              <w:rPr>
                <w:rFonts w:ascii="Times New Roman" w:hAnsi="Times New Roman" w:cs="Times New Roman"/>
                <w:b/>
                <w:sz w:val="24"/>
                <w:szCs w:val="24"/>
              </w:rPr>
              <w:t>2. О передвижении бюджетных ассигнований.</w:t>
            </w:r>
          </w:p>
          <w:tbl>
            <w:tblPr>
              <w:tblW w:w="9510" w:type="dxa"/>
              <w:tblInd w:w="93" w:type="dxa"/>
              <w:tblLayout w:type="fixed"/>
              <w:tblLook w:val="04A0"/>
            </w:tblPr>
            <w:tblGrid>
              <w:gridCol w:w="9510"/>
            </w:tblGrid>
            <w:tr w:rsidR="001414E3" w:rsidRPr="00F45E70" w:rsidTr="009963B8">
              <w:trPr>
                <w:trHeight w:val="300"/>
              </w:trPr>
              <w:tc>
                <w:tcPr>
                  <w:tcW w:w="9510" w:type="dxa"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ind w:left="-9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18/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 в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ении изменений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бюджет примэрии в связи с невыполнением некоторых источников доходной части бюджета по следу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ю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щим видам доходов на сумму 225,0 тыс</w:t>
                  </w:r>
                  <w:proofErr w:type="gramStart"/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2017г.</w:t>
                  </w:r>
                </w:p>
              </w:tc>
            </w:tr>
            <w:tr w:rsidR="001414E3" w:rsidRPr="00F45E70" w:rsidTr="009963B8">
              <w:trPr>
                <w:trHeight w:val="1121"/>
              </w:trPr>
              <w:tc>
                <w:tcPr>
                  <w:tcW w:w="9510" w:type="dxa"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ind w:left="-93" w:firstLine="9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18/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 внесении изменений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бюджет примэрии в связи с перевыполнением некоторых источников доходной части бюджета по следующим видам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доходов на сумму  225,0 тыс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ей на 2017г.</w:t>
                  </w:r>
                </w:p>
                <w:p w:rsidR="001414E3" w:rsidRDefault="001414E3" w:rsidP="009963B8">
                  <w:pPr>
                    <w:spacing w:after="0" w:line="240" w:lineRule="auto"/>
                    <w:ind w:left="-93" w:firstLine="9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18/</w:t>
                  </w:r>
                  <w:r w:rsidRPr="00F45E70">
                    <w:rPr>
                      <w:b/>
                      <w:sz w:val="24"/>
                      <w:szCs w:val="24"/>
                    </w:rPr>
                    <w:t xml:space="preserve">5. </w:t>
                  </w:r>
                  <w:r w:rsidRPr="00F45E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списании кредиторской задолженности.</w:t>
                  </w:r>
                </w:p>
                <w:p w:rsidR="001414E3" w:rsidRDefault="001414E3" w:rsidP="009963B8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473DD1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18/6</w:t>
                  </w:r>
                  <w:r w:rsidRPr="00F45E70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F45E70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О вырубке  деревьев,     являющимися    публичной  собственностью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.</w:t>
                  </w:r>
                  <w:proofErr w:type="gramEnd"/>
                </w:p>
                <w:p w:rsidR="001414E3" w:rsidRDefault="001414E3" w:rsidP="009963B8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18/7. </w:t>
                  </w:r>
                  <w:r w:rsidRPr="00F45E70">
                    <w:rPr>
                      <w:b/>
                      <w:sz w:val="24"/>
                      <w:szCs w:val="24"/>
                    </w:rPr>
                    <w:t>Разбор заявлений граждан</w:t>
                  </w:r>
                  <w:r w:rsidRPr="00F45E70"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Проголосовали за повестку дня с дополнениями и изменениями.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Проголосовали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а- 15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Против- 1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Воздержались- 4 (Чебан С.Н.,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Баурчулу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Н.Х.,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Долапчи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С.Д.,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И.П.)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ПРИШЕЛ СОВЕТНИК ПАВЛИОГЛО Г.Д.</w:t>
            </w:r>
          </w:p>
          <w:p w:rsidR="001414E3" w:rsidRPr="00F45E70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14E3" w:rsidRPr="00F45E70" w:rsidTr="009963B8">
        <w:trPr>
          <w:trHeight w:val="300"/>
        </w:trPr>
        <w:tc>
          <w:tcPr>
            <w:tcW w:w="9510" w:type="dxa"/>
            <w:vAlign w:val="center"/>
            <w:hideMark/>
          </w:tcPr>
          <w:p w:rsidR="001414E3" w:rsidRDefault="001414E3" w:rsidP="009963B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18/</w:t>
            </w:r>
            <w:r w:rsidRPr="00F45E70">
              <w:rPr>
                <w:b/>
                <w:sz w:val="24"/>
                <w:szCs w:val="24"/>
              </w:rPr>
              <w:t>1.О выделении денежных средств</w:t>
            </w:r>
            <w:r w:rsidRPr="00F45E70">
              <w:rPr>
                <w:sz w:val="24"/>
                <w:szCs w:val="24"/>
              </w:rPr>
              <w:t xml:space="preserve">     (ПРОТОКОЛ СПЕЦИАЛИЗИРОВАННОЙ КОМИССИИ ПО КОММУНАЛЬНОМУ ХОЗЯЙСТВУ, ГРАДОСТРОИТЕЛЬСТВУ, ПРОМЫШЛЕННОСТИ, ТРАНСПОРТУ И СВЯЗИ ОТ  _18.12</w:t>
            </w:r>
            <w:r>
              <w:rPr>
                <w:sz w:val="24"/>
                <w:szCs w:val="24"/>
              </w:rPr>
              <w:t>.</w:t>
            </w:r>
            <w:r w:rsidRPr="00F45E70">
              <w:rPr>
                <w:sz w:val="24"/>
                <w:szCs w:val="24"/>
              </w:rPr>
              <w:t>_2017 ГОДА)</w:t>
            </w:r>
          </w:p>
          <w:p w:rsidR="001414E3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 доклад председателя профильной комиссии,  руководствуясь п. </w:t>
            </w:r>
            <w:r w:rsidRPr="00A7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>) ч.(2) ст. 14 Закона РМ №436 от 28.12.2006г. «О местном публичном управлении»,</w:t>
            </w:r>
          </w:p>
          <w:p w:rsidR="001414E3" w:rsidRPr="00F45E70" w:rsidRDefault="001414E3" w:rsidP="009963B8">
            <w:pPr>
              <w:rPr>
                <w:rFonts w:eastAsia="Calibri"/>
                <w:b/>
                <w:sz w:val="24"/>
                <w:szCs w:val="24"/>
              </w:rPr>
            </w:pPr>
            <w:r w:rsidRPr="00F45E70">
              <w:rPr>
                <w:rFonts w:eastAsia="Calibri"/>
                <w:b/>
                <w:sz w:val="24"/>
                <w:szCs w:val="24"/>
              </w:rPr>
              <w:t xml:space="preserve">            Совет решил:</w:t>
            </w:r>
          </w:p>
          <w:p w:rsidR="001414E3" w:rsidRPr="00F45E70" w:rsidRDefault="001414E3" w:rsidP="009963B8">
            <w:pPr>
              <w:pStyle w:val="a5"/>
              <w:spacing w:after="160" w:line="259" w:lineRule="auto"/>
              <w:ind w:left="644"/>
              <w:rPr>
                <w:sz w:val="24"/>
                <w:szCs w:val="24"/>
              </w:rPr>
            </w:pPr>
            <w:r w:rsidRPr="00F45E70">
              <w:rPr>
                <w:sz w:val="24"/>
                <w:szCs w:val="24"/>
              </w:rPr>
              <w:t>1.1. Выделить 6000 леев для оформления</w:t>
            </w:r>
            <w:r>
              <w:rPr>
                <w:sz w:val="24"/>
                <w:szCs w:val="24"/>
              </w:rPr>
              <w:t xml:space="preserve"> и иллюминации</w:t>
            </w:r>
            <w:r w:rsidRPr="00F45E70">
              <w:rPr>
                <w:sz w:val="24"/>
                <w:szCs w:val="24"/>
              </w:rPr>
              <w:t xml:space="preserve"> городской елки (ст. 318110 – 5000 леев, ст. 338110 – 1000 леев</w:t>
            </w:r>
            <w:proofErr w:type="gramStart"/>
            <w:r w:rsidRPr="00F45E70">
              <w:rPr>
                <w:sz w:val="24"/>
                <w:szCs w:val="24"/>
              </w:rPr>
              <w:t xml:space="preserve"> А</w:t>
            </w:r>
            <w:proofErr w:type="gramEnd"/>
            <w:r w:rsidRPr="00F45E70">
              <w:rPr>
                <w:sz w:val="24"/>
                <w:szCs w:val="24"/>
              </w:rPr>
              <w:t xml:space="preserve"> 11176 </w:t>
            </w:r>
            <w:r w:rsidRPr="00F45E70">
              <w:rPr>
                <w:sz w:val="24"/>
                <w:szCs w:val="24"/>
                <w:lang w:val="en-US"/>
              </w:rPr>
              <w:t>AC</w:t>
            </w:r>
            <w:r w:rsidRPr="00F45E70">
              <w:rPr>
                <w:sz w:val="24"/>
                <w:szCs w:val="24"/>
              </w:rPr>
              <w:t>)</w:t>
            </w:r>
          </w:p>
          <w:p w:rsidR="001414E3" w:rsidRPr="00F45E70" w:rsidRDefault="001414E3" w:rsidP="009963B8">
            <w:pPr>
              <w:pStyle w:val="a5"/>
              <w:rPr>
                <w:sz w:val="24"/>
                <w:szCs w:val="24"/>
              </w:rPr>
            </w:pPr>
          </w:p>
          <w:p w:rsidR="001414E3" w:rsidRPr="00F45E70" w:rsidRDefault="001414E3" w:rsidP="009963B8">
            <w:pPr>
              <w:pStyle w:val="a5"/>
              <w:spacing w:after="160" w:line="259" w:lineRule="auto"/>
              <w:ind w:left="644"/>
              <w:rPr>
                <w:sz w:val="24"/>
                <w:szCs w:val="24"/>
              </w:rPr>
            </w:pPr>
            <w:r w:rsidRPr="00F45E70">
              <w:rPr>
                <w:sz w:val="24"/>
                <w:szCs w:val="24"/>
              </w:rPr>
              <w:t xml:space="preserve">1.2. Выделить 6500 леев для организации и проведения новогодних и рождественских мероприятий </w:t>
            </w:r>
          </w:p>
          <w:p w:rsidR="001414E3" w:rsidRPr="00F45E70" w:rsidRDefault="001414E3" w:rsidP="009963B8">
            <w:pPr>
              <w:ind w:left="360"/>
              <w:rPr>
                <w:sz w:val="24"/>
                <w:szCs w:val="24"/>
              </w:rPr>
            </w:pPr>
            <w:r w:rsidRPr="00F45E70">
              <w:rPr>
                <w:sz w:val="24"/>
                <w:szCs w:val="24"/>
              </w:rPr>
              <w:t>-  колядки – 1000 леев (ст. 281900</w:t>
            </w:r>
            <w:proofErr w:type="gramStart"/>
            <w:r w:rsidRPr="00F45E70">
              <w:rPr>
                <w:sz w:val="24"/>
                <w:szCs w:val="24"/>
              </w:rPr>
              <w:t xml:space="preserve"> А</w:t>
            </w:r>
            <w:proofErr w:type="gramEnd"/>
            <w:r w:rsidRPr="00F45E70">
              <w:rPr>
                <w:sz w:val="24"/>
                <w:szCs w:val="24"/>
              </w:rPr>
              <w:t xml:space="preserve"> 09430 АВ)</w:t>
            </w:r>
          </w:p>
          <w:p w:rsidR="001414E3" w:rsidRPr="00F45E70" w:rsidRDefault="001414E3" w:rsidP="009963B8">
            <w:pPr>
              <w:ind w:left="360"/>
              <w:rPr>
                <w:sz w:val="24"/>
                <w:szCs w:val="24"/>
              </w:rPr>
            </w:pPr>
            <w:r w:rsidRPr="00F45E70">
              <w:rPr>
                <w:sz w:val="24"/>
                <w:szCs w:val="24"/>
              </w:rPr>
              <w:t>-  сувениры и подарки для детей – 1500 леев (ст. 222990</w:t>
            </w:r>
            <w:proofErr w:type="gramStart"/>
            <w:r w:rsidRPr="00F45E70">
              <w:rPr>
                <w:sz w:val="24"/>
                <w:szCs w:val="24"/>
              </w:rPr>
              <w:t xml:space="preserve"> А</w:t>
            </w:r>
            <w:proofErr w:type="gramEnd"/>
            <w:r w:rsidRPr="00F45E70">
              <w:rPr>
                <w:sz w:val="24"/>
                <w:szCs w:val="24"/>
              </w:rPr>
              <w:t xml:space="preserve"> 09430 АВ)</w:t>
            </w:r>
          </w:p>
          <w:p w:rsidR="001414E3" w:rsidRPr="00F45E70" w:rsidRDefault="001414E3" w:rsidP="009963B8">
            <w:pPr>
              <w:ind w:left="360"/>
              <w:rPr>
                <w:sz w:val="24"/>
                <w:szCs w:val="24"/>
              </w:rPr>
            </w:pPr>
            <w:r w:rsidRPr="00F45E70">
              <w:rPr>
                <w:sz w:val="24"/>
                <w:szCs w:val="24"/>
              </w:rPr>
              <w:t xml:space="preserve">-  новогодний утренник для детей в ДК – 2000 леев </w:t>
            </w:r>
            <w:proofErr w:type="spellStart"/>
            <w:proofErr w:type="gramStart"/>
            <w:r w:rsidRPr="00F45E70">
              <w:rPr>
                <w:sz w:val="24"/>
                <w:szCs w:val="24"/>
              </w:rPr>
              <w:t>леев</w:t>
            </w:r>
            <w:proofErr w:type="spellEnd"/>
            <w:proofErr w:type="gramEnd"/>
            <w:r w:rsidRPr="00F45E70">
              <w:rPr>
                <w:sz w:val="24"/>
                <w:szCs w:val="24"/>
              </w:rPr>
              <w:t xml:space="preserve"> (ст. 281900 </w:t>
            </w:r>
          </w:p>
          <w:p w:rsidR="001414E3" w:rsidRPr="00F45E70" w:rsidRDefault="001414E3" w:rsidP="009963B8">
            <w:pPr>
              <w:ind w:left="360"/>
              <w:rPr>
                <w:sz w:val="24"/>
                <w:szCs w:val="24"/>
              </w:rPr>
            </w:pPr>
            <w:proofErr w:type="gramStart"/>
            <w:r w:rsidRPr="00F45E70">
              <w:rPr>
                <w:sz w:val="24"/>
                <w:szCs w:val="24"/>
              </w:rPr>
              <w:t>А 09430 АВ)</w:t>
            </w:r>
            <w:proofErr w:type="gramEnd"/>
          </w:p>
          <w:p w:rsidR="001414E3" w:rsidRPr="00F45E70" w:rsidRDefault="001414E3" w:rsidP="009963B8">
            <w:pPr>
              <w:ind w:left="360"/>
              <w:rPr>
                <w:sz w:val="24"/>
                <w:szCs w:val="24"/>
              </w:rPr>
            </w:pPr>
            <w:r w:rsidRPr="00F45E70">
              <w:rPr>
                <w:sz w:val="24"/>
                <w:szCs w:val="24"/>
              </w:rPr>
              <w:t>-  клуб ст. Вулканешты Новый год – 2000 леев (ст. 281900)</w:t>
            </w:r>
          </w:p>
          <w:p w:rsidR="001414E3" w:rsidRPr="00F45E70" w:rsidRDefault="001414E3" w:rsidP="009963B8">
            <w:pPr>
              <w:pStyle w:val="a5"/>
              <w:spacing w:after="160" w:line="259" w:lineRule="auto"/>
              <w:ind w:left="644"/>
              <w:rPr>
                <w:sz w:val="24"/>
                <w:szCs w:val="24"/>
              </w:rPr>
            </w:pPr>
            <w:r w:rsidRPr="00F45E70">
              <w:rPr>
                <w:sz w:val="24"/>
                <w:szCs w:val="24"/>
              </w:rPr>
              <w:t xml:space="preserve">1.3. Выделить 15000 леев (ст. 281900 Н 11176 АВ) </w:t>
            </w:r>
            <w:proofErr w:type="gramStart"/>
            <w:r w:rsidRPr="00F45E70">
              <w:rPr>
                <w:sz w:val="24"/>
                <w:szCs w:val="24"/>
              </w:rPr>
              <w:t>на</w:t>
            </w:r>
            <w:proofErr w:type="gramEnd"/>
            <w:r w:rsidRPr="00F45E70">
              <w:rPr>
                <w:sz w:val="24"/>
                <w:szCs w:val="24"/>
              </w:rPr>
              <w:t>:</w:t>
            </w:r>
          </w:p>
          <w:p w:rsidR="001414E3" w:rsidRPr="00F45E70" w:rsidRDefault="001414E3" w:rsidP="009963B8">
            <w:pPr>
              <w:ind w:left="284"/>
              <w:rPr>
                <w:sz w:val="24"/>
                <w:szCs w:val="24"/>
              </w:rPr>
            </w:pPr>
            <w:r w:rsidRPr="00F45E70">
              <w:rPr>
                <w:sz w:val="24"/>
                <w:szCs w:val="24"/>
              </w:rPr>
              <w:t xml:space="preserve"> - новогоднее массовое гуляние  – 7000 леев </w:t>
            </w:r>
          </w:p>
          <w:p w:rsidR="001414E3" w:rsidRPr="00F45E70" w:rsidRDefault="001414E3" w:rsidP="009963B8">
            <w:pPr>
              <w:rPr>
                <w:sz w:val="24"/>
                <w:szCs w:val="24"/>
              </w:rPr>
            </w:pPr>
            <w:r w:rsidRPr="00F45E70">
              <w:rPr>
                <w:sz w:val="24"/>
                <w:szCs w:val="24"/>
              </w:rPr>
              <w:t xml:space="preserve">      - развлекательная игровая программа – 3300 леев</w:t>
            </w:r>
          </w:p>
          <w:p w:rsidR="001414E3" w:rsidRPr="00F45E70" w:rsidRDefault="001414E3" w:rsidP="009963B8">
            <w:pPr>
              <w:rPr>
                <w:sz w:val="24"/>
                <w:szCs w:val="24"/>
              </w:rPr>
            </w:pPr>
            <w:r w:rsidRPr="00F45E70">
              <w:rPr>
                <w:sz w:val="24"/>
                <w:szCs w:val="24"/>
              </w:rPr>
              <w:t xml:space="preserve">      - обряды и традиции – 700 леев</w:t>
            </w:r>
          </w:p>
          <w:p w:rsidR="001414E3" w:rsidRPr="00F45E70" w:rsidRDefault="001414E3" w:rsidP="009963B8">
            <w:pPr>
              <w:rPr>
                <w:sz w:val="24"/>
                <w:szCs w:val="24"/>
              </w:rPr>
            </w:pPr>
            <w:r w:rsidRPr="00F45E70">
              <w:rPr>
                <w:sz w:val="24"/>
                <w:szCs w:val="24"/>
              </w:rPr>
              <w:t xml:space="preserve">      - новогодняя дискотека (призы) – 1500 леев </w:t>
            </w:r>
          </w:p>
          <w:p w:rsidR="001414E3" w:rsidRDefault="001414E3" w:rsidP="009963B8">
            <w:pPr>
              <w:rPr>
                <w:sz w:val="24"/>
                <w:szCs w:val="24"/>
              </w:rPr>
            </w:pPr>
            <w:r w:rsidRPr="00F45E70">
              <w:rPr>
                <w:sz w:val="24"/>
                <w:szCs w:val="24"/>
              </w:rPr>
              <w:t xml:space="preserve">      - новогодний утренник для детей инвалидов – 2500 леев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Проголосовали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а- 22 единогласно</w:t>
            </w:r>
          </w:p>
          <w:p w:rsidR="001414E3" w:rsidRDefault="001414E3" w:rsidP="009963B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</w:t>
            </w:r>
            <w:r w:rsidRPr="00F45E70">
              <w:rPr>
                <w:rFonts w:ascii="Times New Roman" w:hAnsi="Times New Roman" w:cs="Times New Roman"/>
                <w:b/>
                <w:sz w:val="24"/>
                <w:szCs w:val="24"/>
              </w:rPr>
              <w:t>2.  «О передвижении бюджетных ассигнований»</w:t>
            </w:r>
            <w:r w:rsidRPr="00F45E70">
              <w:rPr>
                <w:sz w:val="24"/>
                <w:szCs w:val="24"/>
              </w:rPr>
              <w:t xml:space="preserve"> (ПРОТОКОЛ СПЕЦИАЛИЗИРОВАННОЙ КОМИССИИ ПО КОММУНАЛЬНОМУ ХОЗЯЙСТВУ, ГРАДОСТРОИТЕЛЬСТВУ, ПРОМЫШЛЕННОСТИ, ТРАНСПОРТУ И СВЯЗИ ОТ  _18.12_2017 ГОДА)</w:t>
            </w:r>
          </w:p>
          <w:p w:rsidR="001414E3" w:rsidRPr="00F45E70" w:rsidRDefault="001414E3" w:rsidP="009963B8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 доклад председателя профильной комиссии,  руководствуясь п. </w:t>
            </w:r>
            <w:r w:rsidRPr="00A7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>) ч.(2) ст. 14 Закона РМ №436 от 28.12.2006г. «О местном публичном управлении»,</w:t>
            </w:r>
          </w:p>
          <w:p w:rsidR="001414E3" w:rsidRPr="00CD01A4" w:rsidRDefault="001414E3" w:rsidP="00996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D01A4">
              <w:rPr>
                <w:rFonts w:ascii="Times New Roman" w:hAnsi="Times New Roman" w:cs="Times New Roman"/>
                <w:b/>
                <w:sz w:val="24"/>
                <w:szCs w:val="24"/>
              </w:rPr>
              <w:t>Совет решил:</w:t>
            </w:r>
          </w:p>
          <w:p w:rsidR="001414E3" w:rsidRPr="00F45E70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Передвинуть бюджетные ассигнования 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14E3" w:rsidRPr="00F45E70" w:rsidRDefault="001414E3" w:rsidP="001414E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Группа 0812  программа 8602 вид деятельности 00230 ст. 222990  (прочие  услуги)  спорт мероприятия (</w:t>
            </w:r>
            <w:r w:rsidRPr="00F4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11176) – 10,0т.л. </w:t>
            </w:r>
            <w:proofErr w:type="spell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нагруппа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0820  программа 8502 вид деятельности 00224 ст. 222990(прочие  услуги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ульт мероприятия  (Н11176) +10,0т.л.</w:t>
            </w:r>
          </w:p>
          <w:p w:rsidR="001414E3" w:rsidRPr="00F45E70" w:rsidRDefault="001414E3" w:rsidP="001414E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Группа 0813  программа 8603 вид деятельности 00239 ст. 222990  (прочие  услуги)  </w:t>
            </w:r>
            <w:proofErr w:type="spell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мероприятиядля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(</w:t>
            </w:r>
            <w:r w:rsidRPr="00F4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11176) – 7,1т.л. </w:t>
            </w:r>
            <w:proofErr w:type="spell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нагруппа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0820  программа 8502 вид деятельности 00224 ст. 281900  (прочие расходы) 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культ мероприятия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 (Н11176) +7,1т.л.</w:t>
            </w:r>
          </w:p>
          <w:p w:rsidR="001414E3" w:rsidRPr="00F45E70" w:rsidRDefault="001414E3" w:rsidP="001414E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Группа 0620  программа 7502 вид деятельности 00333 ст. 222190  (коммунальные услуги)  благоустройство  (</w:t>
            </w:r>
            <w:r w:rsidRPr="00F4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11176) –6,9тыс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ей.на группу 0911 код учреждения09419 (</w:t>
            </w:r>
            <w:proofErr w:type="spell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/с 7) ст. 314110 (рабочие машины и оборудования)  +  6,9тыс.лей.(насос).</w:t>
            </w:r>
          </w:p>
          <w:p w:rsidR="001414E3" w:rsidRPr="00F45E70" w:rsidRDefault="001414E3" w:rsidP="001414E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Группа 0133  программа 0302 вид деятельности 00009  ст. 318110  (прочие основные средства)  внештатный  (В11176) – 5,8 </w:t>
            </w:r>
            <w:proofErr w:type="spell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ей.на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группу 0911 код учреждения09419 (</w:t>
            </w:r>
            <w:proofErr w:type="spell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/с 7) ст. 314110 (покупка машин и оборудования)  +  5,8тыс.лей.(компьютер).</w:t>
            </w:r>
          </w:p>
          <w:p w:rsidR="001414E3" w:rsidRPr="00F45E70" w:rsidRDefault="001414E3" w:rsidP="001414E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Группа 0133  программа 0302 вид деятельности 00009  ст. 318110  (прочие основные средства)  внештатный  (В11176) – 4,2тыс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ей. на группа 0820  программа 8502 вид деятельности 00234 ДК ст.222400 (транспортные услуги) + 4,2 тыс.лей.</w:t>
            </w:r>
          </w:p>
          <w:p w:rsidR="001414E3" w:rsidRPr="00F45E70" w:rsidRDefault="001414E3" w:rsidP="001414E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Группа 1012  программа 9010 вид деятельности 00299  ст. 222140  (вода и канализация)  дом престарелых  (12424АС) – 1,1 тыс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ей. на группа 0820  программа 8502 вид деятельности 00234 ДК ст.222400 (транспортные услуги) + 1,1  тыс.лей.</w:t>
            </w:r>
          </w:p>
          <w:p w:rsidR="001414E3" w:rsidRPr="00F45E70" w:rsidRDefault="001414E3" w:rsidP="001414E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Группа 1012  программа 9010 вид деятельности 00299  ст. 222140  (вода и канализация)  дом престарелых  (12424АС) – 12,3 тыс.лей. на группу 0820 программа  8502 вид деятельности 00234 клуб ст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улкан ст.311120 (кап. Ремонт зданий) +12,3 тыс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ей. (окна)</w:t>
            </w:r>
          </w:p>
          <w:p w:rsidR="001414E3" w:rsidRPr="00F45E70" w:rsidRDefault="001414E3" w:rsidP="001414E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Группа 0133  программа 0302 вид деятельности 00009  ст. 222500  (текущий ремонт)  внештатный  (В11176) – 2,5тыс.лей. на группа 0820  программа 8502 вид деятельности 00234 клуб ст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улкан ст.311120 (кап. Ремонт зданий) +2,5 тыс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ей. (окна)</w:t>
            </w:r>
          </w:p>
          <w:p w:rsidR="001414E3" w:rsidRDefault="001414E3" w:rsidP="001414E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Группа 0820  программа 8502 вид деятельности 00231  ст. 222120  (газ)  библиотека  (09428) – 2,4 тыс.лей. на группа 0820  программа 8502 вид деятельности 00234 клуб ст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улкан ст.311120 (кап. Ремонт зданий) + 2,4 тыс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ей. (окна)</w:t>
            </w:r>
          </w:p>
          <w:p w:rsidR="001414E3" w:rsidRDefault="001414E3" w:rsidP="00141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Проголосовали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а- 22 единогласно</w:t>
            </w:r>
          </w:p>
          <w:p w:rsidR="001414E3" w:rsidRPr="002E2588" w:rsidRDefault="001414E3" w:rsidP="00141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10" w:type="dxa"/>
              <w:tblInd w:w="93" w:type="dxa"/>
              <w:tblLayout w:type="fixed"/>
              <w:tblLook w:val="04A0"/>
            </w:tblPr>
            <w:tblGrid>
              <w:gridCol w:w="959"/>
              <w:gridCol w:w="7558"/>
              <w:gridCol w:w="993"/>
            </w:tblGrid>
            <w:tr w:rsidR="001414E3" w:rsidRPr="00F45E70" w:rsidTr="009963B8">
              <w:trPr>
                <w:trHeight w:val="570"/>
              </w:trPr>
              <w:tc>
                <w:tcPr>
                  <w:tcW w:w="9510" w:type="dxa"/>
                  <w:gridSpan w:val="3"/>
                  <w:vMerge w:val="restart"/>
                  <w:vAlign w:val="center"/>
                  <w:hideMark/>
                </w:tcPr>
                <w:p w:rsidR="001414E3" w:rsidRDefault="001414E3" w:rsidP="009963B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18/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 в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ении изменений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бюджет примэрии в связи с невыполнением некоторых источников доходной части бюджета по следу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ю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щим видам доходов на сумму 225,0 тыс</w:t>
                  </w:r>
                  <w:proofErr w:type="gramStart"/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2017г.</w:t>
                  </w:r>
                  <w:r w:rsidRPr="00F45E70">
                    <w:rPr>
                      <w:sz w:val="24"/>
                      <w:szCs w:val="24"/>
                    </w:rPr>
                    <w:t xml:space="preserve"> (ПРОТОКОЛ СПЕЦИАЛИЗИРОВАННОЙ КОМИССИИ ПО КОММУНАЛЬНОМУ ХОЗЯЙСТВУ, ГРАДОСТРОИТЕЛЬСТВУ, ПРОМЫШЛЕННОСТИ</w:t>
                  </w:r>
                  <w:r>
                    <w:rPr>
                      <w:sz w:val="24"/>
                      <w:szCs w:val="24"/>
                    </w:rPr>
                    <w:t>, ТРАНСПОРТУ И СВЯЗИ ОТ  18.12.</w:t>
                  </w:r>
                  <w:r w:rsidRPr="00F45E70">
                    <w:rPr>
                      <w:sz w:val="24"/>
                      <w:szCs w:val="24"/>
                    </w:rPr>
                    <w:t>2017 ГОДА)</w:t>
                  </w:r>
                </w:p>
                <w:p w:rsidR="001414E3" w:rsidRPr="00F45E70" w:rsidRDefault="001414E3" w:rsidP="001414E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A76B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Рассмотрев доклад председателя профильной комиссии,  руководствуясь п. </w:t>
                  </w:r>
                  <w:r w:rsidRPr="00A76BD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76B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ч.(2) ст. 14 Закона РМ №436 от 28.12.2006г. «О местном публичном управлении»,</w:t>
                  </w:r>
                </w:p>
              </w:tc>
            </w:tr>
            <w:tr w:rsidR="001414E3" w:rsidRPr="00F45E70" w:rsidTr="009963B8">
              <w:trPr>
                <w:trHeight w:val="300"/>
              </w:trPr>
              <w:tc>
                <w:tcPr>
                  <w:tcW w:w="9510" w:type="dxa"/>
                  <w:gridSpan w:val="3"/>
                  <w:vMerge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4E3" w:rsidRPr="00F45E70" w:rsidTr="009963B8">
              <w:trPr>
                <w:trHeight w:val="300"/>
              </w:trPr>
              <w:tc>
                <w:tcPr>
                  <w:tcW w:w="9510" w:type="dxa"/>
                  <w:gridSpan w:val="3"/>
                  <w:vMerge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4E3" w:rsidRPr="00F45E70" w:rsidTr="009963B8">
              <w:trPr>
                <w:trHeight w:val="315"/>
              </w:trPr>
              <w:tc>
                <w:tcPr>
                  <w:tcW w:w="959" w:type="dxa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58" w:type="dxa"/>
                  <w:noWrap/>
                  <w:vAlign w:val="bottom"/>
                  <w:hideMark/>
                </w:tcPr>
                <w:p w:rsidR="001414E3" w:rsidRDefault="001414E3" w:rsidP="009963B8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F45E70">
                    <w:rPr>
                      <w:rFonts w:eastAsia="Calibri"/>
                      <w:b/>
                      <w:sz w:val="24"/>
                      <w:szCs w:val="24"/>
                    </w:rPr>
                    <w:t>Совет решил:</w:t>
                  </w:r>
                </w:p>
                <w:p w:rsidR="001414E3" w:rsidRPr="00F45E70" w:rsidRDefault="001414E3" w:rsidP="001414E3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 В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ти изменения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бюджет примэрии в связи с невыполнением некоторых источников доходной части бюджета по следу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ю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щим видам доходов на сумму 225,0 тыс</w:t>
                  </w:r>
                  <w:proofErr w:type="gramStart"/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2017г.</w:t>
                  </w: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414E3" w:rsidRPr="00F45E70" w:rsidTr="009963B8">
              <w:trPr>
                <w:trHeight w:val="61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113110</w:t>
                  </w:r>
                </w:p>
              </w:tc>
              <w:tc>
                <w:tcPr>
                  <w:tcW w:w="7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на участки сельскохозяйственного назначения за исключением крестьянских (фермерских) хозяйств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-65</w:t>
                  </w:r>
                </w:p>
              </w:tc>
            </w:tr>
            <w:tr w:rsidR="001414E3" w:rsidRPr="00F45E70" w:rsidTr="009963B8">
              <w:trPr>
                <w:trHeight w:val="6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113240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недвижимое имущество, уплачиваемый физическими лицами – гражданами с оцененной (рыночной) стоимости недвижимого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-45</w:t>
                  </w:r>
                </w:p>
              </w:tc>
            </w:tr>
            <w:tr w:rsidR="001414E3" w:rsidRPr="00F45E70" w:rsidTr="009963B8">
              <w:trPr>
                <w:trHeight w:val="6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114412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на благоустройство территорий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-40</w:t>
                  </w:r>
                </w:p>
              </w:tc>
            </w:tr>
            <w:tr w:rsidR="001414E3" w:rsidRPr="00F45E70" w:rsidTr="009963B8">
              <w:trPr>
                <w:trHeight w:val="6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114418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за объекты торговли и/или объекты по оказанию услуг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-35</w:t>
                  </w:r>
                </w:p>
              </w:tc>
            </w:tr>
            <w:tr w:rsidR="001414E3" w:rsidRPr="00F45E70" w:rsidTr="009963B8">
              <w:trPr>
                <w:trHeight w:val="6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141522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Аренда земельных участков сельскохозяйственного назначения, поступающая в местный бюджет I уровня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-15</w:t>
                  </w:r>
                </w:p>
              </w:tc>
            </w:tr>
            <w:tr w:rsidR="001414E3" w:rsidRPr="00F45E70" w:rsidTr="009963B8">
              <w:trPr>
                <w:trHeight w:val="6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141533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Аренда земельных участков несельскохозяйственного назначения, поступающая местный бюджет I уровня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-25</w:t>
                  </w:r>
                </w:p>
              </w:tc>
            </w:tr>
            <w:tr w:rsidR="001414E3" w:rsidRPr="00F45E70" w:rsidTr="009963B8">
              <w:trPr>
                <w:trHeight w:val="337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414E3" w:rsidRPr="00F45E70" w:rsidTr="009963B8">
              <w:trPr>
                <w:trHeight w:val="3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-225</w:t>
                  </w:r>
                </w:p>
              </w:tc>
            </w:tr>
            <w:tr w:rsidR="001414E3" w:rsidRPr="00F45E70" w:rsidTr="009963B8">
              <w:trPr>
                <w:trHeight w:val="210"/>
              </w:trPr>
              <w:tc>
                <w:tcPr>
                  <w:tcW w:w="959" w:type="dxa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58" w:type="dxa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414E3" w:rsidRPr="00F45E70" w:rsidTr="009963B8">
              <w:trPr>
                <w:trHeight w:val="570"/>
              </w:trPr>
              <w:tc>
                <w:tcPr>
                  <w:tcW w:w="9510" w:type="dxa"/>
                  <w:gridSpan w:val="3"/>
                  <w:vMerge w:val="restart"/>
                  <w:vAlign w:val="center"/>
                </w:tcPr>
                <w:p w:rsidR="001414E3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Проголосовали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а- 21 единогласно</w:t>
                  </w:r>
                </w:p>
                <w:p w:rsidR="001414E3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Проти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нет</w:t>
                  </w:r>
                </w:p>
                <w:p w:rsidR="001414E3" w:rsidRPr="00F45E70" w:rsidRDefault="001414E3" w:rsidP="009963B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Воздержались- 1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Долапчи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С.Д.)</w:t>
                  </w:r>
                </w:p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4E3" w:rsidRPr="00F45E70" w:rsidRDefault="001414E3" w:rsidP="009963B8">
                  <w:pPr>
                    <w:spacing w:after="0" w:line="240" w:lineRule="auto"/>
                    <w:ind w:left="-93" w:firstLine="9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18/4. О внесении изменений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бюджет примэрии в связи с перевыполнением некоторых источников доходной части бюджета по следующим видам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доходов на сумму  225,0 тыс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ей на 2017г.</w:t>
                  </w:r>
                </w:p>
                <w:p w:rsidR="001414E3" w:rsidRDefault="001414E3" w:rsidP="009963B8">
                  <w:pPr>
                    <w:rPr>
                      <w:sz w:val="24"/>
                      <w:szCs w:val="24"/>
                    </w:rPr>
                  </w:pPr>
                  <w:r w:rsidRPr="00F45E70">
                    <w:rPr>
                      <w:sz w:val="24"/>
                      <w:szCs w:val="24"/>
                    </w:rPr>
                    <w:t xml:space="preserve"> (ПРОТОКОЛ СПЕЦИАЛИЗИРОВАННОЙ КОМИССИИ ПО КОММУНАЛЬНОМУ ХОЗЯЙСТВУ, ГРАДОСТРОИТЕЛЬСТВУ, ПРОМЫШЛЕННОСТИ, ТРАНСПОРТУ И СВЯЗИ ОТ  _18.12_2017 ГОДА)</w:t>
                  </w:r>
                </w:p>
                <w:p w:rsidR="001414E3" w:rsidRPr="00F45E70" w:rsidRDefault="001414E3" w:rsidP="001414E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A76B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Рассмотрев доклад председателя профильной комиссии,  руководствуясь п. </w:t>
                  </w:r>
                  <w:r w:rsidRPr="00A76BD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76B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ч.(2) ст. 14 Закона РМ №436 от 28.12.2006г. «О местном публичном управлении»,</w:t>
                  </w:r>
                </w:p>
              </w:tc>
            </w:tr>
            <w:tr w:rsidR="001414E3" w:rsidRPr="00F45E70" w:rsidTr="009963B8">
              <w:trPr>
                <w:trHeight w:val="322"/>
              </w:trPr>
              <w:tc>
                <w:tcPr>
                  <w:tcW w:w="9510" w:type="dxa"/>
                  <w:gridSpan w:val="3"/>
                  <w:vMerge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4E3" w:rsidRPr="00F45E70" w:rsidTr="009963B8">
              <w:trPr>
                <w:trHeight w:val="390"/>
              </w:trPr>
              <w:tc>
                <w:tcPr>
                  <w:tcW w:w="9510" w:type="dxa"/>
                  <w:gridSpan w:val="3"/>
                  <w:vMerge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4E3" w:rsidRPr="00F45E70" w:rsidTr="009963B8">
              <w:trPr>
                <w:trHeight w:val="330"/>
              </w:trPr>
              <w:tc>
                <w:tcPr>
                  <w:tcW w:w="959" w:type="dxa"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58" w:type="dxa"/>
                  <w:vAlign w:val="center"/>
                  <w:hideMark/>
                </w:tcPr>
                <w:p w:rsidR="001414E3" w:rsidRDefault="001414E3" w:rsidP="009963B8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F45E70">
                    <w:rPr>
                      <w:rFonts w:eastAsia="Calibri"/>
                      <w:b/>
                      <w:sz w:val="24"/>
                      <w:szCs w:val="24"/>
                    </w:rPr>
                    <w:t>Совет решил:</w:t>
                  </w:r>
                </w:p>
                <w:p w:rsidR="001414E3" w:rsidRPr="00F45E70" w:rsidRDefault="001414E3" w:rsidP="001414E3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 В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ти изменения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 бюджет примэрии в связи с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ревыполнением некоторых источников доходной части бюджета по следу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ю</w:t>
                  </w:r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щим видам доходов на сумму 225,0 тыс</w:t>
                  </w:r>
                  <w:proofErr w:type="gramStart"/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F45E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2017г.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1414E3" w:rsidRPr="00F45E70" w:rsidTr="009963B8">
              <w:trPr>
                <w:trHeight w:val="31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111110</w:t>
                  </w:r>
                </w:p>
              </w:tc>
              <w:tc>
                <w:tcPr>
                  <w:tcW w:w="7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доходы, удерживаемый из заработной платы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147,7</w:t>
                  </w:r>
                </w:p>
              </w:tc>
            </w:tr>
            <w:tr w:rsidR="001414E3" w:rsidRPr="00F45E70" w:rsidTr="009963B8">
              <w:trPr>
                <w:trHeight w:val="3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113120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на участки сельскохозяйственного назначения с крестьянских (фермерских) хозяйств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</w:tr>
            <w:tr w:rsidR="001414E3" w:rsidRPr="00F45E70" w:rsidTr="009963B8">
              <w:trPr>
                <w:trHeight w:val="3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113130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на участки несельскохозяйственного назначения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</w:tr>
            <w:tr w:rsidR="001414E3" w:rsidRPr="00F45E70" w:rsidTr="009963B8">
              <w:trPr>
                <w:trHeight w:val="3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113210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недвижимое имущество юридических лиц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</w:tr>
            <w:tr w:rsidR="001414E3" w:rsidRPr="00F45E70" w:rsidTr="009963B8">
              <w:trPr>
                <w:trHeight w:val="3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113230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недвижимое имущество, уплачиваемый юридическими и физическими лицами, зарегистрированными в качестве предпринимателя, с оцененной (рыночной) стоимости недвижимого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</w:tr>
            <w:tr w:rsidR="001414E3" w:rsidRPr="00F45E70" w:rsidTr="009963B8">
              <w:trPr>
                <w:trHeight w:val="64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113313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Приватный </w:t>
                  </w:r>
                  <w:proofErr w:type="gramStart"/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</w:t>
                  </w:r>
                  <w:proofErr w:type="gramEnd"/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поступающий в местный бюджет I уровня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1414E3" w:rsidRPr="00F45E70" w:rsidTr="009963B8">
              <w:trPr>
                <w:trHeight w:val="3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114416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за парковку автотранспорта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</w:tr>
            <w:tr w:rsidR="001414E3" w:rsidRPr="00F45E70" w:rsidTr="009963B8">
              <w:trPr>
                <w:trHeight w:val="3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114522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за предпринимательский патент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60,8</w:t>
                  </w:r>
                </w:p>
              </w:tc>
            </w:tr>
            <w:tr w:rsidR="001414E3" w:rsidRPr="00F45E70" w:rsidTr="009963B8">
              <w:trPr>
                <w:trHeight w:val="3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414E3" w:rsidRPr="00F45E70" w:rsidTr="009963B8">
              <w:trPr>
                <w:trHeight w:val="315"/>
              </w:trPr>
              <w:tc>
                <w:tcPr>
                  <w:tcW w:w="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14E3" w:rsidRPr="00F45E70" w:rsidRDefault="001414E3" w:rsidP="009963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5E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</w:tr>
          </w:tbl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Проголосовали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а- 21 единогласно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  <w:p w:rsidR="001414E3" w:rsidRDefault="001414E3" w:rsidP="009963B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Воздержались- 1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Долапчи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С.Д.)</w:t>
            </w:r>
          </w:p>
          <w:p w:rsidR="001414E3" w:rsidRDefault="001414E3" w:rsidP="009963B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18/5. </w:t>
            </w:r>
            <w:r w:rsidRPr="00F45E70">
              <w:rPr>
                <w:rFonts w:ascii="Times New Roman" w:hAnsi="Times New Roman" w:cs="Times New Roman"/>
                <w:b/>
                <w:sz w:val="24"/>
                <w:szCs w:val="24"/>
              </w:rPr>
              <w:t>О списании кредиторской задолженности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5E70">
              <w:rPr>
                <w:sz w:val="24"/>
                <w:szCs w:val="24"/>
              </w:rPr>
              <w:t xml:space="preserve"> (ПРОТОКОЛ СПЕЦИАЛИЗИРОВАННОЙ КОМИССИИ ПО КОММУНАЛЬНОМУ ХОЗЯЙСТВУ, ГРАДОСТРОИТЕЛЬСТВУ, </w:t>
            </w:r>
            <w:r w:rsidRPr="00F45E70">
              <w:rPr>
                <w:sz w:val="24"/>
                <w:szCs w:val="24"/>
              </w:rPr>
              <w:lastRenderedPageBreak/>
              <w:t>ПРОМЫШЛЕННОСТИ, ТРАНСПОРТУ И СВЯЗИ ОТ  _18.12_2017 ГОДА)</w:t>
            </w:r>
          </w:p>
          <w:p w:rsidR="001414E3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 доклад председателя профильной комиссии,  руководствуясь п. </w:t>
            </w:r>
            <w:r w:rsidRPr="00A7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>) ч.(2) ст. 14 Закона РМ №436 от 28.12.2006г. «О местном публичном управлении»,</w:t>
            </w:r>
          </w:p>
          <w:p w:rsidR="001414E3" w:rsidRPr="00F45E70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</w:t>
            </w: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С 2014г.  на балансе </w:t>
            </w:r>
            <w:proofErr w:type="spell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Примарии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улканешты числится задолженность перед следующими экономическими агентами:</w:t>
            </w:r>
          </w:p>
          <w:p w:rsidR="001414E3" w:rsidRPr="00F45E70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b/>
                <w:sz w:val="24"/>
                <w:szCs w:val="24"/>
              </w:rPr>
              <w:t>ИП Денис Петров</w:t>
            </w: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– 1000,00 лей август 2014г.</w:t>
            </w:r>
          </w:p>
          <w:p w:rsidR="001414E3" w:rsidRPr="00F45E70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- 735,00 лей октябрь 2014г.</w:t>
            </w:r>
          </w:p>
          <w:p w:rsidR="001414E3" w:rsidRPr="00F45E70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ИТОГО  1735,00 лей (ритуальные услуги)</w:t>
            </w:r>
          </w:p>
          <w:p w:rsidR="001414E3" w:rsidRPr="00F45E70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SRL KCK Grant </w:t>
            </w:r>
            <w:proofErr w:type="spellStart"/>
            <w:r w:rsidRPr="00F45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Grup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-1088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F4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F4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</w:t>
            </w: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4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(реконструкция памятника Воинам Освободителям)</w:t>
            </w:r>
          </w:p>
          <w:p w:rsidR="001414E3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PLHComrat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15817,65 лей сентябрь 2014г. (услуги).</w:t>
            </w:r>
          </w:p>
          <w:p w:rsidR="001414E3" w:rsidRPr="00F45E70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 доклад председателя профильной комиссии,  руководствуясь п. </w:t>
            </w:r>
            <w:r w:rsidRPr="00A7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76BD7">
              <w:rPr>
                <w:rFonts w:ascii="Times New Roman" w:hAnsi="Times New Roman" w:cs="Times New Roman"/>
                <w:sz w:val="24"/>
                <w:szCs w:val="24"/>
              </w:rPr>
              <w:t>) ч.(2) ст. 14 Закона РМ №436 от 28.12.2006г. «О местном публичном управлении»,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а основании положения «О порядке проведения инвентаризации»  гл.10 п.75, а также в связи с возникновением кредиторской задолженности, по которой истек срок исковой давности.</w:t>
            </w:r>
          </w:p>
          <w:p w:rsidR="001414E3" w:rsidRPr="00F45E70" w:rsidRDefault="001414E3" w:rsidP="009963B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</w:t>
            </w:r>
            <w:r w:rsidRPr="00F45E70">
              <w:rPr>
                <w:rFonts w:eastAsia="Calibri"/>
                <w:b/>
                <w:sz w:val="24"/>
                <w:szCs w:val="24"/>
              </w:rPr>
              <w:t>Совет решил:</w:t>
            </w:r>
          </w:p>
          <w:p w:rsidR="001414E3" w:rsidRPr="00F45E70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Списать кредиторскую  задолженность с </w:t>
            </w:r>
            <w:proofErr w:type="spell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истекекшим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сроком  исковой давности </w:t>
            </w:r>
            <w:proofErr w:type="gram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14E3" w:rsidRPr="00F45E70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ИП Денис Петров в сумме и1735,00лей </w:t>
            </w:r>
            <w:proofErr w:type="spell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есо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222990, </w:t>
            </w:r>
          </w:p>
          <w:p w:rsidR="001414E3" w:rsidRPr="00F45E70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SRLKCKGrantGrup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в сумме 1088,00 лей  </w:t>
            </w:r>
            <w:proofErr w:type="spell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есо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222990, </w:t>
            </w:r>
          </w:p>
          <w:p w:rsidR="001414E3" w:rsidRPr="00F45E70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PLHComrat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 в сумме 15814,65 лей </w:t>
            </w:r>
            <w:proofErr w:type="spellStart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есо</w:t>
            </w:r>
            <w:proofErr w:type="spellEnd"/>
            <w:r w:rsidRPr="00F45E70">
              <w:rPr>
                <w:rFonts w:ascii="Times New Roman" w:hAnsi="Times New Roman" w:cs="Times New Roman"/>
                <w:sz w:val="24"/>
                <w:szCs w:val="24"/>
              </w:rPr>
              <w:t xml:space="preserve"> 222990</w:t>
            </w:r>
          </w:p>
          <w:p w:rsidR="001414E3" w:rsidRDefault="001414E3" w:rsidP="009963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5E70">
              <w:rPr>
                <w:rFonts w:ascii="Times New Roman" w:hAnsi="Times New Roman" w:cs="Times New Roman"/>
                <w:sz w:val="24"/>
                <w:szCs w:val="24"/>
              </w:rPr>
              <w:t>Итого на сумму 18640,65 лей.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Проголосовали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а- 21 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  <w:p w:rsidR="001414E3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Воздержались- 1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И.П.)</w:t>
            </w:r>
          </w:p>
          <w:p w:rsidR="001414E3" w:rsidRPr="00F45E70" w:rsidRDefault="001414E3" w:rsidP="009963B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5E70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1414E3">
              <w:rPr>
                <w:rFonts w:ascii="Calibri" w:eastAsia="Calibri" w:hAnsi="Calibri" w:cs="Calibri"/>
                <w:b/>
                <w:sz w:val="24"/>
                <w:szCs w:val="24"/>
              </w:rPr>
              <w:t>18/6.</w:t>
            </w:r>
            <w:r w:rsidRPr="00F45E7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45E70">
              <w:rPr>
                <w:rFonts w:ascii="Calibri" w:eastAsia="Calibri" w:hAnsi="Calibri" w:cs="Calibri"/>
                <w:b/>
                <w:sz w:val="24"/>
                <w:szCs w:val="24"/>
              </w:rPr>
              <w:t>О вырубке  деревьев,     являющимися    публичной  собственностью</w:t>
            </w:r>
            <w:r w:rsidRPr="00F45E70">
              <w:rPr>
                <w:sz w:val="24"/>
                <w:szCs w:val="24"/>
              </w:rPr>
              <w:t xml:space="preserve"> (ПРОТОКОЛ  СПЕЦИАЛИЗИРОВАННОЙ КОМИССИИ ПО </w:t>
            </w:r>
            <w:proofErr w:type="spellStart"/>
            <w:proofErr w:type="gramStart"/>
            <w:r w:rsidRPr="00F45E70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F45E70">
              <w:rPr>
                <w:sz w:val="24"/>
                <w:szCs w:val="24"/>
              </w:rPr>
              <w:t xml:space="preserve">  СЕЛЬСКОМУ ХОЗЯЙСТВУ. ЭКОЛОГИИ, ЗЕМЕЛЬНЫМ ОТНОШЕНИЯМ И КАДАСТРУ</w:t>
            </w:r>
            <w:proofErr w:type="gramStart"/>
            <w:r w:rsidRPr="00F45E70">
              <w:rPr>
                <w:sz w:val="24"/>
                <w:szCs w:val="24"/>
              </w:rPr>
              <w:t xml:space="preserve"> О</w:t>
            </w:r>
            <w:proofErr w:type="gramEnd"/>
            <w:r w:rsidRPr="00F45E70">
              <w:rPr>
                <w:sz w:val="24"/>
                <w:szCs w:val="24"/>
              </w:rPr>
              <w:t>т 18.12.2017г.)</w:t>
            </w:r>
          </w:p>
          <w:p w:rsidR="001414E3" w:rsidRPr="00F45E70" w:rsidRDefault="001414E3" w:rsidP="009963B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5E7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П.1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О р</w:t>
            </w:r>
            <w:r w:rsidRPr="00F45E70">
              <w:rPr>
                <w:rFonts w:ascii="Calibri" w:eastAsia="Calibri" w:hAnsi="Calibri" w:cs="Calibri"/>
                <w:b/>
                <w:sz w:val="24"/>
                <w:szCs w:val="24"/>
              </w:rPr>
              <w:t>ассм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отрении заявления</w:t>
            </w:r>
            <w:r w:rsidRPr="00F45E7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№ 1218/8  и.о. директора СЮТ </w:t>
            </w:r>
            <w:proofErr w:type="spellStart"/>
            <w:r w:rsidRPr="00F45E70">
              <w:rPr>
                <w:rFonts w:ascii="Calibri" w:eastAsia="Calibri" w:hAnsi="Calibri" w:cs="Calibri"/>
                <w:b/>
                <w:sz w:val="24"/>
                <w:szCs w:val="24"/>
              </w:rPr>
              <w:t>Копущулу</w:t>
            </w:r>
            <w:proofErr w:type="spellEnd"/>
            <w:r w:rsidRPr="00F45E7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В.Г. о вырубке  трех деревьев, расположенных перед зданием СЮТ</w:t>
            </w:r>
          </w:p>
          <w:p w:rsidR="001414E3" w:rsidRPr="00F45E70" w:rsidRDefault="001414E3" w:rsidP="009963B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Рассмотрев  представленное заявление</w:t>
            </w:r>
            <w:proofErr w:type="gramStart"/>
            <w:r w:rsidRPr="00F45E70">
              <w:rPr>
                <w:rFonts w:ascii="Calibri" w:eastAsia="Calibri" w:hAnsi="Calibri" w:cs="Calibri"/>
                <w:sz w:val="24"/>
                <w:szCs w:val="24"/>
              </w:rPr>
              <w:t xml:space="preserve"> ,</w:t>
            </w:r>
            <w:proofErr w:type="gramEnd"/>
            <w:r w:rsidRPr="00F45E70">
              <w:rPr>
                <w:rFonts w:ascii="Calibri" w:eastAsia="Calibri" w:hAnsi="Calibri" w:cs="Calibri"/>
                <w:sz w:val="24"/>
                <w:szCs w:val="24"/>
              </w:rPr>
              <w:t xml:space="preserve"> руководствуясь  ст.14 п2(</w:t>
            </w:r>
            <w:proofErr w:type="spellStart"/>
            <w:r w:rsidRPr="00F45E70"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proofErr w:type="spellEnd"/>
            <w:r w:rsidRPr="00F45E70">
              <w:rPr>
                <w:rFonts w:ascii="Calibri" w:eastAsia="Calibri" w:hAnsi="Calibri" w:cs="Calibri"/>
                <w:sz w:val="24"/>
                <w:szCs w:val="24"/>
              </w:rPr>
              <w:t>- 1) Закона  РМ № 436 «О местном  публичном  управлении</w:t>
            </w:r>
            <w:r w:rsidRPr="00F45E7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                                                                                         </w:t>
            </w:r>
          </w:p>
          <w:p w:rsidR="001414E3" w:rsidRPr="00F45E70" w:rsidRDefault="001414E3" w:rsidP="009963B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45E7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</w:t>
            </w:r>
            <w:r w:rsidRPr="00F45E70">
              <w:rPr>
                <w:rFonts w:eastAsia="Calibri"/>
                <w:b/>
                <w:sz w:val="24"/>
                <w:szCs w:val="24"/>
              </w:rPr>
              <w:t>Совет решил:</w:t>
            </w:r>
          </w:p>
          <w:p w:rsidR="001414E3" w:rsidRPr="00F45E70" w:rsidRDefault="001414E3" w:rsidP="001414E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E70">
              <w:rPr>
                <w:rFonts w:ascii="Times New Roman" w:hAnsi="Times New Roman"/>
                <w:sz w:val="24"/>
                <w:szCs w:val="24"/>
              </w:rPr>
              <w:t xml:space="preserve">Дать разрешение  </w:t>
            </w:r>
            <w:proofErr w:type="spellStart"/>
            <w:r w:rsidRPr="00F45E70">
              <w:rPr>
                <w:rFonts w:ascii="Times New Roman" w:hAnsi="Times New Roman"/>
                <w:sz w:val="24"/>
                <w:szCs w:val="24"/>
              </w:rPr>
              <w:t>Примарии</w:t>
            </w:r>
            <w:proofErr w:type="spellEnd"/>
            <w:r w:rsidRPr="00F45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E7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45E7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45E70">
              <w:rPr>
                <w:rFonts w:ascii="Times New Roman" w:hAnsi="Times New Roman"/>
                <w:sz w:val="24"/>
                <w:szCs w:val="24"/>
              </w:rPr>
              <w:t>улкэнешть</w:t>
            </w:r>
            <w:proofErr w:type="spellEnd"/>
            <w:r w:rsidRPr="00F45E70">
              <w:rPr>
                <w:rFonts w:ascii="Times New Roman" w:hAnsi="Times New Roman"/>
                <w:sz w:val="24"/>
                <w:szCs w:val="24"/>
              </w:rPr>
              <w:t xml:space="preserve"> на вырубку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45E70">
              <w:rPr>
                <w:rFonts w:ascii="Times New Roman" w:hAnsi="Times New Roman"/>
                <w:sz w:val="24"/>
                <w:szCs w:val="24"/>
              </w:rPr>
              <w:t>деревьев породы вязь по адресу: г. Вулканешты ул. Сов.Армии,83 перед зданием СЮТ.</w:t>
            </w:r>
          </w:p>
          <w:p w:rsidR="001414E3" w:rsidRPr="00A92969" w:rsidRDefault="001414E3" w:rsidP="001414E3">
            <w:pPr>
              <w:pStyle w:val="a5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69">
              <w:rPr>
                <w:rFonts w:ascii="Times New Roman" w:hAnsi="Times New Roman"/>
                <w:sz w:val="24"/>
                <w:szCs w:val="24"/>
              </w:rPr>
              <w:t xml:space="preserve"> Вырубку деревьев производить только при наличии Авторизации выданного </w:t>
            </w:r>
            <w:r w:rsidRPr="00A929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инспекцией АТО Гагауз </w:t>
            </w:r>
            <w:proofErr w:type="spellStart"/>
            <w:proofErr w:type="gramStart"/>
            <w:r w:rsidRPr="00A92969">
              <w:rPr>
                <w:rFonts w:ascii="Times New Roman" w:hAnsi="Times New Roman"/>
                <w:sz w:val="24"/>
                <w:szCs w:val="24"/>
              </w:rPr>
              <w:t>Ери</w:t>
            </w:r>
            <w:proofErr w:type="spellEnd"/>
            <w:r w:rsidRPr="00A92969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 w:rsidRPr="00A92969">
              <w:rPr>
                <w:rFonts w:ascii="Times New Roman" w:hAnsi="Times New Roman"/>
                <w:sz w:val="24"/>
                <w:szCs w:val="24"/>
              </w:rPr>
              <w:t xml:space="preserve"> основании Фитосанитарного  акта подписанного специалистам Примэрии и инспектора экологии  экологического </w:t>
            </w:r>
            <w:proofErr w:type="spellStart"/>
            <w:r w:rsidRPr="00A92969">
              <w:rPr>
                <w:rFonts w:ascii="Times New Roman" w:hAnsi="Times New Roman"/>
                <w:sz w:val="24"/>
                <w:szCs w:val="24"/>
              </w:rPr>
              <w:t>Агенства</w:t>
            </w:r>
            <w:proofErr w:type="spellEnd"/>
            <w:r w:rsidRPr="00A92969">
              <w:rPr>
                <w:rFonts w:ascii="Times New Roman" w:hAnsi="Times New Roman"/>
                <w:sz w:val="24"/>
                <w:szCs w:val="24"/>
              </w:rPr>
              <w:t xml:space="preserve"> АТО </w:t>
            </w:r>
            <w:proofErr w:type="spellStart"/>
            <w:r w:rsidRPr="00A92969">
              <w:rPr>
                <w:rFonts w:ascii="Times New Roman" w:hAnsi="Times New Roman"/>
                <w:sz w:val="24"/>
                <w:szCs w:val="24"/>
              </w:rPr>
              <w:t>Гагауз-Ери</w:t>
            </w:r>
            <w:proofErr w:type="spellEnd"/>
            <w:r w:rsidRPr="00A929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14E3" w:rsidRPr="00A92969" w:rsidRDefault="001414E3" w:rsidP="001414E3">
            <w:pPr>
              <w:pStyle w:val="a5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E70">
              <w:rPr>
                <w:rFonts w:ascii="Times New Roman" w:hAnsi="Times New Roman"/>
                <w:sz w:val="24"/>
                <w:szCs w:val="24"/>
              </w:rPr>
              <w:t xml:space="preserve">Обязать </w:t>
            </w:r>
            <w:r w:rsidRPr="00F45E70">
              <w:rPr>
                <w:rFonts w:cs="Calibri"/>
                <w:sz w:val="24"/>
                <w:szCs w:val="24"/>
              </w:rPr>
              <w:t xml:space="preserve">и.о. директора СЮТ </w:t>
            </w:r>
            <w:proofErr w:type="spellStart"/>
            <w:r w:rsidRPr="00F45E70">
              <w:rPr>
                <w:rFonts w:cs="Calibri"/>
                <w:sz w:val="24"/>
                <w:szCs w:val="24"/>
              </w:rPr>
              <w:t>Копущулу</w:t>
            </w:r>
            <w:proofErr w:type="spellEnd"/>
            <w:r w:rsidRPr="00F45E70">
              <w:rPr>
                <w:rFonts w:cs="Calibri"/>
                <w:sz w:val="24"/>
                <w:szCs w:val="24"/>
              </w:rPr>
              <w:t xml:space="preserve"> В.Г</w:t>
            </w:r>
            <w:r w:rsidRPr="00F45E70">
              <w:rPr>
                <w:rFonts w:cs="Calibri"/>
                <w:b/>
                <w:sz w:val="24"/>
                <w:szCs w:val="24"/>
              </w:rPr>
              <w:t xml:space="preserve">. </w:t>
            </w:r>
            <w:r w:rsidRPr="00F45E70">
              <w:rPr>
                <w:rFonts w:cs="Calibri"/>
                <w:sz w:val="24"/>
                <w:szCs w:val="24"/>
              </w:rPr>
              <w:t>взамен вырубленных деревьев посадить новые деревья.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Проголосовали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а- 21 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  <w:p w:rsidR="001414E3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Воздержались- 1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Долапчи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С.Д.)</w:t>
            </w:r>
          </w:p>
          <w:p w:rsidR="001414E3" w:rsidRPr="00F45E70" w:rsidRDefault="001414E3" w:rsidP="009963B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18/7. </w:t>
            </w:r>
            <w:r w:rsidRPr="00F45E70">
              <w:rPr>
                <w:b/>
                <w:sz w:val="24"/>
                <w:szCs w:val="24"/>
              </w:rPr>
              <w:t>Разбор заявлений граждан</w:t>
            </w:r>
            <w:r w:rsidRPr="00F45E70">
              <w:rPr>
                <w:sz w:val="24"/>
                <w:szCs w:val="24"/>
              </w:rPr>
              <w:t xml:space="preserve">    (ПРОТОКОЛ</w:t>
            </w:r>
            <w:r>
              <w:rPr>
                <w:sz w:val="24"/>
                <w:szCs w:val="24"/>
              </w:rPr>
              <w:t xml:space="preserve">  СПЕЦИАЛИЗИРОВАННОЙ КОМИССИИ</w:t>
            </w:r>
            <w:r w:rsidRPr="00F45E70">
              <w:rPr>
                <w:sz w:val="24"/>
                <w:szCs w:val="24"/>
              </w:rPr>
              <w:t xml:space="preserve"> ПО КОММУНАЛЬНОМУ ХОЗЯЙСТВУ, ГРАДОСТРОИТЕЛЬСТВУ, ПРОМЫШЛЕННОСТИ, ТРАНСПОРТУ И СВЯЗИ ОТ  _18.12_2017 ГОДА)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b/>
                <w:sz w:val="24"/>
                <w:szCs w:val="24"/>
              </w:rPr>
              <w:t xml:space="preserve"> П.1</w:t>
            </w:r>
            <w:r w:rsidRPr="00F45E70">
              <w:rPr>
                <w:rFonts w:eastAsia="Calibri"/>
                <w:sz w:val="24"/>
                <w:szCs w:val="24"/>
              </w:rPr>
              <w:t xml:space="preserve">    Рассмотрев заявление № 1120    </w:t>
            </w:r>
            <w:proofErr w:type="spellStart"/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Agroparc</w:t>
            </w:r>
            <w:proofErr w:type="spellEnd"/>
            <w:r w:rsidRPr="00F45E7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Management</w:t>
            </w:r>
            <w:r w:rsidRPr="00F45E7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SRL</w:t>
            </w:r>
            <w:r w:rsidRPr="00F45E70">
              <w:rPr>
                <w:rFonts w:eastAsia="Calibri"/>
                <w:sz w:val="24"/>
                <w:szCs w:val="24"/>
              </w:rPr>
              <w:t xml:space="preserve"> (ул. Мелиораторов,5) в лице администратора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Адескалец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 xml:space="preserve"> А. и  заключение архитектурной службы, согласованное со службами района </w:t>
            </w:r>
            <w:r w:rsidRPr="00F45E70">
              <w:rPr>
                <w:rFonts w:eastAsia="Calibri"/>
                <w:b/>
                <w:sz w:val="24"/>
                <w:szCs w:val="24"/>
              </w:rPr>
              <w:t>на внесение исправления в решение городского Совета №14/9 от 13.12.2013г</w:t>
            </w:r>
            <w:proofErr w:type="gramStart"/>
            <w:r w:rsidRPr="00F45E70">
              <w:rPr>
                <w:rFonts w:eastAsia="Calibri"/>
                <w:b/>
                <w:sz w:val="24"/>
                <w:szCs w:val="24"/>
              </w:rPr>
              <w:t>.п</w:t>
            </w:r>
            <w:proofErr w:type="gramEnd"/>
            <w:r w:rsidRPr="00F45E70">
              <w:rPr>
                <w:rFonts w:eastAsia="Calibri"/>
                <w:b/>
                <w:sz w:val="24"/>
                <w:szCs w:val="24"/>
              </w:rPr>
              <w:t>роведение  проектных работ  на строительство склада площадью 972 м2- 54,00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X</w:t>
            </w:r>
            <w:r w:rsidRPr="00F45E70">
              <w:rPr>
                <w:rFonts w:eastAsia="Calibri"/>
                <w:b/>
                <w:sz w:val="24"/>
                <w:szCs w:val="24"/>
              </w:rPr>
              <w:t>18,00,</w:t>
            </w:r>
            <w:r>
              <w:rPr>
                <w:rFonts w:eastAsia="Calibri"/>
                <w:b/>
                <w:sz w:val="24"/>
                <w:szCs w:val="24"/>
              </w:rPr>
              <w:t xml:space="preserve"> с ремонтными мастерскими и вспомогательными помещениями</w:t>
            </w:r>
            <w:r>
              <w:rPr>
                <w:rFonts w:eastAsia="Calibri"/>
                <w:sz w:val="24"/>
                <w:szCs w:val="24"/>
              </w:rPr>
              <w:t xml:space="preserve">, установку двух цистерн по 2 куб.м. и обустройство подъездных дорог, </w:t>
            </w:r>
            <w:proofErr w:type="gramStart"/>
            <w:r w:rsidRPr="00F45E70">
              <w:rPr>
                <w:rFonts w:eastAsia="Calibri"/>
                <w:sz w:val="24"/>
                <w:szCs w:val="24"/>
              </w:rPr>
              <w:t>расположенного</w:t>
            </w:r>
            <w:proofErr w:type="gramEnd"/>
            <w:r w:rsidRPr="00F45E70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кад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>. № 9603403.060 , № 9603403.059.</w:t>
            </w:r>
          </w:p>
          <w:p w:rsidR="001414E3" w:rsidRPr="00F45E70" w:rsidRDefault="001414E3" w:rsidP="009963B8">
            <w:pPr>
              <w:rPr>
                <w:sz w:val="24"/>
                <w:szCs w:val="24"/>
              </w:rPr>
            </w:pPr>
            <w:r w:rsidRPr="00F45E70">
              <w:rPr>
                <w:rFonts w:eastAsia="Calibri"/>
                <w:b/>
                <w:sz w:val="24"/>
                <w:szCs w:val="24"/>
              </w:rPr>
              <w:t xml:space="preserve">               </w:t>
            </w:r>
            <w:r w:rsidRPr="00F45E70">
              <w:rPr>
                <w:sz w:val="24"/>
                <w:szCs w:val="24"/>
              </w:rPr>
              <w:t xml:space="preserve">           </w:t>
            </w:r>
            <w:r w:rsidRPr="00F45E70">
              <w:rPr>
                <w:rFonts w:eastAsia="Calibri"/>
                <w:b/>
                <w:sz w:val="24"/>
                <w:szCs w:val="24"/>
              </w:rPr>
              <w:t>Совет решил: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</w:t>
            </w:r>
            <w:r w:rsidRPr="00CA46D7">
              <w:rPr>
                <w:rFonts w:eastAsia="Calibri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F45E70">
              <w:rPr>
                <w:rFonts w:eastAsia="Calibri"/>
                <w:sz w:val="24"/>
                <w:szCs w:val="24"/>
              </w:rPr>
              <w:t>Разрешить</w:t>
            </w:r>
            <w:r w:rsidRPr="00CA46D7"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45E70">
              <w:rPr>
                <w:rFonts w:eastAsia="Calibri"/>
                <w:sz w:val="24"/>
                <w:szCs w:val="24"/>
                <w:lang w:val="en-US"/>
              </w:rPr>
              <w:t>Agroparc</w:t>
            </w:r>
            <w:proofErr w:type="spellEnd"/>
            <w:proofErr w:type="gramEnd"/>
            <w:r w:rsidRPr="00CA46D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45E70">
              <w:rPr>
                <w:rFonts w:eastAsia="Calibri"/>
                <w:sz w:val="24"/>
                <w:szCs w:val="24"/>
                <w:lang w:val="en-US"/>
              </w:rPr>
              <w:t>Management</w:t>
            </w:r>
            <w:r w:rsidRPr="00CA46D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45E70">
              <w:rPr>
                <w:rFonts w:eastAsia="Calibri"/>
                <w:sz w:val="24"/>
                <w:szCs w:val="24"/>
                <w:lang w:val="en-US"/>
              </w:rPr>
              <w:t>SRL</w:t>
            </w:r>
            <w:r w:rsidRPr="00CA46D7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CA46D7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r w:rsidRPr="00F45E70">
              <w:rPr>
                <w:rFonts w:eastAsia="Calibri"/>
                <w:sz w:val="24"/>
                <w:szCs w:val="24"/>
              </w:rPr>
              <w:t xml:space="preserve">Мелиораторов,5) в лице администратора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Адескалец</w:t>
            </w:r>
            <w:proofErr w:type="spellEnd"/>
            <w:proofErr w:type="gramStart"/>
            <w:r w:rsidRPr="00F45E70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  <w:r w:rsidRPr="00F45E70">
              <w:rPr>
                <w:rFonts w:eastAsia="Calibri"/>
                <w:sz w:val="24"/>
                <w:szCs w:val="24"/>
              </w:rPr>
              <w:t xml:space="preserve"> внесение исправления в решение городского Совета №14/9 от 13.12.2013г. на проведение  проектных работ  на строительство склада </w:t>
            </w:r>
            <w:r w:rsidRPr="00F45E70">
              <w:rPr>
                <w:rFonts w:eastAsia="Calibri"/>
                <w:b/>
                <w:sz w:val="24"/>
                <w:szCs w:val="24"/>
              </w:rPr>
              <w:t>площадью 972 м2- 54,00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X</w:t>
            </w:r>
            <w:r w:rsidRPr="00F45E70">
              <w:rPr>
                <w:rFonts w:eastAsia="Calibri"/>
                <w:b/>
                <w:sz w:val="24"/>
                <w:szCs w:val="24"/>
              </w:rPr>
              <w:t>18,00,</w:t>
            </w:r>
            <w:r>
              <w:rPr>
                <w:rFonts w:eastAsia="Calibri"/>
                <w:b/>
                <w:sz w:val="24"/>
                <w:szCs w:val="24"/>
              </w:rPr>
              <w:t xml:space="preserve"> с ремонтными мастерскими и вспомогательными помещениями</w:t>
            </w:r>
            <w:r>
              <w:rPr>
                <w:rFonts w:eastAsia="Calibri"/>
                <w:sz w:val="24"/>
                <w:szCs w:val="24"/>
              </w:rPr>
              <w:t xml:space="preserve">, установку двух цистерн по 2 куб.м. и обустройство подъездных дорог, </w:t>
            </w:r>
            <w:r w:rsidRPr="00F45E70">
              <w:rPr>
                <w:rFonts w:eastAsia="Calibri"/>
                <w:sz w:val="24"/>
                <w:szCs w:val="24"/>
              </w:rPr>
              <w:t xml:space="preserve">расположенного 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кад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>. № 9603403.060 , № 9603403.059.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</w:t>
            </w:r>
            <w:r w:rsidRPr="00F45E70">
              <w:rPr>
                <w:rFonts w:eastAsia="Calibri"/>
                <w:sz w:val="24"/>
                <w:szCs w:val="24"/>
                <w:lang w:val="en-US"/>
              </w:rPr>
              <w:t xml:space="preserve">3. </w:t>
            </w:r>
            <w:r w:rsidRPr="00F45E70">
              <w:rPr>
                <w:rFonts w:eastAsia="Calibri"/>
                <w:sz w:val="24"/>
                <w:szCs w:val="24"/>
              </w:rPr>
              <w:t>Предупредить</w:t>
            </w:r>
            <w:r w:rsidRPr="00F45E70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Agroparc</w:t>
            </w:r>
            <w:proofErr w:type="spellEnd"/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 xml:space="preserve"> Management SRL</w:t>
            </w:r>
            <w:r w:rsidRPr="00F45E70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F45E70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r w:rsidRPr="00F45E70">
              <w:rPr>
                <w:rFonts w:eastAsia="Calibri"/>
                <w:sz w:val="24"/>
                <w:szCs w:val="24"/>
              </w:rPr>
              <w:t xml:space="preserve">Мелиораторов,5) в лице администратора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Адескалец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 xml:space="preserve"> А., что  решение на проведение проектных работ не является основанием для начала строительства.</w:t>
            </w:r>
          </w:p>
          <w:p w:rsidR="001414E3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 4.На основании утвержденного проекта получить разрешение на проведение строительных работ в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примарии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 xml:space="preserve"> города в установленном порядке.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Проголосовали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а- 19 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  <w:p w:rsidR="001414E3" w:rsidRPr="00F45E70" w:rsidRDefault="001414E3" w:rsidP="009963B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Воздержались- 3 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b/>
                <w:sz w:val="24"/>
                <w:szCs w:val="24"/>
              </w:rPr>
              <w:t xml:space="preserve">      П.2</w:t>
            </w:r>
            <w:r w:rsidRPr="00F45E70">
              <w:rPr>
                <w:rFonts w:eastAsia="Calibri"/>
                <w:sz w:val="24"/>
                <w:szCs w:val="24"/>
              </w:rPr>
              <w:t xml:space="preserve">     </w:t>
            </w:r>
            <w:r w:rsidRPr="00F45E7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45E70">
              <w:rPr>
                <w:rFonts w:eastAsia="Calibri"/>
                <w:sz w:val="24"/>
                <w:szCs w:val="24"/>
              </w:rPr>
              <w:t xml:space="preserve">    Рассмотрев заявление № 1248    </w:t>
            </w:r>
            <w:proofErr w:type="spellStart"/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Agroparc</w:t>
            </w:r>
            <w:proofErr w:type="spellEnd"/>
            <w:r w:rsidRPr="00F45E7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Management</w:t>
            </w:r>
            <w:r w:rsidRPr="00F45E7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SRL</w:t>
            </w:r>
            <w:r w:rsidRPr="00F45E70">
              <w:rPr>
                <w:rFonts w:eastAsia="Calibri"/>
                <w:sz w:val="24"/>
                <w:szCs w:val="24"/>
              </w:rPr>
              <w:t xml:space="preserve"> (ул. Мелиораторов,5) в лице администратора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Адескалец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 xml:space="preserve"> А. и  заключение архитектурной службы, согласованное со службами района на проведение  проектных работ </w:t>
            </w:r>
            <w:r w:rsidRPr="00F45E70">
              <w:rPr>
                <w:rFonts w:eastAsia="Calibri"/>
                <w:b/>
                <w:sz w:val="24"/>
                <w:szCs w:val="24"/>
              </w:rPr>
              <w:t xml:space="preserve">на строительство резервуара для воды  объемом 300 м3,  разм.54,00 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X</w:t>
            </w:r>
            <w:r w:rsidRPr="00F45E70">
              <w:rPr>
                <w:rFonts w:eastAsia="Calibri"/>
                <w:b/>
                <w:sz w:val="24"/>
                <w:szCs w:val="24"/>
              </w:rPr>
              <w:t xml:space="preserve"> 30,00,</w:t>
            </w:r>
            <w:r w:rsidRPr="00F45E70">
              <w:rPr>
                <w:rFonts w:eastAsia="Calibri"/>
                <w:sz w:val="24"/>
                <w:szCs w:val="24"/>
              </w:rPr>
              <w:t xml:space="preserve"> расположенного 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кад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>. № 9603403.060.</w:t>
            </w:r>
          </w:p>
          <w:p w:rsidR="001414E3" w:rsidRPr="00F45E70" w:rsidRDefault="001414E3" w:rsidP="009963B8">
            <w:pPr>
              <w:rPr>
                <w:rFonts w:eastAsia="Calibri"/>
                <w:b/>
                <w:sz w:val="24"/>
                <w:szCs w:val="24"/>
              </w:rPr>
            </w:pPr>
            <w:r w:rsidRPr="00F45E70">
              <w:rPr>
                <w:rFonts w:eastAsia="Calibri"/>
                <w:b/>
                <w:sz w:val="24"/>
                <w:szCs w:val="24"/>
              </w:rPr>
              <w:lastRenderedPageBreak/>
              <w:t xml:space="preserve">                    Совет решил: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</w:t>
            </w:r>
            <w:r w:rsidRPr="00CA46D7">
              <w:rPr>
                <w:rFonts w:eastAsia="Calibri"/>
                <w:sz w:val="24"/>
                <w:szCs w:val="24"/>
                <w:lang w:val="en-US"/>
              </w:rPr>
              <w:t xml:space="preserve">1. </w:t>
            </w:r>
            <w:proofErr w:type="gramStart"/>
            <w:r w:rsidRPr="00F45E70">
              <w:rPr>
                <w:rFonts w:eastAsia="Calibri"/>
                <w:sz w:val="24"/>
                <w:szCs w:val="24"/>
              </w:rPr>
              <w:t>Разрешить</w:t>
            </w:r>
            <w:r w:rsidRPr="00CA46D7"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45E70">
              <w:rPr>
                <w:rFonts w:eastAsia="Calibri"/>
                <w:sz w:val="24"/>
                <w:szCs w:val="24"/>
                <w:lang w:val="en-US"/>
              </w:rPr>
              <w:t>Agroparc</w:t>
            </w:r>
            <w:proofErr w:type="spellEnd"/>
            <w:proofErr w:type="gramEnd"/>
            <w:r w:rsidRPr="00CA46D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45E70">
              <w:rPr>
                <w:rFonts w:eastAsia="Calibri"/>
                <w:sz w:val="24"/>
                <w:szCs w:val="24"/>
                <w:lang w:val="en-US"/>
              </w:rPr>
              <w:t>Management</w:t>
            </w:r>
            <w:r w:rsidRPr="00CA46D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45E70">
              <w:rPr>
                <w:rFonts w:eastAsia="Calibri"/>
                <w:sz w:val="24"/>
                <w:szCs w:val="24"/>
                <w:lang w:val="en-US"/>
              </w:rPr>
              <w:t>SRL</w:t>
            </w:r>
            <w:r w:rsidRPr="00CA46D7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CA46D7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r w:rsidRPr="00F45E70">
              <w:rPr>
                <w:rFonts w:eastAsia="Calibri"/>
                <w:sz w:val="24"/>
                <w:szCs w:val="24"/>
              </w:rPr>
              <w:t xml:space="preserve">Мелиораторов,5) в лице администратора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Адескалец</w:t>
            </w:r>
            <w:proofErr w:type="spellEnd"/>
            <w:proofErr w:type="gramStart"/>
            <w:r w:rsidRPr="00F45E70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  <w:r w:rsidRPr="00F45E70">
              <w:rPr>
                <w:rFonts w:eastAsia="Calibri"/>
                <w:sz w:val="24"/>
                <w:szCs w:val="24"/>
              </w:rPr>
              <w:t xml:space="preserve"> проведение  проектных работ </w:t>
            </w:r>
            <w:r w:rsidRPr="00F45E70">
              <w:rPr>
                <w:rFonts w:eastAsia="Calibri"/>
                <w:b/>
                <w:sz w:val="24"/>
                <w:szCs w:val="24"/>
              </w:rPr>
              <w:t xml:space="preserve">на строительство резервуара для воды  объемом 300 м3,  разм.54,00 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X</w:t>
            </w:r>
            <w:r w:rsidRPr="00F45E70">
              <w:rPr>
                <w:rFonts w:eastAsia="Calibri"/>
                <w:b/>
                <w:sz w:val="24"/>
                <w:szCs w:val="24"/>
              </w:rPr>
              <w:t xml:space="preserve"> 30,00,</w:t>
            </w:r>
            <w:r w:rsidRPr="00F45E70">
              <w:rPr>
                <w:rFonts w:eastAsia="Calibri"/>
                <w:sz w:val="24"/>
                <w:szCs w:val="24"/>
              </w:rPr>
              <w:t xml:space="preserve"> расположенного 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кад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>. № 9603403.060.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</w:t>
            </w:r>
            <w:r w:rsidRPr="00F45E70">
              <w:rPr>
                <w:rFonts w:eastAsia="Calibri"/>
                <w:sz w:val="24"/>
                <w:szCs w:val="24"/>
                <w:lang w:val="en-US"/>
              </w:rPr>
              <w:t xml:space="preserve">3. </w:t>
            </w:r>
            <w:r w:rsidRPr="00F45E70">
              <w:rPr>
                <w:rFonts w:eastAsia="Calibri"/>
                <w:sz w:val="24"/>
                <w:szCs w:val="24"/>
              </w:rPr>
              <w:t>Предупредить</w:t>
            </w:r>
            <w:r w:rsidRPr="00F45E70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Agroparc</w:t>
            </w:r>
            <w:proofErr w:type="spellEnd"/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 xml:space="preserve"> Management SRL</w:t>
            </w:r>
            <w:r w:rsidRPr="00F45E70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F45E70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r w:rsidRPr="00F45E70">
              <w:rPr>
                <w:rFonts w:eastAsia="Calibri"/>
                <w:sz w:val="24"/>
                <w:szCs w:val="24"/>
              </w:rPr>
              <w:t xml:space="preserve">Мелиораторов,5) в лице администратора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Адескалец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 xml:space="preserve"> А., что  решение на проведение проектных работ не является основанием для начала строительства.</w:t>
            </w:r>
          </w:p>
          <w:p w:rsidR="001414E3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 4.На основании утвержденного проекта получить разрешение на проведение строительных работ в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примарии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 xml:space="preserve"> города в установленном порядке.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Проголосовали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а- 19 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Воздержались- 3 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b/>
                <w:sz w:val="24"/>
                <w:szCs w:val="24"/>
              </w:rPr>
              <w:t xml:space="preserve">      П.3</w:t>
            </w:r>
            <w:r w:rsidRPr="00F45E70">
              <w:rPr>
                <w:rFonts w:eastAsia="Calibri"/>
                <w:sz w:val="24"/>
                <w:szCs w:val="24"/>
              </w:rPr>
              <w:t xml:space="preserve">    Рассмотрев заявление № 1249/9 </w:t>
            </w:r>
            <w:r w:rsidRPr="00F45E70">
              <w:rPr>
                <w:rFonts w:eastAsia="Calibri"/>
                <w:b/>
                <w:sz w:val="24"/>
                <w:szCs w:val="24"/>
              </w:rPr>
              <w:t>ГП «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SUD</w:t>
            </w:r>
            <w:r w:rsidRPr="00F45E70">
              <w:rPr>
                <w:rFonts w:eastAsia="Calibri"/>
                <w:b/>
                <w:sz w:val="24"/>
                <w:szCs w:val="24"/>
              </w:rPr>
              <w:t>-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  <w:r w:rsidRPr="00F45E70">
              <w:rPr>
                <w:rFonts w:eastAsia="Calibri"/>
                <w:b/>
                <w:sz w:val="24"/>
                <w:szCs w:val="24"/>
              </w:rPr>
              <w:t>-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CON</w:t>
            </w:r>
            <w:r w:rsidRPr="00F45E70">
              <w:rPr>
                <w:rFonts w:eastAsia="Calibri"/>
                <w:b/>
                <w:sz w:val="24"/>
                <w:szCs w:val="24"/>
              </w:rPr>
              <w:t xml:space="preserve">» </w:t>
            </w:r>
            <w:r w:rsidRPr="00F45E70">
              <w:rPr>
                <w:rFonts w:eastAsia="Calibri"/>
                <w:sz w:val="24"/>
                <w:szCs w:val="24"/>
              </w:rPr>
              <w:t xml:space="preserve">в лице директора Болгар С.М. и  заключение архитектурной службы, согласованное со службами района на проведение  проектных работ на   </w:t>
            </w:r>
            <w:r w:rsidRPr="00F45E70">
              <w:rPr>
                <w:rFonts w:eastAsia="Calibri"/>
                <w:b/>
                <w:sz w:val="24"/>
                <w:szCs w:val="24"/>
              </w:rPr>
              <w:t>строительство спортивно-оздоровительного комплекса</w:t>
            </w:r>
            <w:r w:rsidRPr="00F45E70">
              <w:rPr>
                <w:rFonts w:eastAsia="Calibri"/>
                <w:sz w:val="24"/>
                <w:szCs w:val="24"/>
              </w:rPr>
              <w:t xml:space="preserve"> по адресу: </w:t>
            </w:r>
            <w:proofErr w:type="gramStart"/>
            <w:r w:rsidRPr="00F45E70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F45E70">
              <w:rPr>
                <w:rFonts w:eastAsia="Calibri"/>
                <w:sz w:val="24"/>
                <w:szCs w:val="24"/>
              </w:rPr>
              <w:t xml:space="preserve">. Вулканешты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кад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>. № 9603206,481</w:t>
            </w:r>
          </w:p>
          <w:p w:rsidR="001414E3" w:rsidRPr="00F45E70" w:rsidRDefault="001414E3" w:rsidP="009963B8">
            <w:pPr>
              <w:rPr>
                <w:rFonts w:eastAsia="Calibri"/>
                <w:b/>
                <w:sz w:val="24"/>
                <w:szCs w:val="24"/>
              </w:rPr>
            </w:pPr>
            <w:r w:rsidRPr="00F45E70">
              <w:rPr>
                <w:rFonts w:eastAsia="Calibri"/>
                <w:b/>
                <w:sz w:val="24"/>
                <w:szCs w:val="24"/>
              </w:rPr>
              <w:t xml:space="preserve">               Совет решил: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1.Разрешить  </w:t>
            </w:r>
            <w:r w:rsidRPr="00F45E70">
              <w:rPr>
                <w:rFonts w:eastAsia="Calibri"/>
                <w:b/>
                <w:sz w:val="24"/>
                <w:szCs w:val="24"/>
              </w:rPr>
              <w:t>ГП «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SUD</w:t>
            </w:r>
            <w:r w:rsidRPr="00F45E70">
              <w:rPr>
                <w:rFonts w:eastAsia="Calibri"/>
                <w:b/>
                <w:sz w:val="24"/>
                <w:szCs w:val="24"/>
              </w:rPr>
              <w:t>-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  <w:r w:rsidRPr="00F45E70">
              <w:rPr>
                <w:rFonts w:eastAsia="Calibri"/>
                <w:b/>
                <w:sz w:val="24"/>
                <w:szCs w:val="24"/>
              </w:rPr>
              <w:t>-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CON</w:t>
            </w:r>
            <w:r w:rsidRPr="00F45E70">
              <w:rPr>
                <w:rFonts w:eastAsia="Calibri"/>
                <w:b/>
                <w:sz w:val="24"/>
                <w:szCs w:val="24"/>
              </w:rPr>
              <w:t xml:space="preserve">» </w:t>
            </w:r>
            <w:r w:rsidRPr="00F45E70">
              <w:rPr>
                <w:rFonts w:eastAsia="Calibri"/>
                <w:sz w:val="24"/>
                <w:szCs w:val="24"/>
              </w:rPr>
              <w:t xml:space="preserve">в лице директора Болгар С.М. на проведение  проектных </w:t>
            </w:r>
            <w:proofErr w:type="gramStart"/>
            <w:r w:rsidRPr="00F45E70">
              <w:rPr>
                <w:rFonts w:eastAsia="Calibri"/>
                <w:sz w:val="24"/>
                <w:szCs w:val="24"/>
              </w:rPr>
              <w:t>работ</w:t>
            </w:r>
            <w:proofErr w:type="gramEnd"/>
            <w:r w:rsidRPr="00F45E70">
              <w:rPr>
                <w:rFonts w:eastAsia="Calibri"/>
                <w:sz w:val="24"/>
                <w:szCs w:val="24"/>
              </w:rPr>
              <w:t xml:space="preserve"> на   строительство спортивно-оздоровительного комплекса по адресу: г. Вулканешты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кад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>. № 9603206,481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3. Предупредить </w:t>
            </w:r>
            <w:r w:rsidRPr="00F45E70">
              <w:rPr>
                <w:rFonts w:eastAsia="Calibri"/>
                <w:b/>
                <w:sz w:val="24"/>
                <w:szCs w:val="24"/>
              </w:rPr>
              <w:t>ГП «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SUD</w:t>
            </w:r>
            <w:r w:rsidRPr="00F45E70">
              <w:rPr>
                <w:rFonts w:eastAsia="Calibri"/>
                <w:b/>
                <w:sz w:val="24"/>
                <w:szCs w:val="24"/>
              </w:rPr>
              <w:t>-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  <w:r w:rsidRPr="00F45E70">
              <w:rPr>
                <w:rFonts w:eastAsia="Calibri"/>
                <w:b/>
                <w:sz w:val="24"/>
                <w:szCs w:val="24"/>
              </w:rPr>
              <w:t>-</w:t>
            </w:r>
            <w:r w:rsidRPr="00F45E70">
              <w:rPr>
                <w:rFonts w:eastAsia="Calibri"/>
                <w:b/>
                <w:sz w:val="24"/>
                <w:szCs w:val="24"/>
                <w:lang w:val="en-US"/>
              </w:rPr>
              <w:t>CON</w:t>
            </w:r>
            <w:r w:rsidRPr="00F45E70">
              <w:rPr>
                <w:rFonts w:eastAsia="Calibri"/>
                <w:b/>
                <w:sz w:val="24"/>
                <w:szCs w:val="24"/>
              </w:rPr>
              <w:t xml:space="preserve">» </w:t>
            </w:r>
            <w:r w:rsidRPr="00F45E70">
              <w:rPr>
                <w:rFonts w:eastAsia="Calibri"/>
                <w:sz w:val="24"/>
                <w:szCs w:val="24"/>
              </w:rPr>
              <w:t>в лице директора Болгар С.М, что  решение на проведение проектных работ не является основанием для начала строительства.</w:t>
            </w:r>
          </w:p>
          <w:p w:rsidR="001414E3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 4.На основании утвержденного проекта получить разрешение на проведение строительных работ в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примарии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 xml:space="preserve"> города в установленном порядке.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Проголосовали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а- 21 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Воздержались- 1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Терзи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Г.Г.) 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b/>
                <w:sz w:val="24"/>
                <w:szCs w:val="24"/>
              </w:rPr>
              <w:t xml:space="preserve">      П.4</w:t>
            </w:r>
            <w:r w:rsidRPr="00F45E70">
              <w:rPr>
                <w:rFonts w:eastAsia="Calibri"/>
                <w:sz w:val="24"/>
                <w:szCs w:val="24"/>
              </w:rPr>
              <w:t xml:space="preserve">    Рассмотрев заявление № 1263 </w:t>
            </w:r>
            <w:r w:rsidRPr="00F45E70">
              <w:rPr>
                <w:rFonts w:eastAsia="Calibri"/>
                <w:b/>
                <w:sz w:val="24"/>
                <w:szCs w:val="24"/>
              </w:rPr>
              <w:t>Детской музыкальной школы</w:t>
            </w:r>
            <w:r w:rsidRPr="00F45E70">
              <w:rPr>
                <w:rFonts w:eastAsia="Calibri"/>
                <w:sz w:val="24"/>
                <w:szCs w:val="24"/>
              </w:rPr>
              <w:t xml:space="preserve"> в лице директора Черневой М.И. и  заключение архитектурной службы, согласованное со службами района на изменение функционального назначения хозяйственного помещения в санитарный узел с подключением к городской канализационной сети  </w:t>
            </w:r>
            <w:proofErr w:type="gramStart"/>
            <w:r w:rsidRPr="00F45E70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F45E70">
              <w:rPr>
                <w:rFonts w:eastAsia="Calibri"/>
                <w:sz w:val="24"/>
                <w:szCs w:val="24"/>
              </w:rPr>
              <w:t xml:space="preserve">. Вулканешты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кад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>. № 9603205.479</w:t>
            </w:r>
          </w:p>
          <w:p w:rsidR="001414E3" w:rsidRPr="00F45E70" w:rsidRDefault="001414E3" w:rsidP="009963B8">
            <w:pPr>
              <w:rPr>
                <w:rFonts w:eastAsia="Calibri"/>
                <w:b/>
                <w:sz w:val="24"/>
                <w:szCs w:val="24"/>
              </w:rPr>
            </w:pPr>
            <w:r w:rsidRPr="00F45E70">
              <w:rPr>
                <w:rFonts w:eastAsia="Calibri"/>
                <w:b/>
                <w:sz w:val="24"/>
                <w:szCs w:val="24"/>
              </w:rPr>
              <w:lastRenderedPageBreak/>
              <w:t xml:space="preserve">               </w:t>
            </w:r>
            <w:r w:rsidRPr="00F45E70">
              <w:rPr>
                <w:sz w:val="24"/>
                <w:szCs w:val="24"/>
              </w:rPr>
              <w:t xml:space="preserve">           </w:t>
            </w:r>
            <w:r w:rsidRPr="00F45E70">
              <w:rPr>
                <w:rFonts w:eastAsia="Calibri"/>
                <w:b/>
                <w:sz w:val="24"/>
                <w:szCs w:val="24"/>
              </w:rPr>
              <w:t>Совет решил: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1.Разрешить  </w:t>
            </w:r>
            <w:r w:rsidRPr="00F45E70">
              <w:rPr>
                <w:rFonts w:eastAsia="Calibri"/>
                <w:b/>
                <w:sz w:val="24"/>
                <w:szCs w:val="24"/>
              </w:rPr>
              <w:t>Детской музыкальной школы</w:t>
            </w:r>
            <w:r w:rsidRPr="00F45E70">
              <w:rPr>
                <w:rFonts w:eastAsia="Calibri"/>
                <w:sz w:val="24"/>
                <w:szCs w:val="24"/>
              </w:rPr>
              <w:t xml:space="preserve"> в лице директора Черневой М.И. изменение функционального назначения хозяйственного помещения в санитарный узел с подключением к городской канализационной сети  </w:t>
            </w:r>
            <w:proofErr w:type="gramStart"/>
            <w:r w:rsidRPr="00F45E70">
              <w:rPr>
                <w:rFonts w:eastAsia="Calibri"/>
                <w:sz w:val="24"/>
                <w:szCs w:val="24"/>
              </w:rPr>
              <w:t>г</w:t>
            </w:r>
            <w:proofErr w:type="gramEnd"/>
            <w:r w:rsidRPr="00F45E70">
              <w:rPr>
                <w:rFonts w:eastAsia="Calibri"/>
                <w:sz w:val="24"/>
                <w:szCs w:val="24"/>
              </w:rPr>
              <w:t xml:space="preserve">. Вулканешты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кад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>. № 9603205.479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3. Предупредить </w:t>
            </w:r>
            <w:r w:rsidRPr="00F45E70">
              <w:rPr>
                <w:rFonts w:eastAsia="Calibri"/>
                <w:b/>
                <w:sz w:val="24"/>
                <w:szCs w:val="24"/>
              </w:rPr>
              <w:t>Детскую музыкальную школу</w:t>
            </w:r>
            <w:r w:rsidRPr="00F45E70">
              <w:rPr>
                <w:rFonts w:eastAsia="Calibri"/>
                <w:sz w:val="24"/>
                <w:szCs w:val="24"/>
              </w:rPr>
              <w:t xml:space="preserve"> в лице директора Черневой М.И,  что  решение на проведение проектных работ не является основанием для начала строительства.</w:t>
            </w:r>
          </w:p>
          <w:p w:rsidR="001414E3" w:rsidRPr="00F45E70" w:rsidRDefault="001414E3" w:rsidP="009963B8">
            <w:pPr>
              <w:rPr>
                <w:rFonts w:eastAsia="Calibri"/>
                <w:sz w:val="24"/>
                <w:szCs w:val="24"/>
              </w:rPr>
            </w:pPr>
            <w:r w:rsidRPr="00F45E70">
              <w:rPr>
                <w:rFonts w:eastAsia="Calibri"/>
                <w:sz w:val="24"/>
                <w:szCs w:val="24"/>
              </w:rPr>
              <w:t xml:space="preserve">       4.На основании утвержденного проекта получить разрешение на проведение строительных работ в </w:t>
            </w:r>
            <w:proofErr w:type="spellStart"/>
            <w:r w:rsidRPr="00F45E70">
              <w:rPr>
                <w:rFonts w:eastAsia="Calibri"/>
                <w:sz w:val="24"/>
                <w:szCs w:val="24"/>
              </w:rPr>
              <w:t>примарии</w:t>
            </w:r>
            <w:proofErr w:type="spellEnd"/>
            <w:r w:rsidRPr="00F45E70">
              <w:rPr>
                <w:rFonts w:eastAsia="Calibri"/>
                <w:sz w:val="24"/>
                <w:szCs w:val="24"/>
              </w:rPr>
              <w:t xml:space="preserve"> города в установленном порядке.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Проголосовали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а- 20</w:t>
            </w:r>
          </w:p>
          <w:p w:rsidR="001414E3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  <w:p w:rsidR="001414E3" w:rsidRDefault="001414E3" w:rsidP="009963B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Воздержались- 1</w:t>
            </w:r>
          </w:p>
          <w:p w:rsidR="001414E3" w:rsidRPr="00CD01A4" w:rsidRDefault="001414E3" w:rsidP="00996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A4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фракции социалистов по факту принятия закона о запрете «Так называемой российской пропаганды»</w:t>
            </w:r>
          </w:p>
          <w:p w:rsidR="001414E3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5E">
              <w:rPr>
                <w:rFonts w:ascii="Times New Roman" w:hAnsi="Times New Roman" w:cs="Times New Roman"/>
                <w:b/>
                <w:sz w:val="24"/>
                <w:szCs w:val="24"/>
              </w:rPr>
              <w:t>ФуерИ.П</w:t>
            </w:r>
            <w:proofErr w:type="spellEnd"/>
            <w:r w:rsidRPr="00C33F5E">
              <w:rPr>
                <w:rFonts w:ascii="Times New Roman" w:hAnsi="Times New Roman" w:cs="Times New Roman"/>
                <w:b/>
                <w:sz w:val="24"/>
                <w:szCs w:val="24"/>
              </w:rPr>
              <w:t>. (советник):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Я, от имени фракции Социалистов, хочу показать свою гражданскую позицию по факту </w:t>
            </w:r>
            <w:r w:rsidRPr="00CD01A4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Парламенте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РМолдова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1A4">
              <w:rPr>
                <w:rFonts w:ascii="Times New Roman" w:hAnsi="Times New Roman" w:cs="Times New Roman"/>
                <w:sz w:val="24"/>
                <w:szCs w:val="24"/>
              </w:rPr>
              <w:t>закона о запрете «Так называемой российской пропаганды»</w:t>
            </w:r>
          </w:p>
          <w:p w:rsidR="001414E3" w:rsidRPr="00CD01A4" w:rsidRDefault="001414E3" w:rsidP="00996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D01A4">
              <w:rPr>
                <w:rFonts w:ascii="Times New Roman" w:hAnsi="Times New Roman" w:cs="Times New Roman"/>
                <w:b/>
                <w:sz w:val="24"/>
                <w:szCs w:val="24"/>
              </w:rPr>
              <w:t>Совет решил:</w:t>
            </w:r>
          </w:p>
          <w:p w:rsidR="001414E3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Принять к сведению</w:t>
            </w:r>
            <w:r w:rsidRPr="00CD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01A4">
              <w:rPr>
                <w:rFonts w:ascii="Times New Roman" w:hAnsi="Times New Roman" w:cs="Times New Roman"/>
                <w:sz w:val="24"/>
                <w:szCs w:val="24"/>
              </w:rPr>
              <w:t>бращение фракции социалистов по факту принятия закона о запрете «Так называемой российской пропаганды»</w:t>
            </w:r>
          </w:p>
          <w:p w:rsidR="001414E3" w:rsidRPr="00CD01A4" w:rsidRDefault="001414E3" w:rsidP="00996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A4">
              <w:rPr>
                <w:rFonts w:ascii="Times New Roman" w:hAnsi="Times New Roman" w:cs="Times New Roman"/>
                <w:b/>
                <w:sz w:val="24"/>
                <w:szCs w:val="24"/>
              </w:rPr>
              <w:t>Проголосовали: За – 21 единогласно.</w:t>
            </w:r>
          </w:p>
          <w:p w:rsidR="001414E3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городского Совета    </w:t>
            </w:r>
            <w:r w:rsidR="00CA46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Чернев</w:t>
            </w:r>
            <w:proofErr w:type="gramEnd"/>
          </w:p>
          <w:p w:rsidR="001414E3" w:rsidRPr="00CD01A4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городского Совета     </w:t>
            </w:r>
            <w:r w:rsidR="00CA46D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М.А.Чернева</w:t>
            </w:r>
          </w:p>
          <w:p w:rsidR="001414E3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E3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E3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E3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E3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E3" w:rsidRDefault="001414E3" w:rsidP="0099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4E3" w:rsidRPr="00F45E70" w:rsidRDefault="001414E3" w:rsidP="00996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6D73" w:rsidRDefault="003E6D73"/>
    <w:sectPr w:rsidR="003E6D73" w:rsidSect="001414E3">
      <w:footerReference w:type="default" r:id="rId9"/>
      <w:pgSz w:w="11906" w:h="16838"/>
      <w:pgMar w:top="1134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08" w:rsidRDefault="00C05108" w:rsidP="001414E3">
      <w:pPr>
        <w:spacing w:after="0" w:line="240" w:lineRule="auto"/>
      </w:pPr>
      <w:r>
        <w:separator/>
      </w:r>
    </w:p>
  </w:endnote>
  <w:endnote w:type="continuationSeparator" w:id="0">
    <w:p w:rsidR="00C05108" w:rsidRDefault="00C05108" w:rsidP="0014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958"/>
      <w:docPartObj>
        <w:docPartGallery w:val="Page Numbers (Bottom of Page)"/>
        <w:docPartUnique/>
      </w:docPartObj>
    </w:sdtPr>
    <w:sdtContent>
      <w:p w:rsidR="001414E3" w:rsidRDefault="001414E3" w:rsidP="001414E3">
        <w:pPr>
          <w:pStyle w:val="aa"/>
          <w:tabs>
            <w:tab w:val="left" w:pos="5400"/>
          </w:tabs>
        </w:pPr>
        <w:r>
          <w:tab/>
        </w:r>
        <w:r>
          <w:tab/>
        </w:r>
        <w:r>
          <w:tab/>
        </w:r>
        <w:fldSimple w:instr=" PAGE   \* MERGEFORMAT ">
          <w:r w:rsidR="00CA46D7">
            <w:rPr>
              <w:noProof/>
            </w:rPr>
            <w:t>8</w:t>
          </w:r>
        </w:fldSimple>
      </w:p>
    </w:sdtContent>
  </w:sdt>
  <w:p w:rsidR="001414E3" w:rsidRDefault="001414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08" w:rsidRDefault="00C05108" w:rsidP="001414E3">
      <w:pPr>
        <w:spacing w:after="0" w:line="240" w:lineRule="auto"/>
      </w:pPr>
      <w:r>
        <w:separator/>
      </w:r>
    </w:p>
  </w:footnote>
  <w:footnote w:type="continuationSeparator" w:id="0">
    <w:p w:rsidR="00C05108" w:rsidRDefault="00C05108" w:rsidP="0014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5B3"/>
    <w:multiLevelType w:val="multilevel"/>
    <w:tmpl w:val="B21C7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77C878ED"/>
    <w:multiLevelType w:val="hybridMultilevel"/>
    <w:tmpl w:val="D3748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E3"/>
    <w:rsid w:val="001414E3"/>
    <w:rsid w:val="003E6D73"/>
    <w:rsid w:val="00AB558C"/>
    <w:rsid w:val="00AD40D5"/>
    <w:rsid w:val="00C05108"/>
    <w:rsid w:val="00C2424E"/>
    <w:rsid w:val="00CA46D7"/>
    <w:rsid w:val="00D0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E3"/>
  </w:style>
  <w:style w:type="paragraph" w:styleId="3">
    <w:name w:val="heading 3"/>
    <w:basedOn w:val="a"/>
    <w:link w:val="30"/>
    <w:uiPriority w:val="9"/>
    <w:qFormat/>
    <w:rsid w:val="00141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basedOn w:val="a0"/>
    <w:link w:val="a4"/>
    <w:locked/>
    <w:rsid w:val="00141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14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14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4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14E3"/>
  </w:style>
  <w:style w:type="paragraph" w:styleId="aa">
    <w:name w:val="footer"/>
    <w:basedOn w:val="a"/>
    <w:link w:val="ab"/>
    <w:uiPriority w:val="99"/>
    <w:unhideWhenUsed/>
    <w:rsid w:val="0014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1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2560</Words>
  <Characters>14597</Characters>
  <Application>Microsoft Office Word</Application>
  <DocSecurity>0</DocSecurity>
  <Lines>121</Lines>
  <Paragraphs>34</Paragraphs>
  <ScaleCrop>false</ScaleCrop>
  <Company/>
  <LinksUpToDate>false</LinksUpToDate>
  <CharactersWithSpaces>17123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</cp:revision>
  <cp:lastPrinted>2017-12-20T06:42:00Z</cp:lastPrinted>
  <dcterms:created xsi:type="dcterms:W3CDTF">2017-12-20T06:36:00Z</dcterms:created>
  <dcterms:modified xsi:type="dcterms:W3CDTF">2017-12-20T08:49:00Z</dcterms:modified>
</cp:coreProperties>
</file>